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70B81" w:rsidRPr="008C6654" w:rsidRDefault="00370B81" w:rsidP="00F1318C">
      <w:pPr>
        <w:tabs>
          <w:tab w:val="left" w:pos="3382"/>
        </w:tabs>
        <w:ind w:firstLine="0"/>
        <w:rPr>
          <w:b/>
          <w:bCs/>
          <w:color w:val="000000" w:themeColor="text1"/>
          <w:sz w:val="28"/>
          <w:szCs w:val="28"/>
        </w:rPr>
      </w:pPr>
    </w:p>
    <w:p w:rsidR="00370B81" w:rsidRPr="008C6654" w:rsidRDefault="00370B81" w:rsidP="00F1318C">
      <w:pPr>
        <w:tabs>
          <w:tab w:val="left" w:pos="3382"/>
        </w:tabs>
        <w:ind w:firstLine="0"/>
        <w:rPr>
          <w:b/>
          <w:bCs/>
          <w:color w:val="000000" w:themeColor="text1"/>
          <w:sz w:val="28"/>
          <w:szCs w:val="28"/>
        </w:rPr>
      </w:pPr>
    </w:p>
    <w:p w:rsidR="00370B81" w:rsidRPr="008C6654" w:rsidRDefault="00370B81" w:rsidP="00F1318C">
      <w:pPr>
        <w:tabs>
          <w:tab w:val="left" w:pos="3382"/>
        </w:tabs>
        <w:ind w:firstLine="0"/>
        <w:rPr>
          <w:b/>
          <w:bCs/>
          <w:color w:val="000000" w:themeColor="text1"/>
          <w:sz w:val="28"/>
          <w:szCs w:val="28"/>
        </w:rPr>
      </w:pPr>
    </w:p>
    <w:p w:rsidR="00370B81" w:rsidRPr="008C6654" w:rsidRDefault="00370B81" w:rsidP="00F1318C">
      <w:pPr>
        <w:tabs>
          <w:tab w:val="left" w:pos="3382"/>
        </w:tabs>
        <w:ind w:firstLine="0"/>
        <w:rPr>
          <w:b/>
          <w:bCs/>
          <w:color w:val="000000" w:themeColor="text1"/>
          <w:sz w:val="28"/>
          <w:szCs w:val="28"/>
        </w:rPr>
      </w:pPr>
    </w:p>
    <w:p w:rsidR="00370B81" w:rsidRDefault="00370B81" w:rsidP="00F1318C">
      <w:pPr>
        <w:tabs>
          <w:tab w:val="left" w:pos="3382"/>
        </w:tabs>
        <w:ind w:firstLine="0"/>
        <w:rPr>
          <w:b/>
          <w:bCs/>
          <w:color w:val="000000" w:themeColor="text1"/>
          <w:sz w:val="28"/>
          <w:szCs w:val="28"/>
        </w:rPr>
      </w:pPr>
    </w:p>
    <w:p w:rsidR="00F1318C" w:rsidRDefault="00F1318C" w:rsidP="00F1318C">
      <w:pPr>
        <w:tabs>
          <w:tab w:val="left" w:pos="3382"/>
        </w:tabs>
        <w:ind w:firstLine="0"/>
        <w:rPr>
          <w:b/>
          <w:bCs/>
          <w:color w:val="000000" w:themeColor="text1"/>
          <w:sz w:val="28"/>
          <w:szCs w:val="28"/>
        </w:rPr>
      </w:pPr>
    </w:p>
    <w:p w:rsidR="00F1318C" w:rsidRDefault="00F1318C" w:rsidP="00F1318C">
      <w:pPr>
        <w:tabs>
          <w:tab w:val="left" w:pos="3382"/>
        </w:tabs>
        <w:ind w:firstLine="0"/>
        <w:rPr>
          <w:b/>
          <w:bCs/>
          <w:color w:val="000000" w:themeColor="text1"/>
          <w:sz w:val="28"/>
          <w:szCs w:val="28"/>
        </w:rPr>
      </w:pPr>
    </w:p>
    <w:p w:rsidR="00F1318C" w:rsidRDefault="00F1318C" w:rsidP="00F1318C">
      <w:pPr>
        <w:tabs>
          <w:tab w:val="left" w:pos="3382"/>
        </w:tabs>
        <w:ind w:firstLine="0"/>
        <w:rPr>
          <w:b/>
          <w:bCs/>
          <w:color w:val="000000" w:themeColor="text1"/>
          <w:sz w:val="28"/>
          <w:szCs w:val="28"/>
        </w:rPr>
      </w:pPr>
    </w:p>
    <w:p w:rsidR="00F1318C" w:rsidRDefault="00F1318C" w:rsidP="00F1318C">
      <w:pPr>
        <w:tabs>
          <w:tab w:val="left" w:pos="3382"/>
        </w:tabs>
        <w:ind w:firstLine="0"/>
        <w:rPr>
          <w:b/>
          <w:bCs/>
          <w:color w:val="000000" w:themeColor="text1"/>
          <w:sz w:val="28"/>
          <w:szCs w:val="28"/>
        </w:rPr>
      </w:pPr>
    </w:p>
    <w:p w:rsidR="00F1318C" w:rsidRPr="008C6654" w:rsidRDefault="00F1318C" w:rsidP="00F1318C">
      <w:pPr>
        <w:tabs>
          <w:tab w:val="left" w:pos="3382"/>
        </w:tabs>
        <w:ind w:firstLine="0"/>
        <w:rPr>
          <w:b/>
          <w:bCs/>
          <w:color w:val="000000" w:themeColor="text1"/>
          <w:sz w:val="28"/>
          <w:szCs w:val="28"/>
        </w:rPr>
      </w:pPr>
    </w:p>
    <w:p w:rsidR="00370B81" w:rsidRPr="008C6654" w:rsidRDefault="00370B81" w:rsidP="00F1318C">
      <w:pPr>
        <w:tabs>
          <w:tab w:val="left" w:pos="3382"/>
        </w:tabs>
        <w:ind w:firstLine="0"/>
        <w:rPr>
          <w:b/>
          <w:bCs/>
          <w:color w:val="000000" w:themeColor="text1"/>
          <w:sz w:val="28"/>
          <w:szCs w:val="28"/>
        </w:rPr>
      </w:pPr>
    </w:p>
    <w:p w:rsidR="001A67A4" w:rsidRPr="008C6654" w:rsidRDefault="009F583E" w:rsidP="00F1318C">
      <w:pPr>
        <w:tabs>
          <w:tab w:val="left" w:pos="3382"/>
        </w:tabs>
        <w:ind w:firstLine="0"/>
        <w:jc w:val="center"/>
        <w:rPr>
          <w:b/>
          <w:bCs/>
          <w:color w:val="000000" w:themeColor="text1"/>
          <w:sz w:val="48"/>
          <w:szCs w:val="48"/>
        </w:rPr>
      </w:pPr>
      <w:r w:rsidRPr="008C6654">
        <w:rPr>
          <w:b/>
          <w:bCs/>
          <w:color w:val="000000" w:themeColor="text1"/>
          <w:sz w:val="48"/>
          <w:szCs w:val="48"/>
          <w:lang w:val="kk-KZ"/>
        </w:rPr>
        <w:t>УПРАВЛЕНИЕ ГОСУДАРСТВЕННЫМИ ФИНАНСАМИ</w:t>
      </w:r>
    </w:p>
    <w:p w:rsidR="00370B81" w:rsidRPr="008C6654" w:rsidRDefault="00370B81" w:rsidP="00F1318C">
      <w:pPr>
        <w:tabs>
          <w:tab w:val="left" w:pos="3382"/>
        </w:tabs>
        <w:ind w:firstLine="0"/>
        <w:rPr>
          <w:b/>
          <w:bCs/>
          <w:color w:val="000000" w:themeColor="text1"/>
          <w:sz w:val="28"/>
          <w:szCs w:val="28"/>
        </w:rPr>
      </w:pPr>
    </w:p>
    <w:p w:rsidR="001A67A4" w:rsidRPr="008C6654" w:rsidRDefault="001A67A4" w:rsidP="00F1318C">
      <w:pPr>
        <w:tabs>
          <w:tab w:val="left" w:pos="3382"/>
        </w:tabs>
        <w:ind w:firstLine="0"/>
        <w:rPr>
          <w:b/>
          <w:bCs/>
          <w:color w:val="000000" w:themeColor="text1"/>
          <w:sz w:val="28"/>
          <w:szCs w:val="28"/>
        </w:rPr>
      </w:pPr>
    </w:p>
    <w:p w:rsidR="001A67A4" w:rsidRPr="008C6654" w:rsidRDefault="001A67A4" w:rsidP="00F1318C">
      <w:pPr>
        <w:tabs>
          <w:tab w:val="left" w:pos="3382"/>
        </w:tabs>
        <w:ind w:firstLine="0"/>
        <w:rPr>
          <w:b/>
          <w:bCs/>
          <w:color w:val="000000" w:themeColor="text1"/>
          <w:sz w:val="28"/>
          <w:szCs w:val="28"/>
        </w:rPr>
      </w:pPr>
    </w:p>
    <w:p w:rsidR="001A67A4" w:rsidRPr="008C6654" w:rsidRDefault="001A67A4" w:rsidP="00F1318C">
      <w:pPr>
        <w:tabs>
          <w:tab w:val="left" w:pos="3382"/>
        </w:tabs>
        <w:ind w:firstLine="0"/>
        <w:rPr>
          <w:b/>
          <w:bCs/>
          <w:color w:val="000000" w:themeColor="text1"/>
          <w:sz w:val="28"/>
          <w:szCs w:val="28"/>
        </w:rPr>
      </w:pPr>
    </w:p>
    <w:p w:rsidR="001A67A4" w:rsidRPr="008C6654" w:rsidRDefault="001A67A4" w:rsidP="00F1318C">
      <w:pPr>
        <w:tabs>
          <w:tab w:val="left" w:pos="3382"/>
        </w:tabs>
        <w:ind w:firstLine="0"/>
        <w:rPr>
          <w:b/>
          <w:bCs/>
          <w:color w:val="000000" w:themeColor="text1"/>
          <w:sz w:val="28"/>
          <w:szCs w:val="28"/>
        </w:rPr>
      </w:pPr>
    </w:p>
    <w:p w:rsidR="001A67A4" w:rsidRPr="008C6654" w:rsidRDefault="001A67A4" w:rsidP="00F1318C">
      <w:pPr>
        <w:tabs>
          <w:tab w:val="left" w:pos="3382"/>
        </w:tabs>
        <w:ind w:firstLine="0"/>
        <w:rPr>
          <w:b/>
          <w:bCs/>
          <w:color w:val="000000" w:themeColor="text1"/>
          <w:sz w:val="28"/>
          <w:szCs w:val="28"/>
        </w:rPr>
      </w:pPr>
    </w:p>
    <w:p w:rsidR="001A67A4" w:rsidRPr="008C6654" w:rsidRDefault="001A67A4" w:rsidP="00F1318C">
      <w:pPr>
        <w:tabs>
          <w:tab w:val="left" w:pos="3382"/>
        </w:tabs>
        <w:ind w:firstLine="0"/>
        <w:rPr>
          <w:b/>
          <w:bCs/>
          <w:color w:val="000000" w:themeColor="text1"/>
          <w:sz w:val="28"/>
          <w:szCs w:val="28"/>
        </w:rPr>
      </w:pPr>
    </w:p>
    <w:p w:rsidR="001A67A4" w:rsidRPr="008C6654" w:rsidRDefault="001A67A4" w:rsidP="00F1318C">
      <w:pPr>
        <w:tabs>
          <w:tab w:val="left" w:pos="3382"/>
        </w:tabs>
        <w:ind w:firstLine="0"/>
        <w:rPr>
          <w:b/>
          <w:bCs/>
          <w:color w:val="000000" w:themeColor="text1"/>
          <w:sz w:val="28"/>
          <w:szCs w:val="28"/>
        </w:rPr>
      </w:pPr>
    </w:p>
    <w:p w:rsidR="001A67A4" w:rsidRPr="008C6654" w:rsidRDefault="001A67A4" w:rsidP="00F1318C">
      <w:pPr>
        <w:tabs>
          <w:tab w:val="left" w:pos="3382"/>
        </w:tabs>
        <w:ind w:firstLine="0"/>
        <w:rPr>
          <w:b/>
          <w:bCs/>
          <w:color w:val="000000" w:themeColor="text1"/>
          <w:sz w:val="28"/>
          <w:szCs w:val="28"/>
        </w:rPr>
      </w:pPr>
    </w:p>
    <w:p w:rsidR="001A67A4" w:rsidRPr="008C6654" w:rsidRDefault="001A67A4" w:rsidP="00F1318C">
      <w:pPr>
        <w:tabs>
          <w:tab w:val="left" w:pos="3382"/>
        </w:tabs>
        <w:ind w:firstLine="0"/>
        <w:rPr>
          <w:b/>
          <w:bCs/>
          <w:color w:val="000000" w:themeColor="text1"/>
          <w:sz w:val="28"/>
          <w:szCs w:val="28"/>
        </w:rPr>
      </w:pPr>
    </w:p>
    <w:p w:rsidR="001A67A4" w:rsidRPr="008C6654" w:rsidRDefault="001A67A4" w:rsidP="00F1318C">
      <w:pPr>
        <w:tabs>
          <w:tab w:val="left" w:pos="3382"/>
        </w:tabs>
        <w:ind w:firstLine="0"/>
        <w:rPr>
          <w:b/>
          <w:bCs/>
          <w:color w:val="000000" w:themeColor="text1"/>
          <w:sz w:val="28"/>
          <w:szCs w:val="28"/>
        </w:rPr>
      </w:pPr>
    </w:p>
    <w:p w:rsidR="001A67A4" w:rsidRPr="008C6654" w:rsidRDefault="001A67A4" w:rsidP="00F1318C">
      <w:pPr>
        <w:tabs>
          <w:tab w:val="left" w:pos="3382"/>
        </w:tabs>
        <w:ind w:firstLine="0"/>
        <w:rPr>
          <w:b/>
          <w:bCs/>
          <w:color w:val="000000" w:themeColor="text1"/>
          <w:sz w:val="28"/>
          <w:szCs w:val="28"/>
        </w:rPr>
      </w:pPr>
    </w:p>
    <w:p w:rsidR="001A67A4" w:rsidRPr="008C6654" w:rsidRDefault="001A67A4" w:rsidP="00F1318C">
      <w:pPr>
        <w:tabs>
          <w:tab w:val="left" w:pos="3382"/>
        </w:tabs>
        <w:ind w:firstLine="0"/>
        <w:rPr>
          <w:b/>
          <w:bCs/>
          <w:color w:val="000000" w:themeColor="text1"/>
          <w:sz w:val="28"/>
          <w:szCs w:val="28"/>
        </w:rPr>
      </w:pPr>
    </w:p>
    <w:p w:rsidR="001A67A4" w:rsidRPr="008C6654" w:rsidRDefault="001A67A4" w:rsidP="00F1318C">
      <w:pPr>
        <w:tabs>
          <w:tab w:val="left" w:pos="3382"/>
        </w:tabs>
        <w:ind w:firstLine="0"/>
        <w:rPr>
          <w:b/>
          <w:bCs/>
          <w:color w:val="000000" w:themeColor="text1"/>
          <w:sz w:val="28"/>
          <w:szCs w:val="28"/>
        </w:rPr>
      </w:pPr>
    </w:p>
    <w:p w:rsidR="001A67A4" w:rsidRPr="008C6654" w:rsidRDefault="001A67A4" w:rsidP="00F1318C">
      <w:pPr>
        <w:tabs>
          <w:tab w:val="left" w:pos="3382"/>
        </w:tabs>
        <w:ind w:firstLine="0"/>
        <w:rPr>
          <w:b/>
          <w:bCs/>
          <w:color w:val="000000" w:themeColor="text1"/>
          <w:sz w:val="28"/>
          <w:szCs w:val="28"/>
        </w:rPr>
      </w:pPr>
    </w:p>
    <w:p w:rsidR="001A67A4" w:rsidRDefault="001A67A4" w:rsidP="00F1318C">
      <w:pPr>
        <w:tabs>
          <w:tab w:val="left" w:pos="3382"/>
        </w:tabs>
        <w:ind w:firstLine="0"/>
        <w:rPr>
          <w:b/>
          <w:bCs/>
          <w:color w:val="000000" w:themeColor="text1"/>
          <w:sz w:val="28"/>
          <w:szCs w:val="28"/>
        </w:rPr>
      </w:pPr>
    </w:p>
    <w:p w:rsidR="00F1318C" w:rsidRDefault="00F1318C" w:rsidP="00F1318C">
      <w:pPr>
        <w:tabs>
          <w:tab w:val="left" w:pos="3382"/>
        </w:tabs>
        <w:ind w:firstLine="0"/>
        <w:rPr>
          <w:b/>
          <w:bCs/>
          <w:color w:val="000000" w:themeColor="text1"/>
          <w:sz w:val="28"/>
          <w:szCs w:val="28"/>
        </w:rPr>
      </w:pPr>
    </w:p>
    <w:p w:rsidR="00F1318C" w:rsidRDefault="00F1318C" w:rsidP="00F1318C">
      <w:pPr>
        <w:tabs>
          <w:tab w:val="left" w:pos="3382"/>
        </w:tabs>
        <w:ind w:firstLine="0"/>
        <w:rPr>
          <w:b/>
          <w:bCs/>
          <w:color w:val="000000" w:themeColor="text1"/>
          <w:sz w:val="28"/>
          <w:szCs w:val="28"/>
        </w:rPr>
      </w:pPr>
    </w:p>
    <w:p w:rsidR="00F1318C" w:rsidRDefault="00F1318C" w:rsidP="00F1318C">
      <w:pPr>
        <w:tabs>
          <w:tab w:val="left" w:pos="3382"/>
        </w:tabs>
        <w:ind w:firstLine="0"/>
        <w:rPr>
          <w:b/>
          <w:bCs/>
          <w:color w:val="000000" w:themeColor="text1"/>
          <w:sz w:val="28"/>
          <w:szCs w:val="28"/>
        </w:rPr>
      </w:pPr>
    </w:p>
    <w:p w:rsidR="00F1318C" w:rsidRDefault="00F1318C" w:rsidP="00F1318C">
      <w:pPr>
        <w:tabs>
          <w:tab w:val="left" w:pos="3382"/>
        </w:tabs>
        <w:ind w:firstLine="0"/>
        <w:rPr>
          <w:b/>
          <w:bCs/>
          <w:color w:val="000000" w:themeColor="text1"/>
          <w:sz w:val="28"/>
          <w:szCs w:val="28"/>
        </w:rPr>
      </w:pPr>
    </w:p>
    <w:p w:rsidR="00F1318C" w:rsidRDefault="00F1318C" w:rsidP="00F1318C">
      <w:pPr>
        <w:tabs>
          <w:tab w:val="left" w:pos="3382"/>
        </w:tabs>
        <w:ind w:firstLine="0"/>
        <w:rPr>
          <w:b/>
          <w:bCs/>
          <w:color w:val="000000" w:themeColor="text1"/>
          <w:sz w:val="28"/>
          <w:szCs w:val="28"/>
        </w:rPr>
      </w:pPr>
    </w:p>
    <w:p w:rsidR="00F1318C" w:rsidRDefault="00F1318C" w:rsidP="00F1318C">
      <w:pPr>
        <w:tabs>
          <w:tab w:val="left" w:pos="3382"/>
        </w:tabs>
        <w:ind w:firstLine="0"/>
        <w:rPr>
          <w:b/>
          <w:bCs/>
          <w:color w:val="000000" w:themeColor="text1"/>
          <w:sz w:val="28"/>
          <w:szCs w:val="28"/>
        </w:rPr>
      </w:pPr>
    </w:p>
    <w:p w:rsidR="00F1318C" w:rsidRDefault="00F1318C" w:rsidP="00F1318C">
      <w:pPr>
        <w:tabs>
          <w:tab w:val="left" w:pos="3382"/>
        </w:tabs>
        <w:ind w:firstLine="0"/>
        <w:rPr>
          <w:b/>
          <w:bCs/>
          <w:color w:val="000000" w:themeColor="text1"/>
          <w:sz w:val="28"/>
          <w:szCs w:val="28"/>
        </w:rPr>
      </w:pPr>
    </w:p>
    <w:p w:rsidR="00F1318C" w:rsidRDefault="00F1318C" w:rsidP="00F1318C">
      <w:pPr>
        <w:tabs>
          <w:tab w:val="left" w:pos="3382"/>
        </w:tabs>
        <w:ind w:firstLine="0"/>
        <w:rPr>
          <w:b/>
          <w:bCs/>
          <w:color w:val="000000" w:themeColor="text1"/>
          <w:sz w:val="28"/>
          <w:szCs w:val="28"/>
        </w:rPr>
      </w:pPr>
    </w:p>
    <w:p w:rsidR="00F1318C" w:rsidRDefault="00F1318C" w:rsidP="00F1318C">
      <w:pPr>
        <w:tabs>
          <w:tab w:val="left" w:pos="3382"/>
        </w:tabs>
        <w:ind w:firstLine="0"/>
        <w:rPr>
          <w:b/>
          <w:bCs/>
          <w:color w:val="000000" w:themeColor="text1"/>
          <w:sz w:val="28"/>
          <w:szCs w:val="28"/>
        </w:rPr>
      </w:pPr>
    </w:p>
    <w:p w:rsidR="00F1318C" w:rsidRDefault="00F1318C" w:rsidP="00F1318C">
      <w:pPr>
        <w:tabs>
          <w:tab w:val="left" w:pos="3382"/>
        </w:tabs>
        <w:ind w:firstLine="0"/>
        <w:rPr>
          <w:b/>
          <w:bCs/>
          <w:color w:val="000000" w:themeColor="text1"/>
          <w:sz w:val="28"/>
          <w:szCs w:val="28"/>
        </w:rPr>
      </w:pPr>
    </w:p>
    <w:p w:rsidR="00F1318C" w:rsidRPr="008C6654" w:rsidRDefault="00F1318C" w:rsidP="00F1318C">
      <w:pPr>
        <w:tabs>
          <w:tab w:val="left" w:pos="3382"/>
        </w:tabs>
        <w:ind w:firstLine="0"/>
        <w:rPr>
          <w:b/>
          <w:bCs/>
          <w:color w:val="000000" w:themeColor="text1"/>
          <w:sz w:val="28"/>
          <w:szCs w:val="28"/>
        </w:rPr>
      </w:pPr>
    </w:p>
    <w:p w:rsidR="001A67A4" w:rsidRPr="008C6654" w:rsidRDefault="00494681" w:rsidP="00F1318C">
      <w:pPr>
        <w:tabs>
          <w:tab w:val="left" w:pos="3382"/>
        </w:tabs>
        <w:ind w:firstLine="0"/>
        <w:jc w:val="center"/>
        <w:rPr>
          <w:b/>
          <w:bCs/>
          <w:color w:val="000000" w:themeColor="text1"/>
          <w:sz w:val="28"/>
          <w:szCs w:val="28"/>
        </w:rPr>
      </w:pPr>
      <w:r w:rsidRPr="008C6654">
        <w:rPr>
          <w:b/>
          <w:bCs/>
          <w:color w:val="000000" w:themeColor="text1"/>
          <w:sz w:val="28"/>
          <w:szCs w:val="28"/>
        </w:rPr>
        <w:t>Д</w:t>
      </w:r>
      <w:r w:rsidR="00370B81" w:rsidRPr="008C6654">
        <w:rPr>
          <w:b/>
          <w:bCs/>
          <w:color w:val="000000" w:themeColor="text1"/>
          <w:sz w:val="28"/>
          <w:szCs w:val="28"/>
        </w:rPr>
        <w:t>ушанбе</w:t>
      </w:r>
      <w:r w:rsidR="001A67A4" w:rsidRPr="008C6654">
        <w:rPr>
          <w:b/>
          <w:bCs/>
          <w:color w:val="000000" w:themeColor="text1"/>
          <w:sz w:val="28"/>
          <w:szCs w:val="28"/>
        </w:rPr>
        <w:t xml:space="preserve"> – 20</w:t>
      </w:r>
      <w:r w:rsidR="00742712">
        <w:rPr>
          <w:b/>
          <w:bCs/>
          <w:color w:val="000000" w:themeColor="text1"/>
          <w:sz w:val="28"/>
          <w:szCs w:val="28"/>
        </w:rPr>
        <w:t>21</w:t>
      </w:r>
    </w:p>
    <w:p w:rsidR="00370B81" w:rsidRPr="008C6654" w:rsidRDefault="00370B81" w:rsidP="00F1318C">
      <w:pPr>
        <w:tabs>
          <w:tab w:val="left" w:pos="3382"/>
        </w:tabs>
        <w:ind w:firstLine="0"/>
        <w:rPr>
          <w:bCs/>
          <w:color w:val="000000" w:themeColor="text1"/>
          <w:sz w:val="28"/>
          <w:szCs w:val="28"/>
        </w:rPr>
      </w:pPr>
    </w:p>
    <w:p w:rsidR="00E96D9C" w:rsidRPr="008C6654" w:rsidRDefault="00E96D9C" w:rsidP="00F1318C">
      <w:pPr>
        <w:tabs>
          <w:tab w:val="left" w:pos="3382"/>
        </w:tabs>
        <w:ind w:firstLine="0"/>
        <w:rPr>
          <w:b/>
          <w:bCs/>
          <w:color w:val="000000" w:themeColor="text1"/>
          <w:sz w:val="28"/>
          <w:szCs w:val="28"/>
        </w:rPr>
      </w:pPr>
    </w:p>
    <w:p w:rsidR="00E96D9C" w:rsidRPr="008C6654" w:rsidRDefault="00E96D9C" w:rsidP="00F1318C">
      <w:pPr>
        <w:tabs>
          <w:tab w:val="left" w:pos="3382"/>
        </w:tabs>
        <w:ind w:firstLine="0"/>
        <w:rPr>
          <w:b/>
          <w:bCs/>
          <w:color w:val="000000" w:themeColor="text1"/>
          <w:sz w:val="28"/>
          <w:szCs w:val="28"/>
        </w:rPr>
      </w:pPr>
    </w:p>
    <w:p w:rsidR="00370B81" w:rsidRPr="008C6654" w:rsidRDefault="00370B81" w:rsidP="00F1318C">
      <w:pPr>
        <w:tabs>
          <w:tab w:val="left" w:pos="3382"/>
        </w:tabs>
        <w:ind w:firstLine="0"/>
        <w:jc w:val="center"/>
        <w:rPr>
          <w:b/>
          <w:bCs/>
          <w:color w:val="000000" w:themeColor="text1"/>
          <w:sz w:val="28"/>
          <w:szCs w:val="28"/>
        </w:rPr>
      </w:pPr>
    </w:p>
    <w:p w:rsidR="00370B81" w:rsidRPr="008C6654" w:rsidRDefault="00370B81" w:rsidP="00F1318C">
      <w:pPr>
        <w:tabs>
          <w:tab w:val="left" w:pos="3382"/>
        </w:tabs>
        <w:ind w:firstLine="0"/>
        <w:jc w:val="center"/>
        <w:rPr>
          <w:b/>
          <w:bCs/>
          <w:color w:val="000000" w:themeColor="text1"/>
          <w:sz w:val="28"/>
          <w:szCs w:val="28"/>
        </w:rPr>
      </w:pPr>
    </w:p>
    <w:p w:rsidR="00370B81" w:rsidRPr="008C6654" w:rsidRDefault="00370B81" w:rsidP="00F1318C">
      <w:pPr>
        <w:tabs>
          <w:tab w:val="left" w:pos="3382"/>
        </w:tabs>
        <w:ind w:firstLine="0"/>
        <w:jc w:val="center"/>
        <w:rPr>
          <w:b/>
          <w:bCs/>
          <w:color w:val="000000" w:themeColor="text1"/>
          <w:sz w:val="28"/>
          <w:szCs w:val="28"/>
        </w:rPr>
      </w:pPr>
    </w:p>
    <w:p w:rsidR="00370B81" w:rsidRPr="008C6654" w:rsidRDefault="00370B81" w:rsidP="00F1318C">
      <w:pPr>
        <w:tabs>
          <w:tab w:val="left" w:pos="3382"/>
        </w:tabs>
        <w:ind w:firstLine="0"/>
        <w:jc w:val="center"/>
        <w:rPr>
          <w:b/>
          <w:bCs/>
          <w:color w:val="000000" w:themeColor="text1"/>
          <w:sz w:val="28"/>
          <w:szCs w:val="28"/>
        </w:rPr>
      </w:pPr>
    </w:p>
    <w:p w:rsidR="00370B81" w:rsidRPr="008C6654" w:rsidRDefault="00370B81" w:rsidP="00F1318C">
      <w:pPr>
        <w:tabs>
          <w:tab w:val="left" w:pos="3382"/>
        </w:tabs>
        <w:ind w:firstLine="0"/>
        <w:jc w:val="center"/>
        <w:rPr>
          <w:b/>
          <w:bCs/>
          <w:color w:val="000000" w:themeColor="text1"/>
          <w:sz w:val="28"/>
          <w:szCs w:val="28"/>
        </w:rPr>
      </w:pPr>
    </w:p>
    <w:p w:rsidR="00370B81" w:rsidRPr="008C6654" w:rsidRDefault="00370B81" w:rsidP="00F1318C">
      <w:pPr>
        <w:tabs>
          <w:tab w:val="left" w:pos="3382"/>
        </w:tabs>
        <w:ind w:firstLine="0"/>
        <w:jc w:val="center"/>
        <w:rPr>
          <w:b/>
          <w:bCs/>
          <w:color w:val="000000" w:themeColor="text1"/>
          <w:sz w:val="28"/>
          <w:szCs w:val="28"/>
        </w:rPr>
      </w:pPr>
    </w:p>
    <w:p w:rsidR="00370B81" w:rsidRDefault="00370B81" w:rsidP="00F1318C">
      <w:pPr>
        <w:tabs>
          <w:tab w:val="left" w:pos="3382"/>
        </w:tabs>
        <w:ind w:firstLine="0"/>
        <w:jc w:val="center"/>
        <w:rPr>
          <w:b/>
          <w:bCs/>
          <w:color w:val="000000" w:themeColor="text1"/>
          <w:sz w:val="28"/>
          <w:szCs w:val="28"/>
        </w:rPr>
      </w:pPr>
    </w:p>
    <w:p w:rsidR="00F1318C" w:rsidRDefault="00F1318C" w:rsidP="00F1318C">
      <w:pPr>
        <w:tabs>
          <w:tab w:val="left" w:pos="3382"/>
        </w:tabs>
        <w:ind w:firstLine="0"/>
        <w:jc w:val="center"/>
        <w:rPr>
          <w:b/>
          <w:bCs/>
          <w:color w:val="000000" w:themeColor="text1"/>
          <w:sz w:val="28"/>
          <w:szCs w:val="28"/>
        </w:rPr>
      </w:pPr>
    </w:p>
    <w:p w:rsidR="00F1318C" w:rsidRDefault="00F1318C" w:rsidP="00F1318C">
      <w:pPr>
        <w:tabs>
          <w:tab w:val="left" w:pos="3382"/>
        </w:tabs>
        <w:ind w:firstLine="0"/>
        <w:jc w:val="center"/>
        <w:rPr>
          <w:b/>
          <w:bCs/>
          <w:color w:val="000000" w:themeColor="text1"/>
          <w:sz w:val="28"/>
          <w:szCs w:val="28"/>
        </w:rPr>
      </w:pPr>
    </w:p>
    <w:p w:rsidR="00F1318C" w:rsidRDefault="00F1318C" w:rsidP="00F1318C">
      <w:pPr>
        <w:tabs>
          <w:tab w:val="left" w:pos="3382"/>
        </w:tabs>
        <w:ind w:firstLine="0"/>
        <w:jc w:val="center"/>
        <w:rPr>
          <w:b/>
          <w:bCs/>
          <w:color w:val="000000" w:themeColor="text1"/>
          <w:sz w:val="28"/>
          <w:szCs w:val="28"/>
        </w:rPr>
      </w:pPr>
    </w:p>
    <w:p w:rsidR="00F1318C" w:rsidRDefault="00F1318C" w:rsidP="00F1318C">
      <w:pPr>
        <w:tabs>
          <w:tab w:val="left" w:pos="3382"/>
        </w:tabs>
        <w:ind w:firstLine="0"/>
        <w:jc w:val="center"/>
        <w:rPr>
          <w:b/>
          <w:bCs/>
          <w:color w:val="000000" w:themeColor="text1"/>
          <w:sz w:val="28"/>
          <w:szCs w:val="28"/>
        </w:rPr>
      </w:pPr>
    </w:p>
    <w:p w:rsidR="00F1318C" w:rsidRPr="008C6654" w:rsidRDefault="00F1318C" w:rsidP="00F1318C">
      <w:pPr>
        <w:tabs>
          <w:tab w:val="left" w:pos="3382"/>
        </w:tabs>
        <w:ind w:firstLine="0"/>
        <w:jc w:val="center"/>
        <w:rPr>
          <w:b/>
          <w:bCs/>
          <w:color w:val="000000" w:themeColor="text1"/>
          <w:sz w:val="28"/>
          <w:szCs w:val="28"/>
        </w:rPr>
      </w:pPr>
    </w:p>
    <w:p w:rsidR="00370B81" w:rsidRPr="008C6654" w:rsidRDefault="00370B81" w:rsidP="00F1318C">
      <w:pPr>
        <w:tabs>
          <w:tab w:val="left" w:pos="3382"/>
        </w:tabs>
        <w:ind w:firstLine="0"/>
        <w:jc w:val="center"/>
        <w:rPr>
          <w:b/>
          <w:bCs/>
          <w:color w:val="000000" w:themeColor="text1"/>
          <w:sz w:val="48"/>
          <w:szCs w:val="48"/>
        </w:rPr>
      </w:pPr>
      <w:r w:rsidRPr="008C6654">
        <w:rPr>
          <w:b/>
          <w:bCs/>
          <w:color w:val="000000" w:themeColor="text1"/>
          <w:sz w:val="48"/>
          <w:szCs w:val="48"/>
          <w:lang w:val="kk-KZ"/>
        </w:rPr>
        <w:t>УПРАВЛЕНИЕ ГОСУДАРСТВЕННЫМИ ФИНАНСАМИ</w:t>
      </w:r>
    </w:p>
    <w:p w:rsidR="00370B81" w:rsidRPr="008C6654" w:rsidRDefault="00E96D9C" w:rsidP="00F1318C">
      <w:pPr>
        <w:tabs>
          <w:tab w:val="left" w:pos="3382"/>
        </w:tabs>
        <w:ind w:firstLine="0"/>
        <w:jc w:val="center"/>
        <w:rPr>
          <w:b/>
          <w:bCs/>
          <w:color w:val="000000" w:themeColor="text1"/>
          <w:sz w:val="48"/>
          <w:szCs w:val="48"/>
        </w:rPr>
      </w:pPr>
      <w:r w:rsidRPr="008C6654">
        <w:rPr>
          <w:b/>
          <w:bCs/>
          <w:color w:val="000000" w:themeColor="text1"/>
          <w:sz w:val="48"/>
          <w:szCs w:val="48"/>
        </w:rPr>
        <w:t>(</w:t>
      </w:r>
      <w:r w:rsidR="008C6654" w:rsidRPr="008C6654">
        <w:rPr>
          <w:b/>
          <w:bCs/>
          <w:color w:val="000000" w:themeColor="text1"/>
          <w:sz w:val="48"/>
          <w:szCs w:val="48"/>
        </w:rPr>
        <w:t>У</w:t>
      </w:r>
      <w:r w:rsidR="007D0A6A" w:rsidRPr="008C6654">
        <w:rPr>
          <w:b/>
          <w:bCs/>
          <w:color w:val="000000" w:themeColor="text1"/>
          <w:sz w:val="48"/>
          <w:szCs w:val="48"/>
        </w:rPr>
        <w:t>чебник</w:t>
      </w:r>
      <w:r w:rsidRPr="008C6654">
        <w:rPr>
          <w:b/>
          <w:bCs/>
          <w:color w:val="000000" w:themeColor="text1"/>
          <w:sz w:val="48"/>
          <w:szCs w:val="48"/>
        </w:rPr>
        <w:t>)</w:t>
      </w:r>
    </w:p>
    <w:p w:rsidR="00370B81" w:rsidRPr="008C6654" w:rsidRDefault="00370B81" w:rsidP="00F1318C">
      <w:pPr>
        <w:tabs>
          <w:tab w:val="left" w:pos="3382"/>
        </w:tabs>
        <w:ind w:firstLine="0"/>
        <w:jc w:val="center"/>
        <w:rPr>
          <w:b/>
          <w:bCs/>
          <w:color w:val="000000" w:themeColor="text1"/>
          <w:sz w:val="28"/>
          <w:szCs w:val="28"/>
        </w:rPr>
      </w:pPr>
    </w:p>
    <w:p w:rsidR="00370B81" w:rsidRPr="008C6654" w:rsidRDefault="00370B81" w:rsidP="00F1318C">
      <w:pPr>
        <w:tabs>
          <w:tab w:val="left" w:pos="3382"/>
        </w:tabs>
        <w:ind w:firstLine="0"/>
        <w:jc w:val="center"/>
        <w:rPr>
          <w:b/>
          <w:bCs/>
          <w:color w:val="000000" w:themeColor="text1"/>
          <w:sz w:val="28"/>
          <w:szCs w:val="28"/>
        </w:rPr>
      </w:pPr>
    </w:p>
    <w:p w:rsidR="00370B81" w:rsidRPr="008C6654" w:rsidRDefault="00370B81" w:rsidP="00F1318C">
      <w:pPr>
        <w:tabs>
          <w:tab w:val="left" w:pos="3382"/>
        </w:tabs>
        <w:ind w:firstLine="0"/>
        <w:jc w:val="center"/>
        <w:rPr>
          <w:b/>
          <w:bCs/>
          <w:color w:val="000000" w:themeColor="text1"/>
          <w:sz w:val="28"/>
          <w:szCs w:val="28"/>
        </w:rPr>
      </w:pPr>
    </w:p>
    <w:p w:rsidR="00370B81" w:rsidRPr="008C6654" w:rsidRDefault="00370B81" w:rsidP="00F1318C">
      <w:pPr>
        <w:tabs>
          <w:tab w:val="left" w:pos="3382"/>
        </w:tabs>
        <w:ind w:firstLine="0"/>
        <w:jc w:val="center"/>
        <w:rPr>
          <w:b/>
          <w:bCs/>
          <w:color w:val="000000" w:themeColor="text1"/>
          <w:sz w:val="28"/>
          <w:szCs w:val="28"/>
        </w:rPr>
      </w:pPr>
    </w:p>
    <w:p w:rsidR="00370B81" w:rsidRPr="008C6654" w:rsidRDefault="00370B81" w:rsidP="00F1318C">
      <w:pPr>
        <w:tabs>
          <w:tab w:val="left" w:pos="3382"/>
        </w:tabs>
        <w:ind w:firstLine="0"/>
        <w:jc w:val="center"/>
        <w:rPr>
          <w:b/>
          <w:bCs/>
          <w:color w:val="000000" w:themeColor="text1"/>
          <w:sz w:val="28"/>
          <w:szCs w:val="28"/>
        </w:rPr>
      </w:pPr>
    </w:p>
    <w:p w:rsidR="00370B81" w:rsidRPr="008C6654" w:rsidRDefault="00370B81" w:rsidP="00F1318C">
      <w:pPr>
        <w:tabs>
          <w:tab w:val="left" w:pos="3382"/>
        </w:tabs>
        <w:ind w:firstLine="0"/>
        <w:jc w:val="center"/>
        <w:rPr>
          <w:b/>
          <w:bCs/>
          <w:color w:val="000000" w:themeColor="text1"/>
          <w:sz w:val="28"/>
          <w:szCs w:val="28"/>
        </w:rPr>
      </w:pPr>
    </w:p>
    <w:p w:rsidR="00370B81" w:rsidRPr="008C6654" w:rsidRDefault="00370B81" w:rsidP="00F1318C">
      <w:pPr>
        <w:tabs>
          <w:tab w:val="left" w:pos="3382"/>
        </w:tabs>
        <w:ind w:firstLine="0"/>
        <w:jc w:val="center"/>
        <w:rPr>
          <w:b/>
          <w:bCs/>
          <w:color w:val="000000" w:themeColor="text1"/>
          <w:sz w:val="28"/>
          <w:szCs w:val="28"/>
        </w:rPr>
      </w:pPr>
    </w:p>
    <w:p w:rsidR="00370B81" w:rsidRPr="008C6654" w:rsidRDefault="00370B81" w:rsidP="00F1318C">
      <w:pPr>
        <w:tabs>
          <w:tab w:val="left" w:pos="3382"/>
        </w:tabs>
        <w:ind w:firstLine="0"/>
        <w:jc w:val="center"/>
        <w:rPr>
          <w:b/>
          <w:bCs/>
          <w:color w:val="000000" w:themeColor="text1"/>
          <w:sz w:val="28"/>
          <w:szCs w:val="28"/>
        </w:rPr>
      </w:pPr>
    </w:p>
    <w:p w:rsidR="00370B81" w:rsidRPr="008C6654" w:rsidRDefault="00370B81" w:rsidP="00F1318C">
      <w:pPr>
        <w:tabs>
          <w:tab w:val="left" w:pos="3382"/>
        </w:tabs>
        <w:ind w:firstLine="0"/>
        <w:jc w:val="center"/>
        <w:rPr>
          <w:b/>
          <w:bCs/>
          <w:color w:val="000000" w:themeColor="text1"/>
          <w:sz w:val="28"/>
          <w:szCs w:val="28"/>
        </w:rPr>
      </w:pPr>
    </w:p>
    <w:p w:rsidR="00370B81" w:rsidRPr="008C6654" w:rsidRDefault="00370B81" w:rsidP="00F1318C">
      <w:pPr>
        <w:tabs>
          <w:tab w:val="left" w:pos="3382"/>
        </w:tabs>
        <w:ind w:firstLine="0"/>
        <w:jc w:val="center"/>
        <w:rPr>
          <w:b/>
          <w:bCs/>
          <w:color w:val="000000" w:themeColor="text1"/>
          <w:sz w:val="28"/>
          <w:szCs w:val="28"/>
        </w:rPr>
      </w:pPr>
    </w:p>
    <w:p w:rsidR="00370B81" w:rsidRPr="008C6654" w:rsidRDefault="00370B81" w:rsidP="00F1318C">
      <w:pPr>
        <w:tabs>
          <w:tab w:val="left" w:pos="3382"/>
        </w:tabs>
        <w:ind w:firstLine="0"/>
        <w:jc w:val="center"/>
        <w:rPr>
          <w:b/>
          <w:bCs/>
          <w:color w:val="000000" w:themeColor="text1"/>
          <w:sz w:val="28"/>
          <w:szCs w:val="28"/>
        </w:rPr>
      </w:pPr>
    </w:p>
    <w:p w:rsidR="00370B81" w:rsidRDefault="00370B81" w:rsidP="00F1318C">
      <w:pPr>
        <w:tabs>
          <w:tab w:val="left" w:pos="3382"/>
        </w:tabs>
        <w:ind w:firstLine="0"/>
        <w:jc w:val="center"/>
        <w:rPr>
          <w:b/>
          <w:bCs/>
          <w:color w:val="000000" w:themeColor="text1"/>
          <w:sz w:val="28"/>
          <w:szCs w:val="28"/>
        </w:rPr>
      </w:pPr>
    </w:p>
    <w:p w:rsidR="00C314B0" w:rsidRDefault="00C314B0" w:rsidP="00F1318C">
      <w:pPr>
        <w:tabs>
          <w:tab w:val="left" w:pos="3382"/>
        </w:tabs>
        <w:ind w:firstLine="0"/>
        <w:jc w:val="center"/>
        <w:rPr>
          <w:b/>
          <w:bCs/>
          <w:color w:val="000000" w:themeColor="text1"/>
          <w:sz w:val="28"/>
          <w:szCs w:val="28"/>
        </w:rPr>
      </w:pPr>
    </w:p>
    <w:p w:rsidR="00C314B0" w:rsidRPr="008C6654" w:rsidRDefault="00C314B0" w:rsidP="00F1318C">
      <w:pPr>
        <w:tabs>
          <w:tab w:val="left" w:pos="3382"/>
        </w:tabs>
        <w:ind w:firstLine="0"/>
        <w:jc w:val="center"/>
        <w:rPr>
          <w:b/>
          <w:bCs/>
          <w:color w:val="000000" w:themeColor="text1"/>
          <w:sz w:val="28"/>
          <w:szCs w:val="28"/>
        </w:rPr>
      </w:pPr>
    </w:p>
    <w:p w:rsidR="00370B81" w:rsidRPr="008C6654" w:rsidRDefault="00370B81" w:rsidP="00F1318C">
      <w:pPr>
        <w:tabs>
          <w:tab w:val="left" w:pos="3382"/>
        </w:tabs>
        <w:ind w:firstLine="0"/>
        <w:jc w:val="center"/>
        <w:rPr>
          <w:b/>
          <w:bCs/>
          <w:color w:val="000000" w:themeColor="text1"/>
          <w:sz w:val="28"/>
          <w:szCs w:val="28"/>
        </w:rPr>
      </w:pPr>
    </w:p>
    <w:p w:rsidR="00370B81" w:rsidRPr="008C6654" w:rsidRDefault="00370B81" w:rsidP="00F1318C">
      <w:pPr>
        <w:tabs>
          <w:tab w:val="left" w:pos="3382"/>
        </w:tabs>
        <w:ind w:firstLine="0"/>
        <w:jc w:val="center"/>
        <w:rPr>
          <w:b/>
          <w:bCs/>
          <w:color w:val="000000" w:themeColor="text1"/>
          <w:sz w:val="28"/>
          <w:szCs w:val="28"/>
        </w:rPr>
      </w:pPr>
    </w:p>
    <w:p w:rsidR="00370B81" w:rsidRPr="008C6654" w:rsidRDefault="00370B81" w:rsidP="00F1318C">
      <w:pPr>
        <w:tabs>
          <w:tab w:val="left" w:pos="3382"/>
        </w:tabs>
        <w:ind w:firstLine="0"/>
        <w:jc w:val="center"/>
        <w:rPr>
          <w:b/>
          <w:bCs/>
          <w:color w:val="000000" w:themeColor="text1"/>
          <w:sz w:val="28"/>
          <w:szCs w:val="28"/>
        </w:rPr>
      </w:pPr>
    </w:p>
    <w:p w:rsidR="00F1318C" w:rsidRDefault="00F1318C" w:rsidP="00F1318C">
      <w:pPr>
        <w:tabs>
          <w:tab w:val="left" w:pos="3382"/>
        </w:tabs>
        <w:ind w:firstLine="0"/>
        <w:jc w:val="center"/>
        <w:rPr>
          <w:b/>
          <w:bCs/>
          <w:color w:val="000000" w:themeColor="text1"/>
          <w:sz w:val="28"/>
          <w:szCs w:val="28"/>
        </w:rPr>
      </w:pPr>
    </w:p>
    <w:p w:rsidR="00F1318C" w:rsidRDefault="00F1318C" w:rsidP="00F1318C">
      <w:pPr>
        <w:tabs>
          <w:tab w:val="left" w:pos="3382"/>
        </w:tabs>
        <w:ind w:firstLine="0"/>
        <w:jc w:val="center"/>
        <w:rPr>
          <w:b/>
          <w:bCs/>
          <w:color w:val="000000" w:themeColor="text1"/>
          <w:sz w:val="28"/>
          <w:szCs w:val="28"/>
        </w:rPr>
      </w:pPr>
    </w:p>
    <w:p w:rsidR="00F1318C" w:rsidRDefault="00F1318C" w:rsidP="00F1318C">
      <w:pPr>
        <w:tabs>
          <w:tab w:val="left" w:pos="3382"/>
        </w:tabs>
        <w:ind w:firstLine="0"/>
        <w:jc w:val="center"/>
        <w:rPr>
          <w:b/>
          <w:bCs/>
          <w:color w:val="000000" w:themeColor="text1"/>
          <w:sz w:val="28"/>
          <w:szCs w:val="28"/>
        </w:rPr>
      </w:pPr>
    </w:p>
    <w:p w:rsidR="00F1318C" w:rsidRDefault="00F1318C" w:rsidP="00F1318C">
      <w:pPr>
        <w:tabs>
          <w:tab w:val="left" w:pos="3382"/>
        </w:tabs>
        <w:ind w:firstLine="0"/>
        <w:jc w:val="center"/>
        <w:rPr>
          <w:b/>
          <w:bCs/>
          <w:color w:val="000000" w:themeColor="text1"/>
          <w:sz w:val="28"/>
          <w:szCs w:val="28"/>
        </w:rPr>
      </w:pPr>
    </w:p>
    <w:p w:rsidR="00F1318C" w:rsidRDefault="00F1318C" w:rsidP="00F1318C">
      <w:pPr>
        <w:tabs>
          <w:tab w:val="left" w:pos="3382"/>
        </w:tabs>
        <w:ind w:firstLine="0"/>
        <w:jc w:val="center"/>
        <w:rPr>
          <w:b/>
          <w:bCs/>
          <w:color w:val="000000" w:themeColor="text1"/>
          <w:sz w:val="28"/>
          <w:szCs w:val="28"/>
        </w:rPr>
      </w:pPr>
    </w:p>
    <w:p w:rsidR="00F1318C" w:rsidRDefault="00F1318C" w:rsidP="00F1318C">
      <w:pPr>
        <w:tabs>
          <w:tab w:val="left" w:pos="3382"/>
        </w:tabs>
        <w:ind w:firstLine="0"/>
        <w:jc w:val="center"/>
        <w:rPr>
          <w:b/>
          <w:bCs/>
          <w:color w:val="000000" w:themeColor="text1"/>
          <w:sz w:val="28"/>
          <w:szCs w:val="28"/>
        </w:rPr>
      </w:pPr>
    </w:p>
    <w:p w:rsidR="00F1318C" w:rsidRDefault="00F1318C" w:rsidP="00F1318C">
      <w:pPr>
        <w:tabs>
          <w:tab w:val="left" w:pos="3382"/>
        </w:tabs>
        <w:ind w:firstLine="0"/>
        <w:jc w:val="center"/>
        <w:rPr>
          <w:b/>
          <w:bCs/>
          <w:color w:val="000000" w:themeColor="text1"/>
          <w:sz w:val="28"/>
          <w:szCs w:val="28"/>
        </w:rPr>
      </w:pPr>
    </w:p>
    <w:p w:rsidR="00F1318C" w:rsidRDefault="00F1318C" w:rsidP="00F1318C">
      <w:pPr>
        <w:tabs>
          <w:tab w:val="left" w:pos="3382"/>
        </w:tabs>
        <w:ind w:firstLine="0"/>
        <w:jc w:val="center"/>
        <w:rPr>
          <w:b/>
          <w:bCs/>
          <w:color w:val="000000" w:themeColor="text1"/>
          <w:sz w:val="28"/>
          <w:szCs w:val="28"/>
        </w:rPr>
      </w:pPr>
    </w:p>
    <w:p w:rsidR="00742712" w:rsidRDefault="00742712" w:rsidP="00F1318C">
      <w:pPr>
        <w:tabs>
          <w:tab w:val="left" w:pos="3382"/>
        </w:tabs>
        <w:ind w:firstLine="0"/>
        <w:jc w:val="center"/>
        <w:rPr>
          <w:b/>
          <w:bCs/>
          <w:color w:val="000000" w:themeColor="text1"/>
          <w:sz w:val="28"/>
          <w:szCs w:val="28"/>
        </w:rPr>
      </w:pPr>
    </w:p>
    <w:p w:rsidR="00370B81" w:rsidRPr="008C6654" w:rsidRDefault="00370B81" w:rsidP="00F1318C">
      <w:pPr>
        <w:tabs>
          <w:tab w:val="left" w:pos="3382"/>
        </w:tabs>
        <w:ind w:firstLine="0"/>
        <w:jc w:val="center"/>
        <w:rPr>
          <w:b/>
          <w:bCs/>
          <w:color w:val="000000" w:themeColor="text1"/>
          <w:sz w:val="28"/>
          <w:szCs w:val="28"/>
        </w:rPr>
      </w:pPr>
      <w:r w:rsidRPr="008C6654">
        <w:rPr>
          <w:b/>
          <w:bCs/>
          <w:color w:val="000000" w:themeColor="text1"/>
          <w:sz w:val="28"/>
          <w:szCs w:val="28"/>
        </w:rPr>
        <w:t>Душанбе – 20</w:t>
      </w:r>
      <w:r w:rsidR="00742712">
        <w:rPr>
          <w:b/>
          <w:bCs/>
          <w:color w:val="000000" w:themeColor="text1"/>
          <w:sz w:val="28"/>
          <w:szCs w:val="28"/>
        </w:rPr>
        <w:t>21</w:t>
      </w:r>
    </w:p>
    <w:p w:rsidR="00742712" w:rsidRDefault="00742712" w:rsidP="00742712">
      <w:pPr>
        <w:tabs>
          <w:tab w:val="left" w:pos="3382"/>
        </w:tabs>
        <w:ind w:left="-567" w:right="-1" w:firstLine="0"/>
        <w:rPr>
          <w:rFonts w:ascii="Times New Roman Tj" w:hAnsi="Times New Roman Tj"/>
          <w:b/>
          <w:bCs/>
          <w:color w:val="000000"/>
          <w:sz w:val="28"/>
          <w:szCs w:val="28"/>
        </w:rPr>
      </w:pPr>
      <w:r>
        <w:rPr>
          <w:rFonts w:ascii="Times New Roman Tj" w:hAnsi="Times New Roman Tj"/>
          <w:b/>
          <w:bCs/>
          <w:color w:val="000000"/>
          <w:sz w:val="28"/>
          <w:szCs w:val="28"/>
        </w:rPr>
        <w:lastRenderedPageBreak/>
        <w:t>УДК: 336.12(575.3) (075.8)</w:t>
      </w:r>
    </w:p>
    <w:p w:rsidR="00742712" w:rsidRPr="001C2AC6" w:rsidRDefault="00742712" w:rsidP="00742712">
      <w:pPr>
        <w:tabs>
          <w:tab w:val="left" w:pos="3382"/>
        </w:tabs>
        <w:ind w:left="-567" w:right="-1" w:firstLine="0"/>
        <w:rPr>
          <w:rFonts w:ascii="Times New Roman Tj" w:hAnsi="Times New Roman Tj"/>
          <w:b/>
          <w:bCs/>
          <w:color w:val="000000"/>
          <w:sz w:val="28"/>
          <w:szCs w:val="28"/>
        </w:rPr>
      </w:pPr>
      <w:r>
        <w:rPr>
          <w:rFonts w:ascii="Times New Roman Tj" w:hAnsi="Times New Roman Tj"/>
          <w:b/>
          <w:bCs/>
          <w:color w:val="000000"/>
          <w:sz w:val="28"/>
          <w:szCs w:val="28"/>
        </w:rPr>
        <w:t>ББК: 65.011.5</w:t>
      </w:r>
    </w:p>
    <w:p w:rsidR="00742712" w:rsidRDefault="00742712" w:rsidP="00742712">
      <w:pPr>
        <w:tabs>
          <w:tab w:val="left" w:pos="3382"/>
        </w:tabs>
        <w:ind w:left="-567" w:right="-1" w:firstLine="0"/>
        <w:rPr>
          <w:rFonts w:ascii="Times New Roman Tj" w:hAnsi="Times New Roman Tj"/>
          <w:b/>
          <w:bCs/>
          <w:color w:val="000000"/>
          <w:sz w:val="28"/>
          <w:szCs w:val="28"/>
        </w:rPr>
      </w:pPr>
      <w:r>
        <w:rPr>
          <w:rFonts w:ascii="Times New Roman Tj" w:hAnsi="Times New Roman Tj"/>
          <w:b/>
          <w:bCs/>
          <w:color w:val="000000"/>
          <w:sz w:val="28"/>
          <w:szCs w:val="28"/>
        </w:rPr>
        <w:t>И</w:t>
      </w:r>
      <w:r w:rsidRPr="001C2AC6">
        <w:rPr>
          <w:rFonts w:ascii="Times New Roman Tj" w:hAnsi="Times New Roman Tj"/>
          <w:b/>
          <w:bCs/>
          <w:color w:val="000000"/>
          <w:sz w:val="28"/>
          <w:szCs w:val="28"/>
        </w:rPr>
        <w:t xml:space="preserve">- </w:t>
      </w:r>
      <w:r>
        <w:rPr>
          <w:rFonts w:ascii="Times New Roman Tj" w:hAnsi="Times New Roman Tj"/>
          <w:b/>
          <w:bCs/>
          <w:color w:val="000000"/>
          <w:sz w:val="28"/>
          <w:szCs w:val="28"/>
        </w:rPr>
        <w:t>1</w:t>
      </w:r>
      <w:r>
        <w:rPr>
          <w:rFonts w:ascii="Times New Roman Tj" w:hAnsi="Times New Roman Tj"/>
          <w:b/>
          <w:bCs/>
          <w:color w:val="000000"/>
          <w:sz w:val="28"/>
          <w:szCs w:val="28"/>
        </w:rPr>
        <w:t>5</w:t>
      </w:r>
    </w:p>
    <w:p w:rsidR="00742712" w:rsidRPr="007E58D9" w:rsidRDefault="00742712" w:rsidP="00742712">
      <w:pPr>
        <w:tabs>
          <w:tab w:val="left" w:pos="3382"/>
        </w:tabs>
        <w:ind w:firstLine="0"/>
        <w:rPr>
          <w:bCs/>
          <w:color w:val="000000" w:themeColor="text1"/>
          <w:sz w:val="28"/>
          <w:szCs w:val="28"/>
        </w:rPr>
      </w:pPr>
      <w:r>
        <w:rPr>
          <w:bCs/>
          <w:color w:val="000000" w:themeColor="text1"/>
          <w:sz w:val="28"/>
          <w:szCs w:val="28"/>
        </w:rPr>
        <w:t>Под общей</w:t>
      </w:r>
      <w:r>
        <w:rPr>
          <w:bCs/>
          <w:color w:val="000000" w:themeColor="text1"/>
          <w:sz w:val="28"/>
          <w:szCs w:val="28"/>
        </w:rPr>
        <w:t xml:space="preserve"> р</w:t>
      </w:r>
      <w:r w:rsidRPr="007E58D9">
        <w:rPr>
          <w:bCs/>
          <w:color w:val="000000" w:themeColor="text1"/>
          <w:sz w:val="28"/>
          <w:szCs w:val="28"/>
        </w:rPr>
        <w:t>едак</w:t>
      </w:r>
      <w:r>
        <w:rPr>
          <w:bCs/>
          <w:color w:val="000000" w:themeColor="text1"/>
          <w:sz w:val="28"/>
          <w:szCs w:val="28"/>
        </w:rPr>
        <w:t>ции</w:t>
      </w:r>
      <w:r w:rsidRPr="007E58D9">
        <w:rPr>
          <w:bCs/>
          <w:color w:val="000000" w:themeColor="text1"/>
          <w:sz w:val="28"/>
          <w:szCs w:val="28"/>
        </w:rPr>
        <w:t xml:space="preserve">: </w:t>
      </w:r>
      <w:r>
        <w:rPr>
          <w:bCs/>
          <w:color w:val="000000" w:themeColor="text1"/>
          <w:sz w:val="28"/>
          <w:szCs w:val="28"/>
        </w:rPr>
        <w:t>Академик МАТ РФ, д.э.н., профессор Иброхимзода И.Р.</w:t>
      </w:r>
    </w:p>
    <w:p w:rsidR="00742712" w:rsidRPr="001C2AC6" w:rsidRDefault="00742712" w:rsidP="00742712">
      <w:pPr>
        <w:tabs>
          <w:tab w:val="left" w:pos="3382"/>
        </w:tabs>
        <w:ind w:left="-567" w:right="-1" w:firstLine="0"/>
        <w:rPr>
          <w:rFonts w:ascii="Times New Roman Tj" w:hAnsi="Times New Roman Tj"/>
          <w:b/>
          <w:bCs/>
          <w:color w:val="000000"/>
          <w:sz w:val="28"/>
          <w:szCs w:val="28"/>
        </w:rPr>
      </w:pPr>
    </w:p>
    <w:p w:rsidR="00E768E7" w:rsidRPr="007E58D9" w:rsidRDefault="00C341C3" w:rsidP="00F1318C">
      <w:pPr>
        <w:tabs>
          <w:tab w:val="left" w:pos="3382"/>
        </w:tabs>
        <w:ind w:firstLine="0"/>
        <w:rPr>
          <w:bCs/>
          <w:color w:val="000000" w:themeColor="text1"/>
          <w:sz w:val="28"/>
          <w:szCs w:val="28"/>
        </w:rPr>
      </w:pPr>
      <w:r w:rsidRPr="007E58D9">
        <w:rPr>
          <w:b/>
          <w:bCs/>
          <w:color w:val="000000" w:themeColor="text1"/>
          <w:sz w:val="28"/>
          <w:szCs w:val="28"/>
        </w:rPr>
        <w:t>Иброхим</w:t>
      </w:r>
      <w:r w:rsidR="00742712">
        <w:rPr>
          <w:b/>
          <w:bCs/>
          <w:color w:val="000000" w:themeColor="text1"/>
          <w:sz w:val="28"/>
          <w:szCs w:val="28"/>
        </w:rPr>
        <w:t>зода</w:t>
      </w:r>
      <w:r w:rsidRPr="007E58D9">
        <w:rPr>
          <w:b/>
          <w:bCs/>
          <w:color w:val="000000" w:themeColor="text1"/>
          <w:sz w:val="28"/>
          <w:szCs w:val="28"/>
        </w:rPr>
        <w:t xml:space="preserve"> И.Р., </w:t>
      </w:r>
      <w:r w:rsidR="00742712">
        <w:rPr>
          <w:b/>
          <w:bCs/>
          <w:color w:val="000000" w:themeColor="text1"/>
          <w:sz w:val="28"/>
          <w:szCs w:val="28"/>
        </w:rPr>
        <w:t>Одинаев Ф.Ф., Гулаков У.М., Мирзоев С.С., Беков Ф.Ш., Розиев Д.А.</w:t>
      </w:r>
      <w:r w:rsidR="00293C31" w:rsidRPr="007E58D9">
        <w:rPr>
          <w:b/>
          <w:bCs/>
          <w:color w:val="000000" w:themeColor="text1"/>
          <w:sz w:val="28"/>
          <w:szCs w:val="28"/>
        </w:rPr>
        <w:t xml:space="preserve"> </w:t>
      </w:r>
      <w:r w:rsidR="00E768E7" w:rsidRPr="007E58D9">
        <w:rPr>
          <w:bCs/>
          <w:color w:val="000000" w:themeColor="text1"/>
          <w:sz w:val="28"/>
          <w:szCs w:val="28"/>
          <w:lang w:val="kk-KZ"/>
        </w:rPr>
        <w:t>Управление государственными финансами</w:t>
      </w:r>
      <w:r w:rsidR="00E768E7" w:rsidRPr="007E58D9">
        <w:rPr>
          <w:bCs/>
          <w:color w:val="000000" w:themeColor="text1"/>
          <w:sz w:val="28"/>
          <w:szCs w:val="28"/>
        </w:rPr>
        <w:t>:</w:t>
      </w:r>
      <w:r w:rsidR="001E508E" w:rsidRPr="007E58D9">
        <w:rPr>
          <w:bCs/>
          <w:color w:val="000000" w:themeColor="text1"/>
          <w:sz w:val="28"/>
          <w:szCs w:val="28"/>
        </w:rPr>
        <w:t xml:space="preserve"> </w:t>
      </w:r>
      <w:r w:rsidRPr="007E58D9">
        <w:rPr>
          <w:bCs/>
          <w:color w:val="000000" w:themeColor="text1"/>
          <w:sz w:val="28"/>
          <w:szCs w:val="28"/>
        </w:rPr>
        <w:t>учебник</w:t>
      </w:r>
      <w:r w:rsidR="00E768E7" w:rsidRPr="007E58D9">
        <w:rPr>
          <w:bCs/>
          <w:color w:val="000000" w:themeColor="text1"/>
          <w:sz w:val="28"/>
          <w:szCs w:val="28"/>
        </w:rPr>
        <w:t>. – Душанбе. 20</w:t>
      </w:r>
      <w:r w:rsidR="00742712">
        <w:rPr>
          <w:bCs/>
          <w:color w:val="000000" w:themeColor="text1"/>
          <w:sz w:val="28"/>
          <w:szCs w:val="28"/>
        </w:rPr>
        <w:t>21</w:t>
      </w:r>
      <w:r w:rsidR="001D62AE">
        <w:rPr>
          <w:bCs/>
          <w:color w:val="000000" w:themeColor="text1"/>
          <w:sz w:val="28"/>
          <w:szCs w:val="28"/>
        </w:rPr>
        <w:t>. - 253</w:t>
      </w:r>
      <w:r w:rsidR="00E768E7" w:rsidRPr="007E58D9">
        <w:rPr>
          <w:bCs/>
          <w:color w:val="000000" w:themeColor="text1"/>
          <w:sz w:val="28"/>
          <w:szCs w:val="28"/>
        </w:rPr>
        <w:t xml:space="preserve"> с.</w:t>
      </w:r>
    </w:p>
    <w:p w:rsidR="001A67A4" w:rsidRPr="007E58D9" w:rsidRDefault="001A67A4" w:rsidP="00F1318C">
      <w:pPr>
        <w:tabs>
          <w:tab w:val="left" w:pos="3382"/>
        </w:tabs>
        <w:ind w:firstLine="0"/>
        <w:rPr>
          <w:bCs/>
          <w:color w:val="000000" w:themeColor="text1"/>
          <w:sz w:val="28"/>
          <w:szCs w:val="28"/>
        </w:rPr>
      </w:pPr>
    </w:p>
    <w:p w:rsidR="00E768E7" w:rsidRPr="007E58D9" w:rsidRDefault="00E768E7" w:rsidP="00F1318C">
      <w:pPr>
        <w:tabs>
          <w:tab w:val="left" w:pos="3382"/>
        </w:tabs>
        <w:ind w:firstLine="0"/>
        <w:rPr>
          <w:bCs/>
          <w:color w:val="000000" w:themeColor="text1"/>
          <w:sz w:val="28"/>
          <w:szCs w:val="28"/>
        </w:rPr>
      </w:pPr>
    </w:p>
    <w:p w:rsidR="00742712" w:rsidRPr="001C2AC6" w:rsidRDefault="00D97974" w:rsidP="00742712">
      <w:pPr>
        <w:tabs>
          <w:tab w:val="left" w:pos="3382"/>
        </w:tabs>
        <w:ind w:left="-567" w:right="-1" w:firstLine="0"/>
        <w:jc w:val="left"/>
        <w:rPr>
          <w:rFonts w:ascii="Times New Roman Tj" w:hAnsi="Times New Roman Tj"/>
          <w:bCs/>
          <w:color w:val="000000"/>
          <w:sz w:val="28"/>
          <w:szCs w:val="28"/>
        </w:rPr>
      </w:pPr>
      <w:r w:rsidRPr="007E58D9">
        <w:rPr>
          <w:bCs/>
          <w:color w:val="000000" w:themeColor="text1"/>
          <w:sz w:val="28"/>
          <w:szCs w:val="28"/>
        </w:rPr>
        <w:t>Р</w:t>
      </w:r>
      <w:r w:rsidR="00066C86" w:rsidRPr="007E58D9">
        <w:rPr>
          <w:bCs/>
          <w:color w:val="000000" w:themeColor="text1"/>
          <w:sz w:val="28"/>
          <w:szCs w:val="28"/>
        </w:rPr>
        <w:t>ецензент</w:t>
      </w:r>
      <w:r w:rsidRPr="007E58D9">
        <w:rPr>
          <w:bCs/>
          <w:color w:val="000000" w:themeColor="text1"/>
          <w:sz w:val="28"/>
          <w:szCs w:val="28"/>
        </w:rPr>
        <w:t xml:space="preserve">: </w:t>
      </w:r>
      <w:r w:rsidR="00742712" w:rsidRPr="001C2AC6">
        <w:rPr>
          <w:rFonts w:ascii="Times New Roman Tj" w:hAnsi="Times New Roman Tj"/>
          <w:bCs/>
          <w:color w:val="000000"/>
          <w:sz w:val="28"/>
          <w:szCs w:val="28"/>
        </w:rPr>
        <w:t>д.</w:t>
      </w:r>
      <w:r w:rsidR="00742712">
        <w:rPr>
          <w:rFonts w:ascii="Times New Roman Tj" w:hAnsi="Times New Roman Tj"/>
          <w:bCs/>
          <w:color w:val="000000"/>
          <w:sz w:val="28"/>
          <w:szCs w:val="28"/>
        </w:rPr>
        <w:t>э</w:t>
      </w:r>
      <w:r w:rsidR="00742712" w:rsidRPr="001C2AC6">
        <w:rPr>
          <w:rFonts w:ascii="Times New Roman Tj" w:hAnsi="Times New Roman Tj"/>
          <w:bCs/>
          <w:color w:val="000000"/>
          <w:sz w:val="28"/>
          <w:szCs w:val="28"/>
        </w:rPr>
        <w:t>.</w:t>
      </w:r>
      <w:r w:rsidR="00742712">
        <w:rPr>
          <w:rFonts w:ascii="Times New Roman Tj" w:hAnsi="Times New Roman Tj"/>
          <w:bCs/>
          <w:color w:val="000000"/>
          <w:sz w:val="28"/>
          <w:szCs w:val="28"/>
        </w:rPr>
        <w:t>н</w:t>
      </w:r>
      <w:r w:rsidR="00742712" w:rsidRPr="001C2AC6">
        <w:rPr>
          <w:rFonts w:ascii="Times New Roman Tj" w:hAnsi="Times New Roman Tj"/>
          <w:bCs/>
          <w:color w:val="000000"/>
          <w:sz w:val="28"/>
          <w:szCs w:val="28"/>
        </w:rPr>
        <w:t xml:space="preserve">., профессор </w:t>
      </w:r>
      <w:r w:rsidR="00742712">
        <w:rPr>
          <w:rFonts w:ascii="Times New Roman Tj" w:hAnsi="Times New Roman Tj"/>
          <w:bCs/>
          <w:color w:val="000000"/>
          <w:sz w:val="28"/>
          <w:szCs w:val="28"/>
        </w:rPr>
        <w:t xml:space="preserve">Умаров </w:t>
      </w:r>
      <w:r w:rsidR="00742712">
        <w:rPr>
          <w:rFonts w:ascii="Times New Roman Tj" w:hAnsi="Times New Roman Tj"/>
          <w:bCs/>
          <w:color w:val="000000"/>
          <w:sz w:val="28"/>
          <w:szCs w:val="28"/>
        </w:rPr>
        <w:t>Х</w:t>
      </w:r>
      <w:r w:rsidR="00742712">
        <w:rPr>
          <w:rFonts w:ascii="Times New Roman Tj" w:hAnsi="Times New Roman Tj"/>
          <w:bCs/>
          <w:color w:val="000000"/>
          <w:sz w:val="28"/>
          <w:szCs w:val="28"/>
        </w:rPr>
        <w:t>.У</w:t>
      </w:r>
      <w:r w:rsidR="00742712" w:rsidRPr="001C2AC6">
        <w:rPr>
          <w:rFonts w:ascii="Times New Roman Tj" w:hAnsi="Times New Roman Tj"/>
          <w:bCs/>
          <w:color w:val="000000"/>
          <w:sz w:val="28"/>
          <w:szCs w:val="28"/>
        </w:rPr>
        <w:t xml:space="preserve">. </w:t>
      </w:r>
    </w:p>
    <w:p w:rsidR="00742712" w:rsidRDefault="00742712" w:rsidP="00742712">
      <w:pPr>
        <w:tabs>
          <w:tab w:val="left" w:pos="3382"/>
        </w:tabs>
        <w:ind w:left="-567" w:right="-1" w:firstLine="0"/>
        <w:jc w:val="left"/>
        <w:rPr>
          <w:rFonts w:ascii="Times New Roman Tj" w:hAnsi="Times New Roman Tj"/>
          <w:bCs/>
          <w:color w:val="000000"/>
          <w:sz w:val="28"/>
          <w:szCs w:val="28"/>
        </w:rPr>
      </w:pPr>
      <w:r w:rsidRPr="001C2AC6">
        <w:rPr>
          <w:rFonts w:ascii="Times New Roman Tj" w:hAnsi="Times New Roman Tj"/>
          <w:bCs/>
          <w:color w:val="000000"/>
          <w:sz w:val="28"/>
          <w:szCs w:val="28"/>
        </w:rPr>
        <w:t xml:space="preserve">                        д.</w:t>
      </w:r>
      <w:r>
        <w:rPr>
          <w:rFonts w:ascii="Times New Roman Tj" w:hAnsi="Times New Roman Tj"/>
          <w:bCs/>
          <w:color w:val="000000"/>
          <w:sz w:val="28"/>
          <w:szCs w:val="28"/>
        </w:rPr>
        <w:t>э</w:t>
      </w:r>
      <w:r w:rsidRPr="001C2AC6">
        <w:rPr>
          <w:rFonts w:ascii="Times New Roman Tj" w:hAnsi="Times New Roman Tj"/>
          <w:bCs/>
          <w:color w:val="000000"/>
          <w:sz w:val="28"/>
          <w:szCs w:val="28"/>
        </w:rPr>
        <w:t>.</w:t>
      </w:r>
      <w:r>
        <w:rPr>
          <w:rFonts w:ascii="Times New Roman Tj" w:hAnsi="Times New Roman Tj"/>
          <w:bCs/>
          <w:color w:val="000000"/>
          <w:sz w:val="28"/>
          <w:szCs w:val="28"/>
        </w:rPr>
        <w:t>н</w:t>
      </w:r>
      <w:r w:rsidRPr="001C2AC6">
        <w:rPr>
          <w:rFonts w:ascii="Times New Roman Tj" w:hAnsi="Times New Roman Tj"/>
          <w:bCs/>
          <w:color w:val="000000"/>
          <w:sz w:val="28"/>
          <w:szCs w:val="28"/>
        </w:rPr>
        <w:t xml:space="preserve">., профессор </w:t>
      </w:r>
      <w:r>
        <w:rPr>
          <w:rFonts w:ascii="Times New Roman Tj" w:hAnsi="Times New Roman Tj"/>
          <w:bCs/>
          <w:color w:val="000000"/>
          <w:sz w:val="28"/>
          <w:szCs w:val="28"/>
        </w:rPr>
        <w:t>Шамсов И.С</w:t>
      </w:r>
      <w:r w:rsidRPr="001C2AC6">
        <w:rPr>
          <w:rFonts w:ascii="Times New Roman Tj" w:hAnsi="Times New Roman Tj"/>
          <w:bCs/>
          <w:color w:val="000000"/>
          <w:sz w:val="28"/>
          <w:szCs w:val="28"/>
        </w:rPr>
        <w:t>.</w:t>
      </w:r>
      <w:r>
        <w:rPr>
          <w:rFonts w:ascii="Times New Roman Tj" w:hAnsi="Times New Roman Tj"/>
          <w:bCs/>
          <w:color w:val="000000"/>
          <w:sz w:val="28"/>
          <w:szCs w:val="28"/>
        </w:rPr>
        <w:t>,</w:t>
      </w:r>
    </w:p>
    <w:p w:rsidR="00742712" w:rsidRPr="001C2AC6" w:rsidRDefault="00742712" w:rsidP="00742712">
      <w:pPr>
        <w:tabs>
          <w:tab w:val="left" w:pos="3382"/>
        </w:tabs>
        <w:ind w:left="-567" w:right="-1" w:firstLine="0"/>
        <w:jc w:val="left"/>
        <w:rPr>
          <w:rFonts w:ascii="Times New Roman Tj" w:hAnsi="Times New Roman Tj"/>
          <w:bCs/>
          <w:color w:val="000000"/>
          <w:sz w:val="28"/>
          <w:szCs w:val="28"/>
        </w:rPr>
      </w:pPr>
      <w:r>
        <w:rPr>
          <w:rFonts w:ascii="Times New Roman Tj" w:hAnsi="Times New Roman Tj"/>
          <w:bCs/>
          <w:color w:val="000000"/>
          <w:sz w:val="28"/>
          <w:szCs w:val="28"/>
        </w:rPr>
        <w:t xml:space="preserve">                         </w:t>
      </w:r>
      <w:r w:rsidRPr="001C2AC6">
        <w:rPr>
          <w:rFonts w:ascii="Times New Roman Tj" w:hAnsi="Times New Roman Tj"/>
          <w:bCs/>
          <w:color w:val="000000"/>
          <w:sz w:val="28"/>
          <w:szCs w:val="28"/>
        </w:rPr>
        <w:t>д.</w:t>
      </w:r>
      <w:r>
        <w:rPr>
          <w:rFonts w:ascii="Times New Roman Tj" w:hAnsi="Times New Roman Tj"/>
          <w:bCs/>
          <w:color w:val="000000"/>
          <w:sz w:val="28"/>
          <w:szCs w:val="28"/>
        </w:rPr>
        <w:t>э</w:t>
      </w:r>
      <w:r w:rsidRPr="001C2AC6">
        <w:rPr>
          <w:rFonts w:ascii="Times New Roman Tj" w:hAnsi="Times New Roman Tj"/>
          <w:bCs/>
          <w:color w:val="000000"/>
          <w:sz w:val="28"/>
          <w:szCs w:val="28"/>
        </w:rPr>
        <w:t>.</w:t>
      </w:r>
      <w:r>
        <w:rPr>
          <w:rFonts w:ascii="Times New Roman Tj" w:hAnsi="Times New Roman Tj"/>
          <w:bCs/>
          <w:color w:val="000000"/>
          <w:sz w:val="28"/>
          <w:szCs w:val="28"/>
        </w:rPr>
        <w:t>н</w:t>
      </w:r>
      <w:r w:rsidRPr="001C2AC6">
        <w:rPr>
          <w:rFonts w:ascii="Times New Roman Tj" w:hAnsi="Times New Roman Tj"/>
          <w:bCs/>
          <w:color w:val="000000"/>
          <w:sz w:val="28"/>
          <w:szCs w:val="28"/>
        </w:rPr>
        <w:t xml:space="preserve">., профессор </w:t>
      </w:r>
      <w:r>
        <w:rPr>
          <w:rFonts w:ascii="Times New Roman Tj" w:hAnsi="Times New Roman Tj"/>
          <w:bCs/>
          <w:color w:val="000000"/>
          <w:sz w:val="28"/>
          <w:szCs w:val="28"/>
        </w:rPr>
        <w:t>Шарипов Б.М</w:t>
      </w:r>
      <w:r w:rsidRPr="001C2AC6">
        <w:rPr>
          <w:rFonts w:ascii="Times New Roman Tj" w:hAnsi="Times New Roman Tj"/>
          <w:bCs/>
          <w:color w:val="000000"/>
          <w:sz w:val="28"/>
          <w:szCs w:val="28"/>
        </w:rPr>
        <w:t>.</w:t>
      </w:r>
    </w:p>
    <w:p w:rsidR="001E508E" w:rsidRPr="007E58D9" w:rsidRDefault="001E508E" w:rsidP="00742712">
      <w:pPr>
        <w:tabs>
          <w:tab w:val="left" w:pos="3382"/>
        </w:tabs>
        <w:ind w:firstLine="0"/>
        <w:rPr>
          <w:bCs/>
          <w:color w:val="000000" w:themeColor="text1"/>
          <w:sz w:val="28"/>
          <w:szCs w:val="28"/>
        </w:rPr>
      </w:pPr>
    </w:p>
    <w:p w:rsidR="001E508E" w:rsidRPr="007E58D9" w:rsidRDefault="00742712" w:rsidP="00F1318C">
      <w:pPr>
        <w:tabs>
          <w:tab w:val="left" w:pos="3382"/>
        </w:tabs>
        <w:ind w:firstLine="0"/>
        <w:rPr>
          <w:bCs/>
          <w:color w:val="000000" w:themeColor="text1"/>
          <w:sz w:val="28"/>
          <w:szCs w:val="28"/>
        </w:rPr>
      </w:pPr>
      <w:r>
        <w:rPr>
          <w:bCs/>
          <w:color w:val="000000" w:themeColor="text1"/>
          <w:sz w:val="28"/>
          <w:szCs w:val="28"/>
        </w:rPr>
        <w:t>Научный р</w:t>
      </w:r>
      <w:r w:rsidR="001E508E" w:rsidRPr="007E58D9">
        <w:rPr>
          <w:bCs/>
          <w:color w:val="000000" w:themeColor="text1"/>
          <w:sz w:val="28"/>
          <w:szCs w:val="28"/>
        </w:rPr>
        <w:t xml:space="preserve">едактор: </w:t>
      </w:r>
      <w:r>
        <w:rPr>
          <w:bCs/>
          <w:color w:val="000000" w:themeColor="text1"/>
          <w:sz w:val="28"/>
          <w:szCs w:val="28"/>
        </w:rPr>
        <w:t>Академик МАТ РФ, д.э.н., профессор Иброхимзода И.Р.</w:t>
      </w:r>
    </w:p>
    <w:p w:rsidR="000F68A0" w:rsidRPr="007E58D9" w:rsidRDefault="000F68A0" w:rsidP="00F1318C">
      <w:pPr>
        <w:tabs>
          <w:tab w:val="left" w:pos="3382"/>
        </w:tabs>
        <w:ind w:firstLine="0"/>
        <w:rPr>
          <w:bCs/>
          <w:color w:val="000000" w:themeColor="text1"/>
          <w:sz w:val="28"/>
          <w:szCs w:val="28"/>
        </w:rPr>
      </w:pPr>
    </w:p>
    <w:p w:rsidR="003902E1" w:rsidRPr="007E58D9" w:rsidRDefault="003902E1" w:rsidP="00F1318C">
      <w:pPr>
        <w:tabs>
          <w:tab w:val="left" w:pos="3382"/>
        </w:tabs>
        <w:ind w:firstLine="0"/>
        <w:rPr>
          <w:bCs/>
          <w:color w:val="000000" w:themeColor="text1"/>
          <w:sz w:val="28"/>
          <w:szCs w:val="28"/>
        </w:rPr>
      </w:pPr>
    </w:p>
    <w:p w:rsidR="00C93128" w:rsidRPr="007E58D9" w:rsidRDefault="00C314B0" w:rsidP="00F1318C">
      <w:pPr>
        <w:tabs>
          <w:tab w:val="left" w:pos="567"/>
          <w:tab w:val="left" w:pos="3382"/>
        </w:tabs>
        <w:ind w:firstLine="0"/>
        <w:rPr>
          <w:bCs/>
          <w:color w:val="000000" w:themeColor="text1"/>
          <w:sz w:val="28"/>
          <w:szCs w:val="28"/>
        </w:rPr>
      </w:pPr>
      <w:r w:rsidRPr="007E58D9">
        <w:rPr>
          <w:bCs/>
          <w:color w:val="000000" w:themeColor="text1"/>
          <w:sz w:val="28"/>
          <w:szCs w:val="28"/>
        </w:rPr>
        <w:tab/>
      </w:r>
      <w:r w:rsidR="00B37511" w:rsidRPr="007E58D9">
        <w:rPr>
          <w:bCs/>
          <w:color w:val="000000" w:themeColor="text1"/>
          <w:sz w:val="28"/>
          <w:szCs w:val="28"/>
        </w:rPr>
        <w:t xml:space="preserve">Целью </w:t>
      </w:r>
      <w:r w:rsidR="007D0A6A" w:rsidRPr="007E58D9">
        <w:rPr>
          <w:bCs/>
          <w:color w:val="000000" w:themeColor="text1"/>
          <w:sz w:val="28"/>
          <w:szCs w:val="28"/>
        </w:rPr>
        <w:t>учебника</w:t>
      </w:r>
      <w:r w:rsidR="007A2B9A" w:rsidRPr="007E58D9">
        <w:rPr>
          <w:bCs/>
          <w:color w:val="000000" w:themeColor="text1"/>
          <w:sz w:val="28"/>
          <w:szCs w:val="28"/>
        </w:rPr>
        <w:t xml:space="preserve"> является освоение студентами основных методов и принципов управления государственными финансами</w:t>
      </w:r>
      <w:r w:rsidR="00FA07EF" w:rsidRPr="00FA07EF">
        <w:rPr>
          <w:bCs/>
          <w:color w:val="000000" w:themeColor="text1"/>
          <w:sz w:val="28"/>
          <w:szCs w:val="28"/>
        </w:rPr>
        <w:t xml:space="preserve"> </w:t>
      </w:r>
      <w:r w:rsidR="00FA07EF">
        <w:rPr>
          <w:bCs/>
          <w:color w:val="000000" w:themeColor="text1"/>
          <w:sz w:val="28"/>
          <w:szCs w:val="28"/>
        </w:rPr>
        <w:t>в Республике Таджикистан</w:t>
      </w:r>
      <w:r w:rsidR="000327B6" w:rsidRPr="007E58D9">
        <w:rPr>
          <w:bCs/>
          <w:color w:val="000000" w:themeColor="text1"/>
          <w:sz w:val="28"/>
          <w:szCs w:val="28"/>
        </w:rPr>
        <w:t xml:space="preserve">. Данный </w:t>
      </w:r>
      <w:r w:rsidR="00D06121" w:rsidRPr="007E58D9">
        <w:rPr>
          <w:bCs/>
          <w:color w:val="000000" w:themeColor="text1"/>
          <w:sz w:val="28"/>
          <w:szCs w:val="28"/>
        </w:rPr>
        <w:t>курс</w:t>
      </w:r>
      <w:r w:rsidR="00070653" w:rsidRPr="007E58D9">
        <w:rPr>
          <w:bCs/>
          <w:color w:val="000000" w:themeColor="text1"/>
          <w:sz w:val="28"/>
          <w:szCs w:val="28"/>
        </w:rPr>
        <w:t xml:space="preserve"> </w:t>
      </w:r>
      <w:r w:rsidR="003911FA" w:rsidRPr="007E58D9">
        <w:rPr>
          <w:bCs/>
          <w:color w:val="000000" w:themeColor="text1"/>
          <w:sz w:val="28"/>
          <w:szCs w:val="28"/>
        </w:rPr>
        <w:t xml:space="preserve">содержит сборник лекций по </w:t>
      </w:r>
      <w:r w:rsidR="000327B6" w:rsidRPr="007E58D9">
        <w:rPr>
          <w:bCs/>
          <w:color w:val="000000" w:themeColor="text1"/>
          <w:sz w:val="28"/>
          <w:szCs w:val="28"/>
        </w:rPr>
        <w:t>основным направлениям</w:t>
      </w:r>
      <w:r w:rsidR="001E508E" w:rsidRPr="007E58D9">
        <w:rPr>
          <w:bCs/>
          <w:color w:val="000000" w:themeColor="text1"/>
          <w:sz w:val="28"/>
          <w:szCs w:val="28"/>
        </w:rPr>
        <w:t>,</w:t>
      </w:r>
      <w:r w:rsidR="003911FA" w:rsidRPr="007E58D9">
        <w:rPr>
          <w:bCs/>
          <w:color w:val="000000" w:themeColor="text1"/>
          <w:sz w:val="28"/>
          <w:szCs w:val="28"/>
        </w:rPr>
        <w:t xml:space="preserve"> таким</w:t>
      </w:r>
      <w:r w:rsidR="000327B6" w:rsidRPr="007E58D9">
        <w:rPr>
          <w:bCs/>
          <w:color w:val="000000" w:themeColor="text1"/>
          <w:sz w:val="28"/>
          <w:szCs w:val="28"/>
        </w:rPr>
        <w:t xml:space="preserve"> как</w:t>
      </w:r>
      <w:r w:rsidR="003911FA" w:rsidRPr="007E58D9">
        <w:rPr>
          <w:bCs/>
          <w:color w:val="000000" w:themeColor="text1"/>
          <w:sz w:val="28"/>
          <w:szCs w:val="28"/>
        </w:rPr>
        <w:t>:</w:t>
      </w:r>
      <w:r w:rsidR="001E508E" w:rsidRPr="007E58D9">
        <w:rPr>
          <w:bCs/>
          <w:color w:val="000000" w:themeColor="text1"/>
          <w:sz w:val="28"/>
          <w:szCs w:val="28"/>
        </w:rPr>
        <w:t xml:space="preserve"> </w:t>
      </w:r>
      <w:r w:rsidR="00EB2CCE" w:rsidRPr="007E58D9">
        <w:rPr>
          <w:bCs/>
          <w:color w:val="000000" w:themeColor="text1"/>
          <w:sz w:val="28"/>
          <w:szCs w:val="28"/>
        </w:rPr>
        <w:t xml:space="preserve">государственные финансы, </w:t>
      </w:r>
      <w:r w:rsidR="002E7F5A" w:rsidRPr="007E58D9">
        <w:rPr>
          <w:bCs/>
          <w:color w:val="000000" w:themeColor="text1"/>
          <w:sz w:val="28"/>
          <w:szCs w:val="28"/>
        </w:rPr>
        <w:t>бюджетно</w:t>
      </w:r>
      <w:r w:rsidR="00FE2DF8" w:rsidRPr="007E58D9">
        <w:rPr>
          <w:bCs/>
          <w:color w:val="000000" w:themeColor="text1"/>
          <w:sz w:val="28"/>
          <w:szCs w:val="28"/>
        </w:rPr>
        <w:t xml:space="preserve">-налоговая политика, налоги и налогообложение, бюджетная система и ее классификация, </w:t>
      </w:r>
      <w:r w:rsidR="00847A3D" w:rsidRPr="007E58D9">
        <w:rPr>
          <w:bCs/>
          <w:color w:val="000000" w:themeColor="text1"/>
          <w:sz w:val="28"/>
          <w:szCs w:val="28"/>
        </w:rPr>
        <w:t xml:space="preserve">бюджетный процесс и его этапы, </w:t>
      </w:r>
      <w:r w:rsidR="00D06121" w:rsidRPr="007E58D9">
        <w:rPr>
          <w:bCs/>
          <w:color w:val="000000" w:themeColor="text1"/>
          <w:sz w:val="28"/>
          <w:szCs w:val="28"/>
        </w:rPr>
        <w:t xml:space="preserve">государственный </w:t>
      </w:r>
      <w:r w:rsidR="00FE2DF8" w:rsidRPr="007E58D9">
        <w:rPr>
          <w:bCs/>
          <w:color w:val="000000" w:themeColor="text1"/>
          <w:sz w:val="28"/>
          <w:szCs w:val="28"/>
        </w:rPr>
        <w:t>финансовый контроль</w:t>
      </w:r>
      <w:r w:rsidR="00847A3D" w:rsidRPr="007E58D9">
        <w:rPr>
          <w:bCs/>
          <w:color w:val="000000" w:themeColor="text1"/>
          <w:sz w:val="28"/>
          <w:szCs w:val="28"/>
        </w:rPr>
        <w:t xml:space="preserve"> и аудит</w:t>
      </w:r>
      <w:r w:rsidR="00FE2DF8" w:rsidRPr="007E58D9">
        <w:rPr>
          <w:bCs/>
          <w:color w:val="000000" w:themeColor="text1"/>
          <w:sz w:val="28"/>
          <w:szCs w:val="28"/>
        </w:rPr>
        <w:t xml:space="preserve">, управление </w:t>
      </w:r>
      <w:r w:rsidR="003911FA" w:rsidRPr="007E58D9">
        <w:rPr>
          <w:bCs/>
          <w:color w:val="000000" w:themeColor="text1"/>
          <w:sz w:val="28"/>
          <w:szCs w:val="28"/>
        </w:rPr>
        <w:t>государственным долгом</w:t>
      </w:r>
      <w:r w:rsidR="00FE2DF8" w:rsidRPr="007E58D9">
        <w:rPr>
          <w:bCs/>
          <w:color w:val="000000" w:themeColor="text1"/>
          <w:sz w:val="28"/>
          <w:szCs w:val="28"/>
        </w:rPr>
        <w:t xml:space="preserve">, </w:t>
      </w:r>
      <w:r w:rsidR="003911FA" w:rsidRPr="007E58D9">
        <w:rPr>
          <w:bCs/>
          <w:color w:val="000000" w:themeColor="text1"/>
          <w:sz w:val="28"/>
          <w:szCs w:val="28"/>
        </w:rPr>
        <w:t xml:space="preserve">государственное </w:t>
      </w:r>
      <w:r w:rsidR="009276AF" w:rsidRPr="007E58D9">
        <w:rPr>
          <w:bCs/>
          <w:color w:val="000000" w:themeColor="text1"/>
          <w:sz w:val="28"/>
          <w:szCs w:val="28"/>
        </w:rPr>
        <w:t xml:space="preserve">социальное </w:t>
      </w:r>
      <w:r w:rsidR="003911FA" w:rsidRPr="007E58D9">
        <w:rPr>
          <w:bCs/>
          <w:color w:val="000000" w:themeColor="text1"/>
          <w:sz w:val="28"/>
          <w:szCs w:val="28"/>
        </w:rPr>
        <w:t>страхование</w:t>
      </w:r>
      <w:r w:rsidR="00125AC3" w:rsidRPr="007E58D9">
        <w:rPr>
          <w:bCs/>
          <w:color w:val="000000" w:themeColor="text1"/>
          <w:sz w:val="28"/>
          <w:szCs w:val="28"/>
        </w:rPr>
        <w:t xml:space="preserve">, а также государственное финансовое регулирование. </w:t>
      </w:r>
    </w:p>
    <w:p w:rsidR="00E92D62" w:rsidRPr="007E58D9" w:rsidRDefault="00C314B0" w:rsidP="00F1318C">
      <w:pPr>
        <w:tabs>
          <w:tab w:val="left" w:pos="567"/>
        </w:tabs>
        <w:ind w:firstLine="0"/>
        <w:rPr>
          <w:bCs/>
          <w:color w:val="000000" w:themeColor="text1"/>
          <w:sz w:val="28"/>
          <w:szCs w:val="28"/>
        </w:rPr>
      </w:pPr>
      <w:r w:rsidRPr="007E58D9">
        <w:rPr>
          <w:bCs/>
          <w:color w:val="000000" w:themeColor="text1"/>
          <w:sz w:val="28"/>
          <w:szCs w:val="28"/>
        </w:rPr>
        <w:tab/>
      </w:r>
      <w:r w:rsidR="00125AC3" w:rsidRPr="007E58D9">
        <w:rPr>
          <w:bCs/>
          <w:color w:val="000000" w:themeColor="text1"/>
          <w:sz w:val="28"/>
          <w:szCs w:val="28"/>
        </w:rPr>
        <w:t xml:space="preserve">В </w:t>
      </w:r>
      <w:r w:rsidR="002E7F5A" w:rsidRPr="007E58D9">
        <w:rPr>
          <w:bCs/>
          <w:color w:val="000000" w:themeColor="text1"/>
          <w:sz w:val="28"/>
          <w:szCs w:val="28"/>
        </w:rPr>
        <w:t xml:space="preserve">данном </w:t>
      </w:r>
      <w:r w:rsidR="00D35A9B" w:rsidRPr="007E58D9">
        <w:rPr>
          <w:bCs/>
          <w:color w:val="000000" w:themeColor="text1"/>
          <w:sz w:val="28"/>
          <w:szCs w:val="28"/>
        </w:rPr>
        <w:t>учебнике</w:t>
      </w:r>
      <w:r w:rsidR="00125AC3" w:rsidRPr="007E58D9">
        <w:rPr>
          <w:bCs/>
          <w:color w:val="000000" w:themeColor="text1"/>
          <w:sz w:val="28"/>
          <w:szCs w:val="28"/>
        </w:rPr>
        <w:t xml:space="preserve"> также представлены м</w:t>
      </w:r>
      <w:r w:rsidR="003902E1" w:rsidRPr="007E58D9">
        <w:rPr>
          <w:bCs/>
          <w:color w:val="000000" w:themeColor="text1"/>
          <w:sz w:val="28"/>
          <w:szCs w:val="28"/>
        </w:rPr>
        <w:t xml:space="preserve">етодические указания по выполнению самостоятельных работ </w:t>
      </w:r>
      <w:r w:rsidR="00C474AA" w:rsidRPr="007E58D9">
        <w:rPr>
          <w:bCs/>
          <w:color w:val="000000" w:themeColor="text1"/>
          <w:sz w:val="28"/>
          <w:szCs w:val="28"/>
        </w:rPr>
        <w:t>по курсу</w:t>
      </w:r>
      <w:r w:rsidR="003902E1" w:rsidRPr="007E58D9">
        <w:rPr>
          <w:bCs/>
          <w:color w:val="000000" w:themeColor="text1"/>
          <w:sz w:val="28"/>
          <w:szCs w:val="28"/>
        </w:rPr>
        <w:t xml:space="preserve">, </w:t>
      </w:r>
      <w:r w:rsidR="00C93128" w:rsidRPr="007E58D9">
        <w:rPr>
          <w:color w:val="000000" w:themeColor="text1"/>
          <w:sz w:val="28"/>
          <w:szCs w:val="28"/>
        </w:rPr>
        <w:t>составленных</w:t>
      </w:r>
      <w:r w:rsidR="00070653" w:rsidRPr="007E58D9">
        <w:rPr>
          <w:color w:val="000000" w:themeColor="text1"/>
          <w:sz w:val="28"/>
          <w:szCs w:val="28"/>
        </w:rPr>
        <w:t xml:space="preserve"> </w:t>
      </w:r>
      <w:r w:rsidR="00E814DD" w:rsidRPr="007E58D9">
        <w:rPr>
          <w:color w:val="000000" w:themeColor="text1"/>
          <w:sz w:val="28"/>
          <w:szCs w:val="28"/>
        </w:rPr>
        <w:t xml:space="preserve">в соответствии с программой, рассчитанной </w:t>
      </w:r>
      <w:r w:rsidR="000E7254" w:rsidRPr="007E58D9">
        <w:rPr>
          <w:color w:val="000000" w:themeColor="text1"/>
          <w:sz w:val="28"/>
          <w:szCs w:val="28"/>
        </w:rPr>
        <w:t>для</w:t>
      </w:r>
      <w:r w:rsidR="00E814DD" w:rsidRPr="007E58D9">
        <w:rPr>
          <w:color w:val="000000" w:themeColor="text1"/>
          <w:sz w:val="28"/>
          <w:szCs w:val="28"/>
        </w:rPr>
        <w:t xml:space="preserve"> студентов</w:t>
      </w:r>
      <w:r w:rsidR="00E92D62" w:rsidRPr="007E58D9">
        <w:rPr>
          <w:bCs/>
          <w:color w:val="000000" w:themeColor="text1"/>
          <w:sz w:val="28"/>
          <w:szCs w:val="28"/>
        </w:rPr>
        <w:t xml:space="preserve"> экономических специальностей</w:t>
      </w:r>
      <w:r w:rsidR="001E508E" w:rsidRPr="007E58D9">
        <w:rPr>
          <w:bCs/>
          <w:color w:val="000000" w:themeColor="text1"/>
          <w:sz w:val="28"/>
          <w:szCs w:val="28"/>
        </w:rPr>
        <w:t>,</w:t>
      </w:r>
      <w:r w:rsidR="00EB31C8" w:rsidRPr="007E58D9">
        <w:rPr>
          <w:bCs/>
          <w:color w:val="000000" w:themeColor="text1"/>
          <w:sz w:val="28"/>
          <w:szCs w:val="28"/>
        </w:rPr>
        <w:t xml:space="preserve"> и являю</w:t>
      </w:r>
      <w:r w:rsidR="00125AC3" w:rsidRPr="007E58D9">
        <w:rPr>
          <w:bCs/>
          <w:color w:val="000000" w:themeColor="text1"/>
          <w:sz w:val="28"/>
          <w:szCs w:val="28"/>
        </w:rPr>
        <w:t>щихся</w:t>
      </w:r>
      <w:r w:rsidR="00E92D62" w:rsidRPr="007E58D9">
        <w:rPr>
          <w:bCs/>
          <w:color w:val="000000" w:themeColor="text1"/>
          <w:sz w:val="28"/>
          <w:szCs w:val="28"/>
        </w:rPr>
        <w:t xml:space="preserve"> дополнением к дисциплине «</w:t>
      </w:r>
      <w:r w:rsidR="00E92D62" w:rsidRPr="007E58D9">
        <w:rPr>
          <w:bCs/>
          <w:color w:val="000000" w:themeColor="text1"/>
          <w:sz w:val="28"/>
          <w:szCs w:val="28"/>
          <w:lang w:val="kk-KZ"/>
        </w:rPr>
        <w:t>Управление государственными финансами</w:t>
      </w:r>
      <w:r w:rsidR="00E92D62" w:rsidRPr="007E58D9">
        <w:rPr>
          <w:bCs/>
          <w:color w:val="000000" w:themeColor="text1"/>
          <w:sz w:val="28"/>
          <w:szCs w:val="28"/>
        </w:rPr>
        <w:t>»</w:t>
      </w:r>
      <w:r w:rsidR="00EB31C8" w:rsidRPr="007E58D9">
        <w:rPr>
          <w:bCs/>
          <w:color w:val="000000" w:themeColor="text1"/>
          <w:sz w:val="28"/>
          <w:szCs w:val="28"/>
        </w:rPr>
        <w:t>.</w:t>
      </w:r>
      <w:r w:rsidR="004C41AE" w:rsidRPr="007E58D9">
        <w:rPr>
          <w:bCs/>
          <w:color w:val="000000" w:themeColor="text1"/>
          <w:sz w:val="28"/>
          <w:szCs w:val="28"/>
        </w:rPr>
        <w:t xml:space="preserve"> По</w:t>
      </w:r>
      <w:r w:rsidR="006F2DF6" w:rsidRPr="007E58D9">
        <w:rPr>
          <w:bCs/>
          <w:color w:val="000000" w:themeColor="text1"/>
          <w:sz w:val="28"/>
          <w:szCs w:val="28"/>
        </w:rPr>
        <w:t xml:space="preserve"> каждой теме даются вопросы для самоконтроля, задания, тесты и задачи</w:t>
      </w:r>
      <w:r w:rsidR="00991119" w:rsidRPr="007E58D9">
        <w:rPr>
          <w:bCs/>
          <w:color w:val="000000" w:themeColor="text1"/>
          <w:sz w:val="28"/>
          <w:szCs w:val="28"/>
        </w:rPr>
        <w:t>.</w:t>
      </w:r>
    </w:p>
    <w:p w:rsidR="003902E1" w:rsidRPr="007E58D9" w:rsidRDefault="003902E1" w:rsidP="00F1318C">
      <w:pPr>
        <w:tabs>
          <w:tab w:val="left" w:pos="3382"/>
        </w:tabs>
        <w:ind w:firstLine="0"/>
        <w:rPr>
          <w:bCs/>
          <w:color w:val="000000" w:themeColor="text1"/>
          <w:sz w:val="28"/>
          <w:szCs w:val="28"/>
        </w:rPr>
      </w:pPr>
    </w:p>
    <w:p w:rsidR="00E81822" w:rsidRPr="008C6654" w:rsidRDefault="00E81822" w:rsidP="00F1318C">
      <w:pPr>
        <w:tabs>
          <w:tab w:val="left" w:pos="3382"/>
        </w:tabs>
        <w:ind w:firstLine="0"/>
        <w:rPr>
          <w:b/>
          <w:bCs/>
          <w:color w:val="000000" w:themeColor="text1"/>
          <w:sz w:val="28"/>
          <w:szCs w:val="28"/>
        </w:rPr>
      </w:pPr>
    </w:p>
    <w:p w:rsidR="007E58D9" w:rsidRPr="007E58D9" w:rsidRDefault="007E58D9" w:rsidP="007E58D9">
      <w:pPr>
        <w:tabs>
          <w:tab w:val="left" w:pos="3382"/>
        </w:tabs>
        <w:ind w:firstLine="0"/>
        <w:rPr>
          <w:bCs/>
          <w:color w:val="000000"/>
          <w:sz w:val="28"/>
          <w:szCs w:val="28"/>
        </w:rPr>
      </w:pPr>
      <w:r w:rsidRPr="00B74F1F">
        <w:rPr>
          <w:rFonts w:ascii="Times New Roman Tj" w:hAnsi="Times New Roman Tj"/>
          <w:bCs/>
          <w:color w:val="000000"/>
          <w:sz w:val="24"/>
          <w:szCs w:val="24"/>
        </w:rPr>
        <w:t xml:space="preserve">       </w:t>
      </w:r>
      <w:r w:rsidRPr="007E58D9">
        <w:rPr>
          <w:bCs/>
          <w:color w:val="000000"/>
          <w:sz w:val="28"/>
          <w:szCs w:val="28"/>
        </w:rPr>
        <w:t xml:space="preserve">Решением </w:t>
      </w:r>
      <w:r>
        <w:rPr>
          <w:bCs/>
          <w:color w:val="000000"/>
          <w:sz w:val="28"/>
          <w:szCs w:val="28"/>
        </w:rPr>
        <w:t xml:space="preserve">Коллегии Министерства образования и науки Республики Таджикистан </w:t>
      </w:r>
      <w:r w:rsidRPr="007E58D9">
        <w:rPr>
          <w:bCs/>
          <w:color w:val="000000"/>
          <w:sz w:val="28"/>
          <w:szCs w:val="28"/>
        </w:rPr>
        <w:t>№</w:t>
      </w:r>
      <w:r w:rsidR="00742712">
        <w:rPr>
          <w:bCs/>
          <w:color w:val="000000"/>
          <w:sz w:val="28"/>
          <w:szCs w:val="28"/>
        </w:rPr>
        <w:t>____</w:t>
      </w:r>
      <w:r w:rsidRPr="007E58D9">
        <w:rPr>
          <w:bCs/>
          <w:color w:val="000000"/>
          <w:sz w:val="28"/>
          <w:szCs w:val="28"/>
        </w:rPr>
        <w:t xml:space="preserve">  </w:t>
      </w:r>
      <w:r>
        <w:rPr>
          <w:bCs/>
          <w:color w:val="000000"/>
          <w:sz w:val="28"/>
          <w:szCs w:val="28"/>
        </w:rPr>
        <w:t>от</w:t>
      </w:r>
      <w:r w:rsidRPr="007E58D9">
        <w:rPr>
          <w:bCs/>
          <w:color w:val="000000"/>
          <w:sz w:val="28"/>
          <w:szCs w:val="28"/>
        </w:rPr>
        <w:t xml:space="preserve"> </w:t>
      </w:r>
      <w:r w:rsidR="00742712">
        <w:rPr>
          <w:bCs/>
          <w:color w:val="000000"/>
          <w:sz w:val="28"/>
          <w:szCs w:val="28"/>
        </w:rPr>
        <w:t>___ _____</w:t>
      </w:r>
      <w:r w:rsidRPr="007E58D9">
        <w:rPr>
          <w:bCs/>
          <w:color w:val="000000"/>
          <w:sz w:val="28"/>
          <w:szCs w:val="28"/>
        </w:rPr>
        <w:t>.20</w:t>
      </w:r>
      <w:r w:rsidR="00742712">
        <w:rPr>
          <w:bCs/>
          <w:color w:val="000000"/>
          <w:sz w:val="28"/>
          <w:szCs w:val="28"/>
        </w:rPr>
        <w:t>2</w:t>
      </w:r>
      <w:r w:rsidRPr="007E58D9">
        <w:rPr>
          <w:bCs/>
          <w:color w:val="000000"/>
          <w:sz w:val="28"/>
          <w:szCs w:val="28"/>
        </w:rPr>
        <w:t xml:space="preserve">1 </w:t>
      </w:r>
      <w:r>
        <w:rPr>
          <w:bCs/>
          <w:color w:val="000000"/>
          <w:sz w:val="28"/>
          <w:szCs w:val="28"/>
        </w:rPr>
        <w:t xml:space="preserve"> рекомендован как учебник для экономических специальностей</w:t>
      </w:r>
      <w:r w:rsidRPr="007E58D9">
        <w:rPr>
          <w:bCs/>
          <w:color w:val="000000"/>
          <w:sz w:val="28"/>
          <w:szCs w:val="28"/>
        </w:rPr>
        <w:t>.</w:t>
      </w:r>
    </w:p>
    <w:p w:rsidR="00E81822" w:rsidRDefault="00E81822" w:rsidP="00F1318C">
      <w:pPr>
        <w:tabs>
          <w:tab w:val="left" w:pos="3382"/>
        </w:tabs>
        <w:ind w:firstLine="0"/>
        <w:rPr>
          <w:b/>
          <w:bCs/>
          <w:color w:val="000000" w:themeColor="text1"/>
          <w:sz w:val="28"/>
          <w:szCs w:val="28"/>
        </w:rPr>
      </w:pPr>
    </w:p>
    <w:p w:rsidR="007E58D9" w:rsidRDefault="007E58D9" w:rsidP="00F1318C">
      <w:pPr>
        <w:tabs>
          <w:tab w:val="left" w:pos="3382"/>
        </w:tabs>
        <w:ind w:firstLine="0"/>
        <w:rPr>
          <w:b/>
          <w:bCs/>
          <w:color w:val="000000" w:themeColor="text1"/>
          <w:sz w:val="28"/>
          <w:szCs w:val="28"/>
        </w:rPr>
      </w:pPr>
    </w:p>
    <w:p w:rsidR="007E58D9" w:rsidRDefault="007E58D9" w:rsidP="00F1318C">
      <w:pPr>
        <w:tabs>
          <w:tab w:val="left" w:pos="3382"/>
        </w:tabs>
        <w:ind w:firstLine="0"/>
        <w:rPr>
          <w:b/>
          <w:bCs/>
          <w:color w:val="000000" w:themeColor="text1"/>
          <w:sz w:val="28"/>
          <w:szCs w:val="28"/>
        </w:rPr>
      </w:pPr>
    </w:p>
    <w:p w:rsidR="007E58D9" w:rsidRDefault="007E58D9" w:rsidP="00F1318C">
      <w:pPr>
        <w:tabs>
          <w:tab w:val="left" w:pos="3382"/>
        </w:tabs>
        <w:ind w:firstLine="0"/>
        <w:rPr>
          <w:b/>
          <w:bCs/>
          <w:color w:val="000000" w:themeColor="text1"/>
          <w:sz w:val="28"/>
          <w:szCs w:val="28"/>
        </w:rPr>
      </w:pPr>
    </w:p>
    <w:p w:rsidR="007E58D9" w:rsidRDefault="007E58D9" w:rsidP="00F1318C">
      <w:pPr>
        <w:tabs>
          <w:tab w:val="left" w:pos="3382"/>
        </w:tabs>
        <w:ind w:firstLine="0"/>
        <w:rPr>
          <w:b/>
          <w:bCs/>
          <w:color w:val="000000" w:themeColor="text1"/>
          <w:sz w:val="28"/>
          <w:szCs w:val="28"/>
        </w:rPr>
      </w:pPr>
    </w:p>
    <w:p w:rsidR="007E58D9" w:rsidRDefault="007E58D9" w:rsidP="00F1318C">
      <w:pPr>
        <w:tabs>
          <w:tab w:val="left" w:pos="3382"/>
        </w:tabs>
        <w:ind w:firstLine="0"/>
        <w:rPr>
          <w:b/>
          <w:bCs/>
          <w:color w:val="000000" w:themeColor="text1"/>
          <w:sz w:val="28"/>
          <w:szCs w:val="28"/>
        </w:rPr>
      </w:pPr>
    </w:p>
    <w:p w:rsidR="0067383E" w:rsidRPr="00742712" w:rsidRDefault="0067383E" w:rsidP="00F1318C">
      <w:pPr>
        <w:tabs>
          <w:tab w:val="left" w:pos="3382"/>
        </w:tabs>
        <w:ind w:firstLine="0"/>
        <w:rPr>
          <w:b/>
          <w:bCs/>
          <w:color w:val="000000" w:themeColor="text1"/>
          <w:sz w:val="28"/>
          <w:szCs w:val="28"/>
        </w:rPr>
      </w:pPr>
      <w:r w:rsidRPr="008C6654">
        <w:rPr>
          <w:b/>
          <w:bCs/>
          <w:color w:val="000000" w:themeColor="text1"/>
          <w:sz w:val="28"/>
          <w:szCs w:val="28"/>
          <w:lang w:val="en-US"/>
        </w:rPr>
        <w:t>ISBN</w:t>
      </w:r>
      <w:r w:rsidR="00742712">
        <w:rPr>
          <w:b/>
          <w:bCs/>
          <w:color w:val="000000" w:themeColor="text1"/>
          <w:sz w:val="28"/>
          <w:szCs w:val="28"/>
        </w:rPr>
        <w:t>: 978-99985-58-61-8.</w:t>
      </w:r>
    </w:p>
    <w:p w:rsidR="001340B6" w:rsidRPr="008C6654" w:rsidRDefault="001340B6" w:rsidP="00F1318C">
      <w:pPr>
        <w:ind w:firstLine="0"/>
        <w:jc w:val="center"/>
        <w:rPr>
          <w:b/>
          <w:bCs/>
          <w:color w:val="000000" w:themeColor="text1"/>
          <w:sz w:val="28"/>
          <w:szCs w:val="28"/>
        </w:rPr>
      </w:pPr>
      <w:bookmarkStart w:id="0" w:name="_GoBack"/>
      <w:bookmarkEnd w:id="0"/>
      <w:r w:rsidRPr="008C6654">
        <w:rPr>
          <w:b/>
          <w:bCs/>
          <w:color w:val="000000" w:themeColor="text1"/>
          <w:sz w:val="28"/>
          <w:szCs w:val="28"/>
        </w:rPr>
        <w:lastRenderedPageBreak/>
        <w:t>Содержание</w:t>
      </w:r>
    </w:p>
    <w:p w:rsidR="008C6654" w:rsidRPr="008C6654" w:rsidRDefault="008C6654" w:rsidP="00F1318C">
      <w:pPr>
        <w:ind w:firstLine="0"/>
        <w:rPr>
          <w:b/>
          <w:bCs/>
          <w:color w:val="000000" w:themeColor="text1"/>
          <w:sz w:val="28"/>
          <w:szCs w:val="28"/>
        </w:rPr>
      </w:pPr>
    </w:p>
    <w:p w:rsidR="001340B6" w:rsidRPr="008C6654" w:rsidRDefault="001340B6" w:rsidP="00245FC1">
      <w:pPr>
        <w:ind w:right="-1" w:firstLine="0"/>
        <w:rPr>
          <w:b/>
          <w:bCs/>
          <w:color w:val="000000" w:themeColor="text1"/>
          <w:sz w:val="24"/>
          <w:szCs w:val="24"/>
        </w:rPr>
      </w:pPr>
      <w:r w:rsidRPr="008C6654">
        <w:rPr>
          <w:b/>
          <w:bCs/>
          <w:color w:val="000000" w:themeColor="text1"/>
          <w:sz w:val="24"/>
          <w:szCs w:val="24"/>
        </w:rPr>
        <w:t>Вве</w:t>
      </w:r>
      <w:r w:rsidR="002933BD" w:rsidRPr="008C6654">
        <w:rPr>
          <w:b/>
          <w:bCs/>
          <w:color w:val="000000" w:themeColor="text1"/>
          <w:sz w:val="24"/>
          <w:szCs w:val="24"/>
        </w:rPr>
        <w:t>дение ………</w:t>
      </w:r>
      <w:r w:rsidR="005A2107" w:rsidRPr="008C6654">
        <w:rPr>
          <w:b/>
          <w:bCs/>
          <w:color w:val="000000" w:themeColor="text1"/>
          <w:sz w:val="24"/>
          <w:szCs w:val="24"/>
        </w:rPr>
        <w:t>…</w:t>
      </w:r>
      <w:r w:rsidR="008C6654" w:rsidRPr="008C6654">
        <w:rPr>
          <w:b/>
          <w:bCs/>
          <w:color w:val="000000" w:themeColor="text1"/>
          <w:sz w:val="24"/>
          <w:szCs w:val="24"/>
        </w:rPr>
        <w:t>………………………………………</w:t>
      </w:r>
      <w:r w:rsidR="008C6654">
        <w:rPr>
          <w:b/>
          <w:bCs/>
          <w:color w:val="000000" w:themeColor="text1"/>
          <w:sz w:val="24"/>
          <w:szCs w:val="24"/>
        </w:rPr>
        <w:t>…………</w:t>
      </w:r>
      <w:r w:rsidR="00BE0B24">
        <w:rPr>
          <w:b/>
          <w:bCs/>
          <w:color w:val="000000" w:themeColor="text1"/>
          <w:sz w:val="24"/>
          <w:szCs w:val="24"/>
        </w:rPr>
        <w:t>……………………………</w:t>
      </w:r>
      <w:r w:rsidR="002933BD" w:rsidRPr="008C6654">
        <w:rPr>
          <w:b/>
          <w:bCs/>
          <w:color w:val="000000" w:themeColor="text1"/>
          <w:sz w:val="24"/>
          <w:szCs w:val="24"/>
        </w:rPr>
        <w:t>6</w:t>
      </w:r>
    </w:p>
    <w:p w:rsidR="007358AD" w:rsidRPr="008C6654" w:rsidRDefault="008F7819" w:rsidP="00245FC1">
      <w:pPr>
        <w:pStyle w:val="Heading21"/>
        <w:keepNext/>
        <w:keepLines/>
        <w:shd w:val="clear" w:color="auto" w:fill="auto"/>
        <w:spacing w:before="0" w:after="0" w:line="240" w:lineRule="auto"/>
        <w:ind w:right="-1"/>
        <w:jc w:val="both"/>
        <w:outlineLvl w:val="9"/>
        <w:rPr>
          <w:rStyle w:val="Heading216"/>
          <w:b/>
          <w:color w:val="000000"/>
          <w:sz w:val="24"/>
          <w:szCs w:val="24"/>
          <w:lang w:eastAsia="ru-RU"/>
        </w:rPr>
      </w:pPr>
      <w:r w:rsidRPr="008C6654">
        <w:rPr>
          <w:rStyle w:val="Heading216"/>
          <w:b/>
          <w:color w:val="000000"/>
          <w:sz w:val="24"/>
          <w:szCs w:val="24"/>
          <w:lang w:eastAsia="ru-RU"/>
        </w:rPr>
        <w:t>Тема 1.</w:t>
      </w:r>
      <w:r w:rsidR="001E508E">
        <w:rPr>
          <w:rStyle w:val="Heading216"/>
          <w:b/>
          <w:color w:val="000000"/>
          <w:sz w:val="24"/>
          <w:szCs w:val="24"/>
          <w:lang w:eastAsia="ru-RU"/>
        </w:rPr>
        <w:t xml:space="preserve"> </w:t>
      </w:r>
      <w:r w:rsidR="007358AD" w:rsidRPr="008C6654">
        <w:rPr>
          <w:rFonts w:cs="Times New Roman"/>
          <w:noProof/>
          <w:sz w:val="24"/>
          <w:szCs w:val="24"/>
          <w:lang w:eastAsia="ru-RU"/>
        </w:rPr>
        <w:t>Роль и место государственных финансов в финансовой системе Республики Таджикистан</w:t>
      </w:r>
    </w:p>
    <w:p w:rsidR="00A44039" w:rsidRPr="008C6654" w:rsidRDefault="00A44039" w:rsidP="00245FC1">
      <w:pPr>
        <w:pStyle w:val="aff"/>
        <w:widowControl/>
        <w:autoSpaceDE/>
        <w:autoSpaceDN/>
        <w:ind w:left="0" w:right="-1" w:firstLine="0"/>
        <w:rPr>
          <w:bCs/>
          <w:color w:val="000000"/>
          <w:sz w:val="24"/>
          <w:szCs w:val="24"/>
        </w:rPr>
      </w:pPr>
      <w:r w:rsidRPr="008C6654">
        <w:rPr>
          <w:noProof/>
          <w:sz w:val="24"/>
          <w:szCs w:val="24"/>
        </w:rPr>
        <w:t>1.1.</w:t>
      </w:r>
      <w:r w:rsidR="001E508E">
        <w:rPr>
          <w:noProof/>
          <w:sz w:val="24"/>
          <w:szCs w:val="24"/>
        </w:rPr>
        <w:t xml:space="preserve"> </w:t>
      </w:r>
      <w:r w:rsidRPr="008C6654">
        <w:rPr>
          <w:noProof/>
          <w:sz w:val="24"/>
          <w:szCs w:val="24"/>
        </w:rPr>
        <w:t>Содержание и основные функции финансов в экономике</w:t>
      </w:r>
      <w:r w:rsidR="001E508E">
        <w:rPr>
          <w:noProof/>
          <w:sz w:val="24"/>
          <w:szCs w:val="24"/>
        </w:rPr>
        <w:t>………………………………</w:t>
      </w:r>
      <w:r w:rsidR="004608F8">
        <w:rPr>
          <w:noProof/>
          <w:sz w:val="24"/>
          <w:szCs w:val="24"/>
        </w:rPr>
        <w:t>8</w:t>
      </w:r>
    </w:p>
    <w:p w:rsidR="00A44039" w:rsidRPr="00D3310F" w:rsidRDefault="00A44039" w:rsidP="00245FC1">
      <w:pPr>
        <w:pStyle w:val="aff"/>
        <w:widowControl/>
        <w:autoSpaceDE/>
        <w:autoSpaceDN/>
        <w:ind w:left="0" w:right="-1" w:firstLine="0"/>
        <w:rPr>
          <w:noProof/>
          <w:sz w:val="24"/>
          <w:szCs w:val="24"/>
        </w:rPr>
      </w:pPr>
      <w:r w:rsidRPr="008C6654">
        <w:rPr>
          <w:iCs/>
          <w:color w:val="000000"/>
          <w:sz w:val="24"/>
          <w:szCs w:val="24"/>
        </w:rPr>
        <w:t>1.2.</w:t>
      </w:r>
      <w:r w:rsidR="001E508E">
        <w:rPr>
          <w:iCs/>
          <w:color w:val="000000"/>
          <w:sz w:val="24"/>
          <w:szCs w:val="24"/>
        </w:rPr>
        <w:t xml:space="preserve"> </w:t>
      </w:r>
      <w:r w:rsidRPr="008C6654">
        <w:rPr>
          <w:iCs/>
          <w:color w:val="000000"/>
          <w:sz w:val="24"/>
          <w:szCs w:val="24"/>
        </w:rPr>
        <w:t>Финансовая система</w:t>
      </w:r>
      <w:r w:rsidRPr="008C6654">
        <w:rPr>
          <w:noProof/>
          <w:sz w:val="24"/>
          <w:szCs w:val="24"/>
        </w:rPr>
        <w:t xml:space="preserve"> и ее элементы</w:t>
      </w:r>
      <w:r w:rsidR="008C6654" w:rsidRPr="008C6654">
        <w:rPr>
          <w:noProof/>
          <w:sz w:val="24"/>
          <w:szCs w:val="24"/>
        </w:rPr>
        <w:t>………………</w:t>
      </w:r>
      <w:r w:rsidR="008C6654">
        <w:rPr>
          <w:noProof/>
          <w:sz w:val="24"/>
          <w:szCs w:val="24"/>
        </w:rPr>
        <w:t>…………</w:t>
      </w:r>
      <w:r w:rsidR="001E508E">
        <w:rPr>
          <w:noProof/>
          <w:sz w:val="24"/>
          <w:szCs w:val="24"/>
        </w:rPr>
        <w:t>……………………………</w:t>
      </w:r>
      <w:r w:rsidR="00DE50FB" w:rsidRPr="008C6654">
        <w:rPr>
          <w:noProof/>
          <w:sz w:val="24"/>
          <w:szCs w:val="24"/>
        </w:rPr>
        <w:t>1</w:t>
      </w:r>
      <w:r w:rsidR="004608F8">
        <w:rPr>
          <w:noProof/>
          <w:sz w:val="24"/>
          <w:szCs w:val="24"/>
        </w:rPr>
        <w:t>1</w:t>
      </w:r>
    </w:p>
    <w:p w:rsidR="001C1A7E" w:rsidRPr="008C6654" w:rsidRDefault="00A44039" w:rsidP="00245FC1">
      <w:pPr>
        <w:pStyle w:val="aff"/>
        <w:widowControl/>
        <w:autoSpaceDE/>
        <w:autoSpaceDN/>
        <w:ind w:left="0" w:right="-1" w:firstLine="0"/>
        <w:rPr>
          <w:noProof/>
          <w:sz w:val="24"/>
          <w:szCs w:val="24"/>
        </w:rPr>
      </w:pPr>
      <w:r w:rsidRPr="008C6654">
        <w:rPr>
          <w:bCs/>
          <w:kern w:val="36"/>
          <w:sz w:val="24"/>
          <w:szCs w:val="24"/>
        </w:rPr>
        <w:t>1.3.</w:t>
      </w:r>
      <w:r w:rsidR="001E508E">
        <w:rPr>
          <w:bCs/>
          <w:kern w:val="36"/>
          <w:sz w:val="24"/>
          <w:szCs w:val="24"/>
        </w:rPr>
        <w:t xml:space="preserve"> </w:t>
      </w:r>
      <w:r w:rsidRPr="008C6654">
        <w:rPr>
          <w:bCs/>
          <w:kern w:val="36"/>
          <w:sz w:val="24"/>
          <w:szCs w:val="24"/>
        </w:rPr>
        <w:t>Финансовая политика</w:t>
      </w:r>
      <w:r w:rsidRPr="008C6654">
        <w:rPr>
          <w:noProof/>
          <w:sz w:val="24"/>
          <w:szCs w:val="24"/>
        </w:rPr>
        <w:t xml:space="preserve"> и структура </w:t>
      </w:r>
      <w:r w:rsidR="008C6654" w:rsidRPr="008C6654">
        <w:rPr>
          <w:noProof/>
          <w:sz w:val="24"/>
          <w:szCs w:val="24"/>
        </w:rPr>
        <w:t>г</w:t>
      </w:r>
      <w:r w:rsidRPr="008C6654">
        <w:rPr>
          <w:noProof/>
          <w:sz w:val="24"/>
          <w:szCs w:val="24"/>
        </w:rPr>
        <w:t>осударственного финансового механизма</w:t>
      </w:r>
      <w:r w:rsidR="001E508E">
        <w:rPr>
          <w:noProof/>
          <w:sz w:val="24"/>
          <w:szCs w:val="24"/>
        </w:rPr>
        <w:t>………</w:t>
      </w:r>
      <w:r w:rsidR="00DE50FB" w:rsidRPr="008C6654">
        <w:rPr>
          <w:noProof/>
          <w:sz w:val="24"/>
          <w:szCs w:val="24"/>
        </w:rPr>
        <w:t>1</w:t>
      </w:r>
      <w:r w:rsidR="004608F8">
        <w:rPr>
          <w:noProof/>
          <w:sz w:val="24"/>
          <w:szCs w:val="24"/>
        </w:rPr>
        <w:t>3</w:t>
      </w:r>
    </w:p>
    <w:p w:rsidR="001C1A7E" w:rsidRPr="008C6654" w:rsidRDefault="00EA6F7E" w:rsidP="00245FC1">
      <w:pPr>
        <w:pStyle w:val="aff"/>
        <w:widowControl/>
        <w:autoSpaceDE/>
        <w:autoSpaceDN/>
        <w:ind w:left="0" w:right="-1" w:firstLine="0"/>
        <w:rPr>
          <w:noProof/>
          <w:sz w:val="24"/>
          <w:szCs w:val="24"/>
        </w:rPr>
      </w:pPr>
      <w:r w:rsidRPr="008C6654">
        <w:rPr>
          <w:bCs/>
          <w:sz w:val="24"/>
          <w:szCs w:val="24"/>
        </w:rPr>
        <w:t>1.4</w:t>
      </w:r>
      <w:r w:rsidR="001C1A7E" w:rsidRPr="008C6654">
        <w:rPr>
          <w:bCs/>
          <w:sz w:val="24"/>
          <w:szCs w:val="24"/>
        </w:rPr>
        <w:t>.</w:t>
      </w:r>
      <w:r w:rsidR="001E508E">
        <w:rPr>
          <w:bCs/>
          <w:sz w:val="24"/>
          <w:szCs w:val="24"/>
        </w:rPr>
        <w:t xml:space="preserve"> </w:t>
      </w:r>
      <w:r w:rsidR="001C1A7E" w:rsidRPr="008C6654">
        <w:rPr>
          <w:bCs/>
          <w:sz w:val="24"/>
          <w:szCs w:val="24"/>
        </w:rPr>
        <w:t>Типы финансовой политики</w:t>
      </w:r>
      <w:r w:rsidR="008C6654" w:rsidRPr="008C6654">
        <w:rPr>
          <w:bCs/>
          <w:sz w:val="24"/>
          <w:szCs w:val="24"/>
        </w:rPr>
        <w:t>……………………....</w:t>
      </w:r>
      <w:r w:rsidR="008C6654">
        <w:rPr>
          <w:bCs/>
          <w:sz w:val="24"/>
          <w:szCs w:val="24"/>
        </w:rPr>
        <w:t>................</w:t>
      </w:r>
      <w:r w:rsidR="00BE0B24">
        <w:rPr>
          <w:bCs/>
          <w:sz w:val="24"/>
          <w:szCs w:val="24"/>
        </w:rPr>
        <w:t>.....................................</w:t>
      </w:r>
      <w:r w:rsidR="002542AA">
        <w:rPr>
          <w:bCs/>
          <w:sz w:val="24"/>
          <w:szCs w:val="24"/>
        </w:rPr>
        <w:t>.....</w:t>
      </w:r>
      <w:r w:rsidR="00994A7C">
        <w:rPr>
          <w:bCs/>
          <w:sz w:val="24"/>
          <w:szCs w:val="24"/>
        </w:rPr>
        <w:t>..</w:t>
      </w:r>
      <w:r w:rsidR="00600DAE">
        <w:rPr>
          <w:bCs/>
          <w:sz w:val="24"/>
          <w:szCs w:val="24"/>
        </w:rPr>
        <w:t>20</w:t>
      </w:r>
    </w:p>
    <w:p w:rsidR="002A0BE2" w:rsidRPr="008C6654" w:rsidRDefault="008F7819" w:rsidP="00245FC1">
      <w:pPr>
        <w:pStyle w:val="Heading21"/>
        <w:keepNext/>
        <w:keepLines/>
        <w:shd w:val="clear" w:color="auto" w:fill="auto"/>
        <w:spacing w:before="0" w:after="0" w:line="240" w:lineRule="auto"/>
        <w:ind w:right="-1"/>
        <w:jc w:val="both"/>
        <w:outlineLvl w:val="9"/>
        <w:rPr>
          <w:rStyle w:val="Heading216"/>
          <w:b/>
          <w:color w:val="000000"/>
          <w:sz w:val="24"/>
          <w:szCs w:val="24"/>
          <w:lang w:eastAsia="ru-RU"/>
        </w:rPr>
      </w:pPr>
      <w:r w:rsidRPr="008C6654">
        <w:rPr>
          <w:rStyle w:val="Heading216"/>
          <w:b/>
          <w:color w:val="000000"/>
          <w:sz w:val="24"/>
          <w:szCs w:val="24"/>
          <w:lang w:eastAsia="ru-RU"/>
        </w:rPr>
        <w:t>Тема 2.</w:t>
      </w:r>
      <w:r w:rsidR="001E508E">
        <w:rPr>
          <w:rStyle w:val="Heading216"/>
          <w:b/>
          <w:color w:val="000000"/>
          <w:sz w:val="24"/>
          <w:szCs w:val="24"/>
          <w:lang w:eastAsia="ru-RU"/>
        </w:rPr>
        <w:t xml:space="preserve"> </w:t>
      </w:r>
      <w:r w:rsidR="00F917CB" w:rsidRPr="008C6654">
        <w:rPr>
          <w:rStyle w:val="Heading216"/>
          <w:b/>
          <w:color w:val="000000"/>
          <w:sz w:val="24"/>
          <w:szCs w:val="24"/>
          <w:lang w:eastAsia="ru-RU"/>
        </w:rPr>
        <w:t>Управление государственными финансами</w:t>
      </w:r>
    </w:p>
    <w:p w:rsidR="00AC1646" w:rsidRPr="008C6654" w:rsidRDefault="00AC1646" w:rsidP="00245FC1">
      <w:pPr>
        <w:pStyle w:val="Heading21"/>
        <w:keepNext/>
        <w:keepLines/>
        <w:shd w:val="clear" w:color="auto" w:fill="auto"/>
        <w:spacing w:before="0" w:after="0" w:line="240" w:lineRule="auto"/>
        <w:ind w:right="-1"/>
        <w:jc w:val="both"/>
        <w:outlineLvl w:val="9"/>
        <w:rPr>
          <w:b w:val="0"/>
          <w:noProof/>
          <w:sz w:val="24"/>
          <w:szCs w:val="24"/>
        </w:rPr>
      </w:pPr>
      <w:r w:rsidRPr="008C6654">
        <w:rPr>
          <w:b w:val="0"/>
          <w:color w:val="000000" w:themeColor="text1"/>
          <w:sz w:val="24"/>
          <w:szCs w:val="24"/>
        </w:rPr>
        <w:t>2.1.</w:t>
      </w:r>
      <w:r w:rsidR="001E508E">
        <w:rPr>
          <w:b w:val="0"/>
          <w:color w:val="000000" w:themeColor="text1"/>
          <w:sz w:val="24"/>
          <w:szCs w:val="24"/>
        </w:rPr>
        <w:t xml:space="preserve"> </w:t>
      </w:r>
      <w:r w:rsidR="00B20881" w:rsidRPr="008C6654">
        <w:rPr>
          <w:b w:val="0"/>
          <w:noProof/>
          <w:sz w:val="24"/>
          <w:szCs w:val="24"/>
        </w:rPr>
        <w:t>Особенности</w:t>
      </w:r>
      <w:r w:rsidRPr="008C6654">
        <w:rPr>
          <w:b w:val="0"/>
          <w:noProof/>
          <w:sz w:val="24"/>
          <w:szCs w:val="24"/>
        </w:rPr>
        <w:t xml:space="preserve"> управления государственными финансами</w:t>
      </w:r>
      <w:r w:rsidR="008C6654">
        <w:rPr>
          <w:b w:val="0"/>
          <w:noProof/>
          <w:sz w:val="24"/>
          <w:szCs w:val="24"/>
        </w:rPr>
        <w:t>…</w:t>
      </w:r>
      <w:r w:rsidR="001E508E">
        <w:rPr>
          <w:b w:val="0"/>
          <w:noProof/>
          <w:sz w:val="24"/>
          <w:szCs w:val="24"/>
        </w:rPr>
        <w:t>…………………………</w:t>
      </w:r>
      <w:r w:rsidR="00D3310F">
        <w:rPr>
          <w:b w:val="0"/>
          <w:noProof/>
          <w:sz w:val="24"/>
          <w:szCs w:val="24"/>
        </w:rPr>
        <w:t>…</w:t>
      </w:r>
      <w:r w:rsidR="008628CA" w:rsidRPr="008C6654">
        <w:rPr>
          <w:b w:val="0"/>
          <w:noProof/>
          <w:sz w:val="24"/>
          <w:szCs w:val="24"/>
        </w:rPr>
        <w:t>2</w:t>
      </w:r>
      <w:r w:rsidR="00600DAE">
        <w:rPr>
          <w:b w:val="0"/>
          <w:noProof/>
          <w:sz w:val="24"/>
          <w:szCs w:val="24"/>
        </w:rPr>
        <w:t>4</w:t>
      </w:r>
    </w:p>
    <w:p w:rsidR="00AC1646" w:rsidRDefault="00AC1646" w:rsidP="00245FC1">
      <w:pPr>
        <w:ind w:right="-1" w:firstLine="0"/>
        <w:rPr>
          <w:sz w:val="24"/>
          <w:szCs w:val="24"/>
        </w:rPr>
      </w:pPr>
      <w:r w:rsidRPr="008C6654">
        <w:rPr>
          <w:noProof/>
          <w:sz w:val="24"/>
          <w:szCs w:val="24"/>
        </w:rPr>
        <w:t>2.2.</w:t>
      </w:r>
      <w:r w:rsidR="001E508E">
        <w:rPr>
          <w:noProof/>
          <w:sz w:val="24"/>
          <w:szCs w:val="24"/>
        </w:rPr>
        <w:t xml:space="preserve"> </w:t>
      </w:r>
      <w:r w:rsidRPr="008C6654">
        <w:rPr>
          <w:sz w:val="24"/>
          <w:szCs w:val="24"/>
        </w:rPr>
        <w:t>Формы и методы управления государственными финансами</w:t>
      </w:r>
      <w:r w:rsidR="000B2B98" w:rsidRPr="008C6654">
        <w:rPr>
          <w:sz w:val="24"/>
          <w:szCs w:val="24"/>
        </w:rPr>
        <w:t>…………………</w:t>
      </w:r>
      <w:r w:rsidR="001E508E">
        <w:rPr>
          <w:sz w:val="24"/>
          <w:szCs w:val="24"/>
        </w:rPr>
        <w:t>………</w:t>
      </w:r>
      <w:r w:rsidR="00D3310F">
        <w:rPr>
          <w:sz w:val="24"/>
          <w:szCs w:val="24"/>
        </w:rPr>
        <w:t>.</w:t>
      </w:r>
      <w:r w:rsidR="000B2B98" w:rsidRPr="008C6654">
        <w:rPr>
          <w:sz w:val="24"/>
          <w:szCs w:val="24"/>
        </w:rPr>
        <w:t>2</w:t>
      </w:r>
      <w:r w:rsidR="00600DAE">
        <w:rPr>
          <w:sz w:val="24"/>
          <w:szCs w:val="24"/>
        </w:rPr>
        <w:t>7</w:t>
      </w:r>
    </w:p>
    <w:p w:rsidR="00BB5199" w:rsidRPr="008C6654" w:rsidRDefault="00BB5199" w:rsidP="00245FC1">
      <w:pPr>
        <w:ind w:right="-1" w:firstLine="0"/>
        <w:rPr>
          <w:sz w:val="24"/>
          <w:szCs w:val="24"/>
        </w:rPr>
      </w:pPr>
      <w:r>
        <w:rPr>
          <w:b/>
          <w:bCs/>
          <w:color w:val="000000" w:themeColor="text1"/>
          <w:kern w:val="36"/>
          <w:sz w:val="24"/>
          <w:szCs w:val="24"/>
          <w:lang w:eastAsia="fr-BE"/>
        </w:rPr>
        <w:t>Тема 3</w:t>
      </w:r>
      <w:r w:rsidRPr="008C6654">
        <w:rPr>
          <w:b/>
          <w:bCs/>
          <w:color w:val="000000" w:themeColor="text1"/>
          <w:kern w:val="36"/>
          <w:sz w:val="24"/>
          <w:szCs w:val="24"/>
          <w:lang w:eastAsia="fr-BE"/>
        </w:rPr>
        <w:t>.</w:t>
      </w:r>
      <w:r w:rsidRPr="00BB5199">
        <w:rPr>
          <w:color w:val="000000"/>
          <w:sz w:val="24"/>
          <w:szCs w:val="24"/>
        </w:rPr>
        <w:t xml:space="preserve"> </w:t>
      </w:r>
      <w:r w:rsidRPr="006074F3">
        <w:rPr>
          <w:b/>
          <w:color w:val="000000"/>
          <w:sz w:val="24"/>
          <w:szCs w:val="24"/>
        </w:rPr>
        <w:t>Органы управления государственными финансами</w:t>
      </w:r>
      <w:r w:rsidRPr="008C6654">
        <w:rPr>
          <w:color w:val="000000"/>
          <w:sz w:val="24"/>
          <w:szCs w:val="24"/>
        </w:rPr>
        <w:t xml:space="preserve"> </w:t>
      </w:r>
    </w:p>
    <w:p w:rsidR="00070653" w:rsidRPr="008C6654" w:rsidRDefault="00BB5199" w:rsidP="00245FC1">
      <w:pPr>
        <w:adjustRightInd w:val="0"/>
        <w:ind w:right="-1" w:firstLine="0"/>
        <w:rPr>
          <w:bCs/>
          <w:color w:val="000000" w:themeColor="text1"/>
          <w:sz w:val="24"/>
          <w:szCs w:val="24"/>
        </w:rPr>
      </w:pPr>
      <w:r>
        <w:rPr>
          <w:color w:val="000000" w:themeColor="text1"/>
          <w:sz w:val="24"/>
          <w:szCs w:val="24"/>
          <w:lang w:eastAsia="fr-BE"/>
        </w:rPr>
        <w:t>3</w:t>
      </w:r>
      <w:r w:rsidR="00070653" w:rsidRPr="008C6654">
        <w:rPr>
          <w:color w:val="000000" w:themeColor="text1"/>
          <w:sz w:val="24"/>
          <w:szCs w:val="24"/>
          <w:lang w:eastAsia="fr-BE"/>
        </w:rPr>
        <w:t>.</w:t>
      </w:r>
      <w:r>
        <w:rPr>
          <w:color w:val="000000" w:themeColor="text1"/>
          <w:sz w:val="24"/>
          <w:szCs w:val="24"/>
          <w:lang w:eastAsia="fr-BE"/>
        </w:rPr>
        <w:t>1</w:t>
      </w:r>
      <w:r w:rsidR="00070653" w:rsidRPr="008C6654">
        <w:rPr>
          <w:color w:val="000000" w:themeColor="text1"/>
          <w:sz w:val="24"/>
          <w:szCs w:val="24"/>
          <w:lang w:eastAsia="fr-BE"/>
        </w:rPr>
        <w:t>.</w:t>
      </w:r>
      <w:r w:rsidR="00070653">
        <w:rPr>
          <w:color w:val="000000" w:themeColor="text1"/>
          <w:sz w:val="24"/>
          <w:szCs w:val="24"/>
          <w:lang w:eastAsia="fr-BE"/>
        </w:rPr>
        <w:t xml:space="preserve"> </w:t>
      </w:r>
      <w:r w:rsidR="00070653" w:rsidRPr="008C6654">
        <w:rPr>
          <w:color w:val="000000"/>
          <w:sz w:val="24"/>
          <w:szCs w:val="24"/>
        </w:rPr>
        <w:t>Органы управления государственными финансами Республики Таджикистан</w:t>
      </w:r>
      <w:r w:rsidR="00070653">
        <w:rPr>
          <w:color w:val="000000"/>
          <w:sz w:val="24"/>
          <w:szCs w:val="24"/>
        </w:rPr>
        <w:t>……</w:t>
      </w:r>
      <w:r w:rsidR="00291254">
        <w:rPr>
          <w:color w:val="000000"/>
          <w:sz w:val="24"/>
          <w:szCs w:val="24"/>
        </w:rPr>
        <w:t>…</w:t>
      </w:r>
      <w:r w:rsidR="00600DAE">
        <w:rPr>
          <w:color w:val="000000"/>
          <w:sz w:val="24"/>
          <w:szCs w:val="24"/>
        </w:rPr>
        <w:t>32</w:t>
      </w:r>
    </w:p>
    <w:p w:rsidR="00070653" w:rsidRPr="008C6654" w:rsidRDefault="00BB5199" w:rsidP="00245FC1">
      <w:pPr>
        <w:adjustRightInd w:val="0"/>
        <w:ind w:right="-1" w:firstLine="0"/>
        <w:rPr>
          <w:bCs/>
          <w:color w:val="000000" w:themeColor="text1"/>
          <w:sz w:val="24"/>
          <w:szCs w:val="24"/>
        </w:rPr>
      </w:pPr>
      <w:r>
        <w:rPr>
          <w:color w:val="000000" w:themeColor="text1"/>
          <w:sz w:val="24"/>
          <w:szCs w:val="24"/>
          <w:lang w:eastAsia="fr-BE"/>
        </w:rPr>
        <w:t>3.2.</w:t>
      </w:r>
      <w:r w:rsidR="00070653">
        <w:rPr>
          <w:color w:val="000000" w:themeColor="text1"/>
          <w:sz w:val="24"/>
          <w:szCs w:val="24"/>
          <w:lang w:eastAsia="fr-BE"/>
        </w:rPr>
        <w:t xml:space="preserve"> </w:t>
      </w:r>
      <w:r w:rsidR="00070653" w:rsidRPr="008C6654">
        <w:rPr>
          <w:bCs/>
          <w:color w:val="000000" w:themeColor="text1"/>
          <w:kern w:val="36"/>
          <w:sz w:val="24"/>
          <w:szCs w:val="24"/>
          <w:lang w:eastAsia="fr-BE"/>
        </w:rPr>
        <w:t xml:space="preserve">Полномочия </w:t>
      </w:r>
      <w:r w:rsidR="00070653" w:rsidRPr="008C6654">
        <w:rPr>
          <w:bCs/>
          <w:color w:val="000000" w:themeColor="text1"/>
          <w:sz w:val="24"/>
          <w:szCs w:val="24"/>
        </w:rPr>
        <w:t>Министерства финансов Республики Таджикистан……………</w:t>
      </w:r>
      <w:r w:rsidR="00070653">
        <w:rPr>
          <w:bCs/>
          <w:color w:val="000000" w:themeColor="text1"/>
          <w:sz w:val="24"/>
          <w:szCs w:val="24"/>
        </w:rPr>
        <w:t>……...</w:t>
      </w:r>
      <w:r w:rsidR="00291254">
        <w:rPr>
          <w:bCs/>
          <w:color w:val="000000" w:themeColor="text1"/>
          <w:sz w:val="24"/>
          <w:szCs w:val="24"/>
        </w:rPr>
        <w:t>...</w:t>
      </w:r>
      <w:r w:rsidR="003C19EA">
        <w:rPr>
          <w:bCs/>
          <w:color w:val="000000" w:themeColor="text1"/>
          <w:sz w:val="24"/>
          <w:szCs w:val="24"/>
        </w:rPr>
        <w:t>.</w:t>
      </w:r>
      <w:r w:rsidR="00600DAE">
        <w:rPr>
          <w:bCs/>
          <w:color w:val="000000" w:themeColor="text1"/>
          <w:sz w:val="24"/>
          <w:szCs w:val="24"/>
        </w:rPr>
        <w:t>34</w:t>
      </w:r>
    </w:p>
    <w:p w:rsidR="00070653" w:rsidRPr="008C6654" w:rsidRDefault="00BB5199" w:rsidP="00245FC1">
      <w:pPr>
        <w:ind w:right="-1" w:firstLine="0"/>
        <w:rPr>
          <w:sz w:val="24"/>
          <w:szCs w:val="24"/>
        </w:rPr>
      </w:pPr>
      <w:r>
        <w:rPr>
          <w:bCs/>
          <w:color w:val="000000" w:themeColor="text1"/>
          <w:sz w:val="24"/>
          <w:szCs w:val="24"/>
        </w:rPr>
        <w:t>3.3</w:t>
      </w:r>
      <w:r w:rsidR="00070653" w:rsidRPr="008C6654">
        <w:rPr>
          <w:bCs/>
          <w:color w:val="000000" w:themeColor="text1"/>
          <w:sz w:val="24"/>
          <w:szCs w:val="24"/>
        </w:rPr>
        <w:t>.</w:t>
      </w:r>
      <w:r w:rsidR="00070653">
        <w:rPr>
          <w:bCs/>
          <w:color w:val="000000" w:themeColor="text1"/>
          <w:sz w:val="24"/>
          <w:szCs w:val="24"/>
        </w:rPr>
        <w:t xml:space="preserve"> </w:t>
      </w:r>
      <w:r w:rsidR="00070653" w:rsidRPr="008C6654">
        <w:rPr>
          <w:bCs/>
          <w:color w:val="000000" w:themeColor="text1"/>
          <w:sz w:val="24"/>
          <w:szCs w:val="24"/>
        </w:rPr>
        <w:t xml:space="preserve">Организация деятельности Министерства финансов </w:t>
      </w:r>
      <w:r w:rsidR="00070653" w:rsidRPr="008C6654">
        <w:rPr>
          <w:sz w:val="24"/>
          <w:szCs w:val="24"/>
        </w:rPr>
        <w:t>Республики Таджикистан</w:t>
      </w:r>
      <w:r w:rsidR="00070653">
        <w:rPr>
          <w:sz w:val="24"/>
          <w:szCs w:val="24"/>
        </w:rPr>
        <w:t>…...</w:t>
      </w:r>
      <w:r w:rsidR="00291254">
        <w:rPr>
          <w:sz w:val="24"/>
          <w:szCs w:val="24"/>
        </w:rPr>
        <w:t>..</w:t>
      </w:r>
      <w:r w:rsidR="00D3310F">
        <w:rPr>
          <w:sz w:val="24"/>
          <w:szCs w:val="24"/>
        </w:rPr>
        <w:t>.</w:t>
      </w:r>
      <w:r w:rsidR="00600DAE">
        <w:rPr>
          <w:sz w:val="24"/>
          <w:szCs w:val="24"/>
        </w:rPr>
        <w:t>42</w:t>
      </w:r>
    </w:p>
    <w:p w:rsidR="00470695" w:rsidRPr="008C6654" w:rsidRDefault="00470695" w:rsidP="00245FC1">
      <w:pPr>
        <w:ind w:right="-1" w:firstLine="0"/>
        <w:rPr>
          <w:b/>
          <w:sz w:val="24"/>
          <w:szCs w:val="24"/>
        </w:rPr>
      </w:pPr>
      <w:r w:rsidRPr="008C6654">
        <w:rPr>
          <w:b/>
          <w:color w:val="000000" w:themeColor="text1"/>
          <w:sz w:val="24"/>
          <w:szCs w:val="24"/>
        </w:rPr>
        <w:t xml:space="preserve">Тема </w:t>
      </w:r>
      <w:r w:rsidR="006074F3">
        <w:rPr>
          <w:b/>
          <w:color w:val="000000" w:themeColor="text1"/>
          <w:sz w:val="24"/>
          <w:szCs w:val="24"/>
        </w:rPr>
        <w:t>4</w:t>
      </w:r>
      <w:r w:rsidRPr="008C6654">
        <w:rPr>
          <w:b/>
          <w:color w:val="000000" w:themeColor="text1"/>
          <w:sz w:val="24"/>
          <w:szCs w:val="24"/>
        </w:rPr>
        <w:t>.</w:t>
      </w:r>
      <w:r w:rsidR="001E508E">
        <w:rPr>
          <w:b/>
          <w:color w:val="000000" w:themeColor="text1"/>
          <w:sz w:val="24"/>
          <w:szCs w:val="24"/>
        </w:rPr>
        <w:t xml:space="preserve"> </w:t>
      </w:r>
      <w:r w:rsidRPr="008C6654">
        <w:rPr>
          <w:b/>
          <w:sz w:val="24"/>
          <w:szCs w:val="24"/>
        </w:rPr>
        <w:t>Бюджетно-налоговая (фискальная) политика</w:t>
      </w:r>
    </w:p>
    <w:p w:rsidR="00F577C2" w:rsidRPr="008C6654" w:rsidRDefault="00CD57A9" w:rsidP="00245FC1">
      <w:pPr>
        <w:ind w:right="-1" w:firstLine="0"/>
        <w:rPr>
          <w:sz w:val="24"/>
          <w:szCs w:val="24"/>
        </w:rPr>
      </w:pPr>
      <w:r>
        <w:rPr>
          <w:sz w:val="24"/>
          <w:szCs w:val="24"/>
        </w:rPr>
        <w:t>4</w:t>
      </w:r>
      <w:r w:rsidR="00F577C2" w:rsidRPr="008C6654">
        <w:rPr>
          <w:sz w:val="24"/>
          <w:szCs w:val="24"/>
        </w:rPr>
        <w:t>.1.</w:t>
      </w:r>
      <w:r w:rsidR="001E508E">
        <w:rPr>
          <w:sz w:val="24"/>
          <w:szCs w:val="24"/>
        </w:rPr>
        <w:t xml:space="preserve"> </w:t>
      </w:r>
      <w:r w:rsidR="00F577C2" w:rsidRPr="008C6654">
        <w:rPr>
          <w:sz w:val="24"/>
          <w:szCs w:val="24"/>
        </w:rPr>
        <w:t>Понятие и основные положения бюджетно-налоговой политики</w:t>
      </w:r>
      <w:r w:rsidR="000B2B98" w:rsidRPr="008C6654">
        <w:rPr>
          <w:sz w:val="24"/>
          <w:szCs w:val="24"/>
        </w:rPr>
        <w:t>……………...</w:t>
      </w:r>
      <w:r w:rsidR="00813D37" w:rsidRPr="008C6654">
        <w:rPr>
          <w:sz w:val="24"/>
          <w:szCs w:val="24"/>
        </w:rPr>
        <w:t>..</w:t>
      </w:r>
      <w:r w:rsidR="008C6654">
        <w:rPr>
          <w:sz w:val="24"/>
          <w:szCs w:val="24"/>
        </w:rPr>
        <w:t>.</w:t>
      </w:r>
      <w:r w:rsidR="00BE0B24">
        <w:rPr>
          <w:sz w:val="24"/>
          <w:szCs w:val="24"/>
        </w:rPr>
        <w:t>......</w:t>
      </w:r>
      <w:r w:rsidR="00994A7C">
        <w:rPr>
          <w:sz w:val="24"/>
          <w:szCs w:val="24"/>
        </w:rPr>
        <w:t>...</w:t>
      </w:r>
      <w:r w:rsidR="00600DAE">
        <w:rPr>
          <w:sz w:val="24"/>
          <w:szCs w:val="24"/>
        </w:rPr>
        <w:t>46</w:t>
      </w:r>
    </w:p>
    <w:p w:rsidR="00F577C2" w:rsidRPr="008C6654" w:rsidRDefault="00CD57A9" w:rsidP="00245FC1">
      <w:pPr>
        <w:ind w:right="-1" w:firstLine="0"/>
        <w:rPr>
          <w:color w:val="000000"/>
          <w:sz w:val="24"/>
          <w:szCs w:val="24"/>
        </w:rPr>
      </w:pPr>
      <w:r>
        <w:rPr>
          <w:sz w:val="24"/>
          <w:szCs w:val="24"/>
        </w:rPr>
        <w:t>4</w:t>
      </w:r>
      <w:r w:rsidR="00F577C2" w:rsidRPr="008C6654">
        <w:rPr>
          <w:sz w:val="24"/>
          <w:szCs w:val="24"/>
        </w:rPr>
        <w:t>.2.</w:t>
      </w:r>
      <w:r w:rsidR="001E508E">
        <w:rPr>
          <w:sz w:val="24"/>
          <w:szCs w:val="24"/>
        </w:rPr>
        <w:t xml:space="preserve"> </w:t>
      </w:r>
      <w:r w:rsidR="00F577C2" w:rsidRPr="008C6654">
        <w:rPr>
          <w:color w:val="000000"/>
          <w:sz w:val="24"/>
          <w:szCs w:val="24"/>
        </w:rPr>
        <w:t>Виды налогово-бюджетной политики</w:t>
      </w:r>
      <w:r w:rsidR="008C6654">
        <w:rPr>
          <w:color w:val="000000"/>
          <w:sz w:val="24"/>
          <w:szCs w:val="24"/>
        </w:rPr>
        <w:t>……………………</w:t>
      </w:r>
      <w:r w:rsidR="001E508E">
        <w:rPr>
          <w:color w:val="000000"/>
          <w:sz w:val="24"/>
          <w:szCs w:val="24"/>
        </w:rPr>
        <w:t>………………………………</w:t>
      </w:r>
      <w:r w:rsidR="00600DAE">
        <w:rPr>
          <w:color w:val="000000"/>
          <w:sz w:val="24"/>
          <w:szCs w:val="24"/>
        </w:rPr>
        <w:t>48</w:t>
      </w:r>
    </w:p>
    <w:p w:rsidR="00F34ED6" w:rsidRPr="008C6654" w:rsidRDefault="008F7819" w:rsidP="00245FC1">
      <w:pPr>
        <w:ind w:right="-1" w:firstLine="0"/>
        <w:rPr>
          <w:b/>
          <w:sz w:val="24"/>
          <w:szCs w:val="24"/>
        </w:rPr>
      </w:pPr>
      <w:r w:rsidRPr="008C6654">
        <w:rPr>
          <w:b/>
          <w:sz w:val="24"/>
          <w:szCs w:val="24"/>
        </w:rPr>
        <w:t xml:space="preserve">Тема </w:t>
      </w:r>
      <w:r w:rsidR="00CD57A9">
        <w:rPr>
          <w:b/>
          <w:sz w:val="24"/>
          <w:szCs w:val="24"/>
        </w:rPr>
        <w:t>5</w:t>
      </w:r>
      <w:r w:rsidRPr="008C6654">
        <w:rPr>
          <w:b/>
          <w:sz w:val="24"/>
          <w:szCs w:val="24"/>
        </w:rPr>
        <w:t>.</w:t>
      </w:r>
      <w:r w:rsidR="001E508E">
        <w:rPr>
          <w:b/>
          <w:sz w:val="24"/>
          <w:szCs w:val="24"/>
        </w:rPr>
        <w:t xml:space="preserve"> </w:t>
      </w:r>
      <w:r w:rsidR="00F34ED6" w:rsidRPr="008C6654">
        <w:rPr>
          <w:b/>
          <w:sz w:val="24"/>
          <w:szCs w:val="24"/>
        </w:rPr>
        <w:t>Экономическое содержание и функции налогов</w:t>
      </w:r>
    </w:p>
    <w:p w:rsidR="00F577C2" w:rsidRPr="008C6654" w:rsidRDefault="00CD57A9" w:rsidP="00245FC1">
      <w:pPr>
        <w:ind w:right="-1" w:firstLine="0"/>
        <w:rPr>
          <w:sz w:val="24"/>
          <w:szCs w:val="24"/>
        </w:rPr>
      </w:pPr>
      <w:r>
        <w:rPr>
          <w:sz w:val="24"/>
          <w:szCs w:val="24"/>
        </w:rPr>
        <w:t>5</w:t>
      </w:r>
      <w:r w:rsidR="001D2D41" w:rsidRPr="008C6654">
        <w:rPr>
          <w:sz w:val="24"/>
          <w:szCs w:val="24"/>
        </w:rPr>
        <w:t>.1.</w:t>
      </w:r>
      <w:r w:rsidR="001E508E">
        <w:rPr>
          <w:sz w:val="24"/>
          <w:szCs w:val="24"/>
        </w:rPr>
        <w:t xml:space="preserve"> </w:t>
      </w:r>
      <w:r w:rsidR="00F577C2" w:rsidRPr="008C6654">
        <w:rPr>
          <w:sz w:val="24"/>
          <w:szCs w:val="24"/>
        </w:rPr>
        <w:t>Сущность и понятие налогов</w:t>
      </w:r>
      <w:r w:rsidR="008C6654">
        <w:rPr>
          <w:sz w:val="24"/>
          <w:szCs w:val="24"/>
        </w:rPr>
        <w:t>………………………………</w:t>
      </w:r>
      <w:r w:rsidR="001E508E">
        <w:rPr>
          <w:sz w:val="24"/>
          <w:szCs w:val="24"/>
        </w:rPr>
        <w:t>……………………………...</w:t>
      </w:r>
      <w:r w:rsidR="003C19EA">
        <w:rPr>
          <w:sz w:val="24"/>
          <w:szCs w:val="24"/>
        </w:rPr>
        <w:t>5</w:t>
      </w:r>
      <w:r w:rsidR="00600DAE">
        <w:rPr>
          <w:sz w:val="24"/>
          <w:szCs w:val="24"/>
        </w:rPr>
        <w:t>6</w:t>
      </w:r>
    </w:p>
    <w:p w:rsidR="00F577C2" w:rsidRPr="008C6654" w:rsidRDefault="00CD57A9" w:rsidP="00245FC1">
      <w:pPr>
        <w:ind w:right="-1" w:firstLine="0"/>
        <w:rPr>
          <w:color w:val="000000" w:themeColor="text1"/>
          <w:sz w:val="24"/>
          <w:szCs w:val="24"/>
        </w:rPr>
      </w:pPr>
      <w:r>
        <w:rPr>
          <w:color w:val="000000" w:themeColor="text1"/>
          <w:sz w:val="24"/>
          <w:szCs w:val="24"/>
        </w:rPr>
        <w:t>5</w:t>
      </w:r>
      <w:r w:rsidR="001D2D41" w:rsidRPr="008C6654">
        <w:rPr>
          <w:color w:val="000000" w:themeColor="text1"/>
          <w:sz w:val="24"/>
          <w:szCs w:val="24"/>
        </w:rPr>
        <w:t>.</w:t>
      </w:r>
      <w:r w:rsidR="00F577C2" w:rsidRPr="008C6654">
        <w:rPr>
          <w:color w:val="000000" w:themeColor="text1"/>
          <w:sz w:val="24"/>
          <w:szCs w:val="24"/>
        </w:rPr>
        <w:t>2.</w:t>
      </w:r>
      <w:r w:rsidR="007E25E4" w:rsidRPr="008C6654">
        <w:rPr>
          <w:color w:val="000000" w:themeColor="text1"/>
          <w:sz w:val="24"/>
          <w:szCs w:val="24"/>
        </w:rPr>
        <w:t xml:space="preserve"> Функции и основные</w:t>
      </w:r>
      <w:r w:rsidR="008C6654">
        <w:rPr>
          <w:color w:val="000000" w:themeColor="text1"/>
          <w:sz w:val="24"/>
          <w:szCs w:val="24"/>
        </w:rPr>
        <w:t xml:space="preserve"> принципы налогообложения……</w:t>
      </w:r>
      <w:r w:rsidR="00BE0B24">
        <w:rPr>
          <w:color w:val="000000" w:themeColor="text1"/>
          <w:sz w:val="24"/>
          <w:szCs w:val="24"/>
        </w:rPr>
        <w:t>………………………………</w:t>
      </w:r>
      <w:r w:rsidR="00D3310F">
        <w:rPr>
          <w:color w:val="000000" w:themeColor="text1"/>
          <w:sz w:val="24"/>
          <w:szCs w:val="24"/>
        </w:rPr>
        <w:t>..</w:t>
      </w:r>
      <w:r w:rsidR="003C19EA">
        <w:rPr>
          <w:color w:val="000000" w:themeColor="text1"/>
          <w:sz w:val="24"/>
          <w:szCs w:val="24"/>
        </w:rPr>
        <w:t>5</w:t>
      </w:r>
      <w:r w:rsidR="00600DAE">
        <w:rPr>
          <w:color w:val="000000" w:themeColor="text1"/>
          <w:sz w:val="24"/>
          <w:szCs w:val="24"/>
        </w:rPr>
        <w:t>8</w:t>
      </w:r>
    </w:p>
    <w:p w:rsidR="00F577C2" w:rsidRPr="008C6654" w:rsidRDefault="00CD57A9" w:rsidP="00245FC1">
      <w:pPr>
        <w:ind w:right="-1" w:firstLine="0"/>
        <w:rPr>
          <w:color w:val="000000" w:themeColor="text1"/>
          <w:sz w:val="24"/>
          <w:szCs w:val="24"/>
        </w:rPr>
      </w:pPr>
      <w:r>
        <w:rPr>
          <w:color w:val="000000" w:themeColor="text1"/>
          <w:sz w:val="24"/>
          <w:szCs w:val="24"/>
        </w:rPr>
        <w:t>5</w:t>
      </w:r>
      <w:r w:rsidR="001D2D41" w:rsidRPr="008C6654">
        <w:rPr>
          <w:color w:val="000000" w:themeColor="text1"/>
          <w:sz w:val="24"/>
          <w:szCs w:val="24"/>
        </w:rPr>
        <w:t>.3.</w:t>
      </w:r>
      <w:r w:rsidR="001E508E">
        <w:rPr>
          <w:color w:val="000000" w:themeColor="text1"/>
          <w:sz w:val="24"/>
          <w:szCs w:val="24"/>
        </w:rPr>
        <w:t xml:space="preserve"> </w:t>
      </w:r>
      <w:r w:rsidR="007E25E4" w:rsidRPr="008C6654">
        <w:rPr>
          <w:color w:val="000000" w:themeColor="text1"/>
          <w:sz w:val="24"/>
          <w:szCs w:val="24"/>
        </w:rPr>
        <w:t>Классифи</w:t>
      </w:r>
      <w:r w:rsidR="008C6654">
        <w:rPr>
          <w:color w:val="000000" w:themeColor="text1"/>
          <w:sz w:val="24"/>
          <w:szCs w:val="24"/>
        </w:rPr>
        <w:t>кация налогов……………………………………</w:t>
      </w:r>
      <w:r w:rsidR="001E508E">
        <w:rPr>
          <w:color w:val="000000" w:themeColor="text1"/>
          <w:sz w:val="24"/>
          <w:szCs w:val="24"/>
        </w:rPr>
        <w:t>……………………………...</w:t>
      </w:r>
      <w:r w:rsidR="00600DAE">
        <w:rPr>
          <w:color w:val="000000" w:themeColor="text1"/>
          <w:sz w:val="24"/>
          <w:szCs w:val="24"/>
        </w:rPr>
        <w:t>60</w:t>
      </w:r>
    </w:p>
    <w:p w:rsidR="00D17D37" w:rsidRPr="008C6654" w:rsidRDefault="00D17D37" w:rsidP="00245FC1">
      <w:pPr>
        <w:ind w:right="-1" w:firstLine="0"/>
        <w:rPr>
          <w:b/>
          <w:bCs/>
          <w:color w:val="000000"/>
          <w:sz w:val="24"/>
          <w:szCs w:val="24"/>
          <w:shd w:val="clear" w:color="auto" w:fill="FFFFFF"/>
        </w:rPr>
      </w:pPr>
      <w:r w:rsidRPr="008C6654">
        <w:rPr>
          <w:b/>
          <w:bCs/>
          <w:color w:val="000000" w:themeColor="text1"/>
          <w:sz w:val="24"/>
          <w:szCs w:val="24"/>
          <w:lang w:eastAsia="fr-BE"/>
        </w:rPr>
        <w:t xml:space="preserve">Тема </w:t>
      </w:r>
      <w:r w:rsidR="00CD57A9">
        <w:rPr>
          <w:b/>
          <w:bCs/>
          <w:color w:val="000000" w:themeColor="text1"/>
          <w:sz w:val="24"/>
          <w:szCs w:val="24"/>
          <w:lang w:eastAsia="fr-BE"/>
        </w:rPr>
        <w:t>6</w:t>
      </w:r>
      <w:r w:rsidRPr="008C6654">
        <w:rPr>
          <w:b/>
          <w:bCs/>
          <w:color w:val="000000" w:themeColor="text1"/>
          <w:sz w:val="24"/>
          <w:szCs w:val="24"/>
          <w:lang w:eastAsia="fr-BE"/>
        </w:rPr>
        <w:t>.</w:t>
      </w:r>
      <w:r w:rsidR="001E508E">
        <w:rPr>
          <w:b/>
          <w:bCs/>
          <w:color w:val="000000" w:themeColor="text1"/>
          <w:sz w:val="24"/>
          <w:szCs w:val="24"/>
          <w:lang w:eastAsia="fr-BE"/>
        </w:rPr>
        <w:t xml:space="preserve"> </w:t>
      </w:r>
      <w:r w:rsidRPr="008C6654">
        <w:rPr>
          <w:b/>
          <w:bCs/>
          <w:color w:val="000000" w:themeColor="text1"/>
          <w:sz w:val="24"/>
          <w:szCs w:val="24"/>
          <w:lang w:eastAsia="fr-BE"/>
        </w:rPr>
        <w:t>Налогообложение</w:t>
      </w:r>
      <w:r w:rsidRPr="008C6654">
        <w:rPr>
          <w:b/>
          <w:bCs/>
          <w:color w:val="000000"/>
          <w:sz w:val="24"/>
          <w:szCs w:val="24"/>
          <w:shd w:val="clear" w:color="auto" w:fill="FFFFFF"/>
        </w:rPr>
        <w:t xml:space="preserve"> и распределение налогового бремени</w:t>
      </w:r>
    </w:p>
    <w:p w:rsidR="00F577C2" w:rsidRPr="008C6654" w:rsidRDefault="00CD57A9" w:rsidP="00245FC1">
      <w:pPr>
        <w:ind w:right="-1" w:firstLine="0"/>
        <w:rPr>
          <w:sz w:val="24"/>
          <w:szCs w:val="24"/>
        </w:rPr>
      </w:pPr>
      <w:r>
        <w:rPr>
          <w:sz w:val="24"/>
          <w:szCs w:val="24"/>
        </w:rPr>
        <w:t>6</w:t>
      </w:r>
      <w:r w:rsidR="00F577C2" w:rsidRPr="008C6654">
        <w:rPr>
          <w:sz w:val="24"/>
          <w:szCs w:val="24"/>
        </w:rPr>
        <w:t>.1.</w:t>
      </w:r>
      <w:r w:rsidR="001E508E">
        <w:rPr>
          <w:sz w:val="24"/>
          <w:szCs w:val="24"/>
        </w:rPr>
        <w:t xml:space="preserve"> </w:t>
      </w:r>
      <w:r w:rsidR="00F577C2" w:rsidRPr="008C6654">
        <w:rPr>
          <w:sz w:val="24"/>
          <w:szCs w:val="24"/>
        </w:rPr>
        <w:t>Налоговое бремя: его сущность и проблемные аспекты</w:t>
      </w:r>
      <w:r w:rsidR="008C6654">
        <w:rPr>
          <w:sz w:val="24"/>
          <w:szCs w:val="24"/>
        </w:rPr>
        <w:t>…</w:t>
      </w:r>
      <w:r w:rsidR="00BE0B24">
        <w:rPr>
          <w:sz w:val="24"/>
          <w:szCs w:val="24"/>
        </w:rPr>
        <w:t>……………………………</w:t>
      </w:r>
      <w:r w:rsidR="002C0964">
        <w:rPr>
          <w:sz w:val="24"/>
          <w:szCs w:val="24"/>
        </w:rPr>
        <w:t>..</w:t>
      </w:r>
      <w:r w:rsidR="00600DAE">
        <w:rPr>
          <w:sz w:val="24"/>
          <w:szCs w:val="24"/>
        </w:rPr>
        <w:t>86</w:t>
      </w:r>
    </w:p>
    <w:p w:rsidR="00F577C2" w:rsidRPr="008C6654" w:rsidRDefault="00CD57A9" w:rsidP="00245FC1">
      <w:pPr>
        <w:ind w:right="-1" w:firstLine="0"/>
        <w:rPr>
          <w:bCs/>
          <w:color w:val="000000"/>
          <w:sz w:val="24"/>
          <w:szCs w:val="24"/>
          <w:lang w:eastAsia="fr-BE"/>
        </w:rPr>
      </w:pPr>
      <w:r>
        <w:rPr>
          <w:color w:val="000000" w:themeColor="text1"/>
          <w:sz w:val="24"/>
          <w:szCs w:val="24"/>
        </w:rPr>
        <w:t>6</w:t>
      </w:r>
      <w:r w:rsidR="00F577C2" w:rsidRPr="008C6654">
        <w:rPr>
          <w:color w:val="000000" w:themeColor="text1"/>
          <w:sz w:val="24"/>
          <w:szCs w:val="24"/>
        </w:rPr>
        <w:t>.2.</w:t>
      </w:r>
      <w:r w:rsidR="001E508E">
        <w:rPr>
          <w:color w:val="000000" w:themeColor="text1"/>
          <w:sz w:val="24"/>
          <w:szCs w:val="24"/>
        </w:rPr>
        <w:t xml:space="preserve"> </w:t>
      </w:r>
      <w:r w:rsidR="00F577C2" w:rsidRPr="008C6654">
        <w:rPr>
          <w:color w:val="000000"/>
          <w:sz w:val="24"/>
          <w:szCs w:val="24"/>
        </w:rPr>
        <w:t>Понятие и сущность кривой Лаффера</w:t>
      </w:r>
      <w:r w:rsidR="008C6654">
        <w:rPr>
          <w:color w:val="000000"/>
          <w:sz w:val="24"/>
          <w:szCs w:val="24"/>
        </w:rPr>
        <w:t>……………………</w:t>
      </w:r>
      <w:r w:rsidR="00BE0B24">
        <w:rPr>
          <w:color w:val="000000"/>
          <w:sz w:val="24"/>
          <w:szCs w:val="24"/>
        </w:rPr>
        <w:t>………………………………</w:t>
      </w:r>
      <w:r w:rsidR="00600DAE">
        <w:rPr>
          <w:color w:val="000000"/>
          <w:sz w:val="24"/>
          <w:szCs w:val="24"/>
        </w:rPr>
        <w:t>88</w:t>
      </w:r>
    </w:p>
    <w:p w:rsidR="00F577C2" w:rsidRPr="008C6654" w:rsidRDefault="00CD57A9" w:rsidP="00245FC1">
      <w:pPr>
        <w:tabs>
          <w:tab w:val="left" w:pos="5430"/>
        </w:tabs>
        <w:ind w:right="-1" w:firstLine="0"/>
        <w:rPr>
          <w:sz w:val="24"/>
          <w:szCs w:val="24"/>
        </w:rPr>
      </w:pPr>
      <w:r>
        <w:rPr>
          <w:sz w:val="24"/>
          <w:szCs w:val="24"/>
        </w:rPr>
        <w:t>6</w:t>
      </w:r>
      <w:r w:rsidR="008C6654">
        <w:rPr>
          <w:sz w:val="24"/>
          <w:szCs w:val="24"/>
        </w:rPr>
        <w:t>.3.</w:t>
      </w:r>
      <w:r w:rsidR="001E508E">
        <w:rPr>
          <w:sz w:val="24"/>
          <w:szCs w:val="24"/>
        </w:rPr>
        <w:t xml:space="preserve"> </w:t>
      </w:r>
      <w:r w:rsidR="00F577C2" w:rsidRPr="008C6654">
        <w:rPr>
          <w:sz w:val="24"/>
          <w:szCs w:val="24"/>
        </w:rPr>
        <w:t>Распределение налогового бремени</w:t>
      </w:r>
      <w:r w:rsidR="008C6654">
        <w:rPr>
          <w:sz w:val="24"/>
          <w:szCs w:val="24"/>
        </w:rPr>
        <w:t>………………………</w:t>
      </w:r>
      <w:r w:rsidR="001E508E">
        <w:rPr>
          <w:sz w:val="24"/>
          <w:szCs w:val="24"/>
        </w:rPr>
        <w:t>……………………………</w:t>
      </w:r>
      <w:r w:rsidR="002C0964">
        <w:rPr>
          <w:sz w:val="24"/>
          <w:szCs w:val="24"/>
        </w:rPr>
        <w:t>…</w:t>
      </w:r>
      <w:r w:rsidR="00600DAE">
        <w:rPr>
          <w:sz w:val="24"/>
          <w:szCs w:val="24"/>
        </w:rPr>
        <w:t>89</w:t>
      </w:r>
    </w:p>
    <w:p w:rsidR="00F577C2" w:rsidRPr="008C6654" w:rsidRDefault="00F577C2" w:rsidP="00245FC1">
      <w:pPr>
        <w:ind w:right="-1" w:firstLine="0"/>
        <w:rPr>
          <w:sz w:val="24"/>
          <w:szCs w:val="24"/>
        </w:rPr>
      </w:pPr>
      <w:r w:rsidRPr="008C6654">
        <w:rPr>
          <w:b/>
          <w:bCs/>
          <w:color w:val="000000" w:themeColor="text1"/>
          <w:kern w:val="36"/>
          <w:sz w:val="24"/>
          <w:szCs w:val="24"/>
          <w:lang w:eastAsia="fr-BE"/>
        </w:rPr>
        <w:t xml:space="preserve">Тема </w:t>
      </w:r>
      <w:r w:rsidR="000A7B78">
        <w:rPr>
          <w:b/>
          <w:bCs/>
          <w:color w:val="000000" w:themeColor="text1"/>
          <w:kern w:val="36"/>
          <w:sz w:val="24"/>
          <w:szCs w:val="24"/>
          <w:lang w:eastAsia="fr-BE"/>
        </w:rPr>
        <w:t>7</w:t>
      </w:r>
      <w:r w:rsidRPr="008C6654">
        <w:rPr>
          <w:b/>
          <w:bCs/>
          <w:color w:val="000000" w:themeColor="text1"/>
          <w:kern w:val="36"/>
          <w:sz w:val="24"/>
          <w:szCs w:val="24"/>
          <w:lang w:eastAsia="fr-BE"/>
        </w:rPr>
        <w:t>.</w:t>
      </w:r>
      <w:r w:rsidR="001E508E">
        <w:rPr>
          <w:b/>
          <w:bCs/>
          <w:color w:val="000000" w:themeColor="text1"/>
          <w:kern w:val="36"/>
          <w:sz w:val="24"/>
          <w:szCs w:val="24"/>
          <w:lang w:eastAsia="fr-BE"/>
        </w:rPr>
        <w:t xml:space="preserve"> </w:t>
      </w:r>
      <w:r w:rsidRPr="008C6654">
        <w:rPr>
          <w:b/>
          <w:bCs/>
          <w:color w:val="000000" w:themeColor="text1"/>
          <w:sz w:val="24"/>
          <w:szCs w:val="24"/>
        </w:rPr>
        <w:t>Государственный бюджет и бюджетная система Республики Таджикистан</w:t>
      </w:r>
    </w:p>
    <w:p w:rsidR="00F577C2" w:rsidRPr="008C6654" w:rsidRDefault="000A7B78" w:rsidP="00245FC1">
      <w:pPr>
        <w:ind w:right="-1" w:firstLine="0"/>
        <w:rPr>
          <w:sz w:val="24"/>
          <w:szCs w:val="24"/>
        </w:rPr>
      </w:pPr>
      <w:r>
        <w:rPr>
          <w:sz w:val="24"/>
          <w:szCs w:val="24"/>
        </w:rPr>
        <w:t>7</w:t>
      </w:r>
      <w:r w:rsidR="00F577C2" w:rsidRPr="008C6654">
        <w:rPr>
          <w:sz w:val="24"/>
          <w:szCs w:val="24"/>
        </w:rPr>
        <w:t>.1.</w:t>
      </w:r>
      <w:r w:rsidR="001E508E">
        <w:rPr>
          <w:sz w:val="24"/>
          <w:szCs w:val="24"/>
        </w:rPr>
        <w:t xml:space="preserve"> </w:t>
      </w:r>
      <w:r w:rsidR="00F577C2" w:rsidRPr="008C6654">
        <w:rPr>
          <w:sz w:val="24"/>
          <w:szCs w:val="24"/>
        </w:rPr>
        <w:t>Сущность и  понятие государственного бюджета</w:t>
      </w:r>
      <w:r w:rsidR="008C6654">
        <w:rPr>
          <w:sz w:val="24"/>
          <w:szCs w:val="24"/>
        </w:rPr>
        <w:t>…………</w:t>
      </w:r>
      <w:r w:rsidR="00BE0B24">
        <w:rPr>
          <w:sz w:val="24"/>
          <w:szCs w:val="24"/>
        </w:rPr>
        <w:t>……………………………</w:t>
      </w:r>
      <w:r w:rsidR="00F4711A" w:rsidRPr="008C6654">
        <w:rPr>
          <w:sz w:val="24"/>
          <w:szCs w:val="24"/>
        </w:rPr>
        <w:t>9</w:t>
      </w:r>
      <w:r w:rsidR="004618C2">
        <w:rPr>
          <w:sz w:val="24"/>
          <w:szCs w:val="24"/>
        </w:rPr>
        <w:t>4</w:t>
      </w:r>
    </w:p>
    <w:p w:rsidR="00F577C2" w:rsidRPr="008C6654" w:rsidRDefault="000A7B78" w:rsidP="00245FC1">
      <w:pPr>
        <w:shd w:val="clear" w:color="auto" w:fill="FDFEFF"/>
        <w:ind w:right="-1" w:firstLine="0"/>
        <w:rPr>
          <w:bCs/>
          <w:color w:val="000000" w:themeColor="text1"/>
          <w:sz w:val="24"/>
          <w:szCs w:val="24"/>
        </w:rPr>
      </w:pPr>
      <w:r>
        <w:rPr>
          <w:bCs/>
          <w:color w:val="000000" w:themeColor="text1"/>
          <w:sz w:val="24"/>
          <w:szCs w:val="24"/>
        </w:rPr>
        <w:t>7</w:t>
      </w:r>
      <w:r w:rsidR="00F577C2" w:rsidRPr="008C6654">
        <w:rPr>
          <w:bCs/>
          <w:color w:val="000000" w:themeColor="text1"/>
          <w:sz w:val="24"/>
          <w:szCs w:val="24"/>
        </w:rPr>
        <w:t>.2.</w:t>
      </w:r>
      <w:r w:rsidR="001E508E">
        <w:rPr>
          <w:bCs/>
          <w:color w:val="000000" w:themeColor="text1"/>
          <w:sz w:val="24"/>
          <w:szCs w:val="24"/>
        </w:rPr>
        <w:t xml:space="preserve"> </w:t>
      </w:r>
      <w:r w:rsidR="00F577C2" w:rsidRPr="008C6654">
        <w:rPr>
          <w:color w:val="000000" w:themeColor="text1"/>
          <w:sz w:val="24"/>
          <w:szCs w:val="24"/>
          <w:lang w:eastAsia="fr-BE"/>
        </w:rPr>
        <w:t>Понятие бюджетной классификации</w:t>
      </w:r>
      <w:r w:rsidR="008C6654">
        <w:rPr>
          <w:color w:val="000000" w:themeColor="text1"/>
          <w:sz w:val="24"/>
          <w:szCs w:val="24"/>
          <w:lang w:eastAsia="fr-BE"/>
        </w:rPr>
        <w:t>………………………</w:t>
      </w:r>
      <w:r w:rsidR="00BE0B24">
        <w:rPr>
          <w:color w:val="000000" w:themeColor="text1"/>
          <w:sz w:val="24"/>
          <w:szCs w:val="24"/>
          <w:lang w:eastAsia="fr-BE"/>
        </w:rPr>
        <w:t>……………………………</w:t>
      </w:r>
      <w:r w:rsidR="004618C2">
        <w:rPr>
          <w:color w:val="000000" w:themeColor="text1"/>
          <w:sz w:val="24"/>
          <w:szCs w:val="24"/>
          <w:lang w:eastAsia="fr-BE"/>
        </w:rPr>
        <w:t>98</w:t>
      </w:r>
    </w:p>
    <w:p w:rsidR="003F5718" w:rsidRPr="008C6654" w:rsidRDefault="000A7B78" w:rsidP="00245FC1">
      <w:pPr>
        <w:ind w:right="-1" w:firstLine="0"/>
        <w:rPr>
          <w:sz w:val="24"/>
          <w:szCs w:val="24"/>
        </w:rPr>
      </w:pPr>
      <w:r>
        <w:rPr>
          <w:sz w:val="24"/>
          <w:szCs w:val="24"/>
        </w:rPr>
        <w:t>7</w:t>
      </w:r>
      <w:r w:rsidR="00F577C2" w:rsidRPr="008C6654">
        <w:rPr>
          <w:sz w:val="24"/>
          <w:szCs w:val="24"/>
        </w:rPr>
        <w:t>.3.</w:t>
      </w:r>
      <w:r w:rsidR="001E508E">
        <w:rPr>
          <w:sz w:val="24"/>
          <w:szCs w:val="24"/>
        </w:rPr>
        <w:t xml:space="preserve"> </w:t>
      </w:r>
      <w:r w:rsidR="00F577C2" w:rsidRPr="008C6654">
        <w:rPr>
          <w:sz w:val="24"/>
          <w:szCs w:val="24"/>
        </w:rPr>
        <w:t>Дефицит бюджета и источники его покрытия</w:t>
      </w:r>
      <w:r w:rsidR="008C6654">
        <w:rPr>
          <w:sz w:val="24"/>
          <w:szCs w:val="24"/>
        </w:rPr>
        <w:t>……………</w:t>
      </w:r>
      <w:r w:rsidR="004618C2">
        <w:rPr>
          <w:sz w:val="24"/>
          <w:szCs w:val="24"/>
        </w:rPr>
        <w:t>…………………………….103</w:t>
      </w:r>
    </w:p>
    <w:p w:rsidR="00F577C2" w:rsidRPr="008C6654" w:rsidRDefault="00F577C2" w:rsidP="00245FC1">
      <w:pPr>
        <w:ind w:right="-1" w:firstLine="0"/>
        <w:rPr>
          <w:sz w:val="24"/>
          <w:szCs w:val="24"/>
        </w:rPr>
      </w:pPr>
      <w:r w:rsidRPr="008C6654">
        <w:rPr>
          <w:b/>
          <w:sz w:val="24"/>
          <w:szCs w:val="24"/>
        </w:rPr>
        <w:t xml:space="preserve">Тема </w:t>
      </w:r>
      <w:r w:rsidR="000A7B78">
        <w:rPr>
          <w:b/>
          <w:sz w:val="24"/>
          <w:szCs w:val="24"/>
        </w:rPr>
        <w:t>8</w:t>
      </w:r>
      <w:r w:rsidRPr="008C6654">
        <w:rPr>
          <w:b/>
          <w:sz w:val="24"/>
          <w:szCs w:val="24"/>
        </w:rPr>
        <w:t xml:space="preserve">. Система доходов </w:t>
      </w:r>
      <w:r w:rsidRPr="008C6654">
        <w:rPr>
          <w:b/>
          <w:color w:val="000000"/>
          <w:sz w:val="24"/>
          <w:szCs w:val="24"/>
        </w:rPr>
        <w:t>государственного</w:t>
      </w:r>
      <w:r w:rsidRPr="008C6654">
        <w:rPr>
          <w:b/>
          <w:sz w:val="24"/>
          <w:szCs w:val="24"/>
        </w:rPr>
        <w:t xml:space="preserve"> бюджета Республики Таджикистан</w:t>
      </w:r>
    </w:p>
    <w:p w:rsidR="00F577C2" w:rsidRPr="008C6654" w:rsidRDefault="000A7B78" w:rsidP="00245FC1">
      <w:pPr>
        <w:ind w:right="-1" w:firstLine="0"/>
        <w:rPr>
          <w:sz w:val="24"/>
          <w:szCs w:val="24"/>
        </w:rPr>
      </w:pPr>
      <w:r>
        <w:rPr>
          <w:sz w:val="24"/>
          <w:szCs w:val="24"/>
        </w:rPr>
        <w:t>8</w:t>
      </w:r>
      <w:r w:rsidR="008C6654">
        <w:rPr>
          <w:sz w:val="24"/>
          <w:szCs w:val="24"/>
        </w:rPr>
        <w:t>.1.</w:t>
      </w:r>
      <w:r w:rsidR="001E508E">
        <w:rPr>
          <w:sz w:val="24"/>
          <w:szCs w:val="24"/>
        </w:rPr>
        <w:t xml:space="preserve"> </w:t>
      </w:r>
      <w:r w:rsidR="00F577C2" w:rsidRPr="008C6654">
        <w:rPr>
          <w:bCs/>
          <w:color w:val="000000" w:themeColor="text1"/>
          <w:sz w:val="24"/>
          <w:szCs w:val="24"/>
        </w:rPr>
        <w:t>Классификация доходов государственного бюджета</w:t>
      </w:r>
      <w:r w:rsidR="008C6654">
        <w:rPr>
          <w:bCs/>
          <w:color w:val="000000" w:themeColor="text1"/>
          <w:sz w:val="24"/>
          <w:szCs w:val="24"/>
        </w:rPr>
        <w:t>……</w:t>
      </w:r>
      <w:r w:rsidR="00235EFB">
        <w:rPr>
          <w:bCs/>
          <w:color w:val="000000" w:themeColor="text1"/>
          <w:sz w:val="24"/>
          <w:szCs w:val="24"/>
        </w:rPr>
        <w:t>…………………………….1</w:t>
      </w:r>
      <w:r w:rsidR="005401E4">
        <w:rPr>
          <w:bCs/>
          <w:color w:val="000000" w:themeColor="text1"/>
          <w:sz w:val="24"/>
          <w:szCs w:val="24"/>
        </w:rPr>
        <w:t>07</w:t>
      </w:r>
    </w:p>
    <w:p w:rsidR="003F5718" w:rsidRPr="008C6654" w:rsidRDefault="000A7B78" w:rsidP="004618C2">
      <w:pPr>
        <w:ind w:right="-1" w:firstLine="0"/>
        <w:jc w:val="left"/>
        <w:rPr>
          <w:sz w:val="24"/>
          <w:szCs w:val="24"/>
        </w:rPr>
      </w:pPr>
      <w:r>
        <w:rPr>
          <w:sz w:val="24"/>
          <w:szCs w:val="24"/>
        </w:rPr>
        <w:t>8</w:t>
      </w:r>
      <w:r w:rsidR="00F577C2" w:rsidRPr="008C6654">
        <w:rPr>
          <w:sz w:val="24"/>
          <w:szCs w:val="24"/>
        </w:rPr>
        <w:t>.2.</w:t>
      </w:r>
      <w:r w:rsidR="001E508E">
        <w:rPr>
          <w:sz w:val="24"/>
          <w:szCs w:val="24"/>
        </w:rPr>
        <w:t xml:space="preserve"> </w:t>
      </w:r>
      <w:r w:rsidR="00F577C2" w:rsidRPr="008C6654">
        <w:rPr>
          <w:sz w:val="24"/>
          <w:szCs w:val="24"/>
        </w:rPr>
        <w:t>Структура д</w:t>
      </w:r>
      <w:r w:rsidR="00F577C2" w:rsidRPr="008C6654">
        <w:rPr>
          <w:color w:val="000000"/>
          <w:sz w:val="24"/>
          <w:szCs w:val="24"/>
        </w:rPr>
        <w:t xml:space="preserve">оходов государственного бюджета </w:t>
      </w:r>
      <w:r w:rsidR="00F577C2" w:rsidRPr="008C6654">
        <w:rPr>
          <w:sz w:val="24"/>
          <w:szCs w:val="24"/>
        </w:rPr>
        <w:t>Республики Таджикистан</w:t>
      </w:r>
      <w:r w:rsidR="004618C2">
        <w:rPr>
          <w:sz w:val="24"/>
          <w:szCs w:val="24"/>
        </w:rPr>
        <w:t>…</w:t>
      </w:r>
      <w:r w:rsidR="002C0964">
        <w:rPr>
          <w:color w:val="000000"/>
          <w:sz w:val="24"/>
          <w:szCs w:val="24"/>
        </w:rPr>
        <w:t>………</w:t>
      </w:r>
      <w:r w:rsidR="00235EFB">
        <w:rPr>
          <w:sz w:val="24"/>
          <w:szCs w:val="24"/>
        </w:rPr>
        <w:t>1</w:t>
      </w:r>
      <w:r w:rsidR="005401E4">
        <w:rPr>
          <w:sz w:val="24"/>
          <w:szCs w:val="24"/>
        </w:rPr>
        <w:t>12</w:t>
      </w:r>
    </w:p>
    <w:p w:rsidR="00F577C2" w:rsidRPr="008C6654" w:rsidRDefault="00F577C2" w:rsidP="00245FC1">
      <w:pPr>
        <w:ind w:right="-1" w:firstLine="0"/>
        <w:rPr>
          <w:b/>
          <w:sz w:val="24"/>
          <w:szCs w:val="24"/>
        </w:rPr>
      </w:pPr>
      <w:r w:rsidRPr="008C6654">
        <w:rPr>
          <w:b/>
          <w:sz w:val="24"/>
          <w:szCs w:val="24"/>
        </w:rPr>
        <w:t xml:space="preserve">Тема </w:t>
      </w:r>
      <w:r w:rsidR="000A7B78">
        <w:rPr>
          <w:b/>
          <w:sz w:val="24"/>
          <w:szCs w:val="24"/>
        </w:rPr>
        <w:t>9</w:t>
      </w:r>
      <w:r w:rsidRPr="008C6654">
        <w:rPr>
          <w:b/>
          <w:sz w:val="24"/>
          <w:szCs w:val="24"/>
        </w:rPr>
        <w:t xml:space="preserve">. Система расходов </w:t>
      </w:r>
      <w:r w:rsidRPr="008C6654">
        <w:rPr>
          <w:b/>
          <w:color w:val="000000"/>
          <w:sz w:val="24"/>
          <w:szCs w:val="24"/>
        </w:rPr>
        <w:t>государственного</w:t>
      </w:r>
      <w:r w:rsidRPr="008C6654">
        <w:rPr>
          <w:b/>
          <w:sz w:val="24"/>
          <w:szCs w:val="24"/>
        </w:rPr>
        <w:t xml:space="preserve"> бюджета Республики Таджикистан</w:t>
      </w:r>
    </w:p>
    <w:p w:rsidR="00F577C2" w:rsidRPr="008C6654" w:rsidRDefault="000A7B78" w:rsidP="00245FC1">
      <w:pPr>
        <w:pStyle w:val="aff"/>
        <w:widowControl/>
        <w:autoSpaceDE/>
        <w:autoSpaceDN/>
        <w:ind w:left="0" w:right="-1" w:firstLine="0"/>
        <w:rPr>
          <w:bCs/>
          <w:color w:val="000000" w:themeColor="text1"/>
          <w:sz w:val="24"/>
          <w:szCs w:val="24"/>
        </w:rPr>
      </w:pPr>
      <w:r>
        <w:rPr>
          <w:sz w:val="24"/>
          <w:szCs w:val="24"/>
        </w:rPr>
        <w:t>9</w:t>
      </w:r>
      <w:r w:rsidR="00F577C2" w:rsidRPr="008C6654">
        <w:rPr>
          <w:sz w:val="24"/>
          <w:szCs w:val="24"/>
        </w:rPr>
        <w:t>.1.</w:t>
      </w:r>
      <w:r w:rsidR="005707D5">
        <w:rPr>
          <w:sz w:val="24"/>
          <w:szCs w:val="24"/>
        </w:rPr>
        <w:t xml:space="preserve"> </w:t>
      </w:r>
      <w:r w:rsidR="00F577C2" w:rsidRPr="008C6654">
        <w:rPr>
          <w:bCs/>
          <w:color w:val="000000" w:themeColor="text1"/>
          <w:sz w:val="24"/>
          <w:szCs w:val="24"/>
        </w:rPr>
        <w:t>Классификация расходов государственного бюджета</w:t>
      </w:r>
      <w:r w:rsidR="008C6654">
        <w:rPr>
          <w:bCs/>
          <w:color w:val="000000" w:themeColor="text1"/>
          <w:sz w:val="24"/>
          <w:szCs w:val="24"/>
        </w:rPr>
        <w:t>……</w:t>
      </w:r>
      <w:r w:rsidR="00BE0B24">
        <w:rPr>
          <w:bCs/>
          <w:color w:val="000000" w:themeColor="text1"/>
          <w:sz w:val="24"/>
          <w:szCs w:val="24"/>
        </w:rPr>
        <w:t>…………………………</w:t>
      </w:r>
      <w:r w:rsidR="00235EFB">
        <w:rPr>
          <w:bCs/>
          <w:color w:val="000000" w:themeColor="text1"/>
          <w:sz w:val="24"/>
          <w:szCs w:val="24"/>
        </w:rPr>
        <w:t>…11</w:t>
      </w:r>
      <w:r w:rsidR="005401E4">
        <w:rPr>
          <w:bCs/>
          <w:color w:val="000000" w:themeColor="text1"/>
          <w:sz w:val="24"/>
          <w:szCs w:val="24"/>
        </w:rPr>
        <w:t>8</w:t>
      </w:r>
    </w:p>
    <w:p w:rsidR="00F577C2" w:rsidRPr="008C6654" w:rsidRDefault="000A7B78" w:rsidP="00245FC1">
      <w:pPr>
        <w:pStyle w:val="aff"/>
        <w:widowControl/>
        <w:autoSpaceDE/>
        <w:autoSpaceDN/>
        <w:ind w:left="0" w:right="-1" w:firstLine="0"/>
        <w:rPr>
          <w:bCs/>
          <w:color w:val="000000" w:themeColor="text1"/>
          <w:sz w:val="24"/>
          <w:szCs w:val="24"/>
        </w:rPr>
      </w:pPr>
      <w:r>
        <w:rPr>
          <w:bCs/>
          <w:color w:val="000000" w:themeColor="text1"/>
          <w:sz w:val="24"/>
          <w:szCs w:val="24"/>
        </w:rPr>
        <w:t>9</w:t>
      </w:r>
      <w:r w:rsidR="00F577C2" w:rsidRPr="008C6654">
        <w:rPr>
          <w:bCs/>
          <w:color w:val="000000" w:themeColor="text1"/>
          <w:sz w:val="24"/>
          <w:szCs w:val="24"/>
        </w:rPr>
        <w:t>.2.</w:t>
      </w:r>
      <w:r w:rsidR="005707D5">
        <w:rPr>
          <w:bCs/>
          <w:color w:val="000000" w:themeColor="text1"/>
          <w:sz w:val="24"/>
          <w:szCs w:val="24"/>
        </w:rPr>
        <w:t xml:space="preserve"> </w:t>
      </w:r>
      <w:r w:rsidR="00F577C2" w:rsidRPr="008C6654">
        <w:rPr>
          <w:color w:val="000000"/>
          <w:sz w:val="24"/>
          <w:szCs w:val="24"/>
        </w:rPr>
        <w:t>Бюджетный кредит, субсидии, субвенции, инвестиции</w:t>
      </w:r>
      <w:r w:rsidR="008C6654">
        <w:rPr>
          <w:color w:val="000000"/>
          <w:sz w:val="24"/>
          <w:szCs w:val="24"/>
        </w:rPr>
        <w:t>…</w:t>
      </w:r>
      <w:r w:rsidR="00BE0B24">
        <w:rPr>
          <w:color w:val="000000"/>
          <w:sz w:val="24"/>
          <w:szCs w:val="24"/>
        </w:rPr>
        <w:t>…………………………</w:t>
      </w:r>
      <w:r w:rsidR="00235EFB">
        <w:rPr>
          <w:color w:val="000000"/>
          <w:sz w:val="24"/>
          <w:szCs w:val="24"/>
        </w:rPr>
        <w:t>…11</w:t>
      </w:r>
      <w:r w:rsidR="00A15F6B">
        <w:rPr>
          <w:color w:val="000000"/>
          <w:sz w:val="24"/>
          <w:szCs w:val="24"/>
        </w:rPr>
        <w:t>9</w:t>
      </w:r>
    </w:p>
    <w:p w:rsidR="006F031B" w:rsidRPr="008C6654" w:rsidRDefault="000A7B78" w:rsidP="00245FC1">
      <w:pPr>
        <w:pStyle w:val="aff"/>
        <w:widowControl/>
        <w:autoSpaceDE/>
        <w:autoSpaceDN/>
        <w:ind w:left="0" w:right="-1" w:firstLine="0"/>
        <w:rPr>
          <w:b/>
          <w:sz w:val="24"/>
          <w:szCs w:val="24"/>
        </w:rPr>
      </w:pPr>
      <w:r>
        <w:rPr>
          <w:sz w:val="24"/>
          <w:szCs w:val="24"/>
        </w:rPr>
        <w:t>9</w:t>
      </w:r>
      <w:r w:rsidR="00F577C2" w:rsidRPr="008C6654">
        <w:rPr>
          <w:sz w:val="24"/>
          <w:szCs w:val="24"/>
        </w:rPr>
        <w:t>.3.</w:t>
      </w:r>
      <w:r w:rsidR="005707D5">
        <w:rPr>
          <w:sz w:val="24"/>
          <w:szCs w:val="24"/>
        </w:rPr>
        <w:t xml:space="preserve"> </w:t>
      </w:r>
      <w:r w:rsidR="00F577C2" w:rsidRPr="008C6654">
        <w:rPr>
          <w:sz w:val="24"/>
          <w:szCs w:val="24"/>
        </w:rPr>
        <w:t xml:space="preserve">Структура </w:t>
      </w:r>
      <w:r w:rsidR="00F577C2" w:rsidRPr="008C6654">
        <w:rPr>
          <w:bCs/>
          <w:color w:val="000000" w:themeColor="text1"/>
          <w:sz w:val="24"/>
          <w:szCs w:val="24"/>
        </w:rPr>
        <w:t>расходов</w:t>
      </w:r>
      <w:r w:rsidR="00F577C2" w:rsidRPr="008C6654">
        <w:rPr>
          <w:color w:val="000000"/>
          <w:sz w:val="24"/>
          <w:szCs w:val="24"/>
        </w:rPr>
        <w:t xml:space="preserve"> государственного бюджета </w:t>
      </w:r>
      <w:r w:rsidR="00F577C2" w:rsidRPr="008C6654">
        <w:rPr>
          <w:sz w:val="24"/>
          <w:szCs w:val="24"/>
        </w:rPr>
        <w:t xml:space="preserve">Республики Таджикистан </w:t>
      </w:r>
      <w:r w:rsidR="005401E4">
        <w:rPr>
          <w:sz w:val="24"/>
          <w:szCs w:val="24"/>
        </w:rPr>
        <w:t>….</w:t>
      </w:r>
      <w:r w:rsidR="002C0964">
        <w:rPr>
          <w:color w:val="000000"/>
          <w:sz w:val="24"/>
          <w:szCs w:val="24"/>
        </w:rPr>
        <w:t>……</w:t>
      </w:r>
      <w:r w:rsidR="00235EFB">
        <w:rPr>
          <w:sz w:val="24"/>
          <w:szCs w:val="24"/>
        </w:rPr>
        <w:t>1</w:t>
      </w:r>
      <w:r w:rsidR="00A15F6B">
        <w:rPr>
          <w:sz w:val="24"/>
          <w:szCs w:val="24"/>
        </w:rPr>
        <w:t>21</w:t>
      </w:r>
    </w:p>
    <w:p w:rsidR="00F577C2" w:rsidRPr="008C6654" w:rsidRDefault="00F577C2" w:rsidP="00245FC1">
      <w:pPr>
        <w:pStyle w:val="aff"/>
        <w:widowControl/>
        <w:autoSpaceDE/>
        <w:autoSpaceDN/>
        <w:ind w:left="0" w:right="-1" w:firstLine="0"/>
        <w:rPr>
          <w:b/>
          <w:sz w:val="24"/>
          <w:szCs w:val="24"/>
        </w:rPr>
      </w:pPr>
      <w:r w:rsidRPr="008C6654">
        <w:rPr>
          <w:b/>
          <w:bCs/>
          <w:color w:val="000000" w:themeColor="text1"/>
          <w:kern w:val="36"/>
          <w:sz w:val="24"/>
          <w:szCs w:val="24"/>
          <w:lang w:eastAsia="fr-BE"/>
        </w:rPr>
        <w:t xml:space="preserve">Тема </w:t>
      </w:r>
      <w:r w:rsidR="000A7B78">
        <w:rPr>
          <w:b/>
          <w:bCs/>
          <w:color w:val="000000" w:themeColor="text1"/>
          <w:kern w:val="36"/>
          <w:sz w:val="24"/>
          <w:szCs w:val="24"/>
          <w:lang w:eastAsia="fr-BE"/>
        </w:rPr>
        <w:t>10</w:t>
      </w:r>
      <w:r w:rsidRPr="008C6654">
        <w:rPr>
          <w:b/>
          <w:bCs/>
          <w:color w:val="000000" w:themeColor="text1"/>
          <w:kern w:val="36"/>
          <w:sz w:val="24"/>
          <w:szCs w:val="24"/>
          <w:lang w:eastAsia="fr-BE"/>
        </w:rPr>
        <w:t>.</w:t>
      </w:r>
      <w:r w:rsidRPr="008C6654">
        <w:rPr>
          <w:b/>
          <w:noProof/>
          <w:sz w:val="24"/>
          <w:szCs w:val="24"/>
        </w:rPr>
        <w:t xml:space="preserve"> Этапы и процедуры бюджетного процесса</w:t>
      </w:r>
    </w:p>
    <w:p w:rsidR="00F577C2" w:rsidRPr="008C6654" w:rsidRDefault="00276120" w:rsidP="00245FC1">
      <w:pPr>
        <w:ind w:right="-1" w:firstLine="0"/>
        <w:rPr>
          <w:sz w:val="24"/>
          <w:szCs w:val="24"/>
        </w:rPr>
      </w:pPr>
      <w:r>
        <w:rPr>
          <w:sz w:val="24"/>
          <w:szCs w:val="24"/>
        </w:rPr>
        <w:t>10</w:t>
      </w:r>
      <w:r w:rsidR="00F25DF8">
        <w:rPr>
          <w:sz w:val="24"/>
          <w:szCs w:val="24"/>
        </w:rPr>
        <w:t>.1.</w:t>
      </w:r>
      <w:r w:rsidR="005707D5">
        <w:rPr>
          <w:sz w:val="24"/>
          <w:szCs w:val="24"/>
        </w:rPr>
        <w:t xml:space="preserve"> </w:t>
      </w:r>
      <w:r w:rsidR="00F577C2" w:rsidRPr="008C6654">
        <w:rPr>
          <w:sz w:val="24"/>
          <w:szCs w:val="24"/>
        </w:rPr>
        <w:t>Сущность и понятие бюджетного процесса</w:t>
      </w:r>
      <w:r w:rsidR="00F25DF8">
        <w:rPr>
          <w:sz w:val="24"/>
          <w:szCs w:val="24"/>
        </w:rPr>
        <w:t>………………</w:t>
      </w:r>
      <w:r>
        <w:rPr>
          <w:sz w:val="24"/>
          <w:szCs w:val="24"/>
        </w:rPr>
        <w:t>…………………………</w:t>
      </w:r>
      <w:r w:rsidR="00737AE4">
        <w:rPr>
          <w:sz w:val="24"/>
          <w:szCs w:val="24"/>
        </w:rPr>
        <w:t>...</w:t>
      </w:r>
      <w:r w:rsidR="008277BA" w:rsidRPr="008C6654">
        <w:rPr>
          <w:sz w:val="24"/>
          <w:szCs w:val="24"/>
        </w:rPr>
        <w:t>1</w:t>
      </w:r>
      <w:r w:rsidR="00235EFB">
        <w:rPr>
          <w:sz w:val="24"/>
          <w:szCs w:val="24"/>
        </w:rPr>
        <w:t>2</w:t>
      </w:r>
      <w:r w:rsidR="00A15F6B">
        <w:rPr>
          <w:sz w:val="24"/>
          <w:szCs w:val="24"/>
        </w:rPr>
        <w:t>8</w:t>
      </w:r>
    </w:p>
    <w:p w:rsidR="00F577C2" w:rsidRPr="008C6654" w:rsidRDefault="00276120" w:rsidP="00245FC1">
      <w:pPr>
        <w:ind w:right="-1" w:firstLine="0"/>
        <w:rPr>
          <w:sz w:val="24"/>
          <w:szCs w:val="24"/>
        </w:rPr>
      </w:pPr>
      <w:r>
        <w:rPr>
          <w:sz w:val="24"/>
          <w:szCs w:val="24"/>
        </w:rPr>
        <w:t>10</w:t>
      </w:r>
      <w:r w:rsidR="00F577C2" w:rsidRPr="008C6654">
        <w:rPr>
          <w:sz w:val="24"/>
          <w:szCs w:val="24"/>
        </w:rPr>
        <w:t>.2.</w:t>
      </w:r>
      <w:r w:rsidR="005707D5">
        <w:rPr>
          <w:sz w:val="24"/>
          <w:szCs w:val="24"/>
        </w:rPr>
        <w:t xml:space="preserve"> </w:t>
      </w:r>
      <w:r w:rsidR="00F577C2" w:rsidRPr="008C6654">
        <w:rPr>
          <w:sz w:val="24"/>
          <w:szCs w:val="24"/>
        </w:rPr>
        <w:t>Стадии бюджетного процесса</w:t>
      </w:r>
      <w:r w:rsidR="006F031B" w:rsidRPr="008C6654">
        <w:rPr>
          <w:sz w:val="24"/>
          <w:szCs w:val="24"/>
        </w:rPr>
        <w:t>……………</w:t>
      </w:r>
      <w:r w:rsidR="00F25DF8">
        <w:rPr>
          <w:sz w:val="24"/>
          <w:szCs w:val="24"/>
        </w:rPr>
        <w:t>………………</w:t>
      </w:r>
      <w:r>
        <w:rPr>
          <w:sz w:val="24"/>
          <w:szCs w:val="24"/>
        </w:rPr>
        <w:t>…………………………</w:t>
      </w:r>
      <w:r w:rsidR="00737AE4">
        <w:rPr>
          <w:sz w:val="24"/>
          <w:szCs w:val="24"/>
        </w:rPr>
        <w:t>….1</w:t>
      </w:r>
      <w:r w:rsidR="00A15F6B">
        <w:rPr>
          <w:sz w:val="24"/>
          <w:szCs w:val="24"/>
        </w:rPr>
        <w:t>29</w:t>
      </w:r>
    </w:p>
    <w:p w:rsidR="00F577C2" w:rsidRPr="008C6654" w:rsidRDefault="00276120" w:rsidP="00245FC1">
      <w:pPr>
        <w:ind w:right="-1" w:firstLine="0"/>
        <w:rPr>
          <w:sz w:val="24"/>
          <w:szCs w:val="24"/>
        </w:rPr>
      </w:pPr>
      <w:r>
        <w:rPr>
          <w:rStyle w:val="apple-style-span"/>
          <w:sz w:val="24"/>
          <w:szCs w:val="24"/>
        </w:rPr>
        <w:t>10</w:t>
      </w:r>
      <w:r w:rsidR="00F577C2" w:rsidRPr="008C6654">
        <w:rPr>
          <w:rStyle w:val="apple-style-span"/>
          <w:sz w:val="24"/>
          <w:szCs w:val="24"/>
        </w:rPr>
        <w:t>.3.</w:t>
      </w:r>
      <w:r w:rsidR="005707D5">
        <w:rPr>
          <w:rStyle w:val="apple-style-span"/>
          <w:sz w:val="24"/>
          <w:szCs w:val="24"/>
        </w:rPr>
        <w:t xml:space="preserve"> </w:t>
      </w:r>
      <w:r w:rsidR="00F577C2" w:rsidRPr="008C6654">
        <w:rPr>
          <w:bCs/>
          <w:color w:val="000000" w:themeColor="text1"/>
          <w:sz w:val="24"/>
          <w:szCs w:val="24"/>
        </w:rPr>
        <w:t>Порядок составления проектов бюджетов</w:t>
      </w:r>
      <w:r w:rsidR="00F577C2" w:rsidRPr="008C6654">
        <w:rPr>
          <w:sz w:val="24"/>
          <w:szCs w:val="24"/>
        </w:rPr>
        <w:t xml:space="preserve"> Республики Таджикистан</w:t>
      </w:r>
      <w:r w:rsidR="00E04156" w:rsidRPr="008C6654">
        <w:rPr>
          <w:sz w:val="24"/>
          <w:szCs w:val="24"/>
        </w:rPr>
        <w:t>…….......</w:t>
      </w:r>
      <w:r w:rsidR="008F7819" w:rsidRPr="008C6654">
        <w:rPr>
          <w:sz w:val="24"/>
          <w:szCs w:val="24"/>
        </w:rPr>
        <w:t>.</w:t>
      </w:r>
      <w:r w:rsidR="00F25DF8">
        <w:rPr>
          <w:sz w:val="24"/>
          <w:szCs w:val="24"/>
        </w:rPr>
        <w:t>.</w:t>
      </w:r>
      <w:r>
        <w:rPr>
          <w:sz w:val="24"/>
          <w:szCs w:val="24"/>
        </w:rPr>
        <w:t>......</w:t>
      </w:r>
      <w:r w:rsidR="00A15F6B">
        <w:rPr>
          <w:sz w:val="24"/>
          <w:szCs w:val="24"/>
        </w:rPr>
        <w:t>131</w:t>
      </w:r>
    </w:p>
    <w:p w:rsidR="006F031B" w:rsidRPr="00737AE4" w:rsidRDefault="00276120" w:rsidP="00245FC1">
      <w:pPr>
        <w:ind w:right="-1" w:firstLine="0"/>
        <w:rPr>
          <w:bCs/>
          <w:color w:val="000000" w:themeColor="text1"/>
          <w:sz w:val="24"/>
          <w:szCs w:val="24"/>
        </w:rPr>
      </w:pPr>
      <w:r>
        <w:rPr>
          <w:bCs/>
          <w:color w:val="000000" w:themeColor="text1"/>
          <w:sz w:val="24"/>
          <w:szCs w:val="24"/>
        </w:rPr>
        <w:t>10</w:t>
      </w:r>
      <w:r w:rsidR="00F577C2" w:rsidRPr="008C6654">
        <w:rPr>
          <w:bCs/>
          <w:color w:val="000000" w:themeColor="text1"/>
          <w:sz w:val="24"/>
          <w:szCs w:val="24"/>
        </w:rPr>
        <w:t>.4.</w:t>
      </w:r>
      <w:r w:rsidR="005707D5">
        <w:rPr>
          <w:bCs/>
          <w:color w:val="000000" w:themeColor="text1"/>
          <w:sz w:val="24"/>
          <w:szCs w:val="24"/>
        </w:rPr>
        <w:t xml:space="preserve"> </w:t>
      </w:r>
      <w:r w:rsidR="00F577C2" w:rsidRPr="008C6654">
        <w:rPr>
          <w:bCs/>
          <w:color w:val="000000" w:themeColor="text1"/>
          <w:sz w:val="24"/>
          <w:szCs w:val="24"/>
        </w:rPr>
        <w:t>Отчет об исполнении государственного бюджета Республики Таджикистан</w:t>
      </w:r>
      <w:r w:rsidR="00E04156" w:rsidRPr="008C6654">
        <w:rPr>
          <w:bCs/>
          <w:color w:val="000000" w:themeColor="text1"/>
          <w:sz w:val="24"/>
          <w:szCs w:val="24"/>
        </w:rPr>
        <w:t>…</w:t>
      </w:r>
      <w:r>
        <w:rPr>
          <w:bCs/>
          <w:color w:val="000000" w:themeColor="text1"/>
          <w:sz w:val="24"/>
          <w:szCs w:val="24"/>
        </w:rPr>
        <w:t>…</w:t>
      </w:r>
      <w:r w:rsidR="004B5544">
        <w:rPr>
          <w:bCs/>
          <w:color w:val="000000" w:themeColor="text1"/>
          <w:sz w:val="24"/>
          <w:szCs w:val="24"/>
        </w:rPr>
        <w:t>…</w:t>
      </w:r>
      <w:r w:rsidR="00235EFB">
        <w:rPr>
          <w:bCs/>
          <w:color w:val="000000" w:themeColor="text1"/>
          <w:sz w:val="24"/>
          <w:szCs w:val="24"/>
        </w:rPr>
        <w:t>13</w:t>
      </w:r>
      <w:r w:rsidR="00A15F6B">
        <w:rPr>
          <w:bCs/>
          <w:color w:val="000000" w:themeColor="text1"/>
          <w:sz w:val="24"/>
          <w:szCs w:val="24"/>
        </w:rPr>
        <w:t>9</w:t>
      </w:r>
    </w:p>
    <w:p w:rsidR="00F577C2" w:rsidRPr="008C6654" w:rsidRDefault="00F577C2" w:rsidP="00245FC1">
      <w:pPr>
        <w:ind w:right="-1" w:firstLine="0"/>
        <w:rPr>
          <w:sz w:val="24"/>
          <w:szCs w:val="24"/>
        </w:rPr>
      </w:pPr>
      <w:r w:rsidRPr="008C6654">
        <w:rPr>
          <w:b/>
          <w:color w:val="000000" w:themeColor="text1"/>
          <w:sz w:val="24"/>
          <w:szCs w:val="24"/>
          <w:lang w:eastAsia="fr-BE"/>
        </w:rPr>
        <w:t>Тема 11.</w:t>
      </w:r>
      <w:r w:rsidR="005707D5">
        <w:rPr>
          <w:b/>
          <w:color w:val="000000" w:themeColor="text1"/>
          <w:sz w:val="24"/>
          <w:szCs w:val="24"/>
          <w:lang w:eastAsia="fr-BE"/>
        </w:rPr>
        <w:t xml:space="preserve"> </w:t>
      </w:r>
      <w:r w:rsidRPr="008C6654">
        <w:rPr>
          <w:b/>
          <w:sz w:val="24"/>
          <w:szCs w:val="24"/>
        </w:rPr>
        <w:t>Система и структура казначейства Республики Таджикистан</w:t>
      </w:r>
    </w:p>
    <w:p w:rsidR="00F577C2" w:rsidRPr="008C6654" w:rsidRDefault="00F577C2" w:rsidP="00245FC1">
      <w:pPr>
        <w:pStyle w:val="aff"/>
        <w:widowControl/>
        <w:autoSpaceDE/>
        <w:autoSpaceDN/>
        <w:ind w:left="0" w:right="-1" w:firstLine="0"/>
        <w:rPr>
          <w:sz w:val="24"/>
          <w:szCs w:val="24"/>
        </w:rPr>
      </w:pPr>
      <w:r w:rsidRPr="008C6654">
        <w:rPr>
          <w:sz w:val="24"/>
          <w:szCs w:val="24"/>
        </w:rPr>
        <w:t>11.1.</w:t>
      </w:r>
      <w:r w:rsidR="005707D5">
        <w:rPr>
          <w:sz w:val="24"/>
          <w:szCs w:val="24"/>
        </w:rPr>
        <w:t xml:space="preserve"> </w:t>
      </w:r>
      <w:r w:rsidRPr="008C6654">
        <w:rPr>
          <w:sz w:val="24"/>
          <w:szCs w:val="24"/>
        </w:rPr>
        <w:t>Система и структура казначей</w:t>
      </w:r>
      <w:r w:rsidR="003579A7" w:rsidRPr="008C6654">
        <w:rPr>
          <w:sz w:val="24"/>
          <w:szCs w:val="24"/>
        </w:rPr>
        <w:t>ства Республики Таджикистан………………...</w:t>
      </w:r>
      <w:r w:rsidR="008F7819" w:rsidRPr="008C6654">
        <w:rPr>
          <w:sz w:val="24"/>
          <w:szCs w:val="24"/>
        </w:rPr>
        <w:t>.</w:t>
      </w:r>
      <w:r w:rsidR="002C3F32">
        <w:rPr>
          <w:sz w:val="24"/>
          <w:szCs w:val="24"/>
        </w:rPr>
        <w:t>.......</w:t>
      </w:r>
      <w:r w:rsidR="004B5544">
        <w:rPr>
          <w:sz w:val="24"/>
          <w:szCs w:val="24"/>
        </w:rPr>
        <w:t xml:space="preserve">. </w:t>
      </w:r>
      <w:r w:rsidR="00235EFB">
        <w:rPr>
          <w:sz w:val="24"/>
          <w:szCs w:val="24"/>
        </w:rPr>
        <w:t>14</w:t>
      </w:r>
      <w:r w:rsidR="00A15F6B">
        <w:rPr>
          <w:sz w:val="24"/>
          <w:szCs w:val="24"/>
        </w:rPr>
        <w:t>4</w:t>
      </w:r>
    </w:p>
    <w:p w:rsidR="00F577C2" w:rsidRPr="008C6654" w:rsidRDefault="00F577C2" w:rsidP="00245FC1">
      <w:pPr>
        <w:pStyle w:val="aff"/>
        <w:widowControl/>
        <w:autoSpaceDE/>
        <w:autoSpaceDN/>
        <w:ind w:left="0" w:right="-1" w:firstLine="0"/>
        <w:rPr>
          <w:sz w:val="24"/>
          <w:szCs w:val="24"/>
        </w:rPr>
      </w:pPr>
      <w:r w:rsidRPr="008C6654">
        <w:rPr>
          <w:sz w:val="24"/>
          <w:szCs w:val="24"/>
        </w:rPr>
        <w:t>11.2.</w:t>
      </w:r>
      <w:r w:rsidR="00587CA0">
        <w:rPr>
          <w:sz w:val="24"/>
          <w:szCs w:val="24"/>
        </w:rPr>
        <w:t xml:space="preserve"> </w:t>
      </w:r>
      <w:r w:rsidRPr="008C6654">
        <w:rPr>
          <w:sz w:val="24"/>
          <w:szCs w:val="24"/>
        </w:rPr>
        <w:t>Единые казначейские счета</w:t>
      </w:r>
      <w:r w:rsidR="00F25DF8">
        <w:rPr>
          <w:sz w:val="24"/>
          <w:szCs w:val="24"/>
        </w:rPr>
        <w:t>………………………………</w:t>
      </w:r>
      <w:r w:rsidR="00737AE4">
        <w:rPr>
          <w:sz w:val="24"/>
          <w:szCs w:val="24"/>
        </w:rPr>
        <w:t>…………………………….</w:t>
      </w:r>
      <w:r w:rsidR="00235EFB">
        <w:rPr>
          <w:sz w:val="24"/>
          <w:szCs w:val="24"/>
        </w:rPr>
        <w:t>14</w:t>
      </w:r>
      <w:r w:rsidR="00A15F6B">
        <w:rPr>
          <w:sz w:val="24"/>
          <w:szCs w:val="24"/>
        </w:rPr>
        <w:t>5</w:t>
      </w:r>
    </w:p>
    <w:p w:rsidR="00F577C2" w:rsidRPr="008C6654" w:rsidRDefault="00F577C2" w:rsidP="00245FC1">
      <w:pPr>
        <w:widowControl/>
        <w:autoSpaceDE/>
        <w:autoSpaceDN/>
        <w:ind w:right="-1" w:firstLine="0"/>
        <w:rPr>
          <w:sz w:val="24"/>
          <w:szCs w:val="24"/>
        </w:rPr>
      </w:pPr>
      <w:r w:rsidRPr="008C6654">
        <w:rPr>
          <w:sz w:val="24"/>
          <w:szCs w:val="24"/>
        </w:rPr>
        <w:t>11.3.</w:t>
      </w:r>
      <w:r w:rsidR="00587CA0">
        <w:rPr>
          <w:sz w:val="24"/>
          <w:szCs w:val="24"/>
        </w:rPr>
        <w:t xml:space="preserve"> </w:t>
      </w:r>
      <w:r w:rsidRPr="008C6654">
        <w:rPr>
          <w:sz w:val="24"/>
          <w:szCs w:val="24"/>
        </w:rPr>
        <w:t>Исполнение рес</w:t>
      </w:r>
      <w:r w:rsidR="002E4034">
        <w:rPr>
          <w:sz w:val="24"/>
          <w:szCs w:val="24"/>
        </w:rPr>
        <w:t>публиканского и местного бюджет</w:t>
      </w:r>
      <w:r w:rsidR="00E0045C">
        <w:rPr>
          <w:sz w:val="24"/>
          <w:szCs w:val="24"/>
        </w:rPr>
        <w:t>ов</w:t>
      </w:r>
      <w:r w:rsidRPr="008C6654">
        <w:rPr>
          <w:sz w:val="24"/>
          <w:szCs w:val="24"/>
        </w:rPr>
        <w:t xml:space="preserve"> по доходам</w:t>
      </w:r>
      <w:r w:rsidR="00B22F4C" w:rsidRPr="008C6654">
        <w:rPr>
          <w:sz w:val="24"/>
          <w:szCs w:val="24"/>
        </w:rPr>
        <w:t>……………</w:t>
      </w:r>
      <w:r w:rsidR="004B5544">
        <w:rPr>
          <w:sz w:val="24"/>
          <w:szCs w:val="24"/>
        </w:rPr>
        <w:t>…</w:t>
      </w:r>
      <w:r w:rsidR="004672AE">
        <w:rPr>
          <w:sz w:val="24"/>
          <w:szCs w:val="24"/>
        </w:rPr>
        <w:t>….</w:t>
      </w:r>
      <w:r w:rsidR="00235EFB">
        <w:rPr>
          <w:sz w:val="24"/>
          <w:szCs w:val="24"/>
        </w:rPr>
        <w:t>14</w:t>
      </w:r>
      <w:r w:rsidR="00A15F6B">
        <w:rPr>
          <w:sz w:val="24"/>
          <w:szCs w:val="24"/>
        </w:rPr>
        <w:t>6</w:t>
      </w:r>
    </w:p>
    <w:p w:rsidR="00F577C2" w:rsidRPr="008C6654" w:rsidRDefault="00F577C2" w:rsidP="00245FC1">
      <w:pPr>
        <w:widowControl/>
        <w:autoSpaceDE/>
        <w:autoSpaceDN/>
        <w:ind w:right="-1" w:firstLine="0"/>
        <w:rPr>
          <w:sz w:val="24"/>
          <w:szCs w:val="24"/>
        </w:rPr>
      </w:pPr>
      <w:r w:rsidRPr="008C6654">
        <w:rPr>
          <w:sz w:val="24"/>
          <w:szCs w:val="24"/>
        </w:rPr>
        <w:t>11.4.</w:t>
      </w:r>
      <w:r w:rsidR="00587CA0">
        <w:rPr>
          <w:sz w:val="24"/>
          <w:szCs w:val="24"/>
        </w:rPr>
        <w:t xml:space="preserve"> </w:t>
      </w:r>
      <w:r w:rsidRPr="008C6654">
        <w:rPr>
          <w:sz w:val="24"/>
          <w:szCs w:val="24"/>
        </w:rPr>
        <w:t>Учёт внебюджетных средств</w:t>
      </w:r>
      <w:r w:rsidR="00F25DF8">
        <w:rPr>
          <w:sz w:val="24"/>
          <w:szCs w:val="24"/>
        </w:rPr>
        <w:t>……………………………</w:t>
      </w:r>
      <w:r w:rsidR="004672AE">
        <w:rPr>
          <w:sz w:val="24"/>
          <w:szCs w:val="24"/>
        </w:rPr>
        <w:t>……………………………...</w:t>
      </w:r>
      <w:r w:rsidR="00235EFB">
        <w:rPr>
          <w:sz w:val="24"/>
          <w:szCs w:val="24"/>
        </w:rPr>
        <w:t>1</w:t>
      </w:r>
      <w:r w:rsidR="00A15F6B">
        <w:rPr>
          <w:sz w:val="24"/>
          <w:szCs w:val="24"/>
        </w:rPr>
        <w:t>50</w:t>
      </w:r>
    </w:p>
    <w:p w:rsidR="00F577C2" w:rsidRPr="008C6654" w:rsidRDefault="00F577C2" w:rsidP="00245FC1">
      <w:pPr>
        <w:widowControl/>
        <w:autoSpaceDE/>
        <w:autoSpaceDN/>
        <w:ind w:right="-1" w:firstLine="0"/>
        <w:rPr>
          <w:sz w:val="24"/>
          <w:szCs w:val="24"/>
        </w:rPr>
      </w:pPr>
      <w:r w:rsidRPr="008C6654">
        <w:rPr>
          <w:sz w:val="24"/>
          <w:szCs w:val="24"/>
        </w:rPr>
        <w:t>11.5.</w:t>
      </w:r>
      <w:r w:rsidR="00587CA0">
        <w:rPr>
          <w:sz w:val="24"/>
          <w:szCs w:val="24"/>
        </w:rPr>
        <w:t xml:space="preserve"> </w:t>
      </w:r>
      <w:r w:rsidRPr="008C6654">
        <w:rPr>
          <w:sz w:val="24"/>
          <w:szCs w:val="24"/>
        </w:rPr>
        <w:t>Составление консолидированной отчётности</w:t>
      </w:r>
      <w:r w:rsidR="00F25DF8">
        <w:rPr>
          <w:sz w:val="24"/>
          <w:szCs w:val="24"/>
        </w:rPr>
        <w:t>…………</w:t>
      </w:r>
      <w:r w:rsidR="004672AE">
        <w:rPr>
          <w:sz w:val="24"/>
          <w:szCs w:val="24"/>
        </w:rPr>
        <w:t>……………………………...</w:t>
      </w:r>
      <w:r w:rsidR="00152291" w:rsidRPr="008C6654">
        <w:rPr>
          <w:sz w:val="24"/>
          <w:szCs w:val="24"/>
        </w:rPr>
        <w:t>1</w:t>
      </w:r>
      <w:r w:rsidR="00A15F6B">
        <w:rPr>
          <w:sz w:val="24"/>
          <w:szCs w:val="24"/>
        </w:rPr>
        <w:t>52</w:t>
      </w:r>
    </w:p>
    <w:p w:rsidR="00F577C2" w:rsidRPr="008C6654" w:rsidRDefault="00F577C2" w:rsidP="00245FC1">
      <w:pPr>
        <w:ind w:right="-1" w:firstLine="0"/>
        <w:rPr>
          <w:b/>
          <w:bCs/>
          <w:color w:val="000000"/>
          <w:sz w:val="24"/>
          <w:szCs w:val="24"/>
        </w:rPr>
      </w:pPr>
      <w:r w:rsidRPr="008C6654">
        <w:rPr>
          <w:b/>
          <w:bCs/>
          <w:color w:val="000000"/>
          <w:sz w:val="24"/>
          <w:szCs w:val="24"/>
        </w:rPr>
        <w:t>Тема 12.</w:t>
      </w:r>
      <w:r w:rsidR="00587CA0">
        <w:rPr>
          <w:b/>
          <w:bCs/>
          <w:color w:val="000000"/>
          <w:sz w:val="24"/>
          <w:szCs w:val="24"/>
        </w:rPr>
        <w:t xml:space="preserve"> </w:t>
      </w:r>
      <w:r w:rsidRPr="008C6654">
        <w:rPr>
          <w:b/>
          <w:bCs/>
          <w:color w:val="000000"/>
          <w:sz w:val="24"/>
          <w:szCs w:val="24"/>
        </w:rPr>
        <w:t>Управление государственным долгом  Республики Таджикистан</w:t>
      </w:r>
    </w:p>
    <w:p w:rsidR="00F577C2" w:rsidRPr="008C6654" w:rsidRDefault="00F577C2" w:rsidP="00245FC1">
      <w:pPr>
        <w:ind w:right="-1" w:firstLine="0"/>
        <w:rPr>
          <w:sz w:val="24"/>
          <w:szCs w:val="24"/>
        </w:rPr>
      </w:pPr>
      <w:r w:rsidRPr="008C6654">
        <w:rPr>
          <w:sz w:val="24"/>
          <w:szCs w:val="24"/>
        </w:rPr>
        <w:t>12.1.</w:t>
      </w:r>
      <w:r w:rsidR="00587CA0">
        <w:rPr>
          <w:sz w:val="24"/>
          <w:szCs w:val="24"/>
        </w:rPr>
        <w:t xml:space="preserve"> </w:t>
      </w:r>
      <w:r w:rsidRPr="008C6654">
        <w:rPr>
          <w:sz w:val="24"/>
          <w:szCs w:val="24"/>
        </w:rPr>
        <w:t>Сущность  и основные формы государственного долга</w:t>
      </w:r>
      <w:r w:rsidR="00587CA0">
        <w:rPr>
          <w:sz w:val="24"/>
          <w:szCs w:val="24"/>
        </w:rPr>
        <w:t>……………………………</w:t>
      </w:r>
      <w:r w:rsidR="004672AE">
        <w:rPr>
          <w:sz w:val="24"/>
          <w:szCs w:val="24"/>
        </w:rPr>
        <w:t>...</w:t>
      </w:r>
      <w:r w:rsidR="00235EFB">
        <w:rPr>
          <w:sz w:val="24"/>
          <w:szCs w:val="24"/>
        </w:rPr>
        <w:t>15</w:t>
      </w:r>
      <w:r w:rsidR="001106A1">
        <w:rPr>
          <w:sz w:val="24"/>
          <w:szCs w:val="24"/>
        </w:rPr>
        <w:t>6</w:t>
      </w:r>
    </w:p>
    <w:p w:rsidR="006F031B" w:rsidRPr="008C6654" w:rsidRDefault="00F577C2" w:rsidP="00245FC1">
      <w:pPr>
        <w:ind w:right="-1" w:firstLine="0"/>
        <w:rPr>
          <w:sz w:val="24"/>
          <w:szCs w:val="24"/>
        </w:rPr>
      </w:pPr>
      <w:r w:rsidRPr="008C6654">
        <w:rPr>
          <w:sz w:val="24"/>
          <w:szCs w:val="24"/>
        </w:rPr>
        <w:t>12.2.</w:t>
      </w:r>
      <w:r w:rsidR="00587CA0">
        <w:rPr>
          <w:sz w:val="24"/>
          <w:szCs w:val="24"/>
        </w:rPr>
        <w:t xml:space="preserve"> </w:t>
      </w:r>
      <w:r w:rsidR="002E4034">
        <w:rPr>
          <w:sz w:val="24"/>
          <w:szCs w:val="24"/>
        </w:rPr>
        <w:t>Управление</w:t>
      </w:r>
      <w:r w:rsidRPr="008C6654">
        <w:rPr>
          <w:sz w:val="24"/>
          <w:szCs w:val="24"/>
        </w:rPr>
        <w:t xml:space="preserve"> государственным долгом</w:t>
      </w:r>
      <w:r w:rsidR="00F25DF8">
        <w:rPr>
          <w:sz w:val="24"/>
          <w:szCs w:val="24"/>
        </w:rPr>
        <w:t>……………………</w:t>
      </w:r>
      <w:r w:rsidR="002C3F32">
        <w:rPr>
          <w:sz w:val="24"/>
          <w:szCs w:val="24"/>
        </w:rPr>
        <w:t>………</w:t>
      </w:r>
      <w:r w:rsidR="004672AE">
        <w:rPr>
          <w:sz w:val="24"/>
          <w:szCs w:val="24"/>
        </w:rPr>
        <w:t>……………………</w:t>
      </w:r>
      <w:r w:rsidR="001106A1">
        <w:rPr>
          <w:sz w:val="24"/>
          <w:szCs w:val="24"/>
        </w:rPr>
        <w:t>159</w:t>
      </w:r>
    </w:p>
    <w:p w:rsidR="006F031B" w:rsidRPr="008C6654" w:rsidRDefault="00F577C2" w:rsidP="00245FC1">
      <w:pPr>
        <w:ind w:right="-1" w:firstLine="0"/>
        <w:rPr>
          <w:sz w:val="24"/>
          <w:szCs w:val="24"/>
        </w:rPr>
      </w:pPr>
      <w:r w:rsidRPr="008C6654">
        <w:rPr>
          <w:bCs/>
          <w:color w:val="000000"/>
          <w:sz w:val="24"/>
          <w:szCs w:val="24"/>
        </w:rPr>
        <w:lastRenderedPageBreak/>
        <w:t>12.3.</w:t>
      </w:r>
      <w:r w:rsidR="00587CA0">
        <w:rPr>
          <w:bCs/>
          <w:color w:val="000000"/>
          <w:sz w:val="24"/>
          <w:szCs w:val="24"/>
        </w:rPr>
        <w:t xml:space="preserve"> </w:t>
      </w:r>
      <w:r w:rsidRPr="008C6654">
        <w:rPr>
          <w:bCs/>
          <w:color w:val="000000"/>
          <w:sz w:val="24"/>
          <w:szCs w:val="24"/>
        </w:rPr>
        <w:t>Рынок государственных обязательств в промышленно развитых странах</w:t>
      </w:r>
      <w:r w:rsidR="00D77C1E" w:rsidRPr="008C6654">
        <w:rPr>
          <w:bCs/>
          <w:color w:val="000000"/>
          <w:sz w:val="24"/>
          <w:szCs w:val="24"/>
        </w:rPr>
        <w:t>…</w:t>
      </w:r>
      <w:r w:rsidR="003579A7" w:rsidRPr="008C6654">
        <w:rPr>
          <w:bCs/>
          <w:color w:val="000000"/>
          <w:sz w:val="24"/>
          <w:szCs w:val="24"/>
        </w:rPr>
        <w:t>...</w:t>
      </w:r>
      <w:r w:rsidR="00F25DF8">
        <w:rPr>
          <w:bCs/>
          <w:color w:val="000000"/>
          <w:sz w:val="24"/>
          <w:szCs w:val="24"/>
        </w:rPr>
        <w:t>....</w:t>
      </w:r>
      <w:r w:rsidR="002C3F32">
        <w:rPr>
          <w:bCs/>
          <w:color w:val="000000"/>
          <w:sz w:val="24"/>
          <w:szCs w:val="24"/>
        </w:rPr>
        <w:t>.....</w:t>
      </w:r>
      <w:r w:rsidR="001106A1">
        <w:rPr>
          <w:bCs/>
          <w:color w:val="000000"/>
          <w:sz w:val="24"/>
          <w:szCs w:val="24"/>
        </w:rPr>
        <w:t>162</w:t>
      </w:r>
    </w:p>
    <w:p w:rsidR="00B87D0E" w:rsidRDefault="000D3C16" w:rsidP="00245FC1">
      <w:pPr>
        <w:ind w:right="-1" w:firstLine="0"/>
        <w:rPr>
          <w:b/>
          <w:bCs/>
          <w:color w:val="000000" w:themeColor="text1"/>
          <w:sz w:val="24"/>
          <w:szCs w:val="24"/>
          <w:shd w:val="clear" w:color="auto" w:fill="FFFFFF"/>
        </w:rPr>
      </w:pPr>
      <w:r w:rsidRPr="008C6654">
        <w:rPr>
          <w:b/>
          <w:bCs/>
          <w:color w:val="000000" w:themeColor="text1"/>
          <w:sz w:val="24"/>
          <w:szCs w:val="24"/>
          <w:lang w:eastAsia="fr-BE"/>
        </w:rPr>
        <w:t xml:space="preserve">Тема </w:t>
      </w:r>
      <w:r w:rsidR="005A2107" w:rsidRPr="008C6654">
        <w:rPr>
          <w:b/>
          <w:bCs/>
          <w:color w:val="000000" w:themeColor="text1"/>
          <w:sz w:val="24"/>
          <w:szCs w:val="24"/>
          <w:lang w:eastAsia="fr-BE"/>
        </w:rPr>
        <w:t>13.</w:t>
      </w:r>
      <w:r w:rsidR="00587CA0">
        <w:rPr>
          <w:b/>
          <w:bCs/>
          <w:color w:val="000000" w:themeColor="text1"/>
          <w:sz w:val="24"/>
          <w:szCs w:val="24"/>
          <w:lang w:eastAsia="fr-BE"/>
        </w:rPr>
        <w:t xml:space="preserve"> </w:t>
      </w:r>
      <w:r w:rsidR="00291254" w:rsidRPr="008C6654">
        <w:rPr>
          <w:b/>
          <w:bCs/>
          <w:color w:val="000000" w:themeColor="text1"/>
          <w:sz w:val="24"/>
          <w:szCs w:val="24"/>
          <w:shd w:val="clear" w:color="auto" w:fill="FFFFFF"/>
        </w:rPr>
        <w:t>Макроэкономическое равновесие и государственное регулирование экономики</w:t>
      </w:r>
    </w:p>
    <w:p w:rsidR="000B147E" w:rsidRPr="008C6654" w:rsidRDefault="000B147E" w:rsidP="00245FC1">
      <w:pPr>
        <w:ind w:right="-1" w:firstLine="0"/>
        <w:rPr>
          <w:color w:val="000000"/>
          <w:sz w:val="24"/>
          <w:szCs w:val="24"/>
        </w:rPr>
      </w:pPr>
      <w:r>
        <w:rPr>
          <w:rStyle w:val="submenu-table"/>
          <w:bCs/>
          <w:color w:val="000000"/>
          <w:sz w:val="24"/>
          <w:szCs w:val="24"/>
          <w:shd w:val="clear" w:color="auto" w:fill="FFFFFF"/>
        </w:rPr>
        <w:t>13</w:t>
      </w:r>
      <w:r w:rsidRPr="008C6654">
        <w:rPr>
          <w:rStyle w:val="submenu-table"/>
          <w:bCs/>
          <w:color w:val="000000"/>
          <w:sz w:val="24"/>
          <w:szCs w:val="24"/>
          <w:shd w:val="clear" w:color="auto" w:fill="FFFFFF"/>
        </w:rPr>
        <w:t>.1.</w:t>
      </w:r>
      <w:r>
        <w:rPr>
          <w:rStyle w:val="submenu-table"/>
          <w:bCs/>
          <w:color w:val="000000"/>
          <w:sz w:val="24"/>
          <w:szCs w:val="24"/>
          <w:shd w:val="clear" w:color="auto" w:fill="FFFFFF"/>
        </w:rPr>
        <w:t xml:space="preserve"> </w:t>
      </w:r>
      <w:r w:rsidRPr="008C6654">
        <w:rPr>
          <w:rStyle w:val="submenu-table"/>
          <w:bCs/>
          <w:color w:val="000000"/>
          <w:sz w:val="24"/>
          <w:szCs w:val="24"/>
          <w:shd w:val="clear" w:color="auto" w:fill="FFFFFF"/>
        </w:rPr>
        <w:t>Роль и значение экономического равновесия</w:t>
      </w:r>
      <w:r>
        <w:rPr>
          <w:color w:val="000000"/>
          <w:sz w:val="24"/>
          <w:szCs w:val="24"/>
        </w:rPr>
        <w:t>…………………………………………</w:t>
      </w:r>
      <w:r w:rsidR="00235EFB">
        <w:rPr>
          <w:color w:val="000000"/>
          <w:sz w:val="24"/>
          <w:szCs w:val="24"/>
        </w:rPr>
        <w:t>16</w:t>
      </w:r>
      <w:r w:rsidR="001106A1">
        <w:rPr>
          <w:color w:val="000000"/>
          <w:sz w:val="24"/>
          <w:szCs w:val="24"/>
        </w:rPr>
        <w:t>8</w:t>
      </w:r>
    </w:p>
    <w:p w:rsidR="000B147E" w:rsidRPr="008C6654" w:rsidRDefault="000B147E" w:rsidP="00245FC1">
      <w:pPr>
        <w:ind w:right="-1" w:firstLine="0"/>
        <w:rPr>
          <w:color w:val="000000"/>
          <w:sz w:val="24"/>
          <w:szCs w:val="24"/>
        </w:rPr>
      </w:pPr>
      <w:r>
        <w:rPr>
          <w:rStyle w:val="submenu-table"/>
          <w:bCs/>
          <w:color w:val="000000"/>
          <w:sz w:val="24"/>
          <w:szCs w:val="24"/>
          <w:shd w:val="clear" w:color="auto" w:fill="FFFFFF"/>
        </w:rPr>
        <w:t>13</w:t>
      </w:r>
      <w:r w:rsidRPr="008C6654">
        <w:rPr>
          <w:rStyle w:val="submenu-table"/>
          <w:bCs/>
          <w:color w:val="000000"/>
          <w:sz w:val="24"/>
          <w:szCs w:val="24"/>
          <w:shd w:val="clear" w:color="auto" w:fill="FFFFFF"/>
        </w:rPr>
        <w:t>.2.</w:t>
      </w:r>
      <w:r>
        <w:rPr>
          <w:rStyle w:val="submenu-table"/>
          <w:bCs/>
          <w:color w:val="000000"/>
          <w:sz w:val="24"/>
          <w:szCs w:val="24"/>
          <w:shd w:val="clear" w:color="auto" w:fill="FFFFFF"/>
        </w:rPr>
        <w:t xml:space="preserve"> </w:t>
      </w:r>
      <w:r w:rsidRPr="008C6654">
        <w:rPr>
          <w:rStyle w:val="submenu-table"/>
          <w:bCs/>
          <w:color w:val="000000"/>
          <w:sz w:val="24"/>
          <w:szCs w:val="24"/>
          <w:shd w:val="clear" w:color="auto" w:fill="FFFFFF"/>
        </w:rPr>
        <w:t>Теории макроэкономического равновесия</w:t>
      </w:r>
      <w:r w:rsidRPr="008C6654">
        <w:rPr>
          <w:color w:val="000000"/>
          <w:sz w:val="24"/>
          <w:szCs w:val="24"/>
        </w:rPr>
        <w:t>……………</w:t>
      </w:r>
      <w:r>
        <w:rPr>
          <w:color w:val="000000"/>
          <w:sz w:val="24"/>
          <w:szCs w:val="24"/>
        </w:rPr>
        <w:t>…</w:t>
      </w:r>
      <w:r w:rsidR="004672AE">
        <w:rPr>
          <w:color w:val="000000"/>
          <w:sz w:val="24"/>
          <w:szCs w:val="24"/>
        </w:rPr>
        <w:t>…………………………….</w:t>
      </w:r>
      <w:r w:rsidR="00235EFB">
        <w:rPr>
          <w:color w:val="000000"/>
          <w:sz w:val="24"/>
          <w:szCs w:val="24"/>
        </w:rPr>
        <w:t>16</w:t>
      </w:r>
      <w:r w:rsidR="001106A1">
        <w:rPr>
          <w:color w:val="000000"/>
          <w:sz w:val="24"/>
          <w:szCs w:val="24"/>
        </w:rPr>
        <w:t>9</w:t>
      </w:r>
    </w:p>
    <w:p w:rsidR="000B147E" w:rsidRPr="008C6654" w:rsidRDefault="000B147E" w:rsidP="00245FC1">
      <w:pPr>
        <w:ind w:right="-1" w:firstLine="0"/>
        <w:rPr>
          <w:rStyle w:val="submenu-table"/>
          <w:bCs/>
          <w:color w:val="000000"/>
          <w:sz w:val="24"/>
          <w:szCs w:val="24"/>
          <w:shd w:val="clear" w:color="auto" w:fill="FFFFFF"/>
        </w:rPr>
      </w:pPr>
      <w:r w:rsidRPr="008C6654">
        <w:rPr>
          <w:rStyle w:val="butback"/>
          <w:bCs/>
          <w:sz w:val="24"/>
          <w:szCs w:val="24"/>
          <w:shd w:val="clear" w:color="auto" w:fill="FFFFFF"/>
        </w:rPr>
        <w:t>1</w:t>
      </w:r>
      <w:r>
        <w:rPr>
          <w:rStyle w:val="butback"/>
          <w:bCs/>
          <w:sz w:val="24"/>
          <w:szCs w:val="24"/>
          <w:shd w:val="clear" w:color="auto" w:fill="FFFFFF"/>
        </w:rPr>
        <w:t>3</w:t>
      </w:r>
      <w:r w:rsidRPr="008C6654">
        <w:rPr>
          <w:rStyle w:val="submenu-table"/>
          <w:bCs/>
          <w:sz w:val="24"/>
          <w:szCs w:val="24"/>
          <w:shd w:val="clear" w:color="auto" w:fill="FFFFFF"/>
        </w:rPr>
        <w:t>.3.</w:t>
      </w:r>
      <w:r>
        <w:rPr>
          <w:rStyle w:val="submenu-table"/>
          <w:bCs/>
          <w:sz w:val="24"/>
          <w:szCs w:val="24"/>
          <w:shd w:val="clear" w:color="auto" w:fill="FFFFFF"/>
        </w:rPr>
        <w:t xml:space="preserve"> </w:t>
      </w:r>
      <w:r w:rsidRPr="008C6654">
        <w:rPr>
          <w:rStyle w:val="submenu-table"/>
          <w:bCs/>
          <w:color w:val="000000"/>
          <w:sz w:val="24"/>
          <w:szCs w:val="24"/>
          <w:shd w:val="clear" w:color="auto" w:fill="FFFFFF"/>
        </w:rPr>
        <w:t>Государственное регулирование экономики</w:t>
      </w:r>
      <w:r>
        <w:rPr>
          <w:rStyle w:val="submenu-table"/>
          <w:bCs/>
          <w:color w:val="000000"/>
          <w:sz w:val="24"/>
          <w:szCs w:val="24"/>
          <w:shd w:val="clear" w:color="auto" w:fill="FFFFFF"/>
        </w:rPr>
        <w:t>……………</w:t>
      </w:r>
      <w:r w:rsidR="004672AE">
        <w:rPr>
          <w:rStyle w:val="submenu-table"/>
          <w:bCs/>
          <w:color w:val="000000"/>
          <w:sz w:val="24"/>
          <w:szCs w:val="24"/>
          <w:shd w:val="clear" w:color="auto" w:fill="FFFFFF"/>
        </w:rPr>
        <w:t>…………………………….</w:t>
      </w:r>
      <w:r w:rsidR="001106A1">
        <w:rPr>
          <w:rStyle w:val="submenu-table"/>
          <w:bCs/>
          <w:color w:val="000000"/>
          <w:sz w:val="24"/>
          <w:szCs w:val="24"/>
          <w:shd w:val="clear" w:color="auto" w:fill="FFFFFF"/>
        </w:rPr>
        <w:t>173</w:t>
      </w:r>
    </w:p>
    <w:p w:rsidR="005A2107" w:rsidRPr="008C6654" w:rsidRDefault="005A2107" w:rsidP="00245FC1">
      <w:pPr>
        <w:pStyle w:val="a6"/>
        <w:ind w:right="-1" w:firstLine="0"/>
        <w:rPr>
          <w:b/>
          <w:sz w:val="24"/>
          <w:szCs w:val="24"/>
        </w:rPr>
      </w:pPr>
      <w:r w:rsidRPr="008C6654">
        <w:rPr>
          <w:b/>
          <w:sz w:val="24"/>
          <w:szCs w:val="24"/>
        </w:rPr>
        <w:t>Тема 14.</w:t>
      </w:r>
      <w:r w:rsidR="00587CA0">
        <w:rPr>
          <w:b/>
          <w:sz w:val="24"/>
          <w:szCs w:val="24"/>
        </w:rPr>
        <w:t xml:space="preserve"> </w:t>
      </w:r>
      <w:r w:rsidRPr="008C6654">
        <w:rPr>
          <w:b/>
          <w:sz w:val="24"/>
          <w:szCs w:val="24"/>
        </w:rPr>
        <w:t>Государственное социальное страхование</w:t>
      </w:r>
      <w:r w:rsidR="00C8601D" w:rsidRPr="008C6654">
        <w:rPr>
          <w:b/>
          <w:sz w:val="24"/>
          <w:szCs w:val="24"/>
        </w:rPr>
        <w:t xml:space="preserve"> и его особенности в Республике Таджикистан</w:t>
      </w:r>
    </w:p>
    <w:p w:rsidR="005A2107" w:rsidRPr="008C6654" w:rsidRDefault="005A2107" w:rsidP="00245FC1">
      <w:pPr>
        <w:ind w:right="-1" w:firstLine="0"/>
        <w:rPr>
          <w:sz w:val="24"/>
          <w:szCs w:val="24"/>
        </w:rPr>
      </w:pPr>
      <w:r w:rsidRPr="008C6654">
        <w:rPr>
          <w:sz w:val="24"/>
          <w:szCs w:val="24"/>
        </w:rPr>
        <w:t>14.1.</w:t>
      </w:r>
      <w:r w:rsidR="00587CA0">
        <w:rPr>
          <w:sz w:val="24"/>
          <w:szCs w:val="24"/>
        </w:rPr>
        <w:t xml:space="preserve"> </w:t>
      </w:r>
      <w:r w:rsidRPr="008C6654">
        <w:rPr>
          <w:sz w:val="24"/>
          <w:szCs w:val="24"/>
        </w:rPr>
        <w:t>Экономическая сущность страхования</w:t>
      </w:r>
      <w:r w:rsidR="00F25DF8">
        <w:rPr>
          <w:sz w:val="24"/>
          <w:szCs w:val="24"/>
        </w:rPr>
        <w:t>…………………</w:t>
      </w:r>
      <w:r w:rsidR="002C3F32">
        <w:rPr>
          <w:sz w:val="24"/>
          <w:szCs w:val="24"/>
        </w:rPr>
        <w:t>…</w:t>
      </w:r>
      <w:r w:rsidR="004672AE">
        <w:rPr>
          <w:sz w:val="24"/>
          <w:szCs w:val="24"/>
        </w:rPr>
        <w:t>…………………………..</w:t>
      </w:r>
      <w:r w:rsidR="00235EFB">
        <w:rPr>
          <w:sz w:val="24"/>
          <w:szCs w:val="24"/>
        </w:rPr>
        <w:t>17</w:t>
      </w:r>
      <w:r w:rsidR="001106A1">
        <w:rPr>
          <w:sz w:val="24"/>
          <w:szCs w:val="24"/>
        </w:rPr>
        <w:t>9</w:t>
      </w:r>
    </w:p>
    <w:p w:rsidR="005A2107" w:rsidRPr="008C6654" w:rsidRDefault="005A2107" w:rsidP="00245FC1">
      <w:pPr>
        <w:ind w:right="-1" w:firstLine="0"/>
        <w:rPr>
          <w:sz w:val="24"/>
          <w:szCs w:val="24"/>
        </w:rPr>
      </w:pPr>
      <w:r w:rsidRPr="008C6654">
        <w:rPr>
          <w:sz w:val="24"/>
          <w:szCs w:val="24"/>
        </w:rPr>
        <w:t>14.2.</w:t>
      </w:r>
      <w:r w:rsidR="00587CA0">
        <w:rPr>
          <w:sz w:val="24"/>
          <w:szCs w:val="24"/>
        </w:rPr>
        <w:t xml:space="preserve"> </w:t>
      </w:r>
      <w:r w:rsidRPr="008C6654">
        <w:rPr>
          <w:sz w:val="24"/>
          <w:szCs w:val="24"/>
        </w:rPr>
        <w:t>Государственное социальное страхование</w:t>
      </w:r>
      <w:r w:rsidR="003579A7" w:rsidRPr="008C6654">
        <w:rPr>
          <w:sz w:val="24"/>
          <w:szCs w:val="24"/>
        </w:rPr>
        <w:t>…</w:t>
      </w:r>
      <w:r w:rsidR="00F25DF8">
        <w:rPr>
          <w:sz w:val="24"/>
          <w:szCs w:val="24"/>
        </w:rPr>
        <w:t>…………</w:t>
      </w:r>
      <w:r w:rsidR="004672AE">
        <w:rPr>
          <w:sz w:val="24"/>
          <w:szCs w:val="24"/>
        </w:rPr>
        <w:t>………………………………</w:t>
      </w:r>
      <w:r w:rsidR="00235EFB">
        <w:rPr>
          <w:sz w:val="24"/>
          <w:szCs w:val="24"/>
        </w:rPr>
        <w:t>1</w:t>
      </w:r>
      <w:r w:rsidR="001106A1">
        <w:rPr>
          <w:sz w:val="24"/>
          <w:szCs w:val="24"/>
        </w:rPr>
        <w:t>84</w:t>
      </w:r>
    </w:p>
    <w:p w:rsidR="006F031B" w:rsidRPr="008C6654" w:rsidRDefault="00590D6C" w:rsidP="00245FC1">
      <w:pPr>
        <w:ind w:right="-1" w:firstLine="0"/>
        <w:rPr>
          <w:sz w:val="24"/>
          <w:szCs w:val="24"/>
        </w:rPr>
      </w:pPr>
      <w:r w:rsidRPr="008C6654">
        <w:rPr>
          <w:sz w:val="24"/>
          <w:szCs w:val="24"/>
        </w:rPr>
        <w:t>14.3.</w:t>
      </w:r>
      <w:r w:rsidR="00587CA0">
        <w:rPr>
          <w:sz w:val="24"/>
          <w:szCs w:val="24"/>
        </w:rPr>
        <w:t xml:space="preserve"> </w:t>
      </w:r>
      <w:r w:rsidR="005A2107" w:rsidRPr="008C6654">
        <w:rPr>
          <w:sz w:val="24"/>
          <w:szCs w:val="24"/>
        </w:rPr>
        <w:t>Финансирование государственного  социального страхования</w:t>
      </w:r>
      <w:r w:rsidR="00885C2C" w:rsidRPr="008C6654">
        <w:rPr>
          <w:sz w:val="24"/>
          <w:szCs w:val="24"/>
        </w:rPr>
        <w:t>……………</w:t>
      </w:r>
      <w:r w:rsidR="003579A7" w:rsidRPr="008C6654">
        <w:rPr>
          <w:sz w:val="24"/>
          <w:szCs w:val="24"/>
        </w:rPr>
        <w:t>…</w:t>
      </w:r>
      <w:r w:rsidR="002C3F32">
        <w:rPr>
          <w:sz w:val="24"/>
          <w:szCs w:val="24"/>
        </w:rPr>
        <w:t>……</w:t>
      </w:r>
      <w:r w:rsidR="004672AE">
        <w:rPr>
          <w:sz w:val="24"/>
          <w:szCs w:val="24"/>
        </w:rPr>
        <w:t>..</w:t>
      </w:r>
      <w:r w:rsidR="001106A1">
        <w:rPr>
          <w:sz w:val="24"/>
          <w:szCs w:val="24"/>
        </w:rPr>
        <w:t>188</w:t>
      </w:r>
    </w:p>
    <w:p w:rsidR="005A2107" w:rsidRPr="008C6654" w:rsidRDefault="005A2107" w:rsidP="00245FC1">
      <w:pPr>
        <w:ind w:right="-1" w:firstLine="0"/>
        <w:rPr>
          <w:sz w:val="24"/>
          <w:szCs w:val="24"/>
        </w:rPr>
      </w:pPr>
      <w:r w:rsidRPr="008C6654">
        <w:rPr>
          <w:b/>
          <w:sz w:val="24"/>
          <w:szCs w:val="24"/>
        </w:rPr>
        <w:t>Тема 15.</w:t>
      </w:r>
      <w:r w:rsidR="00587CA0">
        <w:rPr>
          <w:b/>
          <w:sz w:val="24"/>
          <w:szCs w:val="24"/>
        </w:rPr>
        <w:t xml:space="preserve"> </w:t>
      </w:r>
      <w:r w:rsidRPr="008C6654">
        <w:rPr>
          <w:b/>
          <w:sz w:val="24"/>
          <w:szCs w:val="24"/>
        </w:rPr>
        <w:t>Государственные финансы социальной сферы</w:t>
      </w:r>
    </w:p>
    <w:p w:rsidR="006F031B" w:rsidRPr="008C6654" w:rsidRDefault="005A2107" w:rsidP="00245FC1">
      <w:pPr>
        <w:ind w:right="-1" w:firstLine="0"/>
        <w:rPr>
          <w:sz w:val="24"/>
          <w:szCs w:val="24"/>
        </w:rPr>
      </w:pPr>
      <w:r w:rsidRPr="008C6654">
        <w:rPr>
          <w:sz w:val="24"/>
          <w:szCs w:val="24"/>
        </w:rPr>
        <w:t>15.1.</w:t>
      </w:r>
      <w:r w:rsidR="00587CA0">
        <w:rPr>
          <w:sz w:val="24"/>
          <w:szCs w:val="24"/>
        </w:rPr>
        <w:t xml:space="preserve"> </w:t>
      </w:r>
      <w:r w:rsidRPr="008C6654">
        <w:rPr>
          <w:sz w:val="24"/>
          <w:szCs w:val="24"/>
        </w:rPr>
        <w:t>Социальная политика в Рес</w:t>
      </w:r>
      <w:r w:rsidR="00E10B7F" w:rsidRPr="008C6654">
        <w:rPr>
          <w:sz w:val="24"/>
          <w:szCs w:val="24"/>
        </w:rPr>
        <w:t>публик</w:t>
      </w:r>
      <w:r w:rsidR="002E4034">
        <w:rPr>
          <w:sz w:val="24"/>
          <w:szCs w:val="24"/>
        </w:rPr>
        <w:t>е</w:t>
      </w:r>
      <w:r w:rsidR="00E10B7F" w:rsidRPr="008C6654">
        <w:rPr>
          <w:sz w:val="24"/>
          <w:szCs w:val="24"/>
        </w:rPr>
        <w:t xml:space="preserve"> Таджикистан и источники</w:t>
      </w:r>
      <w:r w:rsidR="00587CA0">
        <w:rPr>
          <w:sz w:val="24"/>
          <w:szCs w:val="24"/>
        </w:rPr>
        <w:t xml:space="preserve"> </w:t>
      </w:r>
      <w:r w:rsidRPr="008C6654">
        <w:rPr>
          <w:sz w:val="24"/>
          <w:szCs w:val="24"/>
        </w:rPr>
        <w:t>ее финансирования</w:t>
      </w:r>
      <w:r w:rsidR="004672AE">
        <w:rPr>
          <w:sz w:val="24"/>
          <w:szCs w:val="24"/>
        </w:rPr>
        <w:t>.............................................................................................................</w:t>
      </w:r>
      <w:r w:rsidR="00235EFB">
        <w:rPr>
          <w:sz w:val="24"/>
          <w:szCs w:val="24"/>
        </w:rPr>
        <w:t>19</w:t>
      </w:r>
      <w:r w:rsidR="001106A1">
        <w:rPr>
          <w:sz w:val="24"/>
          <w:szCs w:val="24"/>
        </w:rPr>
        <w:t>4</w:t>
      </w:r>
    </w:p>
    <w:p w:rsidR="006F031B" w:rsidRPr="008C6654" w:rsidRDefault="005A2107" w:rsidP="00245FC1">
      <w:pPr>
        <w:ind w:right="-1" w:firstLine="0"/>
        <w:rPr>
          <w:sz w:val="24"/>
          <w:szCs w:val="24"/>
        </w:rPr>
      </w:pPr>
      <w:r w:rsidRPr="008C6654">
        <w:rPr>
          <w:sz w:val="24"/>
          <w:szCs w:val="24"/>
        </w:rPr>
        <w:t>15.2.</w:t>
      </w:r>
      <w:r w:rsidR="00587CA0">
        <w:rPr>
          <w:sz w:val="24"/>
          <w:szCs w:val="24"/>
        </w:rPr>
        <w:t xml:space="preserve"> </w:t>
      </w:r>
      <w:r w:rsidRPr="008C6654">
        <w:rPr>
          <w:sz w:val="24"/>
          <w:szCs w:val="24"/>
        </w:rPr>
        <w:t>Управление финансами в отраслях социальной сферы</w:t>
      </w:r>
      <w:r w:rsidR="004672AE">
        <w:rPr>
          <w:sz w:val="24"/>
          <w:szCs w:val="24"/>
        </w:rPr>
        <w:t>………………………………</w:t>
      </w:r>
      <w:r w:rsidR="00BF28E0">
        <w:rPr>
          <w:sz w:val="24"/>
          <w:szCs w:val="24"/>
        </w:rPr>
        <w:t>201</w:t>
      </w:r>
    </w:p>
    <w:p w:rsidR="006F031B" w:rsidRPr="008C6654" w:rsidRDefault="005A2107" w:rsidP="00245FC1">
      <w:pPr>
        <w:ind w:right="-1" w:firstLine="0"/>
        <w:rPr>
          <w:sz w:val="24"/>
          <w:szCs w:val="24"/>
        </w:rPr>
      </w:pPr>
      <w:r w:rsidRPr="008C6654">
        <w:rPr>
          <w:sz w:val="24"/>
          <w:szCs w:val="24"/>
        </w:rPr>
        <w:t>15.3.</w:t>
      </w:r>
      <w:r w:rsidR="00587CA0">
        <w:rPr>
          <w:sz w:val="24"/>
          <w:szCs w:val="24"/>
        </w:rPr>
        <w:t xml:space="preserve"> </w:t>
      </w:r>
      <w:r w:rsidRPr="008C6654">
        <w:rPr>
          <w:sz w:val="24"/>
          <w:szCs w:val="24"/>
        </w:rPr>
        <w:t>Планирование расходов бюджета на социальные цели</w:t>
      </w:r>
      <w:r w:rsidR="00F25DF8">
        <w:rPr>
          <w:sz w:val="24"/>
          <w:szCs w:val="24"/>
        </w:rPr>
        <w:t>…</w:t>
      </w:r>
      <w:r w:rsidR="004672AE">
        <w:rPr>
          <w:sz w:val="24"/>
          <w:szCs w:val="24"/>
        </w:rPr>
        <w:t>……………………………</w:t>
      </w:r>
      <w:r w:rsidR="00235EFB">
        <w:rPr>
          <w:sz w:val="24"/>
          <w:szCs w:val="24"/>
        </w:rPr>
        <w:t>20</w:t>
      </w:r>
      <w:r w:rsidR="00BF28E0">
        <w:rPr>
          <w:sz w:val="24"/>
          <w:szCs w:val="24"/>
        </w:rPr>
        <w:t>4</w:t>
      </w:r>
    </w:p>
    <w:p w:rsidR="006F031B" w:rsidRPr="008C6654" w:rsidRDefault="005A2107" w:rsidP="00245FC1">
      <w:pPr>
        <w:tabs>
          <w:tab w:val="left" w:pos="6521"/>
        </w:tabs>
        <w:ind w:right="-1" w:firstLine="0"/>
        <w:rPr>
          <w:sz w:val="24"/>
          <w:szCs w:val="24"/>
        </w:rPr>
      </w:pPr>
      <w:r w:rsidRPr="008C6654">
        <w:rPr>
          <w:sz w:val="24"/>
          <w:szCs w:val="24"/>
        </w:rPr>
        <w:t>15.4. Финансирование отраслей социальной сферы</w:t>
      </w:r>
      <w:r w:rsidR="00F25DF8">
        <w:rPr>
          <w:sz w:val="24"/>
          <w:szCs w:val="24"/>
        </w:rPr>
        <w:t>…………</w:t>
      </w:r>
      <w:r w:rsidR="002C3F32">
        <w:rPr>
          <w:sz w:val="24"/>
          <w:szCs w:val="24"/>
        </w:rPr>
        <w:t>……………………………</w:t>
      </w:r>
      <w:r w:rsidR="004672AE">
        <w:rPr>
          <w:sz w:val="24"/>
          <w:szCs w:val="24"/>
        </w:rPr>
        <w:t>..</w:t>
      </w:r>
      <w:r w:rsidR="00235EFB">
        <w:rPr>
          <w:sz w:val="24"/>
          <w:szCs w:val="24"/>
        </w:rPr>
        <w:t>2</w:t>
      </w:r>
      <w:r w:rsidR="00BF28E0">
        <w:rPr>
          <w:sz w:val="24"/>
          <w:szCs w:val="24"/>
        </w:rPr>
        <w:t>12</w:t>
      </w:r>
    </w:p>
    <w:p w:rsidR="00291254" w:rsidRPr="008C6654" w:rsidRDefault="005A2107" w:rsidP="00245FC1">
      <w:pPr>
        <w:ind w:right="-1" w:firstLine="0"/>
        <w:rPr>
          <w:sz w:val="24"/>
          <w:szCs w:val="24"/>
        </w:rPr>
      </w:pPr>
      <w:r w:rsidRPr="008C6654">
        <w:rPr>
          <w:b/>
          <w:bCs/>
          <w:color w:val="000000"/>
          <w:sz w:val="24"/>
          <w:szCs w:val="24"/>
          <w:shd w:val="clear" w:color="auto" w:fill="FFFFFF"/>
        </w:rPr>
        <w:t>Тема</w:t>
      </w:r>
      <w:r w:rsidR="00291254">
        <w:rPr>
          <w:b/>
          <w:bCs/>
          <w:color w:val="000000"/>
          <w:sz w:val="24"/>
          <w:szCs w:val="24"/>
          <w:shd w:val="clear" w:color="auto" w:fill="FFFFFF"/>
        </w:rPr>
        <w:t xml:space="preserve"> </w:t>
      </w:r>
      <w:r w:rsidRPr="008C6654">
        <w:rPr>
          <w:b/>
          <w:bCs/>
          <w:color w:val="000000"/>
          <w:sz w:val="24"/>
          <w:szCs w:val="24"/>
          <w:shd w:val="clear" w:color="auto" w:fill="FFFFFF"/>
        </w:rPr>
        <w:t>16.</w:t>
      </w:r>
      <w:r w:rsidR="000B147E">
        <w:rPr>
          <w:b/>
          <w:bCs/>
          <w:color w:val="000000"/>
          <w:sz w:val="24"/>
          <w:szCs w:val="24"/>
          <w:shd w:val="clear" w:color="auto" w:fill="FFFFFF"/>
        </w:rPr>
        <w:t xml:space="preserve"> </w:t>
      </w:r>
      <w:r w:rsidR="00291254" w:rsidRPr="008C6654">
        <w:rPr>
          <w:b/>
          <w:bCs/>
          <w:color w:val="000000" w:themeColor="text1"/>
          <w:sz w:val="24"/>
          <w:szCs w:val="24"/>
          <w:lang w:eastAsia="fr-BE"/>
        </w:rPr>
        <w:t xml:space="preserve">Финансовый контроль </w:t>
      </w:r>
      <w:r w:rsidR="00291254" w:rsidRPr="008C6654">
        <w:rPr>
          <w:b/>
          <w:bCs/>
          <w:sz w:val="24"/>
          <w:szCs w:val="24"/>
        </w:rPr>
        <w:t>в системе управления государственными финансами</w:t>
      </w:r>
      <w:r w:rsidR="00291254" w:rsidRPr="008C6654">
        <w:rPr>
          <w:b/>
          <w:sz w:val="24"/>
          <w:szCs w:val="24"/>
        </w:rPr>
        <w:t xml:space="preserve"> Республики Таджикистан</w:t>
      </w:r>
    </w:p>
    <w:p w:rsidR="00291254" w:rsidRPr="008C6654" w:rsidRDefault="000B147E" w:rsidP="00245FC1">
      <w:pPr>
        <w:ind w:right="-1" w:firstLine="0"/>
        <w:rPr>
          <w:bCs/>
          <w:color w:val="000000" w:themeColor="text1"/>
          <w:sz w:val="24"/>
          <w:szCs w:val="24"/>
          <w:lang w:eastAsia="fr-BE"/>
        </w:rPr>
      </w:pPr>
      <w:r>
        <w:rPr>
          <w:bCs/>
          <w:sz w:val="24"/>
          <w:szCs w:val="24"/>
        </w:rPr>
        <w:t>1</w:t>
      </w:r>
      <w:r w:rsidR="001F78F0">
        <w:rPr>
          <w:bCs/>
          <w:sz w:val="24"/>
          <w:szCs w:val="24"/>
        </w:rPr>
        <w:t>6</w:t>
      </w:r>
      <w:r w:rsidR="00291254" w:rsidRPr="008C6654">
        <w:rPr>
          <w:bCs/>
          <w:sz w:val="24"/>
          <w:szCs w:val="24"/>
        </w:rPr>
        <w:t>.1.</w:t>
      </w:r>
      <w:r w:rsidR="00291254">
        <w:rPr>
          <w:bCs/>
          <w:sz w:val="24"/>
          <w:szCs w:val="24"/>
        </w:rPr>
        <w:t xml:space="preserve"> </w:t>
      </w:r>
      <w:r w:rsidR="00291254" w:rsidRPr="008C6654">
        <w:rPr>
          <w:bCs/>
          <w:sz w:val="24"/>
          <w:szCs w:val="24"/>
        </w:rPr>
        <w:t>Содержание и значение государственного финансового контроля</w:t>
      </w:r>
      <w:r w:rsidR="00291254">
        <w:rPr>
          <w:bCs/>
          <w:sz w:val="24"/>
          <w:szCs w:val="24"/>
        </w:rPr>
        <w:t>…………………</w:t>
      </w:r>
      <w:r w:rsidR="00235EFB">
        <w:rPr>
          <w:bCs/>
          <w:sz w:val="24"/>
          <w:szCs w:val="24"/>
        </w:rPr>
        <w:t>21</w:t>
      </w:r>
      <w:r w:rsidR="00BF28E0">
        <w:rPr>
          <w:bCs/>
          <w:sz w:val="24"/>
          <w:szCs w:val="24"/>
        </w:rPr>
        <w:t>7</w:t>
      </w:r>
    </w:p>
    <w:p w:rsidR="00291254" w:rsidRPr="008C6654" w:rsidRDefault="000B147E" w:rsidP="00245FC1">
      <w:pPr>
        <w:pStyle w:val="a6"/>
        <w:ind w:right="-1" w:firstLine="0"/>
        <w:rPr>
          <w:sz w:val="24"/>
          <w:szCs w:val="24"/>
        </w:rPr>
      </w:pPr>
      <w:r>
        <w:rPr>
          <w:sz w:val="24"/>
          <w:szCs w:val="24"/>
        </w:rPr>
        <w:t>1</w:t>
      </w:r>
      <w:r w:rsidR="001F78F0">
        <w:rPr>
          <w:sz w:val="24"/>
          <w:szCs w:val="24"/>
        </w:rPr>
        <w:t>6</w:t>
      </w:r>
      <w:r w:rsidR="00291254" w:rsidRPr="008C6654">
        <w:rPr>
          <w:sz w:val="24"/>
          <w:szCs w:val="24"/>
        </w:rPr>
        <w:t>.2.</w:t>
      </w:r>
      <w:r w:rsidR="00291254">
        <w:rPr>
          <w:sz w:val="24"/>
          <w:szCs w:val="24"/>
        </w:rPr>
        <w:t xml:space="preserve"> </w:t>
      </w:r>
      <w:r w:rsidR="00291254" w:rsidRPr="008C6654">
        <w:rPr>
          <w:sz w:val="24"/>
          <w:szCs w:val="24"/>
        </w:rPr>
        <w:t>Орган государственного финансового  контроля в</w:t>
      </w:r>
      <w:r w:rsidR="00291254">
        <w:rPr>
          <w:sz w:val="24"/>
          <w:szCs w:val="24"/>
        </w:rPr>
        <w:t xml:space="preserve"> </w:t>
      </w:r>
      <w:r w:rsidR="00291254" w:rsidRPr="008C6654">
        <w:rPr>
          <w:sz w:val="24"/>
          <w:szCs w:val="24"/>
        </w:rPr>
        <w:t>Республике Таджикистан</w:t>
      </w:r>
      <w:r w:rsidR="00291254">
        <w:rPr>
          <w:sz w:val="24"/>
          <w:szCs w:val="24"/>
        </w:rPr>
        <w:t>……</w:t>
      </w:r>
      <w:r w:rsidR="00235EFB">
        <w:rPr>
          <w:sz w:val="24"/>
          <w:szCs w:val="24"/>
        </w:rPr>
        <w:t>21</w:t>
      </w:r>
      <w:r w:rsidR="00BF28E0">
        <w:rPr>
          <w:sz w:val="24"/>
          <w:szCs w:val="24"/>
        </w:rPr>
        <w:t>9</w:t>
      </w:r>
    </w:p>
    <w:p w:rsidR="00291254" w:rsidRPr="008C6654" w:rsidRDefault="000B147E" w:rsidP="00245FC1">
      <w:pPr>
        <w:pStyle w:val="a6"/>
        <w:ind w:right="-1" w:firstLine="0"/>
        <w:rPr>
          <w:sz w:val="24"/>
          <w:szCs w:val="24"/>
        </w:rPr>
      </w:pPr>
      <w:r>
        <w:rPr>
          <w:sz w:val="24"/>
          <w:szCs w:val="24"/>
        </w:rPr>
        <w:t>1</w:t>
      </w:r>
      <w:r w:rsidR="001F78F0">
        <w:rPr>
          <w:sz w:val="24"/>
          <w:szCs w:val="24"/>
        </w:rPr>
        <w:t>6</w:t>
      </w:r>
      <w:r w:rsidR="00291254" w:rsidRPr="008C6654">
        <w:rPr>
          <w:sz w:val="24"/>
          <w:szCs w:val="24"/>
        </w:rPr>
        <w:t>.3.</w:t>
      </w:r>
      <w:r w:rsidR="00291254">
        <w:rPr>
          <w:sz w:val="24"/>
          <w:szCs w:val="24"/>
        </w:rPr>
        <w:t xml:space="preserve"> </w:t>
      </w:r>
      <w:r w:rsidR="00291254" w:rsidRPr="008C6654">
        <w:rPr>
          <w:sz w:val="24"/>
          <w:szCs w:val="24"/>
        </w:rPr>
        <w:t>Организация и планирование деятельности по финансовому контролю……</w:t>
      </w:r>
      <w:r w:rsidR="00291254">
        <w:rPr>
          <w:sz w:val="24"/>
          <w:szCs w:val="24"/>
        </w:rPr>
        <w:t>………</w:t>
      </w:r>
      <w:r w:rsidR="00BF28E0">
        <w:rPr>
          <w:sz w:val="24"/>
          <w:szCs w:val="24"/>
        </w:rPr>
        <w:t>222</w:t>
      </w:r>
    </w:p>
    <w:p w:rsidR="00291254" w:rsidRPr="008C6654" w:rsidRDefault="000B147E" w:rsidP="00245FC1">
      <w:pPr>
        <w:pStyle w:val="a6"/>
        <w:ind w:right="-1" w:firstLine="0"/>
        <w:rPr>
          <w:sz w:val="24"/>
          <w:szCs w:val="24"/>
        </w:rPr>
      </w:pPr>
      <w:r>
        <w:rPr>
          <w:sz w:val="24"/>
          <w:szCs w:val="24"/>
        </w:rPr>
        <w:t>1</w:t>
      </w:r>
      <w:r w:rsidR="001F78F0">
        <w:rPr>
          <w:sz w:val="24"/>
          <w:szCs w:val="24"/>
        </w:rPr>
        <w:t>6</w:t>
      </w:r>
      <w:r w:rsidR="00291254" w:rsidRPr="008C6654">
        <w:rPr>
          <w:sz w:val="24"/>
          <w:szCs w:val="24"/>
        </w:rPr>
        <w:t>.4.</w:t>
      </w:r>
      <w:r w:rsidR="00291254">
        <w:rPr>
          <w:sz w:val="24"/>
          <w:szCs w:val="24"/>
        </w:rPr>
        <w:t xml:space="preserve"> </w:t>
      </w:r>
      <w:r w:rsidR="00291254" w:rsidRPr="008C6654">
        <w:rPr>
          <w:sz w:val="24"/>
          <w:szCs w:val="24"/>
        </w:rPr>
        <w:t>Счётная палата Республики Таджикистан</w:t>
      </w:r>
      <w:r w:rsidR="00291254">
        <w:rPr>
          <w:sz w:val="24"/>
          <w:szCs w:val="24"/>
        </w:rPr>
        <w:t>…………………………………………</w:t>
      </w:r>
      <w:r w:rsidR="004672AE">
        <w:rPr>
          <w:sz w:val="24"/>
          <w:szCs w:val="24"/>
        </w:rPr>
        <w:t>….</w:t>
      </w:r>
      <w:r w:rsidR="00BF28E0">
        <w:rPr>
          <w:sz w:val="24"/>
          <w:szCs w:val="24"/>
        </w:rPr>
        <w:t>224</w:t>
      </w:r>
    </w:p>
    <w:p w:rsidR="00291254" w:rsidRPr="008C6654" w:rsidRDefault="000B147E" w:rsidP="00245FC1">
      <w:pPr>
        <w:pStyle w:val="a6"/>
        <w:ind w:right="-1" w:firstLine="0"/>
        <w:rPr>
          <w:sz w:val="24"/>
          <w:szCs w:val="24"/>
        </w:rPr>
      </w:pPr>
      <w:r>
        <w:rPr>
          <w:sz w:val="24"/>
          <w:szCs w:val="24"/>
        </w:rPr>
        <w:t>1</w:t>
      </w:r>
      <w:r w:rsidR="001F78F0">
        <w:rPr>
          <w:sz w:val="24"/>
          <w:szCs w:val="24"/>
        </w:rPr>
        <w:t>6</w:t>
      </w:r>
      <w:r w:rsidR="00291254" w:rsidRPr="008C6654">
        <w:rPr>
          <w:sz w:val="24"/>
          <w:szCs w:val="24"/>
        </w:rPr>
        <w:t>.5.</w:t>
      </w:r>
      <w:r w:rsidR="00291254">
        <w:rPr>
          <w:sz w:val="24"/>
          <w:szCs w:val="24"/>
        </w:rPr>
        <w:t xml:space="preserve"> </w:t>
      </w:r>
      <w:r w:rsidR="00291254" w:rsidRPr="008C6654">
        <w:rPr>
          <w:sz w:val="24"/>
          <w:szCs w:val="24"/>
        </w:rPr>
        <w:t>Содержание аудиторской деятельности Счётной палаты</w:t>
      </w:r>
      <w:r w:rsidR="00291254">
        <w:rPr>
          <w:b/>
          <w:sz w:val="24"/>
          <w:szCs w:val="24"/>
        </w:rPr>
        <w:t>……………………………</w:t>
      </w:r>
      <w:r w:rsidR="00BF28E0">
        <w:rPr>
          <w:sz w:val="24"/>
          <w:szCs w:val="24"/>
        </w:rPr>
        <w:t>227</w:t>
      </w:r>
    </w:p>
    <w:p w:rsidR="00291254" w:rsidRPr="008C6654" w:rsidRDefault="000B147E" w:rsidP="00245FC1">
      <w:pPr>
        <w:pStyle w:val="a6"/>
        <w:ind w:right="-1" w:firstLine="0"/>
        <w:rPr>
          <w:sz w:val="24"/>
          <w:szCs w:val="24"/>
        </w:rPr>
      </w:pPr>
      <w:r>
        <w:rPr>
          <w:color w:val="000000" w:themeColor="text1"/>
          <w:sz w:val="24"/>
          <w:szCs w:val="24"/>
        </w:rPr>
        <w:t>1</w:t>
      </w:r>
      <w:r w:rsidR="001F78F0">
        <w:rPr>
          <w:color w:val="000000" w:themeColor="text1"/>
          <w:sz w:val="24"/>
          <w:szCs w:val="24"/>
        </w:rPr>
        <w:t>6</w:t>
      </w:r>
      <w:r w:rsidR="00291254" w:rsidRPr="008C6654">
        <w:rPr>
          <w:color w:val="000000" w:themeColor="text1"/>
          <w:sz w:val="24"/>
          <w:szCs w:val="24"/>
        </w:rPr>
        <w:t>.6.</w:t>
      </w:r>
      <w:r w:rsidR="00291254">
        <w:rPr>
          <w:color w:val="000000" w:themeColor="text1"/>
          <w:sz w:val="24"/>
          <w:szCs w:val="24"/>
        </w:rPr>
        <w:t xml:space="preserve"> </w:t>
      </w:r>
      <w:r w:rsidR="00291254" w:rsidRPr="008C6654">
        <w:rPr>
          <w:bCs/>
          <w:color w:val="000000" w:themeColor="text1"/>
          <w:sz w:val="24"/>
          <w:szCs w:val="24"/>
        </w:rPr>
        <w:t>Негосударственный финансовый контроль</w:t>
      </w:r>
      <w:r w:rsidR="00291254">
        <w:rPr>
          <w:bCs/>
          <w:color w:val="000000" w:themeColor="text1"/>
          <w:sz w:val="24"/>
          <w:szCs w:val="24"/>
        </w:rPr>
        <w:t>………………………………………</w:t>
      </w:r>
      <w:r w:rsidR="004672AE">
        <w:rPr>
          <w:bCs/>
          <w:color w:val="000000" w:themeColor="text1"/>
          <w:sz w:val="24"/>
          <w:szCs w:val="24"/>
        </w:rPr>
        <w:t>…..</w:t>
      </w:r>
      <w:r w:rsidR="00235EFB">
        <w:rPr>
          <w:bCs/>
          <w:color w:val="000000" w:themeColor="text1"/>
          <w:sz w:val="24"/>
          <w:szCs w:val="24"/>
        </w:rPr>
        <w:t>2</w:t>
      </w:r>
      <w:r w:rsidR="00BF28E0">
        <w:rPr>
          <w:bCs/>
          <w:color w:val="000000" w:themeColor="text1"/>
          <w:sz w:val="24"/>
          <w:szCs w:val="24"/>
        </w:rPr>
        <w:t>32</w:t>
      </w:r>
    </w:p>
    <w:p w:rsidR="00291254" w:rsidRDefault="00291254" w:rsidP="00245FC1">
      <w:pPr>
        <w:ind w:right="-1" w:firstLine="0"/>
        <w:rPr>
          <w:rStyle w:val="submenu-table"/>
          <w:bCs/>
          <w:color w:val="000000"/>
          <w:sz w:val="24"/>
          <w:szCs w:val="24"/>
          <w:shd w:val="clear" w:color="auto" w:fill="FFFFFF"/>
        </w:rPr>
      </w:pPr>
    </w:p>
    <w:p w:rsidR="00010553" w:rsidRPr="008C6654" w:rsidRDefault="00010553" w:rsidP="00245FC1">
      <w:pPr>
        <w:ind w:right="-1" w:firstLine="0"/>
        <w:rPr>
          <w:rStyle w:val="submenu-table"/>
          <w:bCs/>
          <w:color w:val="000000"/>
          <w:sz w:val="24"/>
          <w:szCs w:val="24"/>
          <w:shd w:val="clear" w:color="auto" w:fill="FFFFFF"/>
        </w:rPr>
      </w:pPr>
      <w:r w:rsidRPr="008C6654">
        <w:rPr>
          <w:rStyle w:val="submenu-table"/>
          <w:b/>
          <w:bCs/>
          <w:color w:val="000000"/>
          <w:sz w:val="24"/>
          <w:szCs w:val="24"/>
          <w:shd w:val="clear" w:color="auto" w:fill="FFFFFF"/>
        </w:rPr>
        <w:t>Ответы на тесты</w:t>
      </w:r>
      <w:r w:rsidR="003579A7" w:rsidRPr="008C6654">
        <w:rPr>
          <w:rStyle w:val="submenu-table"/>
          <w:bCs/>
          <w:color w:val="000000"/>
          <w:sz w:val="24"/>
          <w:szCs w:val="24"/>
          <w:shd w:val="clear" w:color="auto" w:fill="FFFFFF"/>
        </w:rPr>
        <w:t>…</w:t>
      </w:r>
      <w:r w:rsidR="00F25DF8">
        <w:rPr>
          <w:rStyle w:val="submenu-table"/>
          <w:bCs/>
          <w:color w:val="000000"/>
          <w:sz w:val="24"/>
          <w:szCs w:val="24"/>
          <w:shd w:val="clear" w:color="auto" w:fill="FFFFFF"/>
        </w:rPr>
        <w:t>……………………………………………</w:t>
      </w:r>
      <w:r w:rsidR="004672AE">
        <w:rPr>
          <w:rStyle w:val="submenu-table"/>
          <w:bCs/>
          <w:color w:val="000000"/>
          <w:sz w:val="24"/>
          <w:szCs w:val="24"/>
          <w:shd w:val="clear" w:color="auto" w:fill="FFFFFF"/>
        </w:rPr>
        <w:t>…………………………....</w:t>
      </w:r>
      <w:r w:rsidR="00BF28E0">
        <w:rPr>
          <w:rStyle w:val="submenu-table"/>
          <w:bCs/>
          <w:color w:val="000000"/>
          <w:sz w:val="24"/>
          <w:szCs w:val="24"/>
          <w:shd w:val="clear" w:color="auto" w:fill="FFFFFF"/>
        </w:rPr>
        <w:t>239</w:t>
      </w:r>
    </w:p>
    <w:p w:rsidR="00010553" w:rsidRPr="008C6654" w:rsidRDefault="00010553" w:rsidP="00245FC1">
      <w:pPr>
        <w:ind w:right="-1" w:firstLine="0"/>
        <w:rPr>
          <w:rStyle w:val="submenu-table"/>
          <w:bCs/>
          <w:color w:val="000000"/>
          <w:sz w:val="24"/>
          <w:szCs w:val="24"/>
          <w:shd w:val="clear" w:color="auto" w:fill="FFFFFF"/>
        </w:rPr>
      </w:pPr>
      <w:r w:rsidRPr="008C6654">
        <w:rPr>
          <w:rStyle w:val="submenu-table"/>
          <w:b/>
          <w:bCs/>
          <w:color w:val="000000"/>
          <w:sz w:val="24"/>
          <w:szCs w:val="24"/>
          <w:shd w:val="clear" w:color="auto" w:fill="FFFFFF"/>
        </w:rPr>
        <w:t xml:space="preserve">Глоссарий </w:t>
      </w:r>
      <w:r w:rsidRPr="008C6654">
        <w:rPr>
          <w:rStyle w:val="submenu-table"/>
          <w:bCs/>
          <w:color w:val="000000"/>
          <w:sz w:val="24"/>
          <w:szCs w:val="24"/>
          <w:shd w:val="clear" w:color="auto" w:fill="FFFFFF"/>
        </w:rPr>
        <w:t>……</w:t>
      </w:r>
      <w:r w:rsidR="00F25DF8">
        <w:rPr>
          <w:rStyle w:val="submenu-table"/>
          <w:bCs/>
          <w:color w:val="000000"/>
          <w:sz w:val="24"/>
          <w:szCs w:val="24"/>
          <w:shd w:val="clear" w:color="auto" w:fill="FFFFFF"/>
        </w:rPr>
        <w:t>………………………………………</w:t>
      </w:r>
      <w:r w:rsidR="003579A7" w:rsidRPr="008C6654">
        <w:rPr>
          <w:rStyle w:val="submenu-table"/>
          <w:bCs/>
          <w:color w:val="000000"/>
          <w:sz w:val="24"/>
          <w:szCs w:val="24"/>
          <w:shd w:val="clear" w:color="auto" w:fill="FFFFFF"/>
        </w:rPr>
        <w:t>………</w:t>
      </w:r>
      <w:r w:rsidR="008F7819" w:rsidRPr="008C6654">
        <w:rPr>
          <w:rStyle w:val="submenu-table"/>
          <w:bCs/>
          <w:color w:val="000000"/>
          <w:sz w:val="24"/>
          <w:szCs w:val="24"/>
          <w:shd w:val="clear" w:color="auto" w:fill="FFFFFF"/>
        </w:rPr>
        <w:t>…</w:t>
      </w:r>
      <w:r w:rsidR="004672AE">
        <w:rPr>
          <w:rStyle w:val="submenu-table"/>
          <w:bCs/>
          <w:color w:val="000000"/>
          <w:sz w:val="24"/>
          <w:szCs w:val="24"/>
          <w:shd w:val="clear" w:color="auto" w:fill="FFFFFF"/>
        </w:rPr>
        <w:t>……………………………</w:t>
      </w:r>
      <w:r w:rsidR="00BF28E0">
        <w:rPr>
          <w:rStyle w:val="submenu-table"/>
          <w:bCs/>
          <w:color w:val="000000"/>
          <w:sz w:val="24"/>
          <w:szCs w:val="24"/>
          <w:shd w:val="clear" w:color="auto" w:fill="FFFFFF"/>
        </w:rPr>
        <w:t>240</w:t>
      </w:r>
    </w:p>
    <w:p w:rsidR="00010553" w:rsidRPr="008C6654" w:rsidRDefault="00010553" w:rsidP="00245FC1">
      <w:pPr>
        <w:ind w:right="-1" w:firstLine="0"/>
        <w:rPr>
          <w:rStyle w:val="submenu-table"/>
          <w:bCs/>
          <w:color w:val="000000"/>
          <w:sz w:val="24"/>
          <w:szCs w:val="24"/>
          <w:shd w:val="clear" w:color="auto" w:fill="FFFFFF"/>
        </w:rPr>
      </w:pPr>
      <w:r w:rsidRPr="008C6654">
        <w:rPr>
          <w:rStyle w:val="submenu-table"/>
          <w:b/>
          <w:bCs/>
          <w:color w:val="000000"/>
          <w:sz w:val="24"/>
          <w:szCs w:val="24"/>
          <w:shd w:val="clear" w:color="auto" w:fill="FFFFFF"/>
        </w:rPr>
        <w:t>Список литерату</w:t>
      </w:r>
      <w:r w:rsidR="008A6554" w:rsidRPr="008C6654">
        <w:rPr>
          <w:rStyle w:val="submenu-table"/>
          <w:b/>
          <w:bCs/>
          <w:color w:val="000000"/>
          <w:sz w:val="24"/>
          <w:szCs w:val="24"/>
          <w:shd w:val="clear" w:color="auto" w:fill="FFFFFF"/>
        </w:rPr>
        <w:t>р</w:t>
      </w:r>
      <w:r w:rsidR="003579A7" w:rsidRPr="008C6654">
        <w:rPr>
          <w:rStyle w:val="submenu-table"/>
          <w:b/>
          <w:bCs/>
          <w:color w:val="000000"/>
          <w:sz w:val="24"/>
          <w:szCs w:val="24"/>
          <w:shd w:val="clear" w:color="auto" w:fill="FFFFFF"/>
        </w:rPr>
        <w:t>ы</w:t>
      </w:r>
      <w:r w:rsidR="00F25DF8">
        <w:rPr>
          <w:rStyle w:val="submenu-table"/>
          <w:bCs/>
          <w:color w:val="000000"/>
          <w:sz w:val="24"/>
          <w:szCs w:val="24"/>
          <w:shd w:val="clear" w:color="auto" w:fill="FFFFFF"/>
        </w:rPr>
        <w:t>…………………………………………</w:t>
      </w:r>
      <w:r w:rsidR="008F7819" w:rsidRPr="008C6654">
        <w:rPr>
          <w:rStyle w:val="submenu-table"/>
          <w:bCs/>
          <w:color w:val="000000"/>
          <w:sz w:val="24"/>
          <w:szCs w:val="24"/>
          <w:shd w:val="clear" w:color="auto" w:fill="FFFFFF"/>
        </w:rPr>
        <w:t>…</w:t>
      </w:r>
      <w:r w:rsidR="002C3F32">
        <w:rPr>
          <w:rStyle w:val="submenu-table"/>
          <w:bCs/>
          <w:color w:val="000000"/>
          <w:sz w:val="24"/>
          <w:szCs w:val="24"/>
          <w:shd w:val="clear" w:color="auto" w:fill="FFFFFF"/>
        </w:rPr>
        <w:t>……………………………</w:t>
      </w:r>
      <w:r w:rsidR="00BF28E0">
        <w:rPr>
          <w:rStyle w:val="submenu-table"/>
          <w:bCs/>
          <w:color w:val="000000"/>
          <w:sz w:val="24"/>
          <w:szCs w:val="24"/>
          <w:shd w:val="clear" w:color="auto" w:fill="FFFFFF"/>
        </w:rPr>
        <w:t>252</w:t>
      </w:r>
    </w:p>
    <w:p w:rsidR="00D35A9B" w:rsidRPr="008C6654" w:rsidRDefault="00D35A9B" w:rsidP="002779B9">
      <w:pPr>
        <w:ind w:right="-568" w:firstLine="0"/>
        <w:rPr>
          <w:b/>
          <w:bCs/>
          <w:color w:val="000000" w:themeColor="text1"/>
          <w:sz w:val="24"/>
          <w:szCs w:val="24"/>
        </w:rPr>
      </w:pPr>
    </w:p>
    <w:p w:rsidR="00C314B0" w:rsidRDefault="00C314B0" w:rsidP="00F1318C">
      <w:pPr>
        <w:widowControl/>
        <w:autoSpaceDE/>
        <w:autoSpaceDN/>
        <w:spacing w:after="200"/>
        <w:ind w:firstLine="0"/>
        <w:jc w:val="left"/>
        <w:rPr>
          <w:b/>
          <w:bCs/>
          <w:color w:val="000000" w:themeColor="text1"/>
          <w:sz w:val="28"/>
          <w:szCs w:val="28"/>
        </w:rPr>
      </w:pPr>
      <w:r>
        <w:rPr>
          <w:b/>
          <w:bCs/>
          <w:color w:val="000000" w:themeColor="text1"/>
          <w:sz w:val="28"/>
          <w:szCs w:val="28"/>
        </w:rPr>
        <w:br w:type="page"/>
      </w:r>
    </w:p>
    <w:p w:rsidR="00A57BDF" w:rsidRPr="008C6654" w:rsidRDefault="00A57BDF" w:rsidP="00F1318C">
      <w:pPr>
        <w:ind w:firstLine="0"/>
        <w:jc w:val="center"/>
        <w:rPr>
          <w:b/>
          <w:bCs/>
          <w:color w:val="000000" w:themeColor="text1"/>
          <w:sz w:val="28"/>
          <w:szCs w:val="28"/>
        </w:rPr>
      </w:pPr>
      <w:r w:rsidRPr="008C6654">
        <w:rPr>
          <w:b/>
          <w:bCs/>
          <w:color w:val="000000" w:themeColor="text1"/>
          <w:sz w:val="28"/>
          <w:szCs w:val="28"/>
        </w:rPr>
        <w:lastRenderedPageBreak/>
        <w:t>Введение</w:t>
      </w:r>
    </w:p>
    <w:p w:rsidR="00B5767B" w:rsidRPr="008C6654" w:rsidRDefault="00B5767B" w:rsidP="00F1318C">
      <w:pPr>
        <w:ind w:firstLine="567"/>
        <w:rPr>
          <w:b/>
          <w:bCs/>
          <w:color w:val="000000" w:themeColor="text1"/>
          <w:sz w:val="28"/>
          <w:szCs w:val="28"/>
        </w:rPr>
      </w:pPr>
    </w:p>
    <w:p w:rsidR="00BC7321" w:rsidRPr="008C6654" w:rsidRDefault="00BC7321" w:rsidP="00F1318C">
      <w:pPr>
        <w:ind w:firstLine="567"/>
        <w:rPr>
          <w:noProof/>
          <w:sz w:val="28"/>
          <w:szCs w:val="28"/>
        </w:rPr>
      </w:pPr>
      <w:r w:rsidRPr="008C6654">
        <w:rPr>
          <w:noProof/>
          <w:color w:val="000000" w:themeColor="text1"/>
          <w:sz w:val="28"/>
          <w:szCs w:val="28"/>
        </w:rPr>
        <w:t>В рыночной экономике</w:t>
      </w:r>
      <w:r w:rsidRPr="008C6654">
        <w:rPr>
          <w:noProof/>
          <w:sz w:val="28"/>
          <w:szCs w:val="28"/>
        </w:rPr>
        <w:t xml:space="preserve"> важнейшим показателем благосостояния государства, коммерческих организаций и населения страны является устойчивость финансовой системы и денежного обращения. Финансовые результаты - это конечные результаты деятельности миллионов людей. Отсутствие финансовых ресурсов на государственном уровне и уровне предприятия свидетельствует об экономическом кризисе общества. Для его преодоления необходимо финансовое оздоровление экономики государства. При этом, финансы стали главным рычагом государственного регулирования экономики в целях выхода страны из кризисного состояния и предоставления социальных услуг населению. </w:t>
      </w:r>
    </w:p>
    <w:p w:rsidR="00BC7321" w:rsidRPr="008C6654" w:rsidRDefault="00BC7321" w:rsidP="00F1318C">
      <w:pPr>
        <w:ind w:firstLine="567"/>
        <w:rPr>
          <w:noProof/>
          <w:sz w:val="28"/>
          <w:szCs w:val="28"/>
        </w:rPr>
      </w:pPr>
      <w:r w:rsidRPr="008C6654">
        <w:rPr>
          <w:noProof/>
          <w:sz w:val="28"/>
          <w:szCs w:val="28"/>
        </w:rPr>
        <w:t>Таким образом, управление и хозяйственная деятельность в рыночной экономике выдвига</w:t>
      </w:r>
      <w:r w:rsidR="002E4034">
        <w:rPr>
          <w:noProof/>
          <w:sz w:val="28"/>
          <w:szCs w:val="28"/>
        </w:rPr>
        <w:t>ю</w:t>
      </w:r>
      <w:r w:rsidRPr="008C6654">
        <w:rPr>
          <w:noProof/>
          <w:sz w:val="28"/>
          <w:szCs w:val="28"/>
        </w:rPr>
        <w:t xml:space="preserve">т перед всеми государственными </w:t>
      </w:r>
      <w:r w:rsidR="00225226" w:rsidRPr="008C6654">
        <w:rPr>
          <w:noProof/>
          <w:sz w:val="28"/>
          <w:szCs w:val="28"/>
        </w:rPr>
        <w:t>служащими и</w:t>
      </w:r>
      <w:r w:rsidRPr="008C6654">
        <w:rPr>
          <w:noProof/>
          <w:sz w:val="28"/>
          <w:szCs w:val="28"/>
        </w:rPr>
        <w:t xml:space="preserve"> участниками экономического процесса, требования высокой компетентности в области финансов и особенно в оценке эффективности формирования и использования государственных финансов. Знание дисциплины </w:t>
      </w:r>
      <w:r w:rsidR="00D71D5D" w:rsidRPr="008C6654">
        <w:rPr>
          <w:noProof/>
          <w:sz w:val="28"/>
          <w:szCs w:val="28"/>
        </w:rPr>
        <w:t xml:space="preserve">«Управление государственными финансами» </w:t>
      </w:r>
      <w:r w:rsidRPr="008C6654">
        <w:rPr>
          <w:noProof/>
          <w:sz w:val="28"/>
          <w:szCs w:val="28"/>
        </w:rPr>
        <w:t>служит залогом успешной работы во всех сферах государственного и м</w:t>
      </w:r>
      <w:r w:rsidR="00BD1AA2" w:rsidRPr="008C6654">
        <w:rPr>
          <w:noProof/>
          <w:sz w:val="28"/>
          <w:szCs w:val="28"/>
        </w:rPr>
        <w:t>естного</w:t>
      </w:r>
      <w:r w:rsidRPr="008C6654">
        <w:rPr>
          <w:noProof/>
          <w:sz w:val="28"/>
          <w:szCs w:val="28"/>
        </w:rPr>
        <w:t xml:space="preserve"> управления. </w:t>
      </w:r>
    </w:p>
    <w:p w:rsidR="00EB7E7A" w:rsidRPr="008C6654" w:rsidRDefault="00EB7E7A" w:rsidP="00F1318C">
      <w:pPr>
        <w:pStyle w:val="af9"/>
        <w:shd w:val="clear" w:color="auto" w:fill="FFFFFF"/>
        <w:spacing w:before="0" w:beforeAutospacing="0" w:after="0" w:afterAutospacing="0"/>
        <w:ind w:firstLine="567"/>
        <w:jc w:val="both"/>
        <w:rPr>
          <w:color w:val="000000" w:themeColor="text1"/>
          <w:sz w:val="28"/>
          <w:szCs w:val="28"/>
        </w:rPr>
      </w:pPr>
      <w:r w:rsidRPr="008C6654">
        <w:rPr>
          <w:color w:val="000000" w:themeColor="text1"/>
          <w:sz w:val="28"/>
          <w:szCs w:val="28"/>
        </w:rPr>
        <w:t xml:space="preserve">В целях повышения эффективности системы государственных финансов и ускорения социально-экономического развития </w:t>
      </w:r>
      <w:r w:rsidR="00C8623C" w:rsidRPr="008C6654">
        <w:rPr>
          <w:color w:val="000000" w:themeColor="text1"/>
          <w:sz w:val="28"/>
          <w:szCs w:val="28"/>
        </w:rPr>
        <w:t>Республики Таджикистан</w:t>
      </w:r>
      <w:r w:rsidRPr="008C6654">
        <w:rPr>
          <w:color w:val="000000" w:themeColor="text1"/>
          <w:sz w:val="28"/>
          <w:szCs w:val="28"/>
        </w:rPr>
        <w:t xml:space="preserve"> в соответствии с задачами, определенными в Национальной стратегии развития на период до 2015 года, </w:t>
      </w:r>
      <w:r w:rsidR="002E4034">
        <w:rPr>
          <w:color w:val="000000" w:themeColor="text1"/>
          <w:sz w:val="28"/>
          <w:szCs w:val="28"/>
        </w:rPr>
        <w:t xml:space="preserve">в </w:t>
      </w:r>
      <w:r w:rsidRPr="008C6654">
        <w:rPr>
          <w:color w:val="000000" w:themeColor="text1"/>
          <w:sz w:val="28"/>
          <w:szCs w:val="28"/>
        </w:rPr>
        <w:t>Стратегии реформирования системы государственного управления на 2006 - 2015 годы и в Стратегии повышения уровня благосостояния населе</w:t>
      </w:r>
      <w:r w:rsidR="002E4034">
        <w:rPr>
          <w:color w:val="000000" w:themeColor="text1"/>
          <w:sz w:val="28"/>
          <w:szCs w:val="28"/>
        </w:rPr>
        <w:t xml:space="preserve">ния Таджикистана на 2013-2015 годы, </w:t>
      </w:r>
      <w:r w:rsidRPr="008C6654">
        <w:rPr>
          <w:color w:val="000000" w:themeColor="text1"/>
          <w:sz w:val="28"/>
          <w:szCs w:val="28"/>
        </w:rPr>
        <w:t xml:space="preserve">Указом Президента Республики Таджикистан была утверждена </w:t>
      </w:r>
      <w:r w:rsidRPr="008C6654">
        <w:rPr>
          <w:rStyle w:val="apple-converted-space"/>
          <w:color w:val="000000" w:themeColor="text1"/>
          <w:sz w:val="28"/>
          <w:szCs w:val="28"/>
        </w:rPr>
        <w:t> </w:t>
      </w:r>
      <w:hyperlink r:id="rId8" w:tooltip="Ссылка на: СТРАТЕГИЯ УПРАВЛЕНИЯ ГОСУДАРСТВЕННЫМИ ФИНАНСАМИ РТ НА 2009-2018 ГОДЫ" w:history="1">
        <w:r w:rsidRPr="008C6654">
          <w:rPr>
            <w:rStyle w:val="ac"/>
            <w:color w:val="000000" w:themeColor="text1"/>
            <w:sz w:val="28"/>
            <w:szCs w:val="28"/>
            <w:u w:val="none"/>
          </w:rPr>
          <w:t>Стратеги</w:t>
        </w:r>
      </w:hyperlink>
      <w:r w:rsidRPr="008C6654">
        <w:rPr>
          <w:color w:val="000000" w:themeColor="text1"/>
          <w:sz w:val="28"/>
          <w:szCs w:val="28"/>
        </w:rPr>
        <w:t xml:space="preserve">я </w:t>
      </w:r>
      <w:r w:rsidRPr="008C6654">
        <w:rPr>
          <w:rStyle w:val="apple-converted-space"/>
          <w:color w:val="000000" w:themeColor="text1"/>
          <w:sz w:val="28"/>
          <w:szCs w:val="28"/>
        </w:rPr>
        <w:t> </w:t>
      </w:r>
      <w:r w:rsidRPr="008C6654">
        <w:rPr>
          <w:color w:val="000000" w:themeColor="text1"/>
          <w:sz w:val="28"/>
          <w:szCs w:val="28"/>
        </w:rPr>
        <w:t>управления государственными финансами Республики Таджикистан на 2009</w:t>
      </w:r>
      <w:r w:rsidR="00416379">
        <w:rPr>
          <w:color w:val="000000" w:themeColor="text1"/>
          <w:sz w:val="28"/>
          <w:szCs w:val="28"/>
        </w:rPr>
        <w:t>-</w:t>
      </w:r>
      <w:r w:rsidRPr="008C6654">
        <w:rPr>
          <w:color w:val="000000" w:themeColor="text1"/>
          <w:sz w:val="28"/>
          <w:szCs w:val="28"/>
        </w:rPr>
        <w:t>2018 годы. Отдельным</w:t>
      </w:r>
      <w:r w:rsidR="00416379">
        <w:rPr>
          <w:color w:val="000000" w:themeColor="text1"/>
          <w:sz w:val="28"/>
          <w:szCs w:val="28"/>
        </w:rPr>
        <w:t xml:space="preserve"> </w:t>
      </w:r>
      <w:r w:rsidRPr="008C6654">
        <w:rPr>
          <w:color w:val="000000" w:themeColor="text1"/>
          <w:sz w:val="28"/>
          <w:szCs w:val="28"/>
          <w:shd w:val="clear" w:color="auto" w:fill="FFFFFF"/>
        </w:rPr>
        <w:t>Указом был сформирован Координационный совет по вопросам управления государственными финансами.  Координационный совет, является консультативно-совещательным органом, ответственным за разработку Стратегии управления государственными финансами (УГФ), Плана действий и за проведение реформы  управления государственными финансами в рамках одобренной Стратегии УГФ.</w:t>
      </w:r>
      <w:r w:rsidRPr="008C6654">
        <w:rPr>
          <w:rStyle w:val="apple-converted-space"/>
          <w:color w:val="000000" w:themeColor="text1"/>
          <w:sz w:val="28"/>
          <w:szCs w:val="28"/>
          <w:shd w:val="clear" w:color="auto" w:fill="FFFFFF"/>
        </w:rPr>
        <w:t> </w:t>
      </w:r>
    </w:p>
    <w:p w:rsidR="00EB7E7A" w:rsidRPr="008C6654" w:rsidRDefault="00C601AE" w:rsidP="00F1318C">
      <w:pPr>
        <w:ind w:firstLine="567"/>
        <w:rPr>
          <w:color w:val="000000" w:themeColor="text1"/>
          <w:sz w:val="28"/>
          <w:szCs w:val="28"/>
        </w:rPr>
      </w:pPr>
      <w:r w:rsidRPr="008C6654">
        <w:rPr>
          <w:color w:val="000000" w:themeColor="text1"/>
          <w:sz w:val="28"/>
          <w:szCs w:val="28"/>
        </w:rPr>
        <w:t xml:space="preserve">В </w:t>
      </w:r>
      <w:r w:rsidR="00EB7E7A" w:rsidRPr="008C6654">
        <w:rPr>
          <w:color w:val="000000" w:themeColor="text1"/>
          <w:sz w:val="28"/>
          <w:szCs w:val="28"/>
        </w:rPr>
        <w:t>разработанной Правительством Стратегии управления государственными финансами на 2009-2018 гг. изложена комплексная программа модернизации управления государственными финансами в</w:t>
      </w:r>
      <w:r w:rsidR="00416379">
        <w:rPr>
          <w:color w:val="000000" w:themeColor="text1"/>
          <w:sz w:val="28"/>
          <w:szCs w:val="28"/>
        </w:rPr>
        <w:t xml:space="preserve"> Республике Таджикистан. Задача </w:t>
      </w:r>
      <w:r w:rsidR="00EB7E7A" w:rsidRPr="008C6654">
        <w:rPr>
          <w:color w:val="000000" w:themeColor="text1"/>
          <w:sz w:val="28"/>
          <w:szCs w:val="28"/>
        </w:rPr>
        <w:t xml:space="preserve"> первостепенной важности для Республики Таджикистан заключается в усилении стабильности, достоверности, полноты и прозрачност</w:t>
      </w:r>
      <w:r w:rsidRPr="008C6654">
        <w:rPr>
          <w:color w:val="000000" w:themeColor="text1"/>
          <w:sz w:val="28"/>
          <w:szCs w:val="28"/>
        </w:rPr>
        <w:t>и бюджета. Правительство приняло</w:t>
      </w:r>
      <w:r w:rsidR="00EB7E7A" w:rsidRPr="008C6654">
        <w:rPr>
          <w:color w:val="000000" w:themeColor="text1"/>
          <w:sz w:val="28"/>
          <w:szCs w:val="28"/>
        </w:rPr>
        <w:t xml:space="preserve"> Стратегию УГФ в качестве направляющей основы для всех инициатив, нацеленных на повышение эффективности управления государственными финансами. Данная Стратегия охватывает текущие направления деятельности, а также задает направление, этапы и сроки реализации будущих реформ, направленных на:  усиление роли и потенциала Министерства финансов в части управления бюджетом; внедрение комплексной бюджетной классификации и плана счетов, и </w:t>
      </w:r>
      <w:r w:rsidR="00EB7E7A" w:rsidRPr="008C6654">
        <w:rPr>
          <w:color w:val="000000" w:themeColor="text1"/>
          <w:sz w:val="28"/>
          <w:szCs w:val="28"/>
        </w:rPr>
        <w:lastRenderedPageBreak/>
        <w:t>укрепление бюджетного планирования и казначейских операций; создание устойчивой системы обучения и повышения потенциала заде</w:t>
      </w:r>
      <w:r w:rsidR="00416379">
        <w:rPr>
          <w:color w:val="000000" w:themeColor="text1"/>
          <w:sz w:val="28"/>
          <w:szCs w:val="28"/>
        </w:rPr>
        <w:t xml:space="preserve">йствованного в УГФ персонала; </w:t>
      </w:r>
      <w:r w:rsidR="00EB7E7A" w:rsidRPr="008C6654">
        <w:rPr>
          <w:color w:val="000000" w:themeColor="text1"/>
          <w:sz w:val="28"/>
          <w:szCs w:val="28"/>
        </w:rPr>
        <w:t xml:space="preserve">постепенное улучшение показателей автоматизации УГФ – от усиления существующих вариантов автоматизации до внедрения информационной системы управления финансами (ИСУФ). </w:t>
      </w:r>
    </w:p>
    <w:p w:rsidR="003700D1" w:rsidRPr="008C6654" w:rsidRDefault="00AF615E" w:rsidP="00F1318C">
      <w:pPr>
        <w:ind w:firstLine="567"/>
        <w:rPr>
          <w:noProof/>
          <w:sz w:val="28"/>
          <w:szCs w:val="28"/>
        </w:rPr>
      </w:pPr>
      <w:r w:rsidRPr="008C6654">
        <w:rPr>
          <w:noProof/>
          <w:sz w:val="28"/>
          <w:szCs w:val="28"/>
        </w:rPr>
        <w:t>Цель</w:t>
      </w:r>
      <w:r w:rsidR="00450517" w:rsidRPr="008C6654">
        <w:rPr>
          <w:noProof/>
          <w:sz w:val="28"/>
          <w:szCs w:val="28"/>
        </w:rPr>
        <w:t>ю</w:t>
      </w:r>
      <w:r w:rsidRPr="008C6654">
        <w:rPr>
          <w:noProof/>
          <w:sz w:val="28"/>
          <w:szCs w:val="28"/>
        </w:rPr>
        <w:t xml:space="preserve"> данного </w:t>
      </w:r>
      <w:r w:rsidR="00450517" w:rsidRPr="008C6654">
        <w:rPr>
          <w:noProof/>
          <w:sz w:val="28"/>
          <w:szCs w:val="28"/>
        </w:rPr>
        <w:t>курса лекций</w:t>
      </w:r>
      <w:r w:rsidRPr="008C6654">
        <w:rPr>
          <w:noProof/>
          <w:sz w:val="28"/>
          <w:szCs w:val="28"/>
        </w:rPr>
        <w:t xml:space="preserve">, является </w:t>
      </w:r>
      <w:r w:rsidR="00450517" w:rsidRPr="008C6654">
        <w:rPr>
          <w:noProof/>
          <w:sz w:val="28"/>
          <w:szCs w:val="28"/>
        </w:rPr>
        <w:t>способствование улучшению учебного процесса</w:t>
      </w:r>
      <w:r w:rsidR="0087434C" w:rsidRPr="008C6654">
        <w:rPr>
          <w:noProof/>
          <w:sz w:val="28"/>
          <w:szCs w:val="28"/>
        </w:rPr>
        <w:t xml:space="preserve"> при преподавании курса </w:t>
      </w:r>
      <w:r w:rsidR="00E1219D" w:rsidRPr="008C6654">
        <w:rPr>
          <w:noProof/>
          <w:sz w:val="28"/>
          <w:szCs w:val="28"/>
        </w:rPr>
        <w:t>«</w:t>
      </w:r>
      <w:r w:rsidR="0087434C" w:rsidRPr="008C6654">
        <w:rPr>
          <w:noProof/>
          <w:sz w:val="28"/>
          <w:szCs w:val="28"/>
        </w:rPr>
        <w:t>Управлен</w:t>
      </w:r>
      <w:r w:rsidR="00E1219D" w:rsidRPr="008C6654">
        <w:rPr>
          <w:noProof/>
          <w:sz w:val="28"/>
          <w:szCs w:val="28"/>
        </w:rPr>
        <w:t>ие</w:t>
      </w:r>
      <w:r w:rsidR="0087434C" w:rsidRPr="008C6654">
        <w:rPr>
          <w:noProof/>
          <w:sz w:val="28"/>
          <w:szCs w:val="28"/>
        </w:rPr>
        <w:t xml:space="preserve"> государственными финансами</w:t>
      </w:r>
      <w:r w:rsidR="00E1219D" w:rsidRPr="008C6654">
        <w:rPr>
          <w:noProof/>
          <w:sz w:val="28"/>
          <w:szCs w:val="28"/>
        </w:rPr>
        <w:t>»</w:t>
      </w:r>
      <w:r w:rsidR="0087434C" w:rsidRPr="008C6654">
        <w:rPr>
          <w:noProof/>
          <w:sz w:val="28"/>
          <w:szCs w:val="28"/>
        </w:rPr>
        <w:t xml:space="preserve">, </w:t>
      </w:r>
      <w:r w:rsidRPr="008C6654">
        <w:rPr>
          <w:noProof/>
          <w:sz w:val="28"/>
          <w:szCs w:val="28"/>
        </w:rPr>
        <w:t xml:space="preserve"> н</w:t>
      </w:r>
      <w:r w:rsidR="003700D1" w:rsidRPr="008C6654">
        <w:rPr>
          <w:noProof/>
          <w:sz w:val="28"/>
          <w:szCs w:val="28"/>
        </w:rPr>
        <w:t xml:space="preserve">а основе теоретического и практического анализа процессов финансирования и кредитования, а также обобщения законодательных и нормативных документов, опыта рыночных преобразований в общественном секторе экономики и в сфере </w:t>
      </w:r>
      <w:r w:rsidR="005E4101" w:rsidRPr="008C6654">
        <w:rPr>
          <w:noProof/>
          <w:sz w:val="28"/>
          <w:szCs w:val="28"/>
        </w:rPr>
        <w:t>бюджетного процесса,</w:t>
      </w:r>
      <w:r w:rsidR="003700D1" w:rsidRPr="008C6654">
        <w:rPr>
          <w:noProof/>
          <w:sz w:val="28"/>
          <w:szCs w:val="28"/>
        </w:rPr>
        <w:t xml:space="preserve"> овладеть механизмами организации, планирования, стимулирования, управления государственными и м</w:t>
      </w:r>
      <w:r w:rsidR="00573EB5" w:rsidRPr="008C6654">
        <w:rPr>
          <w:noProof/>
          <w:sz w:val="28"/>
          <w:szCs w:val="28"/>
        </w:rPr>
        <w:t xml:space="preserve">естными </w:t>
      </w:r>
      <w:r w:rsidR="003700D1" w:rsidRPr="008C6654">
        <w:rPr>
          <w:noProof/>
          <w:sz w:val="28"/>
          <w:szCs w:val="28"/>
        </w:rPr>
        <w:t xml:space="preserve">финансами. </w:t>
      </w:r>
    </w:p>
    <w:p w:rsidR="005E4101" w:rsidRPr="008C6654" w:rsidRDefault="00173242" w:rsidP="00F1318C">
      <w:pPr>
        <w:ind w:firstLine="567"/>
        <w:rPr>
          <w:noProof/>
          <w:sz w:val="28"/>
          <w:szCs w:val="28"/>
        </w:rPr>
      </w:pPr>
      <w:r w:rsidRPr="008C6654">
        <w:rPr>
          <w:noProof/>
          <w:sz w:val="28"/>
          <w:szCs w:val="28"/>
        </w:rPr>
        <w:t>Данный курс лекций</w:t>
      </w:r>
      <w:r w:rsidR="005E4101" w:rsidRPr="008C6654">
        <w:rPr>
          <w:noProof/>
          <w:sz w:val="28"/>
          <w:szCs w:val="28"/>
        </w:rPr>
        <w:t xml:space="preserve"> со</w:t>
      </w:r>
      <w:r w:rsidR="009661DD" w:rsidRPr="008C6654">
        <w:rPr>
          <w:noProof/>
          <w:sz w:val="28"/>
          <w:szCs w:val="28"/>
        </w:rPr>
        <w:t>держит 16 тем. После каждой темы</w:t>
      </w:r>
      <w:r w:rsidR="005E4101" w:rsidRPr="008C6654">
        <w:rPr>
          <w:noProof/>
          <w:sz w:val="28"/>
          <w:szCs w:val="28"/>
        </w:rPr>
        <w:t xml:space="preserve"> имеются задания, вопросы для самоконтроля и тесты. Студенты смогут проверить свои знания</w:t>
      </w:r>
      <w:r w:rsidR="00416379">
        <w:rPr>
          <w:noProof/>
          <w:sz w:val="28"/>
          <w:szCs w:val="28"/>
        </w:rPr>
        <w:t>,</w:t>
      </w:r>
      <w:r w:rsidR="005E4101" w:rsidRPr="008C6654">
        <w:rPr>
          <w:noProof/>
          <w:sz w:val="28"/>
          <w:szCs w:val="28"/>
        </w:rPr>
        <w:t xml:space="preserve"> выполняя данные задания. </w:t>
      </w:r>
      <w:r w:rsidRPr="008C6654">
        <w:rPr>
          <w:noProof/>
          <w:sz w:val="28"/>
          <w:szCs w:val="28"/>
        </w:rPr>
        <w:t xml:space="preserve">Курс лекций дополнен </w:t>
      </w:r>
      <w:r w:rsidR="005E4101" w:rsidRPr="008C6654">
        <w:rPr>
          <w:noProof/>
          <w:sz w:val="28"/>
          <w:szCs w:val="28"/>
        </w:rPr>
        <w:t>глоссари</w:t>
      </w:r>
      <w:r w:rsidRPr="008C6654">
        <w:rPr>
          <w:noProof/>
          <w:sz w:val="28"/>
          <w:szCs w:val="28"/>
        </w:rPr>
        <w:t>ем</w:t>
      </w:r>
      <w:r w:rsidR="005E4101" w:rsidRPr="008C6654">
        <w:rPr>
          <w:noProof/>
          <w:sz w:val="28"/>
          <w:szCs w:val="28"/>
        </w:rPr>
        <w:t>, который поможет разъ</w:t>
      </w:r>
      <w:r w:rsidR="00C76442" w:rsidRPr="008C6654">
        <w:rPr>
          <w:noProof/>
          <w:sz w:val="28"/>
          <w:szCs w:val="28"/>
        </w:rPr>
        <w:t>я</w:t>
      </w:r>
      <w:r w:rsidR="009661DD" w:rsidRPr="008C6654">
        <w:rPr>
          <w:noProof/>
          <w:sz w:val="28"/>
          <w:szCs w:val="28"/>
        </w:rPr>
        <w:t>снить некоторые термины встречающиеся</w:t>
      </w:r>
      <w:r w:rsidR="005E4101" w:rsidRPr="008C6654">
        <w:rPr>
          <w:noProof/>
          <w:sz w:val="28"/>
          <w:szCs w:val="28"/>
        </w:rPr>
        <w:t xml:space="preserve"> в лекциях.  </w:t>
      </w:r>
    </w:p>
    <w:p w:rsidR="00512E97" w:rsidRPr="008C6654" w:rsidRDefault="00302C00" w:rsidP="00F1318C">
      <w:pPr>
        <w:ind w:firstLine="567"/>
        <w:rPr>
          <w:color w:val="000000" w:themeColor="text1"/>
          <w:sz w:val="28"/>
          <w:szCs w:val="28"/>
        </w:rPr>
      </w:pPr>
      <w:r w:rsidRPr="008C6654">
        <w:rPr>
          <w:color w:val="000000" w:themeColor="text1"/>
          <w:sz w:val="28"/>
          <w:szCs w:val="28"/>
        </w:rPr>
        <w:t>Д</w:t>
      </w:r>
      <w:r w:rsidR="00A57BDF" w:rsidRPr="008C6654">
        <w:rPr>
          <w:color w:val="000000" w:themeColor="text1"/>
          <w:sz w:val="28"/>
          <w:szCs w:val="28"/>
        </w:rPr>
        <w:t xml:space="preserve">ля эффективной организации </w:t>
      </w:r>
      <w:r w:rsidR="00A57BDF" w:rsidRPr="008C6654">
        <w:rPr>
          <w:bCs/>
          <w:color w:val="000000" w:themeColor="text1"/>
          <w:sz w:val="28"/>
          <w:szCs w:val="28"/>
        </w:rPr>
        <w:t xml:space="preserve">самостоятельных работ </w:t>
      </w:r>
      <w:r w:rsidRPr="008C6654">
        <w:rPr>
          <w:color w:val="000000" w:themeColor="text1"/>
          <w:sz w:val="28"/>
          <w:szCs w:val="28"/>
        </w:rPr>
        <w:t>студенту необходимо п</w:t>
      </w:r>
      <w:r w:rsidR="00A57BDF" w:rsidRPr="008C6654">
        <w:rPr>
          <w:color w:val="000000" w:themeColor="text1"/>
          <w:sz w:val="28"/>
          <w:szCs w:val="28"/>
        </w:rPr>
        <w:t>роработ</w:t>
      </w:r>
      <w:r w:rsidRPr="008C6654">
        <w:rPr>
          <w:color w:val="000000" w:themeColor="text1"/>
          <w:sz w:val="28"/>
          <w:szCs w:val="28"/>
        </w:rPr>
        <w:t>ать пройденный лекционный</w:t>
      </w:r>
      <w:r w:rsidR="00A57BDF" w:rsidRPr="008C6654">
        <w:rPr>
          <w:color w:val="000000" w:themeColor="text1"/>
          <w:sz w:val="28"/>
          <w:szCs w:val="28"/>
        </w:rPr>
        <w:t xml:space="preserve"> материал</w:t>
      </w:r>
      <w:r w:rsidRPr="008C6654">
        <w:rPr>
          <w:color w:val="000000" w:themeColor="text1"/>
          <w:sz w:val="28"/>
          <w:szCs w:val="28"/>
        </w:rPr>
        <w:t>.</w:t>
      </w:r>
      <w:r w:rsidR="00A57BDF" w:rsidRPr="008C6654">
        <w:rPr>
          <w:color w:val="000000" w:themeColor="text1"/>
          <w:sz w:val="28"/>
          <w:szCs w:val="28"/>
        </w:rPr>
        <w:t xml:space="preserve"> Чем глубже и полнее проработан материал, тем легче при выполнении других видов самостоятельной работы. Систематическая, регулярная работа над пройденным лекционным материалом, на</w:t>
      </w:r>
      <w:r w:rsidRPr="008C6654">
        <w:rPr>
          <w:color w:val="000000" w:themeColor="text1"/>
          <w:sz w:val="28"/>
          <w:szCs w:val="28"/>
        </w:rPr>
        <w:t>чиная с первого занятия</w:t>
      </w:r>
      <w:r w:rsidR="00A57BDF" w:rsidRPr="008C6654">
        <w:rPr>
          <w:color w:val="000000" w:themeColor="text1"/>
          <w:sz w:val="28"/>
          <w:szCs w:val="28"/>
        </w:rPr>
        <w:t>, является необходимым условием для понимания материалов последующих лекций и усвоения материалов практических и лабораторных занятий.</w:t>
      </w:r>
    </w:p>
    <w:p w:rsidR="00512E97" w:rsidRPr="008C6654" w:rsidRDefault="00512E97" w:rsidP="00F1318C">
      <w:pPr>
        <w:ind w:firstLine="0"/>
        <w:rPr>
          <w:color w:val="000000" w:themeColor="text1"/>
          <w:sz w:val="28"/>
          <w:szCs w:val="28"/>
        </w:rPr>
      </w:pPr>
    </w:p>
    <w:p w:rsidR="00F03F94" w:rsidRPr="008C6654" w:rsidRDefault="00F03F94" w:rsidP="00F1318C">
      <w:pPr>
        <w:ind w:firstLine="0"/>
        <w:rPr>
          <w:color w:val="000000" w:themeColor="text1"/>
          <w:sz w:val="28"/>
          <w:szCs w:val="28"/>
        </w:rPr>
      </w:pPr>
    </w:p>
    <w:p w:rsidR="00F03F94" w:rsidRPr="008C6654" w:rsidRDefault="00F03F94" w:rsidP="00F1318C">
      <w:pPr>
        <w:ind w:firstLine="0"/>
        <w:rPr>
          <w:color w:val="000000" w:themeColor="text1"/>
          <w:sz w:val="28"/>
          <w:szCs w:val="28"/>
        </w:rPr>
      </w:pPr>
    </w:p>
    <w:p w:rsidR="00F03F94" w:rsidRPr="008C6654" w:rsidRDefault="00F03F94" w:rsidP="00F1318C">
      <w:pPr>
        <w:ind w:firstLine="0"/>
        <w:rPr>
          <w:color w:val="000000" w:themeColor="text1"/>
          <w:sz w:val="28"/>
          <w:szCs w:val="28"/>
        </w:rPr>
      </w:pPr>
    </w:p>
    <w:p w:rsidR="00F03F94" w:rsidRPr="008C6654" w:rsidRDefault="00F03F94" w:rsidP="00F1318C">
      <w:pPr>
        <w:ind w:firstLine="0"/>
        <w:rPr>
          <w:color w:val="000000" w:themeColor="text1"/>
          <w:sz w:val="28"/>
          <w:szCs w:val="28"/>
        </w:rPr>
      </w:pPr>
    </w:p>
    <w:p w:rsidR="00F03F94" w:rsidRPr="008C6654" w:rsidRDefault="00F03F94" w:rsidP="00F1318C">
      <w:pPr>
        <w:ind w:firstLine="0"/>
        <w:rPr>
          <w:color w:val="000000" w:themeColor="text1"/>
          <w:sz w:val="28"/>
          <w:szCs w:val="28"/>
        </w:rPr>
      </w:pPr>
    </w:p>
    <w:p w:rsidR="00F03F94" w:rsidRPr="008C6654" w:rsidRDefault="00F03F94" w:rsidP="00F1318C">
      <w:pPr>
        <w:ind w:firstLine="0"/>
        <w:rPr>
          <w:color w:val="000000" w:themeColor="text1"/>
          <w:sz w:val="28"/>
          <w:szCs w:val="28"/>
        </w:rPr>
      </w:pPr>
    </w:p>
    <w:p w:rsidR="008F7819" w:rsidRPr="008C6654" w:rsidRDefault="008F7819" w:rsidP="00F1318C">
      <w:pPr>
        <w:ind w:firstLine="0"/>
        <w:rPr>
          <w:color w:val="000000" w:themeColor="text1"/>
          <w:sz w:val="28"/>
          <w:szCs w:val="28"/>
        </w:rPr>
      </w:pPr>
    </w:p>
    <w:p w:rsidR="008F7819" w:rsidRPr="008C6654" w:rsidRDefault="008F7819" w:rsidP="00F1318C">
      <w:pPr>
        <w:ind w:firstLine="0"/>
        <w:rPr>
          <w:color w:val="000000" w:themeColor="text1"/>
          <w:sz w:val="28"/>
          <w:szCs w:val="28"/>
        </w:rPr>
      </w:pPr>
    </w:p>
    <w:p w:rsidR="008F7819" w:rsidRPr="008C6654" w:rsidRDefault="008F7819" w:rsidP="00F1318C">
      <w:pPr>
        <w:ind w:firstLine="0"/>
        <w:rPr>
          <w:color w:val="000000" w:themeColor="text1"/>
          <w:sz w:val="28"/>
          <w:szCs w:val="28"/>
        </w:rPr>
      </w:pPr>
    </w:p>
    <w:p w:rsidR="008F7819" w:rsidRPr="008C6654" w:rsidRDefault="008F7819" w:rsidP="00F1318C">
      <w:pPr>
        <w:ind w:firstLine="0"/>
        <w:rPr>
          <w:color w:val="000000" w:themeColor="text1"/>
          <w:sz w:val="28"/>
          <w:szCs w:val="28"/>
        </w:rPr>
      </w:pPr>
    </w:p>
    <w:p w:rsidR="008F7819" w:rsidRDefault="008F7819" w:rsidP="00F1318C">
      <w:pPr>
        <w:ind w:firstLine="0"/>
        <w:rPr>
          <w:color w:val="000000" w:themeColor="text1"/>
          <w:sz w:val="28"/>
          <w:szCs w:val="28"/>
        </w:rPr>
      </w:pPr>
    </w:p>
    <w:p w:rsidR="00F25DF8" w:rsidRDefault="00F25DF8" w:rsidP="00F1318C">
      <w:pPr>
        <w:ind w:firstLine="0"/>
        <w:rPr>
          <w:color w:val="000000" w:themeColor="text1"/>
          <w:sz w:val="28"/>
          <w:szCs w:val="28"/>
        </w:rPr>
      </w:pPr>
    </w:p>
    <w:p w:rsidR="00F25DF8" w:rsidRDefault="00F25DF8" w:rsidP="00F1318C">
      <w:pPr>
        <w:ind w:firstLine="0"/>
        <w:rPr>
          <w:color w:val="000000" w:themeColor="text1"/>
          <w:sz w:val="28"/>
          <w:szCs w:val="28"/>
        </w:rPr>
      </w:pPr>
    </w:p>
    <w:p w:rsidR="00F25DF8" w:rsidRDefault="00F25DF8" w:rsidP="00F1318C">
      <w:pPr>
        <w:ind w:firstLine="0"/>
        <w:rPr>
          <w:color w:val="000000" w:themeColor="text1"/>
          <w:sz w:val="28"/>
          <w:szCs w:val="28"/>
        </w:rPr>
      </w:pPr>
    </w:p>
    <w:p w:rsidR="00F25DF8" w:rsidRDefault="00F25DF8" w:rsidP="00F1318C">
      <w:pPr>
        <w:ind w:firstLine="0"/>
        <w:rPr>
          <w:color w:val="000000" w:themeColor="text1"/>
          <w:sz w:val="28"/>
          <w:szCs w:val="28"/>
        </w:rPr>
      </w:pPr>
    </w:p>
    <w:p w:rsidR="00F25DF8" w:rsidRDefault="00F25DF8" w:rsidP="00F1318C">
      <w:pPr>
        <w:ind w:firstLine="0"/>
        <w:rPr>
          <w:color w:val="000000" w:themeColor="text1"/>
          <w:sz w:val="28"/>
          <w:szCs w:val="28"/>
        </w:rPr>
      </w:pPr>
    </w:p>
    <w:p w:rsidR="00F25DF8" w:rsidRDefault="00F25DF8" w:rsidP="00F1318C">
      <w:pPr>
        <w:ind w:firstLine="0"/>
        <w:rPr>
          <w:color w:val="000000" w:themeColor="text1"/>
          <w:sz w:val="28"/>
          <w:szCs w:val="28"/>
        </w:rPr>
      </w:pPr>
    </w:p>
    <w:p w:rsidR="00F25DF8" w:rsidRDefault="00F25DF8" w:rsidP="00F1318C">
      <w:pPr>
        <w:ind w:firstLine="0"/>
        <w:rPr>
          <w:color w:val="000000" w:themeColor="text1"/>
          <w:sz w:val="28"/>
          <w:szCs w:val="28"/>
        </w:rPr>
      </w:pPr>
    </w:p>
    <w:p w:rsidR="00F25DF8" w:rsidRPr="008C6654" w:rsidRDefault="00F25DF8" w:rsidP="00F1318C">
      <w:pPr>
        <w:ind w:firstLine="0"/>
        <w:rPr>
          <w:color w:val="000000" w:themeColor="text1"/>
          <w:sz w:val="28"/>
          <w:szCs w:val="28"/>
        </w:rPr>
      </w:pPr>
    </w:p>
    <w:p w:rsidR="006F14D2" w:rsidRPr="008C6654" w:rsidRDefault="006F14D2" w:rsidP="00F1318C">
      <w:pPr>
        <w:pStyle w:val="Heading21"/>
        <w:keepNext/>
        <w:keepLines/>
        <w:shd w:val="clear" w:color="auto" w:fill="auto"/>
        <w:spacing w:before="0" w:after="0" w:line="240" w:lineRule="auto"/>
        <w:jc w:val="center"/>
        <w:outlineLvl w:val="9"/>
        <w:rPr>
          <w:rStyle w:val="Heading216"/>
          <w:b/>
          <w:color w:val="000000"/>
          <w:sz w:val="28"/>
          <w:szCs w:val="28"/>
          <w:lang w:eastAsia="ru-RU"/>
        </w:rPr>
      </w:pPr>
      <w:bookmarkStart w:id="1" w:name="_Toc335826960"/>
      <w:r w:rsidRPr="008C6654">
        <w:rPr>
          <w:rStyle w:val="Heading216"/>
          <w:b/>
          <w:color w:val="000000"/>
          <w:sz w:val="28"/>
          <w:szCs w:val="28"/>
          <w:lang w:eastAsia="ru-RU"/>
        </w:rPr>
        <w:lastRenderedPageBreak/>
        <w:t xml:space="preserve">Тема 1. </w:t>
      </w:r>
      <w:r w:rsidRPr="008C6654">
        <w:rPr>
          <w:rFonts w:cs="Times New Roman"/>
          <w:noProof/>
          <w:sz w:val="28"/>
          <w:szCs w:val="28"/>
          <w:lang w:eastAsia="ru-RU"/>
        </w:rPr>
        <w:t>Роль и место государственных финансов в финансовой системе Республики Таджикистан</w:t>
      </w:r>
    </w:p>
    <w:bookmarkEnd w:id="1"/>
    <w:p w:rsidR="006F14D2" w:rsidRPr="008C6654" w:rsidRDefault="006F14D2" w:rsidP="00F1318C">
      <w:pPr>
        <w:ind w:firstLine="0"/>
        <w:rPr>
          <w:b/>
          <w:noProof/>
          <w:sz w:val="28"/>
          <w:szCs w:val="28"/>
        </w:rPr>
      </w:pPr>
    </w:p>
    <w:p w:rsidR="006F14D2" w:rsidRPr="008C6654" w:rsidRDefault="00486464" w:rsidP="00F1318C">
      <w:pPr>
        <w:pStyle w:val="aff"/>
        <w:widowControl/>
        <w:autoSpaceDE/>
        <w:autoSpaceDN/>
        <w:ind w:left="0" w:firstLine="0"/>
        <w:rPr>
          <w:b/>
          <w:bCs/>
          <w:color w:val="000000"/>
          <w:sz w:val="28"/>
          <w:szCs w:val="28"/>
        </w:rPr>
      </w:pPr>
      <w:r w:rsidRPr="008C6654">
        <w:rPr>
          <w:b/>
          <w:noProof/>
          <w:sz w:val="28"/>
          <w:szCs w:val="28"/>
        </w:rPr>
        <w:t>1.</w:t>
      </w:r>
      <w:r w:rsidR="00B02728" w:rsidRPr="008C6654">
        <w:rPr>
          <w:b/>
          <w:noProof/>
          <w:sz w:val="28"/>
          <w:szCs w:val="28"/>
        </w:rPr>
        <w:t>1.</w:t>
      </w:r>
      <w:r w:rsidR="00D86020">
        <w:rPr>
          <w:b/>
          <w:noProof/>
          <w:sz w:val="28"/>
          <w:szCs w:val="28"/>
        </w:rPr>
        <w:t xml:space="preserve"> </w:t>
      </w:r>
      <w:r w:rsidR="006F14D2" w:rsidRPr="008C6654">
        <w:rPr>
          <w:b/>
          <w:noProof/>
          <w:sz w:val="28"/>
          <w:szCs w:val="28"/>
        </w:rPr>
        <w:t>Содержание и основные функции финансов в экономике.</w:t>
      </w:r>
    </w:p>
    <w:p w:rsidR="006F14D2" w:rsidRPr="008C6654" w:rsidRDefault="00B02728" w:rsidP="00F1318C">
      <w:pPr>
        <w:pStyle w:val="aff"/>
        <w:widowControl/>
        <w:autoSpaceDE/>
        <w:autoSpaceDN/>
        <w:ind w:left="0" w:firstLine="0"/>
        <w:rPr>
          <w:b/>
          <w:bCs/>
          <w:color w:val="000000"/>
          <w:sz w:val="28"/>
          <w:szCs w:val="28"/>
        </w:rPr>
      </w:pPr>
      <w:r w:rsidRPr="008C6654">
        <w:rPr>
          <w:b/>
          <w:iCs/>
          <w:color w:val="000000"/>
          <w:sz w:val="28"/>
          <w:szCs w:val="28"/>
        </w:rPr>
        <w:t>1.</w:t>
      </w:r>
      <w:r w:rsidR="00486464" w:rsidRPr="008C6654">
        <w:rPr>
          <w:b/>
          <w:iCs/>
          <w:color w:val="000000"/>
          <w:sz w:val="28"/>
          <w:szCs w:val="28"/>
        </w:rPr>
        <w:t>2.</w:t>
      </w:r>
      <w:r w:rsidR="00D86020">
        <w:rPr>
          <w:b/>
          <w:iCs/>
          <w:color w:val="000000"/>
          <w:sz w:val="28"/>
          <w:szCs w:val="28"/>
        </w:rPr>
        <w:t xml:space="preserve"> </w:t>
      </w:r>
      <w:r w:rsidR="006F14D2" w:rsidRPr="008C6654">
        <w:rPr>
          <w:b/>
          <w:iCs/>
          <w:color w:val="000000"/>
          <w:sz w:val="28"/>
          <w:szCs w:val="28"/>
        </w:rPr>
        <w:t>Финансовая система</w:t>
      </w:r>
      <w:r w:rsidR="006F14D2" w:rsidRPr="008C6654">
        <w:rPr>
          <w:b/>
          <w:noProof/>
          <w:sz w:val="28"/>
          <w:szCs w:val="28"/>
        </w:rPr>
        <w:t xml:space="preserve"> и ее элементы</w:t>
      </w:r>
      <w:r w:rsidR="00D86020">
        <w:rPr>
          <w:b/>
          <w:noProof/>
          <w:sz w:val="28"/>
          <w:szCs w:val="28"/>
        </w:rPr>
        <w:t>.</w:t>
      </w:r>
    </w:p>
    <w:p w:rsidR="001C1A7E" w:rsidRPr="008C6654" w:rsidRDefault="00AE4634" w:rsidP="00F1318C">
      <w:pPr>
        <w:pStyle w:val="aff"/>
        <w:widowControl/>
        <w:autoSpaceDE/>
        <w:autoSpaceDN/>
        <w:ind w:left="0" w:firstLine="0"/>
        <w:rPr>
          <w:b/>
          <w:noProof/>
          <w:sz w:val="28"/>
          <w:szCs w:val="28"/>
        </w:rPr>
      </w:pPr>
      <w:r w:rsidRPr="008C6654">
        <w:rPr>
          <w:b/>
          <w:bCs/>
          <w:kern w:val="36"/>
          <w:sz w:val="28"/>
          <w:szCs w:val="28"/>
        </w:rPr>
        <w:t>1.</w:t>
      </w:r>
      <w:r w:rsidR="008817AA" w:rsidRPr="008C6654">
        <w:rPr>
          <w:b/>
          <w:bCs/>
          <w:kern w:val="36"/>
          <w:sz w:val="28"/>
          <w:szCs w:val="28"/>
        </w:rPr>
        <w:t>3</w:t>
      </w:r>
      <w:r w:rsidRPr="008C6654">
        <w:rPr>
          <w:b/>
          <w:bCs/>
          <w:kern w:val="36"/>
          <w:sz w:val="28"/>
          <w:szCs w:val="28"/>
        </w:rPr>
        <w:t>.</w:t>
      </w:r>
      <w:r w:rsidR="00D86020">
        <w:rPr>
          <w:b/>
          <w:bCs/>
          <w:kern w:val="36"/>
          <w:sz w:val="28"/>
          <w:szCs w:val="28"/>
        </w:rPr>
        <w:t xml:space="preserve"> </w:t>
      </w:r>
      <w:r w:rsidR="006F14D2" w:rsidRPr="008C6654">
        <w:rPr>
          <w:b/>
          <w:bCs/>
          <w:kern w:val="36"/>
          <w:sz w:val="28"/>
          <w:szCs w:val="28"/>
        </w:rPr>
        <w:t>Финансовая политика</w:t>
      </w:r>
      <w:r w:rsidR="006F14D2" w:rsidRPr="008C6654">
        <w:rPr>
          <w:b/>
          <w:noProof/>
          <w:sz w:val="28"/>
          <w:szCs w:val="28"/>
        </w:rPr>
        <w:t xml:space="preserve"> и структура государственного финансового механизма.</w:t>
      </w:r>
    </w:p>
    <w:p w:rsidR="001C1A7E" w:rsidRPr="008C6654" w:rsidRDefault="001C1A7E" w:rsidP="00F1318C">
      <w:pPr>
        <w:pStyle w:val="aff"/>
        <w:widowControl/>
        <w:autoSpaceDE/>
        <w:autoSpaceDN/>
        <w:ind w:left="0" w:firstLine="0"/>
        <w:rPr>
          <w:b/>
          <w:noProof/>
          <w:sz w:val="28"/>
          <w:szCs w:val="28"/>
        </w:rPr>
      </w:pPr>
      <w:r w:rsidRPr="008C6654">
        <w:rPr>
          <w:b/>
          <w:bCs/>
          <w:sz w:val="28"/>
          <w:szCs w:val="28"/>
        </w:rPr>
        <w:t>1.</w:t>
      </w:r>
      <w:r w:rsidR="008817AA" w:rsidRPr="008C6654">
        <w:rPr>
          <w:b/>
          <w:bCs/>
          <w:sz w:val="28"/>
          <w:szCs w:val="28"/>
        </w:rPr>
        <w:t>4</w:t>
      </w:r>
      <w:r w:rsidRPr="008C6654">
        <w:rPr>
          <w:b/>
          <w:bCs/>
          <w:sz w:val="28"/>
          <w:szCs w:val="28"/>
        </w:rPr>
        <w:t>.</w:t>
      </w:r>
      <w:r w:rsidR="00D86020">
        <w:rPr>
          <w:b/>
          <w:bCs/>
          <w:sz w:val="28"/>
          <w:szCs w:val="28"/>
        </w:rPr>
        <w:t xml:space="preserve"> </w:t>
      </w:r>
      <w:r w:rsidRPr="008C6654">
        <w:rPr>
          <w:b/>
          <w:bCs/>
          <w:sz w:val="28"/>
          <w:szCs w:val="28"/>
        </w:rPr>
        <w:t>Типы финансовой политики.</w:t>
      </w:r>
    </w:p>
    <w:p w:rsidR="001C1A7E" w:rsidRPr="008C6654" w:rsidRDefault="001C1A7E" w:rsidP="00F1318C">
      <w:pPr>
        <w:pStyle w:val="aff"/>
        <w:widowControl/>
        <w:autoSpaceDE/>
        <w:autoSpaceDN/>
        <w:ind w:left="0" w:firstLine="0"/>
        <w:rPr>
          <w:b/>
          <w:noProof/>
          <w:sz w:val="28"/>
          <w:szCs w:val="28"/>
        </w:rPr>
      </w:pPr>
    </w:p>
    <w:p w:rsidR="006F14D2" w:rsidRPr="00D86020" w:rsidRDefault="006F14D2" w:rsidP="00F1318C">
      <w:pPr>
        <w:pStyle w:val="aff"/>
        <w:numPr>
          <w:ilvl w:val="1"/>
          <w:numId w:val="24"/>
        </w:numPr>
        <w:jc w:val="center"/>
        <w:rPr>
          <w:b/>
          <w:noProof/>
          <w:sz w:val="28"/>
          <w:szCs w:val="28"/>
        </w:rPr>
      </w:pPr>
      <w:r w:rsidRPr="00D86020">
        <w:rPr>
          <w:b/>
          <w:noProof/>
          <w:sz w:val="28"/>
          <w:szCs w:val="28"/>
        </w:rPr>
        <w:t>Содержание и основн</w:t>
      </w:r>
      <w:r w:rsidR="002815EE" w:rsidRPr="00D86020">
        <w:rPr>
          <w:b/>
          <w:noProof/>
          <w:sz w:val="28"/>
          <w:szCs w:val="28"/>
        </w:rPr>
        <w:t>ые функции финансов в экономике</w:t>
      </w:r>
    </w:p>
    <w:p w:rsidR="002815EE" w:rsidRPr="008C6654" w:rsidRDefault="002815EE" w:rsidP="00F1318C">
      <w:pPr>
        <w:pStyle w:val="aff"/>
        <w:ind w:left="0" w:firstLine="0"/>
        <w:rPr>
          <w:b/>
          <w:noProof/>
          <w:sz w:val="28"/>
          <w:szCs w:val="28"/>
        </w:rPr>
      </w:pPr>
    </w:p>
    <w:p w:rsidR="006F14D2" w:rsidRPr="008C6654" w:rsidRDefault="006F14D2" w:rsidP="00F1318C">
      <w:pPr>
        <w:ind w:left="-567" w:firstLine="425"/>
        <w:rPr>
          <w:noProof/>
          <w:sz w:val="28"/>
          <w:szCs w:val="28"/>
        </w:rPr>
      </w:pPr>
      <w:r w:rsidRPr="008C6654">
        <w:rPr>
          <w:noProof/>
          <w:sz w:val="28"/>
          <w:szCs w:val="28"/>
        </w:rPr>
        <w:t>Финансы являются неотъемлемой частью денежных отношений</w:t>
      </w:r>
      <w:r w:rsidR="00D86020">
        <w:rPr>
          <w:noProof/>
          <w:sz w:val="28"/>
          <w:szCs w:val="28"/>
        </w:rPr>
        <w:t>;</w:t>
      </w:r>
      <w:r w:rsidRPr="008C6654">
        <w:rPr>
          <w:noProof/>
          <w:sz w:val="28"/>
          <w:szCs w:val="28"/>
        </w:rPr>
        <w:t xml:space="preserve"> их роль и значение зависят от того, какое место денежные отношения занимают в экономике. Финансы существуют как движение наличных и безналичных денежных средств. В отличие от денег, выполняющих роль всеобщего эквивалента, измеряющего затраты труда товаропроизводителей, финансы являются экономическим инструментом распределения и перераспределения двух макроэкономических показателей: Валового Внутреннего Продукта (ВВП) и Национального Дохода (НД), а также средств</w:t>
      </w:r>
      <w:r w:rsidR="0098770B">
        <w:rPr>
          <w:noProof/>
          <w:sz w:val="28"/>
          <w:szCs w:val="28"/>
        </w:rPr>
        <w:t>ом контроля над</w:t>
      </w:r>
      <w:r w:rsidRPr="008C6654">
        <w:rPr>
          <w:noProof/>
          <w:sz w:val="28"/>
          <w:szCs w:val="28"/>
        </w:rPr>
        <w:t xml:space="preserve"> образованием и использованием фондов денежных средств. </w:t>
      </w:r>
    </w:p>
    <w:p w:rsidR="006F14D2" w:rsidRPr="008C6654" w:rsidRDefault="006F14D2" w:rsidP="00F1318C">
      <w:pPr>
        <w:ind w:left="-567" w:firstLine="425"/>
        <w:rPr>
          <w:noProof/>
          <w:sz w:val="28"/>
          <w:szCs w:val="28"/>
        </w:rPr>
      </w:pPr>
      <w:r w:rsidRPr="008C6654">
        <w:rPr>
          <w:noProof/>
          <w:sz w:val="28"/>
          <w:szCs w:val="28"/>
        </w:rPr>
        <w:t xml:space="preserve">Финансы возникают на третьей стадии общественного воспроизводства, где движение стоимости ВВП осуществляется обособленно от движения его натуральной формы (товаров и услуг). Этот процесс можно разделить на два этапа: </w:t>
      </w:r>
    </w:p>
    <w:p w:rsidR="006F14D2" w:rsidRPr="008C6654" w:rsidRDefault="006F14D2" w:rsidP="00F1318C">
      <w:pPr>
        <w:ind w:left="-567" w:firstLine="425"/>
        <w:rPr>
          <w:noProof/>
          <w:sz w:val="28"/>
          <w:szCs w:val="28"/>
        </w:rPr>
      </w:pPr>
      <w:r w:rsidRPr="008C6654">
        <w:rPr>
          <w:b/>
          <w:noProof/>
          <w:sz w:val="28"/>
          <w:szCs w:val="28"/>
        </w:rPr>
        <w:t>1)</w:t>
      </w:r>
      <w:r w:rsidR="0098770B">
        <w:rPr>
          <w:b/>
          <w:noProof/>
          <w:sz w:val="28"/>
          <w:szCs w:val="28"/>
        </w:rPr>
        <w:t xml:space="preserve"> </w:t>
      </w:r>
      <w:r w:rsidRPr="008C6654">
        <w:rPr>
          <w:b/>
          <w:noProof/>
          <w:sz w:val="28"/>
          <w:szCs w:val="28"/>
        </w:rPr>
        <w:t>пер</w:t>
      </w:r>
      <w:r w:rsidR="004038F7" w:rsidRPr="008C6654">
        <w:rPr>
          <w:b/>
          <w:noProof/>
          <w:sz w:val="28"/>
          <w:szCs w:val="28"/>
        </w:rPr>
        <w:t>вичное распределение стоимости национального дохода</w:t>
      </w:r>
      <w:r w:rsidRPr="008C6654">
        <w:rPr>
          <w:b/>
          <w:noProof/>
          <w:sz w:val="28"/>
          <w:szCs w:val="28"/>
        </w:rPr>
        <w:t xml:space="preserve"> и образование первичных доходов:</w:t>
      </w:r>
      <w:r w:rsidRPr="008C6654">
        <w:rPr>
          <w:noProof/>
          <w:sz w:val="28"/>
          <w:szCs w:val="28"/>
        </w:rPr>
        <w:t xml:space="preserve"> формируются доходы участников материального производства, составляющие по сумме </w:t>
      </w:r>
      <w:r w:rsidR="00163B28" w:rsidRPr="008C6654">
        <w:rPr>
          <w:noProof/>
          <w:sz w:val="28"/>
          <w:szCs w:val="28"/>
        </w:rPr>
        <w:t>национальный</w:t>
      </w:r>
      <w:r w:rsidR="00307A69" w:rsidRPr="008C6654">
        <w:rPr>
          <w:noProof/>
          <w:sz w:val="28"/>
          <w:szCs w:val="28"/>
        </w:rPr>
        <w:t xml:space="preserve"> доход</w:t>
      </w:r>
      <w:r w:rsidR="00163B28" w:rsidRPr="008C6654">
        <w:rPr>
          <w:noProof/>
          <w:sz w:val="28"/>
          <w:szCs w:val="28"/>
        </w:rPr>
        <w:t xml:space="preserve"> (</w:t>
      </w:r>
      <w:r w:rsidRPr="008C6654">
        <w:rPr>
          <w:noProof/>
          <w:sz w:val="28"/>
          <w:szCs w:val="28"/>
        </w:rPr>
        <w:t>заработная плата рабочих и служащих, доходы предприятий, занятых в сфере материального производства и др.</w:t>
      </w:r>
      <w:r w:rsidR="00163B28" w:rsidRPr="008C6654">
        <w:rPr>
          <w:noProof/>
          <w:sz w:val="28"/>
          <w:szCs w:val="28"/>
        </w:rPr>
        <w:t>)</w:t>
      </w:r>
      <w:r w:rsidRPr="008C6654">
        <w:rPr>
          <w:noProof/>
          <w:sz w:val="28"/>
          <w:szCs w:val="28"/>
        </w:rPr>
        <w:t xml:space="preserve">; </w:t>
      </w:r>
    </w:p>
    <w:p w:rsidR="006F14D2" w:rsidRPr="008C6654" w:rsidRDefault="006F14D2" w:rsidP="00F1318C">
      <w:pPr>
        <w:ind w:left="-567" w:firstLine="425"/>
        <w:rPr>
          <w:noProof/>
          <w:sz w:val="28"/>
          <w:szCs w:val="28"/>
        </w:rPr>
      </w:pPr>
      <w:r w:rsidRPr="008C6654">
        <w:rPr>
          <w:b/>
          <w:noProof/>
          <w:sz w:val="28"/>
          <w:szCs w:val="28"/>
        </w:rPr>
        <w:t>2)</w:t>
      </w:r>
      <w:r w:rsidR="0098770B">
        <w:rPr>
          <w:b/>
          <w:noProof/>
          <w:sz w:val="28"/>
          <w:szCs w:val="28"/>
        </w:rPr>
        <w:t xml:space="preserve"> </w:t>
      </w:r>
      <w:r w:rsidRPr="008C6654">
        <w:rPr>
          <w:b/>
          <w:noProof/>
          <w:sz w:val="28"/>
          <w:szCs w:val="28"/>
        </w:rPr>
        <w:t xml:space="preserve">вторичное распределение стоимости </w:t>
      </w:r>
      <w:r w:rsidR="004038F7" w:rsidRPr="008C6654">
        <w:rPr>
          <w:b/>
          <w:noProof/>
          <w:sz w:val="28"/>
          <w:szCs w:val="28"/>
        </w:rPr>
        <w:t>национального дохода</w:t>
      </w:r>
      <w:r w:rsidRPr="008C6654">
        <w:rPr>
          <w:b/>
          <w:noProof/>
          <w:sz w:val="28"/>
          <w:szCs w:val="28"/>
        </w:rPr>
        <w:t xml:space="preserve"> и образование вторичных доходов:</w:t>
      </w:r>
      <w:r w:rsidRPr="008C6654">
        <w:rPr>
          <w:noProof/>
          <w:sz w:val="28"/>
          <w:szCs w:val="28"/>
        </w:rPr>
        <w:t xml:space="preserve"> доходы непроизводственной сферы и налоги. Вторичные доходы формируют конечные пропорции использования </w:t>
      </w:r>
      <w:r w:rsidR="00880785" w:rsidRPr="008C6654">
        <w:rPr>
          <w:noProof/>
          <w:sz w:val="28"/>
          <w:szCs w:val="28"/>
        </w:rPr>
        <w:t>национального дохода-</w:t>
      </w:r>
      <w:r w:rsidRPr="008C6654">
        <w:rPr>
          <w:noProof/>
          <w:sz w:val="28"/>
          <w:szCs w:val="28"/>
        </w:rPr>
        <w:t xml:space="preserve"> фонд потребления и фонд накопления. </w:t>
      </w:r>
    </w:p>
    <w:p w:rsidR="006F14D2" w:rsidRPr="008C6654" w:rsidRDefault="006F14D2" w:rsidP="00F1318C">
      <w:pPr>
        <w:ind w:left="-567" w:firstLine="425"/>
        <w:rPr>
          <w:noProof/>
          <w:sz w:val="28"/>
          <w:szCs w:val="28"/>
        </w:rPr>
      </w:pPr>
      <w:r w:rsidRPr="008C6654">
        <w:rPr>
          <w:noProof/>
          <w:sz w:val="28"/>
          <w:szCs w:val="28"/>
        </w:rPr>
        <w:t xml:space="preserve">Таким образом, перераспределение </w:t>
      </w:r>
      <w:r w:rsidR="004038F7" w:rsidRPr="008C6654">
        <w:rPr>
          <w:noProof/>
          <w:sz w:val="28"/>
          <w:szCs w:val="28"/>
        </w:rPr>
        <w:t>национального дохода</w:t>
      </w:r>
      <w:r w:rsidRPr="008C6654">
        <w:rPr>
          <w:noProof/>
          <w:sz w:val="28"/>
          <w:szCs w:val="28"/>
        </w:rPr>
        <w:t xml:space="preserve"> происходит между производстве</w:t>
      </w:r>
      <w:r w:rsidR="00656D36">
        <w:rPr>
          <w:noProof/>
          <w:sz w:val="28"/>
          <w:szCs w:val="28"/>
        </w:rPr>
        <w:t>нной и непроизводственной сферами</w:t>
      </w:r>
      <w:r w:rsidRPr="008C6654">
        <w:rPr>
          <w:noProof/>
          <w:sz w:val="28"/>
          <w:szCs w:val="28"/>
        </w:rPr>
        <w:t xml:space="preserve"> экономики, отраслями материального производства, регионами страны, формами собственности, различными социальными группами населения. На стадии распределения и перераспределения стоимости ВВП и </w:t>
      </w:r>
      <w:r w:rsidR="00880785" w:rsidRPr="008C6654">
        <w:rPr>
          <w:noProof/>
          <w:sz w:val="28"/>
          <w:szCs w:val="28"/>
        </w:rPr>
        <w:t>национального дохода</w:t>
      </w:r>
      <w:r w:rsidRPr="008C6654">
        <w:rPr>
          <w:noProof/>
          <w:sz w:val="28"/>
          <w:szCs w:val="28"/>
        </w:rPr>
        <w:t xml:space="preserve"> деньги принимают форму финансовых ресурсов, формирующихся у субъектов хозяйствования (децентрализованные) и государства (централизованные). Использование финансовых ресурсов идет через фонды специа</w:t>
      </w:r>
      <w:r w:rsidR="00656D36">
        <w:rPr>
          <w:noProof/>
          <w:sz w:val="28"/>
          <w:szCs w:val="28"/>
        </w:rPr>
        <w:t>льного целевого назначения и не</w:t>
      </w:r>
      <w:r w:rsidRPr="008C6654">
        <w:rPr>
          <w:noProof/>
          <w:sz w:val="28"/>
          <w:szCs w:val="28"/>
        </w:rPr>
        <w:t xml:space="preserve">фондовую форму. </w:t>
      </w:r>
    </w:p>
    <w:p w:rsidR="006F14D2" w:rsidRPr="008C6654" w:rsidRDefault="006F14D2" w:rsidP="00F1318C">
      <w:pPr>
        <w:ind w:left="-567" w:firstLine="425"/>
        <w:rPr>
          <w:noProof/>
          <w:sz w:val="28"/>
          <w:szCs w:val="28"/>
        </w:rPr>
      </w:pPr>
      <w:r w:rsidRPr="008C6654">
        <w:rPr>
          <w:noProof/>
          <w:sz w:val="28"/>
          <w:szCs w:val="28"/>
        </w:rPr>
        <w:t xml:space="preserve">Итак, </w:t>
      </w:r>
      <w:r w:rsidRPr="008C6654">
        <w:rPr>
          <w:b/>
          <w:noProof/>
          <w:sz w:val="28"/>
          <w:szCs w:val="28"/>
        </w:rPr>
        <w:t>финансы</w:t>
      </w:r>
      <w:r w:rsidR="007B40A5">
        <w:rPr>
          <w:b/>
          <w:noProof/>
          <w:sz w:val="28"/>
          <w:szCs w:val="28"/>
        </w:rPr>
        <w:t xml:space="preserve"> </w:t>
      </w:r>
      <w:r w:rsidR="00AB285B" w:rsidRPr="008C6654">
        <w:rPr>
          <w:noProof/>
          <w:sz w:val="28"/>
          <w:szCs w:val="28"/>
        </w:rPr>
        <w:t>представляют собой</w:t>
      </w:r>
      <w:r w:rsidR="00AB285B" w:rsidRPr="008C6654">
        <w:rPr>
          <w:b/>
          <w:noProof/>
          <w:sz w:val="28"/>
          <w:szCs w:val="28"/>
        </w:rPr>
        <w:t xml:space="preserve"> </w:t>
      </w:r>
      <w:r w:rsidRPr="008C6654">
        <w:rPr>
          <w:noProof/>
          <w:sz w:val="28"/>
          <w:szCs w:val="28"/>
        </w:rPr>
        <w:t xml:space="preserve">денежные отношения, возникающие в процессе распределения и перераспределения ВВП и части национального </w:t>
      </w:r>
      <w:r w:rsidR="00AB285B" w:rsidRPr="008C6654">
        <w:rPr>
          <w:noProof/>
          <w:sz w:val="28"/>
          <w:szCs w:val="28"/>
        </w:rPr>
        <w:t>дохода</w:t>
      </w:r>
      <w:r w:rsidRPr="008C6654">
        <w:rPr>
          <w:noProof/>
          <w:sz w:val="28"/>
          <w:szCs w:val="28"/>
        </w:rPr>
        <w:t xml:space="preserve"> в связи с формированием денежных доходов и накоплений у субъектов </w:t>
      </w:r>
      <w:r w:rsidRPr="008C6654">
        <w:rPr>
          <w:noProof/>
          <w:sz w:val="28"/>
          <w:szCs w:val="28"/>
        </w:rPr>
        <w:lastRenderedPageBreak/>
        <w:t xml:space="preserve">хозяйствования и государства и использованием их на цели расширенного воспроизводства, материальное стимулирование занятых, удовлетворение социальных и других потребностей общества. </w:t>
      </w:r>
    </w:p>
    <w:p w:rsidR="0029687C" w:rsidRPr="008C6654" w:rsidRDefault="006F14D2" w:rsidP="00F1318C">
      <w:pPr>
        <w:ind w:left="-567" w:firstLine="425"/>
        <w:rPr>
          <w:color w:val="000000"/>
          <w:sz w:val="28"/>
          <w:szCs w:val="28"/>
        </w:rPr>
      </w:pPr>
      <w:r w:rsidRPr="008C6654">
        <w:rPr>
          <w:color w:val="000000"/>
          <w:sz w:val="28"/>
          <w:szCs w:val="28"/>
          <w:shd w:val="clear" w:color="auto" w:fill="FFFFFF"/>
        </w:rPr>
        <w:t>В результате финансовых отношений формируются доходы и планируются расходы:</w:t>
      </w:r>
    </w:p>
    <w:p w:rsidR="006F14D2" w:rsidRPr="008C6654" w:rsidRDefault="006F14D2" w:rsidP="00F1318C">
      <w:pPr>
        <w:ind w:left="-567" w:firstLine="425"/>
        <w:rPr>
          <w:color w:val="000000"/>
          <w:sz w:val="28"/>
          <w:szCs w:val="28"/>
        </w:rPr>
      </w:pPr>
      <w:r w:rsidRPr="008C6654">
        <w:rPr>
          <w:color w:val="000000"/>
          <w:sz w:val="28"/>
          <w:szCs w:val="28"/>
        </w:rPr>
        <w:t>-</w:t>
      </w:r>
      <w:r w:rsidR="00656D36">
        <w:rPr>
          <w:color w:val="000000"/>
          <w:sz w:val="28"/>
          <w:szCs w:val="28"/>
        </w:rPr>
        <w:t xml:space="preserve"> </w:t>
      </w:r>
      <w:r w:rsidRPr="008C6654">
        <w:rPr>
          <w:color w:val="000000"/>
          <w:sz w:val="28"/>
          <w:szCs w:val="28"/>
        </w:rPr>
        <w:t>государства в целом;</w:t>
      </w:r>
    </w:p>
    <w:p w:rsidR="006F14D2" w:rsidRPr="008C6654" w:rsidRDefault="006F14D2" w:rsidP="00F1318C">
      <w:pPr>
        <w:ind w:left="-567" w:firstLine="425"/>
        <w:rPr>
          <w:color w:val="000000"/>
          <w:sz w:val="28"/>
          <w:szCs w:val="28"/>
        </w:rPr>
      </w:pPr>
      <w:r w:rsidRPr="008C6654">
        <w:rPr>
          <w:color w:val="000000"/>
          <w:sz w:val="28"/>
          <w:szCs w:val="28"/>
        </w:rPr>
        <w:t>-</w:t>
      </w:r>
      <w:r w:rsidR="00656D36">
        <w:rPr>
          <w:color w:val="000000"/>
          <w:sz w:val="28"/>
          <w:szCs w:val="28"/>
        </w:rPr>
        <w:t xml:space="preserve"> </w:t>
      </w:r>
      <w:r w:rsidRPr="008C6654">
        <w:rPr>
          <w:color w:val="000000"/>
          <w:sz w:val="28"/>
          <w:szCs w:val="28"/>
        </w:rPr>
        <w:t>местных органов власти;</w:t>
      </w:r>
    </w:p>
    <w:p w:rsidR="006F14D2" w:rsidRPr="008C6654" w:rsidRDefault="006F14D2" w:rsidP="00F1318C">
      <w:pPr>
        <w:ind w:left="-567" w:firstLine="425"/>
        <w:rPr>
          <w:color w:val="000000"/>
          <w:sz w:val="28"/>
          <w:szCs w:val="28"/>
        </w:rPr>
      </w:pPr>
      <w:r w:rsidRPr="008C6654">
        <w:rPr>
          <w:color w:val="000000"/>
          <w:sz w:val="28"/>
          <w:szCs w:val="28"/>
        </w:rPr>
        <w:t>-</w:t>
      </w:r>
      <w:r w:rsidR="00656D36">
        <w:rPr>
          <w:color w:val="000000"/>
          <w:sz w:val="28"/>
          <w:szCs w:val="28"/>
        </w:rPr>
        <w:t xml:space="preserve"> </w:t>
      </w:r>
      <w:r w:rsidRPr="008C6654">
        <w:rPr>
          <w:color w:val="000000"/>
          <w:sz w:val="28"/>
          <w:szCs w:val="28"/>
        </w:rPr>
        <w:t>отдельных хозяйствующих субъектов.</w:t>
      </w:r>
    </w:p>
    <w:p w:rsidR="0029687C" w:rsidRPr="008C6654" w:rsidRDefault="006F14D2" w:rsidP="00F1318C">
      <w:pPr>
        <w:ind w:left="-567" w:firstLine="425"/>
        <w:rPr>
          <w:color w:val="000000"/>
          <w:sz w:val="28"/>
          <w:szCs w:val="28"/>
        </w:rPr>
      </w:pPr>
      <w:r w:rsidRPr="008C6654">
        <w:rPr>
          <w:color w:val="000000"/>
          <w:sz w:val="28"/>
          <w:szCs w:val="28"/>
          <w:shd w:val="clear" w:color="auto" w:fill="FFFFFF"/>
        </w:rPr>
        <w:t>Образованные в результате финансовых отношений денежные средства вышеуказанных субъектов используются для решения задач:</w:t>
      </w:r>
    </w:p>
    <w:p w:rsidR="006F14D2" w:rsidRPr="008C6654" w:rsidRDefault="006F14D2" w:rsidP="00F1318C">
      <w:pPr>
        <w:ind w:left="-567" w:firstLine="425"/>
        <w:rPr>
          <w:color w:val="000000"/>
          <w:sz w:val="28"/>
          <w:szCs w:val="28"/>
        </w:rPr>
      </w:pPr>
      <w:r w:rsidRPr="008C6654">
        <w:rPr>
          <w:b/>
          <w:color w:val="000000"/>
          <w:sz w:val="28"/>
          <w:szCs w:val="28"/>
        </w:rPr>
        <w:t xml:space="preserve">1) </w:t>
      </w:r>
      <w:r w:rsidR="007E58D9">
        <w:rPr>
          <w:b/>
          <w:color w:val="000000"/>
          <w:sz w:val="28"/>
          <w:szCs w:val="28"/>
        </w:rPr>
        <w:t>Э</w:t>
      </w:r>
      <w:r w:rsidRPr="008C6654">
        <w:rPr>
          <w:b/>
          <w:color w:val="000000"/>
          <w:sz w:val="28"/>
          <w:szCs w:val="28"/>
        </w:rPr>
        <w:t>кономических</w:t>
      </w:r>
      <w:r w:rsidR="00880785" w:rsidRPr="008C6654">
        <w:rPr>
          <w:b/>
          <w:color w:val="000000"/>
          <w:sz w:val="28"/>
          <w:szCs w:val="28"/>
        </w:rPr>
        <w:t xml:space="preserve"> задач</w:t>
      </w:r>
      <w:r w:rsidRPr="008C6654">
        <w:rPr>
          <w:b/>
          <w:color w:val="000000"/>
          <w:sz w:val="28"/>
          <w:szCs w:val="28"/>
        </w:rPr>
        <w:t>:</w:t>
      </w:r>
    </w:p>
    <w:p w:rsidR="006F14D2" w:rsidRPr="008C6654" w:rsidRDefault="006326CC" w:rsidP="00F1318C">
      <w:pPr>
        <w:widowControl/>
        <w:autoSpaceDE/>
        <w:autoSpaceDN/>
        <w:ind w:left="-567" w:firstLine="425"/>
        <w:rPr>
          <w:color w:val="000000"/>
          <w:sz w:val="28"/>
          <w:szCs w:val="28"/>
        </w:rPr>
      </w:pPr>
      <w:r w:rsidRPr="008C6654">
        <w:rPr>
          <w:color w:val="000000"/>
          <w:sz w:val="28"/>
          <w:szCs w:val="28"/>
        </w:rPr>
        <w:t>-</w:t>
      </w:r>
      <w:r w:rsidR="006438F0">
        <w:rPr>
          <w:color w:val="000000"/>
          <w:sz w:val="28"/>
          <w:szCs w:val="28"/>
        </w:rPr>
        <w:t xml:space="preserve"> </w:t>
      </w:r>
      <w:r w:rsidR="006F14D2" w:rsidRPr="008C6654">
        <w:rPr>
          <w:color w:val="000000"/>
          <w:sz w:val="28"/>
          <w:szCs w:val="28"/>
        </w:rPr>
        <w:t>обеспечение дальнейшего экономического роста;</w:t>
      </w:r>
    </w:p>
    <w:p w:rsidR="006F14D2" w:rsidRPr="008C6654" w:rsidRDefault="006326CC" w:rsidP="00F1318C">
      <w:pPr>
        <w:widowControl/>
        <w:autoSpaceDE/>
        <w:autoSpaceDN/>
        <w:ind w:left="-567" w:firstLine="425"/>
        <w:rPr>
          <w:color w:val="000000"/>
          <w:sz w:val="28"/>
          <w:szCs w:val="28"/>
        </w:rPr>
      </w:pPr>
      <w:r w:rsidRPr="008C6654">
        <w:rPr>
          <w:color w:val="000000"/>
          <w:sz w:val="28"/>
          <w:szCs w:val="28"/>
        </w:rPr>
        <w:t>-</w:t>
      </w:r>
      <w:r w:rsidR="006438F0">
        <w:rPr>
          <w:color w:val="000000"/>
          <w:sz w:val="28"/>
          <w:szCs w:val="28"/>
        </w:rPr>
        <w:t xml:space="preserve"> </w:t>
      </w:r>
      <w:r w:rsidR="00F059BB">
        <w:rPr>
          <w:color w:val="000000"/>
          <w:sz w:val="28"/>
          <w:szCs w:val="28"/>
        </w:rPr>
        <w:t>привлечение инвестиций</w:t>
      </w:r>
      <w:r w:rsidR="006F14D2" w:rsidRPr="008C6654">
        <w:rPr>
          <w:color w:val="000000"/>
          <w:sz w:val="28"/>
          <w:szCs w:val="28"/>
        </w:rPr>
        <w:t>;</w:t>
      </w:r>
    </w:p>
    <w:p w:rsidR="006F14D2" w:rsidRPr="008C6654" w:rsidRDefault="006326CC" w:rsidP="00F1318C">
      <w:pPr>
        <w:widowControl/>
        <w:autoSpaceDE/>
        <w:autoSpaceDN/>
        <w:ind w:left="-567" w:firstLine="425"/>
        <w:rPr>
          <w:color w:val="000000"/>
          <w:sz w:val="28"/>
          <w:szCs w:val="28"/>
        </w:rPr>
      </w:pPr>
      <w:r w:rsidRPr="008C6654">
        <w:rPr>
          <w:color w:val="000000"/>
          <w:sz w:val="28"/>
          <w:szCs w:val="28"/>
        </w:rPr>
        <w:t>-</w:t>
      </w:r>
      <w:r w:rsidR="006438F0">
        <w:rPr>
          <w:color w:val="000000"/>
          <w:sz w:val="28"/>
          <w:szCs w:val="28"/>
        </w:rPr>
        <w:t xml:space="preserve"> </w:t>
      </w:r>
      <w:r w:rsidR="006F14D2" w:rsidRPr="008C6654">
        <w:rPr>
          <w:color w:val="000000"/>
          <w:sz w:val="28"/>
          <w:szCs w:val="28"/>
        </w:rPr>
        <w:t>финансирование программ развития;</w:t>
      </w:r>
    </w:p>
    <w:p w:rsidR="006F14D2" w:rsidRPr="008C6654" w:rsidRDefault="006326CC" w:rsidP="00F1318C">
      <w:pPr>
        <w:widowControl/>
        <w:autoSpaceDE/>
        <w:autoSpaceDN/>
        <w:ind w:left="-567" w:firstLine="425"/>
        <w:rPr>
          <w:color w:val="000000"/>
          <w:sz w:val="28"/>
          <w:szCs w:val="28"/>
        </w:rPr>
      </w:pPr>
      <w:r w:rsidRPr="008C6654">
        <w:rPr>
          <w:color w:val="000000"/>
          <w:sz w:val="28"/>
          <w:szCs w:val="28"/>
        </w:rPr>
        <w:t>-</w:t>
      </w:r>
      <w:r w:rsidR="006438F0">
        <w:rPr>
          <w:color w:val="000000"/>
          <w:sz w:val="28"/>
          <w:szCs w:val="28"/>
        </w:rPr>
        <w:t xml:space="preserve"> </w:t>
      </w:r>
      <w:r w:rsidR="006F14D2" w:rsidRPr="008C6654">
        <w:rPr>
          <w:color w:val="000000"/>
          <w:sz w:val="28"/>
          <w:szCs w:val="28"/>
        </w:rPr>
        <w:t>получение новых доходов и др.;</w:t>
      </w:r>
    </w:p>
    <w:p w:rsidR="006F14D2" w:rsidRPr="008C6654" w:rsidRDefault="006F14D2" w:rsidP="00F1318C">
      <w:pPr>
        <w:ind w:left="-567" w:firstLine="425"/>
        <w:rPr>
          <w:b/>
          <w:color w:val="000000"/>
          <w:sz w:val="28"/>
          <w:szCs w:val="28"/>
        </w:rPr>
      </w:pPr>
      <w:r w:rsidRPr="008C6654">
        <w:rPr>
          <w:b/>
          <w:color w:val="000000"/>
          <w:sz w:val="28"/>
          <w:szCs w:val="28"/>
        </w:rPr>
        <w:t xml:space="preserve">2) </w:t>
      </w:r>
      <w:r w:rsidR="007E58D9">
        <w:rPr>
          <w:b/>
          <w:color w:val="000000"/>
          <w:sz w:val="28"/>
          <w:szCs w:val="28"/>
        </w:rPr>
        <w:t>С</w:t>
      </w:r>
      <w:r w:rsidRPr="008C6654">
        <w:rPr>
          <w:b/>
          <w:color w:val="000000"/>
          <w:sz w:val="28"/>
          <w:szCs w:val="28"/>
        </w:rPr>
        <w:t>оциальных</w:t>
      </w:r>
      <w:r w:rsidR="00880785" w:rsidRPr="008C6654">
        <w:rPr>
          <w:b/>
          <w:color w:val="000000"/>
          <w:sz w:val="28"/>
          <w:szCs w:val="28"/>
        </w:rPr>
        <w:t xml:space="preserve"> задач</w:t>
      </w:r>
      <w:r w:rsidRPr="008C6654">
        <w:rPr>
          <w:b/>
          <w:color w:val="000000"/>
          <w:sz w:val="28"/>
          <w:szCs w:val="28"/>
        </w:rPr>
        <w:t>:</w:t>
      </w:r>
    </w:p>
    <w:p w:rsidR="006F14D2" w:rsidRPr="008C6654" w:rsidRDefault="006326CC" w:rsidP="00F1318C">
      <w:pPr>
        <w:widowControl/>
        <w:autoSpaceDE/>
        <w:autoSpaceDN/>
        <w:ind w:left="-567" w:firstLine="425"/>
        <w:rPr>
          <w:color w:val="000000"/>
          <w:sz w:val="28"/>
          <w:szCs w:val="28"/>
        </w:rPr>
      </w:pPr>
      <w:r w:rsidRPr="008C6654">
        <w:rPr>
          <w:color w:val="000000"/>
          <w:sz w:val="28"/>
          <w:szCs w:val="28"/>
        </w:rPr>
        <w:t>-</w:t>
      </w:r>
      <w:r w:rsidR="006438F0">
        <w:rPr>
          <w:color w:val="000000"/>
          <w:sz w:val="28"/>
          <w:szCs w:val="28"/>
        </w:rPr>
        <w:t xml:space="preserve"> </w:t>
      </w:r>
      <w:r w:rsidR="006F14D2" w:rsidRPr="008C6654">
        <w:rPr>
          <w:color w:val="000000"/>
          <w:sz w:val="28"/>
          <w:szCs w:val="28"/>
        </w:rPr>
        <w:t>выплата зарплат, пенсий;</w:t>
      </w:r>
    </w:p>
    <w:p w:rsidR="006F14D2" w:rsidRPr="008C6654" w:rsidRDefault="006326CC" w:rsidP="00F1318C">
      <w:pPr>
        <w:widowControl/>
        <w:autoSpaceDE/>
        <w:autoSpaceDN/>
        <w:ind w:left="-567" w:firstLine="425"/>
        <w:rPr>
          <w:color w:val="000000"/>
          <w:sz w:val="28"/>
          <w:szCs w:val="28"/>
        </w:rPr>
      </w:pPr>
      <w:r w:rsidRPr="008C6654">
        <w:rPr>
          <w:color w:val="000000"/>
          <w:sz w:val="28"/>
          <w:szCs w:val="28"/>
        </w:rPr>
        <w:t>-</w:t>
      </w:r>
      <w:r w:rsidR="006438F0">
        <w:rPr>
          <w:color w:val="000000"/>
          <w:sz w:val="28"/>
          <w:szCs w:val="28"/>
        </w:rPr>
        <w:t xml:space="preserve"> </w:t>
      </w:r>
      <w:r w:rsidR="006F14D2" w:rsidRPr="008C6654">
        <w:rPr>
          <w:color w:val="000000"/>
          <w:sz w:val="28"/>
          <w:szCs w:val="28"/>
        </w:rPr>
        <w:t xml:space="preserve">различные формы материальной поддержки </w:t>
      </w:r>
      <w:r w:rsidR="0091472E" w:rsidRPr="008C6654">
        <w:rPr>
          <w:color w:val="000000"/>
          <w:sz w:val="28"/>
          <w:szCs w:val="28"/>
        </w:rPr>
        <w:t>н</w:t>
      </w:r>
      <w:r w:rsidR="006F14D2" w:rsidRPr="008C6654">
        <w:rPr>
          <w:color w:val="000000"/>
          <w:sz w:val="28"/>
          <w:szCs w:val="28"/>
        </w:rPr>
        <w:t>етрудоспособных, малоимущих и др.</w:t>
      </w:r>
    </w:p>
    <w:p w:rsidR="00C34152" w:rsidRPr="00C34152" w:rsidRDefault="00C34152" w:rsidP="00F1318C">
      <w:pPr>
        <w:ind w:left="-567" w:firstLine="425"/>
        <w:rPr>
          <w:color w:val="000000" w:themeColor="text1"/>
          <w:sz w:val="28"/>
          <w:szCs w:val="28"/>
          <w:shd w:val="clear" w:color="auto" w:fill="FFFFFF"/>
        </w:rPr>
      </w:pPr>
      <w:r w:rsidRPr="00C34152">
        <w:rPr>
          <w:b/>
          <w:bCs/>
          <w:color w:val="000000" w:themeColor="text1"/>
          <w:sz w:val="28"/>
          <w:szCs w:val="28"/>
          <w:shd w:val="clear" w:color="auto" w:fill="FFFFFF"/>
        </w:rPr>
        <w:t>Государственные финансы</w:t>
      </w:r>
      <w:r>
        <w:rPr>
          <w:color w:val="000000" w:themeColor="text1"/>
          <w:sz w:val="28"/>
          <w:szCs w:val="28"/>
          <w:shd w:val="clear" w:color="auto" w:fill="FFFFFF"/>
        </w:rPr>
        <w:t xml:space="preserve"> - </w:t>
      </w:r>
      <w:r w:rsidRPr="00C34152">
        <w:rPr>
          <w:color w:val="000000" w:themeColor="text1"/>
          <w:sz w:val="28"/>
          <w:szCs w:val="28"/>
          <w:shd w:val="clear" w:color="auto" w:fill="FFFFFF"/>
        </w:rPr>
        <w:t>форма организации денежных отношений, участником которых в той или иной форме выступает</w:t>
      </w:r>
      <w:r w:rsidRPr="00C34152">
        <w:rPr>
          <w:rStyle w:val="apple-converted-space"/>
          <w:color w:val="000000" w:themeColor="text1"/>
          <w:sz w:val="28"/>
          <w:szCs w:val="28"/>
          <w:shd w:val="clear" w:color="auto" w:fill="FFFFFF"/>
        </w:rPr>
        <w:t> </w:t>
      </w:r>
      <w:hyperlink r:id="rId9" w:tooltip="Государство" w:history="1">
        <w:r w:rsidRPr="00C34152">
          <w:rPr>
            <w:rStyle w:val="ac"/>
            <w:color w:val="000000" w:themeColor="text1"/>
            <w:sz w:val="28"/>
            <w:szCs w:val="28"/>
            <w:u w:val="none"/>
            <w:shd w:val="clear" w:color="auto" w:fill="FFFFFF"/>
          </w:rPr>
          <w:t>государство</w:t>
        </w:r>
      </w:hyperlink>
      <w:r w:rsidRPr="00C34152">
        <w:rPr>
          <w:color w:val="000000" w:themeColor="text1"/>
          <w:sz w:val="28"/>
          <w:szCs w:val="28"/>
          <w:shd w:val="clear" w:color="auto" w:fill="FFFFFF"/>
        </w:rPr>
        <w:t>. Государственные финансы - совокупность</w:t>
      </w:r>
      <w:r w:rsidRPr="00C34152">
        <w:rPr>
          <w:rStyle w:val="apple-converted-space"/>
          <w:color w:val="000000" w:themeColor="text1"/>
          <w:sz w:val="28"/>
          <w:szCs w:val="28"/>
          <w:shd w:val="clear" w:color="auto" w:fill="FFFFFF"/>
        </w:rPr>
        <w:t> </w:t>
      </w:r>
      <w:hyperlink r:id="rId10" w:tooltip="Экономические отношения" w:history="1">
        <w:r w:rsidRPr="00C34152">
          <w:rPr>
            <w:rStyle w:val="ac"/>
            <w:color w:val="000000" w:themeColor="text1"/>
            <w:sz w:val="28"/>
            <w:szCs w:val="28"/>
            <w:u w:val="none"/>
            <w:shd w:val="clear" w:color="auto" w:fill="FFFFFF"/>
          </w:rPr>
          <w:t>экономических отношений</w:t>
        </w:r>
      </w:hyperlink>
      <w:r w:rsidRPr="00C34152">
        <w:rPr>
          <w:color w:val="000000" w:themeColor="text1"/>
          <w:sz w:val="28"/>
          <w:szCs w:val="28"/>
          <w:shd w:val="clear" w:color="auto" w:fill="FFFFFF"/>
        </w:rPr>
        <w:t>, система образования и распределения денежных фондов, необходимых государству для содержания его органов и выполнения присущих ему функций.</w:t>
      </w:r>
    </w:p>
    <w:p w:rsidR="007E71EB" w:rsidRPr="008C6654" w:rsidRDefault="006F14D2" w:rsidP="00F1318C">
      <w:pPr>
        <w:ind w:left="-567" w:firstLine="425"/>
        <w:rPr>
          <w:color w:val="000000"/>
          <w:sz w:val="28"/>
          <w:szCs w:val="28"/>
        </w:rPr>
      </w:pPr>
      <w:r w:rsidRPr="008C6654">
        <w:rPr>
          <w:color w:val="000000"/>
          <w:sz w:val="28"/>
          <w:szCs w:val="28"/>
          <w:shd w:val="clear" w:color="auto" w:fill="FFFFFF"/>
        </w:rPr>
        <w:t>Государственные финансы играют важную роль в общей системе экономической и политической жизни страны, активизируя де</w:t>
      </w:r>
      <w:r w:rsidRPr="008C6654">
        <w:rPr>
          <w:color w:val="000000"/>
          <w:sz w:val="28"/>
          <w:szCs w:val="28"/>
          <w:shd w:val="clear" w:color="auto" w:fill="FFFFFF"/>
        </w:rPr>
        <w:softHyphen/>
        <w:t>нежные ресурсы для выполнения государством своих функций.</w:t>
      </w:r>
    </w:p>
    <w:p w:rsidR="008A7B7C" w:rsidRPr="008C6654" w:rsidRDefault="006F14D2" w:rsidP="00F1318C">
      <w:pPr>
        <w:ind w:left="-567" w:firstLine="425"/>
        <w:rPr>
          <w:color w:val="000000"/>
          <w:sz w:val="28"/>
          <w:szCs w:val="28"/>
        </w:rPr>
      </w:pPr>
      <w:r w:rsidRPr="008C6654">
        <w:rPr>
          <w:b/>
          <w:color w:val="000000"/>
          <w:sz w:val="28"/>
          <w:szCs w:val="28"/>
          <w:shd w:val="clear" w:color="auto" w:fill="FFFFFF"/>
        </w:rPr>
        <w:t>Главными функциями государства являются:</w:t>
      </w:r>
    </w:p>
    <w:p w:rsidR="006F14D2" w:rsidRPr="008C6654" w:rsidRDefault="006F14D2" w:rsidP="00F1318C">
      <w:pPr>
        <w:ind w:left="-567" w:firstLine="425"/>
        <w:rPr>
          <w:color w:val="000000"/>
          <w:sz w:val="28"/>
          <w:szCs w:val="28"/>
        </w:rPr>
      </w:pPr>
      <w:r w:rsidRPr="008C6654">
        <w:rPr>
          <w:color w:val="000000"/>
          <w:sz w:val="28"/>
          <w:szCs w:val="28"/>
        </w:rPr>
        <w:t>-</w:t>
      </w:r>
      <w:r w:rsidR="006438F0">
        <w:rPr>
          <w:color w:val="000000"/>
          <w:sz w:val="28"/>
          <w:szCs w:val="28"/>
        </w:rPr>
        <w:t xml:space="preserve"> </w:t>
      </w:r>
      <w:r w:rsidRPr="008C6654">
        <w:rPr>
          <w:color w:val="000000"/>
          <w:sz w:val="28"/>
          <w:szCs w:val="28"/>
        </w:rPr>
        <w:t>упорядочение жизни общества;</w:t>
      </w:r>
    </w:p>
    <w:p w:rsidR="006F14D2" w:rsidRPr="008C6654" w:rsidRDefault="006F14D2" w:rsidP="00F1318C">
      <w:pPr>
        <w:ind w:left="-567" w:firstLine="425"/>
        <w:rPr>
          <w:color w:val="000000"/>
          <w:sz w:val="28"/>
          <w:szCs w:val="28"/>
        </w:rPr>
      </w:pPr>
      <w:r w:rsidRPr="008C6654">
        <w:rPr>
          <w:color w:val="000000"/>
          <w:sz w:val="28"/>
          <w:szCs w:val="28"/>
        </w:rPr>
        <w:t>-</w:t>
      </w:r>
      <w:r w:rsidR="006438F0">
        <w:rPr>
          <w:color w:val="000000"/>
          <w:sz w:val="28"/>
          <w:szCs w:val="28"/>
        </w:rPr>
        <w:t xml:space="preserve"> </w:t>
      </w:r>
      <w:r w:rsidRPr="008C6654">
        <w:rPr>
          <w:color w:val="000000"/>
          <w:sz w:val="28"/>
          <w:szCs w:val="28"/>
        </w:rPr>
        <w:t>обеспечение и защита прав и свобод граждан;</w:t>
      </w:r>
    </w:p>
    <w:p w:rsidR="006F14D2" w:rsidRPr="008C6654" w:rsidRDefault="006F14D2" w:rsidP="00F1318C">
      <w:pPr>
        <w:ind w:left="-567" w:firstLine="425"/>
        <w:rPr>
          <w:color w:val="000000"/>
          <w:sz w:val="28"/>
          <w:szCs w:val="28"/>
        </w:rPr>
      </w:pPr>
      <w:r w:rsidRPr="008C6654">
        <w:rPr>
          <w:color w:val="000000"/>
          <w:sz w:val="28"/>
          <w:szCs w:val="28"/>
        </w:rPr>
        <w:t>-</w:t>
      </w:r>
      <w:r w:rsidR="006438F0">
        <w:rPr>
          <w:color w:val="000000"/>
          <w:sz w:val="28"/>
          <w:szCs w:val="28"/>
        </w:rPr>
        <w:t xml:space="preserve"> </w:t>
      </w:r>
      <w:r w:rsidRPr="008C6654">
        <w:rPr>
          <w:color w:val="000000"/>
          <w:sz w:val="28"/>
          <w:szCs w:val="28"/>
        </w:rPr>
        <w:t>обеспечение правопорядка и безопасности государства;</w:t>
      </w:r>
    </w:p>
    <w:p w:rsidR="006F14D2" w:rsidRPr="008C6654" w:rsidRDefault="006F14D2" w:rsidP="00F1318C">
      <w:pPr>
        <w:ind w:left="-567" w:firstLine="425"/>
        <w:rPr>
          <w:color w:val="000000"/>
          <w:sz w:val="28"/>
          <w:szCs w:val="28"/>
        </w:rPr>
      </w:pPr>
      <w:r w:rsidRPr="008C6654">
        <w:rPr>
          <w:color w:val="000000"/>
          <w:sz w:val="28"/>
          <w:szCs w:val="28"/>
        </w:rPr>
        <w:t>-</w:t>
      </w:r>
      <w:r w:rsidR="006438F0">
        <w:rPr>
          <w:color w:val="000000"/>
          <w:sz w:val="28"/>
          <w:szCs w:val="28"/>
        </w:rPr>
        <w:t xml:space="preserve"> </w:t>
      </w:r>
      <w:r w:rsidRPr="008C6654">
        <w:rPr>
          <w:color w:val="000000"/>
          <w:sz w:val="28"/>
          <w:szCs w:val="28"/>
        </w:rPr>
        <w:t>регулирование макроэкономического развития;</w:t>
      </w:r>
    </w:p>
    <w:p w:rsidR="006F14D2" w:rsidRPr="008C6654" w:rsidRDefault="006F14D2" w:rsidP="00F1318C">
      <w:pPr>
        <w:ind w:left="-567" w:firstLine="425"/>
        <w:rPr>
          <w:color w:val="000000"/>
          <w:sz w:val="28"/>
          <w:szCs w:val="28"/>
        </w:rPr>
      </w:pPr>
      <w:r w:rsidRPr="008C6654">
        <w:rPr>
          <w:color w:val="000000"/>
          <w:sz w:val="28"/>
          <w:szCs w:val="28"/>
        </w:rPr>
        <w:t>-</w:t>
      </w:r>
      <w:r w:rsidR="006438F0">
        <w:rPr>
          <w:color w:val="000000"/>
          <w:sz w:val="28"/>
          <w:szCs w:val="28"/>
        </w:rPr>
        <w:t xml:space="preserve"> </w:t>
      </w:r>
      <w:r w:rsidRPr="008C6654">
        <w:rPr>
          <w:color w:val="000000"/>
          <w:sz w:val="28"/>
          <w:szCs w:val="28"/>
        </w:rPr>
        <w:t>оказание государственных услуг населению;</w:t>
      </w:r>
    </w:p>
    <w:p w:rsidR="006F14D2" w:rsidRPr="008C6654" w:rsidRDefault="006F14D2" w:rsidP="00F1318C">
      <w:pPr>
        <w:ind w:left="-567" w:firstLine="425"/>
        <w:rPr>
          <w:color w:val="000000"/>
          <w:sz w:val="28"/>
          <w:szCs w:val="28"/>
        </w:rPr>
      </w:pPr>
      <w:r w:rsidRPr="008C6654">
        <w:rPr>
          <w:color w:val="000000"/>
          <w:sz w:val="28"/>
          <w:szCs w:val="28"/>
        </w:rPr>
        <w:t>-</w:t>
      </w:r>
      <w:r w:rsidR="006438F0">
        <w:rPr>
          <w:color w:val="000000"/>
          <w:sz w:val="28"/>
          <w:szCs w:val="28"/>
        </w:rPr>
        <w:t xml:space="preserve"> </w:t>
      </w:r>
      <w:r w:rsidRPr="008C6654">
        <w:rPr>
          <w:color w:val="000000"/>
          <w:sz w:val="28"/>
          <w:szCs w:val="28"/>
        </w:rPr>
        <w:t>разработка и реализация социальной политики, финансирование основных общественных и социальных услуг, поддержка мало</w:t>
      </w:r>
      <w:r w:rsidRPr="008C6654">
        <w:rPr>
          <w:color w:val="000000"/>
          <w:sz w:val="28"/>
          <w:szCs w:val="28"/>
        </w:rPr>
        <w:softHyphen/>
        <w:t>имущих групп населения;</w:t>
      </w:r>
    </w:p>
    <w:p w:rsidR="006F14D2" w:rsidRPr="008C6654" w:rsidRDefault="006F14D2" w:rsidP="00F1318C">
      <w:pPr>
        <w:ind w:left="-567" w:firstLine="425"/>
        <w:rPr>
          <w:color w:val="000000"/>
          <w:sz w:val="28"/>
          <w:szCs w:val="28"/>
        </w:rPr>
      </w:pPr>
      <w:r w:rsidRPr="008C6654">
        <w:rPr>
          <w:color w:val="000000"/>
          <w:sz w:val="28"/>
          <w:szCs w:val="28"/>
        </w:rPr>
        <w:t>-</w:t>
      </w:r>
      <w:r w:rsidR="007375C2">
        <w:rPr>
          <w:color w:val="000000"/>
          <w:sz w:val="28"/>
          <w:szCs w:val="28"/>
        </w:rPr>
        <w:t xml:space="preserve"> </w:t>
      </w:r>
      <w:r w:rsidRPr="008C6654">
        <w:rPr>
          <w:color w:val="000000"/>
          <w:sz w:val="28"/>
          <w:szCs w:val="28"/>
        </w:rPr>
        <w:t>регулирование интеграции в мировую политическую систему и мировую экономику;</w:t>
      </w:r>
    </w:p>
    <w:p w:rsidR="006F14D2" w:rsidRPr="008C6654" w:rsidRDefault="006F14D2" w:rsidP="00F1318C">
      <w:pPr>
        <w:ind w:left="-567" w:firstLine="425"/>
        <w:rPr>
          <w:color w:val="000000"/>
          <w:sz w:val="28"/>
          <w:szCs w:val="28"/>
        </w:rPr>
      </w:pPr>
      <w:r w:rsidRPr="008C6654">
        <w:rPr>
          <w:color w:val="000000"/>
          <w:sz w:val="28"/>
          <w:szCs w:val="28"/>
        </w:rPr>
        <w:t>-</w:t>
      </w:r>
      <w:r w:rsidR="007375C2">
        <w:rPr>
          <w:color w:val="000000"/>
          <w:sz w:val="28"/>
          <w:szCs w:val="28"/>
        </w:rPr>
        <w:t xml:space="preserve"> </w:t>
      </w:r>
      <w:r w:rsidRPr="008C6654">
        <w:rPr>
          <w:color w:val="000000"/>
          <w:sz w:val="28"/>
          <w:szCs w:val="28"/>
        </w:rPr>
        <w:t>осуществление мер по охране окружающей среды и др.</w:t>
      </w:r>
    </w:p>
    <w:p w:rsidR="008A7B7C" w:rsidRPr="008C6654" w:rsidRDefault="006F14D2" w:rsidP="00F1318C">
      <w:pPr>
        <w:ind w:left="-567" w:firstLine="425"/>
        <w:rPr>
          <w:color w:val="000000"/>
          <w:sz w:val="28"/>
          <w:szCs w:val="28"/>
        </w:rPr>
      </w:pPr>
      <w:r w:rsidRPr="008C6654">
        <w:rPr>
          <w:color w:val="000000"/>
          <w:sz w:val="28"/>
          <w:szCs w:val="28"/>
          <w:shd w:val="clear" w:color="auto" w:fill="FFFFFF"/>
        </w:rPr>
        <w:t xml:space="preserve">Таким образом, </w:t>
      </w:r>
      <w:r w:rsidRPr="008C6654">
        <w:rPr>
          <w:b/>
          <w:color w:val="000000"/>
          <w:sz w:val="28"/>
          <w:szCs w:val="28"/>
          <w:shd w:val="clear" w:color="auto" w:fill="FFFFFF"/>
        </w:rPr>
        <w:t>государственные финансы</w:t>
      </w:r>
      <w:r w:rsidR="008A7B7C" w:rsidRPr="008C6654">
        <w:rPr>
          <w:color w:val="000000"/>
          <w:sz w:val="28"/>
          <w:szCs w:val="28"/>
          <w:shd w:val="clear" w:color="auto" w:fill="FFFFFF"/>
        </w:rPr>
        <w:t xml:space="preserve">, </w:t>
      </w:r>
      <w:r w:rsidRPr="008C6654">
        <w:rPr>
          <w:color w:val="000000"/>
          <w:sz w:val="28"/>
          <w:szCs w:val="28"/>
          <w:shd w:val="clear" w:color="auto" w:fill="FFFFFF"/>
        </w:rPr>
        <w:t>это:</w:t>
      </w:r>
    </w:p>
    <w:p w:rsidR="006F14D2" w:rsidRPr="008C6654" w:rsidRDefault="006F14D2" w:rsidP="00F1318C">
      <w:pPr>
        <w:ind w:left="-567" w:firstLine="425"/>
        <w:rPr>
          <w:color w:val="000000"/>
          <w:sz w:val="28"/>
          <w:szCs w:val="28"/>
        </w:rPr>
      </w:pPr>
      <w:r w:rsidRPr="008C6654">
        <w:rPr>
          <w:color w:val="000000"/>
          <w:sz w:val="28"/>
          <w:szCs w:val="28"/>
        </w:rPr>
        <w:t>- инструмент привлечения средств в бюджет с помощью обще</w:t>
      </w:r>
      <w:r w:rsidRPr="008C6654">
        <w:rPr>
          <w:color w:val="000000"/>
          <w:sz w:val="28"/>
          <w:szCs w:val="28"/>
        </w:rPr>
        <w:softHyphen/>
        <w:t>обязательных платежей;</w:t>
      </w:r>
    </w:p>
    <w:p w:rsidR="006F14D2" w:rsidRPr="008C6654" w:rsidRDefault="006F14D2" w:rsidP="00F1318C">
      <w:pPr>
        <w:ind w:left="-567" w:firstLine="425"/>
        <w:rPr>
          <w:color w:val="000000"/>
          <w:sz w:val="28"/>
          <w:szCs w:val="28"/>
        </w:rPr>
      </w:pPr>
      <w:r w:rsidRPr="008C6654">
        <w:rPr>
          <w:color w:val="000000"/>
          <w:sz w:val="28"/>
          <w:szCs w:val="28"/>
        </w:rPr>
        <w:t>-</w:t>
      </w:r>
      <w:r w:rsidR="007375C2">
        <w:rPr>
          <w:color w:val="000000"/>
          <w:sz w:val="28"/>
          <w:szCs w:val="28"/>
        </w:rPr>
        <w:t xml:space="preserve"> </w:t>
      </w:r>
      <w:r w:rsidRPr="008C6654">
        <w:rPr>
          <w:color w:val="000000"/>
          <w:sz w:val="28"/>
          <w:szCs w:val="28"/>
        </w:rPr>
        <w:t xml:space="preserve">ведущий экономический рычаг государства. </w:t>
      </w:r>
    </w:p>
    <w:p w:rsidR="00ED762D" w:rsidRPr="008C6654" w:rsidRDefault="006F14D2" w:rsidP="00F1318C">
      <w:pPr>
        <w:ind w:left="-567" w:firstLine="425"/>
        <w:rPr>
          <w:color w:val="000000"/>
          <w:sz w:val="28"/>
          <w:szCs w:val="28"/>
        </w:rPr>
      </w:pPr>
      <w:r w:rsidRPr="008C6654">
        <w:rPr>
          <w:color w:val="000000"/>
          <w:sz w:val="28"/>
          <w:szCs w:val="28"/>
          <w:shd w:val="clear" w:color="auto" w:fill="FFFFFF"/>
        </w:rPr>
        <w:t>Главные направления воздействия государственных финансов на экономику:</w:t>
      </w:r>
    </w:p>
    <w:p w:rsidR="006F14D2" w:rsidRPr="007375C2" w:rsidRDefault="006F14D2" w:rsidP="00F1318C">
      <w:pPr>
        <w:ind w:left="-567" w:firstLine="425"/>
        <w:rPr>
          <w:color w:val="000000"/>
          <w:sz w:val="28"/>
          <w:szCs w:val="28"/>
        </w:rPr>
      </w:pPr>
      <w:r w:rsidRPr="007375C2">
        <w:rPr>
          <w:color w:val="000000"/>
          <w:sz w:val="28"/>
          <w:szCs w:val="28"/>
        </w:rPr>
        <w:t>-</w:t>
      </w:r>
      <w:r w:rsidR="007375C2" w:rsidRPr="007375C2">
        <w:rPr>
          <w:color w:val="000000"/>
          <w:sz w:val="28"/>
          <w:szCs w:val="28"/>
        </w:rPr>
        <w:t xml:space="preserve"> </w:t>
      </w:r>
      <w:r w:rsidRPr="007375C2">
        <w:rPr>
          <w:color w:val="000000"/>
          <w:sz w:val="28"/>
          <w:szCs w:val="28"/>
        </w:rPr>
        <w:t>налоговая политика; </w:t>
      </w:r>
    </w:p>
    <w:p w:rsidR="006F14D2" w:rsidRPr="007375C2" w:rsidRDefault="006F14D2" w:rsidP="00F1318C">
      <w:pPr>
        <w:ind w:left="-567" w:firstLine="425"/>
        <w:rPr>
          <w:color w:val="000000"/>
          <w:sz w:val="28"/>
          <w:szCs w:val="28"/>
        </w:rPr>
      </w:pPr>
      <w:r w:rsidRPr="007375C2">
        <w:rPr>
          <w:color w:val="000000"/>
          <w:sz w:val="28"/>
          <w:szCs w:val="28"/>
        </w:rPr>
        <w:t>-</w:t>
      </w:r>
      <w:r w:rsidR="007375C2">
        <w:rPr>
          <w:color w:val="000000"/>
          <w:sz w:val="28"/>
          <w:szCs w:val="28"/>
        </w:rPr>
        <w:t xml:space="preserve"> </w:t>
      </w:r>
      <w:r w:rsidRPr="007375C2">
        <w:rPr>
          <w:color w:val="000000"/>
          <w:sz w:val="28"/>
          <w:szCs w:val="28"/>
        </w:rPr>
        <w:t>способы финансирования дефицита бюджета;</w:t>
      </w:r>
    </w:p>
    <w:p w:rsidR="006F14D2" w:rsidRPr="007375C2" w:rsidRDefault="006F14D2" w:rsidP="00F1318C">
      <w:pPr>
        <w:ind w:left="-567" w:firstLine="425"/>
        <w:rPr>
          <w:color w:val="000000"/>
          <w:sz w:val="28"/>
          <w:szCs w:val="28"/>
        </w:rPr>
      </w:pPr>
      <w:r w:rsidRPr="007375C2">
        <w:rPr>
          <w:color w:val="000000"/>
          <w:sz w:val="28"/>
          <w:szCs w:val="28"/>
        </w:rPr>
        <w:lastRenderedPageBreak/>
        <w:t>-</w:t>
      </w:r>
      <w:r w:rsidR="007375C2">
        <w:rPr>
          <w:color w:val="000000"/>
          <w:sz w:val="28"/>
          <w:szCs w:val="28"/>
        </w:rPr>
        <w:t xml:space="preserve"> </w:t>
      </w:r>
      <w:r w:rsidRPr="007375C2">
        <w:rPr>
          <w:color w:val="000000"/>
          <w:sz w:val="28"/>
          <w:szCs w:val="28"/>
        </w:rPr>
        <w:t>управление государственным долгом.</w:t>
      </w:r>
    </w:p>
    <w:p w:rsidR="007E58D9" w:rsidRDefault="007E58D9" w:rsidP="00F1318C">
      <w:pPr>
        <w:ind w:left="-567" w:firstLine="425"/>
        <w:jc w:val="center"/>
        <w:rPr>
          <w:b/>
          <w:color w:val="000000"/>
          <w:sz w:val="28"/>
          <w:szCs w:val="28"/>
          <w:shd w:val="clear" w:color="auto" w:fill="FFFFFF"/>
        </w:rPr>
      </w:pPr>
    </w:p>
    <w:p w:rsidR="006F14D2" w:rsidRDefault="006F14D2" w:rsidP="00F1318C">
      <w:pPr>
        <w:ind w:left="-567" w:firstLine="425"/>
        <w:jc w:val="center"/>
        <w:rPr>
          <w:b/>
          <w:color w:val="000000"/>
          <w:sz w:val="28"/>
          <w:szCs w:val="28"/>
          <w:shd w:val="clear" w:color="auto" w:fill="FFFFFF"/>
        </w:rPr>
      </w:pPr>
      <w:r w:rsidRPr="008C6654">
        <w:rPr>
          <w:b/>
          <w:color w:val="000000"/>
          <w:sz w:val="28"/>
          <w:szCs w:val="28"/>
          <w:shd w:val="clear" w:color="auto" w:fill="FFFFFF"/>
        </w:rPr>
        <w:t>Источники финансирования деятельности госуд</w:t>
      </w:r>
      <w:r w:rsidR="008637AA" w:rsidRPr="008C6654">
        <w:rPr>
          <w:b/>
          <w:color w:val="000000"/>
          <w:sz w:val="28"/>
          <w:szCs w:val="28"/>
          <w:shd w:val="clear" w:color="auto" w:fill="FFFFFF"/>
        </w:rPr>
        <w:t>арства и местных органов власти</w:t>
      </w:r>
    </w:p>
    <w:p w:rsidR="008A7B7C" w:rsidRPr="008C6654" w:rsidRDefault="006F14D2" w:rsidP="00F1318C">
      <w:pPr>
        <w:ind w:left="-567" w:firstLine="425"/>
        <w:rPr>
          <w:color w:val="000000"/>
          <w:sz w:val="28"/>
          <w:szCs w:val="28"/>
        </w:rPr>
      </w:pPr>
      <w:r w:rsidRPr="008C6654">
        <w:rPr>
          <w:color w:val="000000"/>
          <w:sz w:val="28"/>
          <w:szCs w:val="28"/>
          <w:shd w:val="clear" w:color="auto" w:fill="FFFFFF"/>
        </w:rPr>
        <w:t>Государство имеет собственный бюд</w:t>
      </w:r>
      <w:r w:rsidRPr="008C6654">
        <w:rPr>
          <w:color w:val="000000"/>
          <w:sz w:val="28"/>
          <w:szCs w:val="28"/>
          <w:shd w:val="clear" w:color="auto" w:fill="FFFFFF"/>
        </w:rPr>
        <w:softHyphen/>
        <w:t>жет, собственные источники пополнения финансовых средств (налоги и др.). Местные органы власти также имеют свой бюджет, свои источники финансов (местные налоги и др.). Государство и местные органы власти должны осуще</w:t>
      </w:r>
      <w:r w:rsidRPr="008C6654">
        <w:rPr>
          <w:color w:val="000000"/>
          <w:sz w:val="28"/>
          <w:szCs w:val="28"/>
          <w:shd w:val="clear" w:color="auto" w:fill="FFFFFF"/>
        </w:rPr>
        <w:softHyphen/>
        <w:t>ствлять свою деятельность только за счет собственных средств. Лишь в исключительных случаях, прямо предусмотренных законодательством, возможно использование государственных финансов для местных нужд.</w:t>
      </w:r>
    </w:p>
    <w:p w:rsidR="00D94BE2" w:rsidRPr="008C6654" w:rsidRDefault="006F14D2" w:rsidP="00F1318C">
      <w:pPr>
        <w:ind w:left="-567" w:firstLine="425"/>
        <w:rPr>
          <w:color w:val="000000"/>
          <w:sz w:val="28"/>
          <w:szCs w:val="28"/>
        </w:rPr>
      </w:pPr>
      <w:r w:rsidRPr="008C6654">
        <w:rPr>
          <w:b/>
          <w:color w:val="000000"/>
          <w:sz w:val="28"/>
          <w:szCs w:val="28"/>
          <w:shd w:val="clear" w:color="auto" w:fill="FFFFFF"/>
        </w:rPr>
        <w:t>Финансовые ресурсы</w:t>
      </w:r>
      <w:r w:rsidRPr="008C6654">
        <w:rPr>
          <w:color w:val="000000"/>
          <w:sz w:val="28"/>
          <w:szCs w:val="28"/>
          <w:shd w:val="clear" w:color="auto" w:fill="FFFFFF"/>
        </w:rPr>
        <w:t xml:space="preserve"> — совокупные денежные средства, формируемые в результате экономической и финансовой деятельности в процессе создания и распределения ВВП.</w:t>
      </w:r>
    </w:p>
    <w:p w:rsidR="00D94BE2" w:rsidRPr="008C6654" w:rsidRDefault="006F14D2" w:rsidP="00F1318C">
      <w:pPr>
        <w:ind w:left="-567" w:firstLine="425"/>
        <w:rPr>
          <w:color w:val="000000"/>
          <w:sz w:val="28"/>
          <w:szCs w:val="28"/>
        </w:rPr>
      </w:pPr>
      <w:r w:rsidRPr="008C6654">
        <w:rPr>
          <w:color w:val="000000"/>
          <w:sz w:val="28"/>
          <w:szCs w:val="28"/>
          <w:shd w:val="clear" w:color="auto" w:fill="FFFFFF"/>
        </w:rPr>
        <w:t>Основными источниками формирования государственных финансов</w:t>
      </w:r>
      <w:r w:rsidR="00775F78">
        <w:rPr>
          <w:color w:val="000000"/>
          <w:sz w:val="28"/>
          <w:szCs w:val="28"/>
          <w:shd w:val="clear" w:color="auto" w:fill="FFFFFF"/>
        </w:rPr>
        <w:t xml:space="preserve"> </w:t>
      </w:r>
      <w:r w:rsidRPr="008C6654">
        <w:rPr>
          <w:color w:val="000000"/>
          <w:sz w:val="28"/>
          <w:szCs w:val="28"/>
          <w:shd w:val="clear" w:color="auto" w:fill="FFFFFF"/>
        </w:rPr>
        <w:t>служат:</w:t>
      </w:r>
    </w:p>
    <w:p w:rsidR="006F14D2" w:rsidRPr="008C6654" w:rsidRDefault="006F14D2" w:rsidP="00F1318C">
      <w:pPr>
        <w:ind w:left="-567" w:firstLine="425"/>
        <w:rPr>
          <w:color w:val="000000"/>
          <w:sz w:val="28"/>
          <w:szCs w:val="28"/>
        </w:rPr>
      </w:pPr>
      <w:r w:rsidRPr="008C6654">
        <w:rPr>
          <w:color w:val="000000"/>
          <w:sz w:val="28"/>
          <w:szCs w:val="28"/>
        </w:rPr>
        <w:t>-</w:t>
      </w:r>
      <w:r w:rsidR="00775F78">
        <w:rPr>
          <w:color w:val="000000"/>
          <w:sz w:val="28"/>
          <w:szCs w:val="28"/>
        </w:rPr>
        <w:t xml:space="preserve"> </w:t>
      </w:r>
      <w:r w:rsidRPr="008C6654">
        <w:rPr>
          <w:color w:val="000000"/>
          <w:sz w:val="28"/>
          <w:szCs w:val="28"/>
        </w:rPr>
        <w:t>взимание налогов и сборов;</w:t>
      </w:r>
    </w:p>
    <w:p w:rsidR="006F14D2" w:rsidRPr="008C6654" w:rsidRDefault="006F14D2" w:rsidP="00F1318C">
      <w:pPr>
        <w:ind w:left="-567" w:firstLine="425"/>
        <w:rPr>
          <w:color w:val="000000"/>
          <w:sz w:val="28"/>
          <w:szCs w:val="28"/>
        </w:rPr>
      </w:pPr>
      <w:r w:rsidRPr="008C6654">
        <w:rPr>
          <w:color w:val="000000"/>
          <w:sz w:val="28"/>
          <w:szCs w:val="28"/>
        </w:rPr>
        <w:t>-</w:t>
      </w:r>
      <w:r w:rsidR="00775F78">
        <w:rPr>
          <w:color w:val="000000"/>
          <w:sz w:val="28"/>
          <w:szCs w:val="28"/>
        </w:rPr>
        <w:t xml:space="preserve"> </w:t>
      </w:r>
      <w:r w:rsidRPr="008C6654">
        <w:rPr>
          <w:color w:val="000000"/>
          <w:sz w:val="28"/>
          <w:szCs w:val="28"/>
        </w:rPr>
        <w:t>продажа, иное использование государственного имущества;</w:t>
      </w:r>
    </w:p>
    <w:p w:rsidR="006F14D2" w:rsidRPr="008C6654" w:rsidRDefault="006F14D2" w:rsidP="00F1318C">
      <w:pPr>
        <w:ind w:left="-567" w:firstLine="425"/>
        <w:rPr>
          <w:color w:val="000000"/>
          <w:sz w:val="28"/>
          <w:szCs w:val="28"/>
        </w:rPr>
      </w:pPr>
      <w:r w:rsidRPr="008C6654">
        <w:rPr>
          <w:color w:val="000000"/>
          <w:sz w:val="28"/>
          <w:szCs w:val="28"/>
        </w:rPr>
        <w:t>-</w:t>
      </w:r>
      <w:r w:rsidR="00775F78">
        <w:rPr>
          <w:color w:val="000000"/>
          <w:sz w:val="28"/>
          <w:szCs w:val="28"/>
        </w:rPr>
        <w:t xml:space="preserve"> </w:t>
      </w:r>
      <w:r w:rsidRPr="008C6654">
        <w:rPr>
          <w:color w:val="000000"/>
          <w:sz w:val="28"/>
          <w:szCs w:val="28"/>
        </w:rPr>
        <w:t>экспорт сырья;</w:t>
      </w:r>
    </w:p>
    <w:p w:rsidR="006F14D2" w:rsidRPr="008C6654" w:rsidRDefault="006F14D2" w:rsidP="00F1318C">
      <w:pPr>
        <w:ind w:left="-567" w:firstLine="425"/>
        <w:rPr>
          <w:color w:val="000000"/>
          <w:sz w:val="28"/>
          <w:szCs w:val="28"/>
        </w:rPr>
      </w:pPr>
      <w:r w:rsidRPr="008C6654">
        <w:rPr>
          <w:color w:val="000000"/>
          <w:sz w:val="28"/>
          <w:szCs w:val="28"/>
        </w:rPr>
        <w:t>-</w:t>
      </w:r>
      <w:r w:rsidR="00775F78">
        <w:rPr>
          <w:color w:val="000000"/>
          <w:sz w:val="28"/>
          <w:szCs w:val="28"/>
        </w:rPr>
        <w:t xml:space="preserve"> </w:t>
      </w:r>
      <w:r w:rsidRPr="008C6654">
        <w:rPr>
          <w:color w:val="000000"/>
          <w:sz w:val="28"/>
          <w:szCs w:val="28"/>
        </w:rPr>
        <w:t>продажа части золотого запаса государства;</w:t>
      </w:r>
    </w:p>
    <w:p w:rsidR="006F14D2" w:rsidRPr="008C6654" w:rsidRDefault="006F14D2" w:rsidP="00F1318C">
      <w:pPr>
        <w:ind w:left="-567" w:firstLine="425"/>
        <w:rPr>
          <w:color w:val="000000"/>
          <w:sz w:val="28"/>
          <w:szCs w:val="28"/>
        </w:rPr>
      </w:pPr>
      <w:r w:rsidRPr="008C6654">
        <w:rPr>
          <w:color w:val="000000"/>
          <w:sz w:val="28"/>
          <w:szCs w:val="28"/>
        </w:rPr>
        <w:t>-</w:t>
      </w:r>
      <w:r w:rsidR="00775F78">
        <w:rPr>
          <w:color w:val="000000"/>
          <w:sz w:val="28"/>
          <w:szCs w:val="28"/>
        </w:rPr>
        <w:t xml:space="preserve"> </w:t>
      </w:r>
      <w:r w:rsidRPr="008C6654">
        <w:rPr>
          <w:color w:val="000000"/>
          <w:sz w:val="28"/>
          <w:szCs w:val="28"/>
        </w:rPr>
        <w:t>выпуск и продажа государственных облигаций и других ценных бумаг;</w:t>
      </w:r>
    </w:p>
    <w:p w:rsidR="006F14D2" w:rsidRPr="008C6654" w:rsidRDefault="006F14D2" w:rsidP="00F1318C">
      <w:pPr>
        <w:ind w:left="-567" w:firstLine="425"/>
        <w:rPr>
          <w:color w:val="000000"/>
          <w:sz w:val="28"/>
          <w:szCs w:val="28"/>
        </w:rPr>
      </w:pPr>
      <w:r w:rsidRPr="008C6654">
        <w:rPr>
          <w:color w:val="000000"/>
          <w:sz w:val="28"/>
          <w:szCs w:val="28"/>
        </w:rPr>
        <w:t>-</w:t>
      </w:r>
      <w:r w:rsidR="00775F78">
        <w:rPr>
          <w:color w:val="000000"/>
          <w:sz w:val="28"/>
          <w:szCs w:val="28"/>
        </w:rPr>
        <w:t xml:space="preserve"> </w:t>
      </w:r>
      <w:r w:rsidRPr="008C6654">
        <w:rPr>
          <w:color w:val="000000"/>
          <w:sz w:val="28"/>
          <w:szCs w:val="28"/>
        </w:rPr>
        <w:t>платное оказание государственных услуг;</w:t>
      </w:r>
    </w:p>
    <w:p w:rsidR="006F14D2" w:rsidRPr="008C6654" w:rsidRDefault="006F14D2" w:rsidP="00F1318C">
      <w:pPr>
        <w:ind w:left="-567" w:firstLine="425"/>
        <w:rPr>
          <w:color w:val="000000"/>
          <w:sz w:val="28"/>
          <w:szCs w:val="28"/>
        </w:rPr>
      </w:pPr>
      <w:r w:rsidRPr="008C6654">
        <w:rPr>
          <w:color w:val="000000"/>
          <w:sz w:val="28"/>
          <w:szCs w:val="28"/>
        </w:rPr>
        <w:t>-</w:t>
      </w:r>
      <w:r w:rsidR="00775F78">
        <w:rPr>
          <w:color w:val="000000"/>
          <w:sz w:val="28"/>
          <w:szCs w:val="28"/>
        </w:rPr>
        <w:t xml:space="preserve"> </w:t>
      </w:r>
      <w:r w:rsidRPr="008C6654">
        <w:rPr>
          <w:color w:val="000000"/>
          <w:sz w:val="28"/>
          <w:szCs w:val="28"/>
        </w:rPr>
        <w:t>использование резервных и страховых фондов;</w:t>
      </w:r>
    </w:p>
    <w:p w:rsidR="006F14D2" w:rsidRPr="008C6654" w:rsidRDefault="006F14D2" w:rsidP="00F1318C">
      <w:pPr>
        <w:ind w:left="-567" w:firstLine="425"/>
        <w:rPr>
          <w:color w:val="000000"/>
          <w:sz w:val="28"/>
          <w:szCs w:val="28"/>
        </w:rPr>
      </w:pPr>
      <w:r w:rsidRPr="008C6654">
        <w:rPr>
          <w:color w:val="000000"/>
          <w:sz w:val="28"/>
          <w:szCs w:val="28"/>
        </w:rPr>
        <w:t>-</w:t>
      </w:r>
      <w:r w:rsidR="00775F78">
        <w:rPr>
          <w:color w:val="000000"/>
          <w:sz w:val="28"/>
          <w:szCs w:val="28"/>
        </w:rPr>
        <w:t xml:space="preserve"> </w:t>
      </w:r>
      <w:r w:rsidRPr="008C6654">
        <w:rPr>
          <w:color w:val="000000"/>
          <w:sz w:val="28"/>
          <w:szCs w:val="28"/>
        </w:rPr>
        <w:t>добровольные взносы физических и юридических лиц;</w:t>
      </w:r>
    </w:p>
    <w:p w:rsidR="006F14D2" w:rsidRPr="008C6654" w:rsidRDefault="006F14D2" w:rsidP="00F1318C">
      <w:pPr>
        <w:ind w:left="-567" w:firstLine="425"/>
        <w:rPr>
          <w:color w:val="000000"/>
          <w:sz w:val="28"/>
          <w:szCs w:val="28"/>
        </w:rPr>
      </w:pPr>
      <w:r w:rsidRPr="008C6654">
        <w:rPr>
          <w:color w:val="000000"/>
          <w:sz w:val="28"/>
          <w:szCs w:val="28"/>
        </w:rPr>
        <w:t>-</w:t>
      </w:r>
      <w:r w:rsidR="00775F78">
        <w:rPr>
          <w:color w:val="000000"/>
          <w:sz w:val="28"/>
          <w:szCs w:val="28"/>
        </w:rPr>
        <w:t xml:space="preserve"> </w:t>
      </w:r>
      <w:r w:rsidRPr="008C6654">
        <w:rPr>
          <w:color w:val="000000"/>
          <w:sz w:val="28"/>
          <w:szCs w:val="28"/>
        </w:rPr>
        <w:t>внешние и внутренние заимствования и др.</w:t>
      </w:r>
    </w:p>
    <w:p w:rsidR="006F14D2" w:rsidRPr="00775F78" w:rsidRDefault="006F14D2" w:rsidP="00F1318C">
      <w:pPr>
        <w:ind w:left="-567" w:firstLine="425"/>
        <w:rPr>
          <w:sz w:val="28"/>
          <w:szCs w:val="28"/>
        </w:rPr>
      </w:pPr>
      <w:r w:rsidRPr="00775F78">
        <w:rPr>
          <w:color w:val="000000"/>
          <w:sz w:val="28"/>
          <w:szCs w:val="28"/>
          <w:shd w:val="clear" w:color="auto" w:fill="FFFFFF"/>
        </w:rPr>
        <w:t>Основными источниками формирования местных финансов</w:t>
      </w:r>
      <w:r w:rsidR="00775F78">
        <w:rPr>
          <w:color w:val="000000"/>
          <w:sz w:val="28"/>
          <w:szCs w:val="28"/>
          <w:shd w:val="clear" w:color="auto" w:fill="FFFFFF"/>
        </w:rPr>
        <w:t xml:space="preserve"> </w:t>
      </w:r>
      <w:r w:rsidRPr="00775F78">
        <w:rPr>
          <w:color w:val="000000"/>
          <w:sz w:val="28"/>
          <w:szCs w:val="28"/>
          <w:shd w:val="clear" w:color="auto" w:fill="FFFFFF"/>
        </w:rPr>
        <w:t>являются:</w:t>
      </w:r>
    </w:p>
    <w:p w:rsidR="006F14D2" w:rsidRPr="008C6654" w:rsidRDefault="006F14D2" w:rsidP="00F1318C">
      <w:pPr>
        <w:ind w:left="-567" w:firstLine="425"/>
        <w:rPr>
          <w:color w:val="000000"/>
          <w:sz w:val="28"/>
          <w:szCs w:val="28"/>
        </w:rPr>
      </w:pPr>
      <w:r w:rsidRPr="008C6654">
        <w:rPr>
          <w:color w:val="000000"/>
          <w:sz w:val="28"/>
          <w:szCs w:val="28"/>
        </w:rPr>
        <w:t>-</w:t>
      </w:r>
      <w:r w:rsidR="00775F78">
        <w:rPr>
          <w:color w:val="000000"/>
          <w:sz w:val="28"/>
          <w:szCs w:val="28"/>
        </w:rPr>
        <w:t xml:space="preserve"> </w:t>
      </w:r>
      <w:r w:rsidRPr="008C6654">
        <w:rPr>
          <w:color w:val="000000"/>
          <w:sz w:val="28"/>
          <w:szCs w:val="28"/>
        </w:rPr>
        <w:t>взимание местных налогов и сборов;</w:t>
      </w:r>
    </w:p>
    <w:p w:rsidR="006F14D2" w:rsidRPr="008C6654" w:rsidRDefault="006F14D2" w:rsidP="00F1318C">
      <w:pPr>
        <w:ind w:left="-567" w:firstLine="425"/>
        <w:rPr>
          <w:color w:val="000000"/>
          <w:sz w:val="28"/>
          <w:szCs w:val="28"/>
        </w:rPr>
      </w:pPr>
      <w:r w:rsidRPr="008C6654">
        <w:rPr>
          <w:color w:val="000000"/>
          <w:sz w:val="28"/>
          <w:szCs w:val="28"/>
        </w:rPr>
        <w:t>-</w:t>
      </w:r>
      <w:r w:rsidR="00775F78">
        <w:rPr>
          <w:color w:val="000000"/>
          <w:sz w:val="28"/>
          <w:szCs w:val="28"/>
        </w:rPr>
        <w:t xml:space="preserve"> </w:t>
      </w:r>
      <w:r w:rsidRPr="008C6654">
        <w:rPr>
          <w:color w:val="000000"/>
          <w:sz w:val="28"/>
          <w:szCs w:val="28"/>
        </w:rPr>
        <w:t>деятельность местных предприятий;</w:t>
      </w:r>
    </w:p>
    <w:p w:rsidR="006F14D2" w:rsidRPr="008C6654" w:rsidRDefault="006F14D2" w:rsidP="00F1318C">
      <w:pPr>
        <w:ind w:left="-567" w:firstLine="425"/>
        <w:rPr>
          <w:color w:val="000000"/>
          <w:sz w:val="28"/>
          <w:szCs w:val="28"/>
        </w:rPr>
      </w:pPr>
      <w:r w:rsidRPr="008C6654">
        <w:rPr>
          <w:color w:val="000000"/>
          <w:sz w:val="28"/>
          <w:szCs w:val="28"/>
        </w:rPr>
        <w:t>-</w:t>
      </w:r>
      <w:r w:rsidR="00775F78">
        <w:rPr>
          <w:color w:val="000000"/>
          <w:sz w:val="28"/>
          <w:szCs w:val="28"/>
        </w:rPr>
        <w:t xml:space="preserve"> </w:t>
      </w:r>
      <w:r w:rsidRPr="008C6654">
        <w:rPr>
          <w:color w:val="000000"/>
          <w:sz w:val="28"/>
          <w:szCs w:val="28"/>
        </w:rPr>
        <w:t>использование собственного (местного) имущества;</w:t>
      </w:r>
    </w:p>
    <w:p w:rsidR="006F14D2" w:rsidRPr="008C6654" w:rsidRDefault="006F14D2" w:rsidP="00F1318C">
      <w:pPr>
        <w:ind w:left="-567" w:firstLine="425"/>
        <w:rPr>
          <w:color w:val="000000"/>
          <w:sz w:val="28"/>
          <w:szCs w:val="28"/>
        </w:rPr>
      </w:pPr>
      <w:r w:rsidRPr="008C6654">
        <w:rPr>
          <w:color w:val="000000"/>
          <w:sz w:val="28"/>
          <w:szCs w:val="28"/>
        </w:rPr>
        <w:t>-</w:t>
      </w:r>
      <w:r w:rsidR="00775F78">
        <w:rPr>
          <w:color w:val="000000"/>
          <w:sz w:val="28"/>
          <w:szCs w:val="28"/>
        </w:rPr>
        <w:t xml:space="preserve"> </w:t>
      </w:r>
      <w:r w:rsidRPr="008C6654">
        <w:rPr>
          <w:color w:val="000000"/>
          <w:sz w:val="28"/>
          <w:szCs w:val="28"/>
        </w:rPr>
        <w:t>добровольные пожертвования физических и юридических лиц;</w:t>
      </w:r>
    </w:p>
    <w:p w:rsidR="006F14D2" w:rsidRPr="008C6654" w:rsidRDefault="006F14D2" w:rsidP="00F1318C">
      <w:pPr>
        <w:ind w:left="-567" w:firstLine="425"/>
        <w:rPr>
          <w:color w:val="000000"/>
          <w:sz w:val="28"/>
          <w:szCs w:val="28"/>
        </w:rPr>
      </w:pPr>
      <w:r w:rsidRPr="008C6654">
        <w:rPr>
          <w:color w:val="000000"/>
          <w:sz w:val="28"/>
          <w:szCs w:val="28"/>
        </w:rPr>
        <w:t>-</w:t>
      </w:r>
      <w:r w:rsidR="00775F78">
        <w:rPr>
          <w:color w:val="000000"/>
          <w:sz w:val="28"/>
          <w:szCs w:val="28"/>
        </w:rPr>
        <w:t xml:space="preserve"> </w:t>
      </w:r>
      <w:r w:rsidRPr="008C6654">
        <w:rPr>
          <w:color w:val="000000"/>
          <w:sz w:val="28"/>
          <w:szCs w:val="28"/>
        </w:rPr>
        <w:t>часть государственных финансовых средст</w:t>
      </w:r>
      <w:r w:rsidR="001A7105">
        <w:rPr>
          <w:color w:val="000000"/>
          <w:sz w:val="28"/>
          <w:szCs w:val="28"/>
        </w:rPr>
        <w:t>в, направляемых на местные</w:t>
      </w:r>
      <w:r w:rsidRPr="008C6654">
        <w:rPr>
          <w:color w:val="000000"/>
          <w:sz w:val="28"/>
          <w:szCs w:val="28"/>
        </w:rPr>
        <w:t xml:space="preserve"> нужды.</w:t>
      </w:r>
    </w:p>
    <w:p w:rsidR="006F14D2" w:rsidRPr="008C6654" w:rsidRDefault="006F14D2" w:rsidP="00F1318C">
      <w:pPr>
        <w:ind w:left="-567" w:firstLine="425"/>
        <w:rPr>
          <w:color w:val="000000"/>
          <w:sz w:val="28"/>
          <w:szCs w:val="28"/>
        </w:rPr>
      </w:pPr>
      <w:r w:rsidRPr="008C6654">
        <w:rPr>
          <w:color w:val="000000"/>
          <w:sz w:val="28"/>
          <w:szCs w:val="28"/>
          <w:shd w:val="clear" w:color="auto" w:fill="FFFFFF"/>
        </w:rPr>
        <w:t>Несмотря на свое различие, государственные и местные финансы  выполняют сходные функции:</w:t>
      </w:r>
    </w:p>
    <w:p w:rsidR="006F14D2" w:rsidRPr="008C6654" w:rsidRDefault="006F14D2" w:rsidP="00F1318C">
      <w:pPr>
        <w:ind w:left="-567" w:firstLine="425"/>
        <w:rPr>
          <w:color w:val="000000"/>
          <w:sz w:val="28"/>
          <w:szCs w:val="28"/>
        </w:rPr>
      </w:pPr>
      <w:r w:rsidRPr="008C6654">
        <w:rPr>
          <w:color w:val="000000"/>
          <w:sz w:val="28"/>
          <w:szCs w:val="28"/>
        </w:rPr>
        <w:t>1) распределительную;</w:t>
      </w:r>
    </w:p>
    <w:p w:rsidR="006F14D2" w:rsidRPr="008C6654" w:rsidRDefault="006F14D2" w:rsidP="00F1318C">
      <w:pPr>
        <w:ind w:left="-567" w:firstLine="425"/>
        <w:rPr>
          <w:color w:val="000000"/>
          <w:sz w:val="28"/>
          <w:szCs w:val="28"/>
        </w:rPr>
      </w:pPr>
      <w:r w:rsidRPr="008C6654">
        <w:rPr>
          <w:color w:val="000000"/>
          <w:sz w:val="28"/>
          <w:szCs w:val="28"/>
        </w:rPr>
        <w:t>2) регулирующую;</w:t>
      </w:r>
    </w:p>
    <w:p w:rsidR="006F14D2" w:rsidRPr="008C6654" w:rsidRDefault="006F14D2" w:rsidP="00F1318C">
      <w:pPr>
        <w:ind w:left="-567" w:firstLine="425"/>
        <w:rPr>
          <w:color w:val="000000"/>
          <w:sz w:val="28"/>
          <w:szCs w:val="28"/>
        </w:rPr>
      </w:pPr>
      <w:r w:rsidRPr="008C6654">
        <w:rPr>
          <w:color w:val="000000"/>
          <w:sz w:val="28"/>
          <w:szCs w:val="28"/>
        </w:rPr>
        <w:t>3) стимулирующую;</w:t>
      </w:r>
    </w:p>
    <w:p w:rsidR="006F14D2" w:rsidRPr="008C6654" w:rsidRDefault="006F14D2" w:rsidP="00F1318C">
      <w:pPr>
        <w:ind w:left="-567" w:firstLine="425"/>
        <w:rPr>
          <w:color w:val="000000"/>
          <w:sz w:val="28"/>
          <w:szCs w:val="28"/>
        </w:rPr>
      </w:pPr>
      <w:r w:rsidRPr="008C6654">
        <w:rPr>
          <w:color w:val="000000"/>
          <w:sz w:val="28"/>
          <w:szCs w:val="28"/>
        </w:rPr>
        <w:t>4) фискальную;</w:t>
      </w:r>
    </w:p>
    <w:p w:rsidR="006F14D2" w:rsidRPr="008C6654" w:rsidRDefault="006F14D2" w:rsidP="00F1318C">
      <w:pPr>
        <w:ind w:left="-567" w:firstLine="425"/>
        <w:rPr>
          <w:color w:val="000000"/>
          <w:sz w:val="28"/>
          <w:szCs w:val="28"/>
        </w:rPr>
      </w:pPr>
      <w:r w:rsidRPr="008C6654">
        <w:rPr>
          <w:color w:val="000000"/>
          <w:sz w:val="28"/>
          <w:szCs w:val="28"/>
        </w:rPr>
        <w:t>5) контрольную.</w:t>
      </w:r>
    </w:p>
    <w:p w:rsidR="006F14D2" w:rsidRPr="008C6654" w:rsidRDefault="006F14D2" w:rsidP="00F1318C">
      <w:pPr>
        <w:ind w:left="-567" w:firstLine="425"/>
        <w:rPr>
          <w:color w:val="000000"/>
          <w:sz w:val="28"/>
          <w:szCs w:val="28"/>
        </w:rPr>
      </w:pPr>
      <w:r w:rsidRPr="008C6654">
        <w:rPr>
          <w:b/>
          <w:color w:val="000000"/>
          <w:sz w:val="28"/>
          <w:szCs w:val="28"/>
          <w:shd w:val="clear" w:color="auto" w:fill="FFFFFF"/>
        </w:rPr>
        <w:t>Распределительная функция</w:t>
      </w:r>
      <w:r w:rsidRPr="008C6654">
        <w:rPr>
          <w:color w:val="000000"/>
          <w:sz w:val="28"/>
          <w:szCs w:val="28"/>
          <w:shd w:val="clear" w:color="auto" w:fill="FFFFFF"/>
        </w:rPr>
        <w:t xml:space="preserve"> состоит в том, что вновь созданная стоимость (валовой внутренний продукт, часть национального дохода) распределяется между:</w:t>
      </w:r>
      <w:r w:rsidR="008E495D" w:rsidRPr="008C6654">
        <w:rPr>
          <w:color w:val="000000"/>
          <w:sz w:val="28"/>
          <w:szCs w:val="28"/>
        </w:rPr>
        <w:t xml:space="preserve"> государством, местными органами</w:t>
      </w:r>
      <w:r w:rsidRPr="008C6654">
        <w:rPr>
          <w:color w:val="000000"/>
          <w:sz w:val="28"/>
          <w:szCs w:val="28"/>
        </w:rPr>
        <w:t xml:space="preserve"> власти, предприятиями и организациями, гражданами и др.</w:t>
      </w:r>
    </w:p>
    <w:p w:rsidR="006F14D2" w:rsidRPr="008C6654" w:rsidRDefault="006F14D2" w:rsidP="00F1318C">
      <w:pPr>
        <w:ind w:left="-567" w:firstLine="425"/>
        <w:rPr>
          <w:color w:val="000000"/>
          <w:sz w:val="28"/>
          <w:szCs w:val="28"/>
        </w:rPr>
      </w:pPr>
      <w:r w:rsidRPr="008C6654">
        <w:rPr>
          <w:color w:val="000000"/>
          <w:sz w:val="28"/>
          <w:szCs w:val="28"/>
          <w:shd w:val="clear" w:color="auto" w:fill="FFFFFF"/>
        </w:rPr>
        <w:t>Цель данного распределения, это обеспечение:</w:t>
      </w:r>
    </w:p>
    <w:p w:rsidR="006F14D2" w:rsidRPr="008C6654" w:rsidRDefault="006F14D2" w:rsidP="00F1318C">
      <w:pPr>
        <w:ind w:left="-567" w:firstLine="425"/>
        <w:rPr>
          <w:color w:val="000000"/>
          <w:sz w:val="28"/>
          <w:szCs w:val="28"/>
        </w:rPr>
      </w:pPr>
      <w:r w:rsidRPr="008C6654">
        <w:rPr>
          <w:color w:val="000000"/>
          <w:sz w:val="28"/>
          <w:szCs w:val="28"/>
        </w:rPr>
        <w:t>-</w:t>
      </w:r>
      <w:r w:rsidR="001A7105">
        <w:rPr>
          <w:color w:val="000000"/>
          <w:sz w:val="28"/>
          <w:szCs w:val="28"/>
        </w:rPr>
        <w:t xml:space="preserve"> </w:t>
      </w:r>
      <w:r w:rsidRPr="008C6654">
        <w:rPr>
          <w:color w:val="000000"/>
          <w:sz w:val="28"/>
          <w:szCs w:val="28"/>
        </w:rPr>
        <w:t>сбалансированного развития общества и государства;</w:t>
      </w:r>
    </w:p>
    <w:p w:rsidR="006F14D2" w:rsidRPr="008C6654" w:rsidRDefault="006F14D2" w:rsidP="00F1318C">
      <w:pPr>
        <w:ind w:left="-567" w:firstLine="425"/>
        <w:rPr>
          <w:color w:val="000000"/>
          <w:sz w:val="28"/>
          <w:szCs w:val="28"/>
        </w:rPr>
      </w:pPr>
      <w:r w:rsidRPr="008C6654">
        <w:rPr>
          <w:color w:val="000000"/>
          <w:sz w:val="28"/>
          <w:szCs w:val="28"/>
        </w:rPr>
        <w:t>-</w:t>
      </w:r>
      <w:r w:rsidR="001A7105">
        <w:rPr>
          <w:color w:val="000000"/>
          <w:sz w:val="28"/>
          <w:szCs w:val="28"/>
        </w:rPr>
        <w:t xml:space="preserve"> </w:t>
      </w:r>
      <w:r w:rsidRPr="008C6654">
        <w:rPr>
          <w:color w:val="000000"/>
          <w:sz w:val="28"/>
          <w:szCs w:val="28"/>
        </w:rPr>
        <w:t>выполнения государством и м</w:t>
      </w:r>
      <w:r w:rsidR="009A5BC9" w:rsidRPr="008C6654">
        <w:rPr>
          <w:color w:val="000000"/>
          <w:sz w:val="28"/>
          <w:szCs w:val="28"/>
        </w:rPr>
        <w:t>естными органами власти своих</w:t>
      </w:r>
      <w:r w:rsidRPr="008C6654">
        <w:rPr>
          <w:color w:val="000000"/>
          <w:sz w:val="28"/>
          <w:szCs w:val="28"/>
        </w:rPr>
        <w:t xml:space="preserve"> функций;</w:t>
      </w:r>
    </w:p>
    <w:p w:rsidR="006F14D2" w:rsidRPr="008C6654" w:rsidRDefault="006F14D2" w:rsidP="00F1318C">
      <w:pPr>
        <w:ind w:left="-567" w:firstLine="425"/>
        <w:rPr>
          <w:color w:val="000000"/>
          <w:sz w:val="28"/>
          <w:szCs w:val="28"/>
        </w:rPr>
      </w:pPr>
      <w:r w:rsidRPr="008C6654">
        <w:rPr>
          <w:color w:val="000000"/>
          <w:sz w:val="28"/>
          <w:szCs w:val="28"/>
        </w:rPr>
        <w:lastRenderedPageBreak/>
        <w:t>-</w:t>
      </w:r>
      <w:r w:rsidR="001A7105">
        <w:rPr>
          <w:color w:val="000000"/>
          <w:sz w:val="28"/>
          <w:szCs w:val="28"/>
        </w:rPr>
        <w:t xml:space="preserve"> </w:t>
      </w:r>
      <w:r w:rsidRPr="008C6654">
        <w:rPr>
          <w:color w:val="000000"/>
          <w:sz w:val="28"/>
          <w:szCs w:val="28"/>
        </w:rPr>
        <w:t>благосостояния граждан;</w:t>
      </w:r>
    </w:p>
    <w:p w:rsidR="006F14D2" w:rsidRPr="008C6654" w:rsidRDefault="006F14D2" w:rsidP="00F1318C">
      <w:pPr>
        <w:ind w:left="-567" w:firstLine="425"/>
        <w:rPr>
          <w:color w:val="000000"/>
          <w:sz w:val="28"/>
          <w:szCs w:val="28"/>
        </w:rPr>
      </w:pPr>
      <w:r w:rsidRPr="008C6654">
        <w:rPr>
          <w:color w:val="000000"/>
          <w:sz w:val="28"/>
          <w:szCs w:val="28"/>
        </w:rPr>
        <w:t>-</w:t>
      </w:r>
      <w:r w:rsidR="001A7105">
        <w:rPr>
          <w:color w:val="000000"/>
          <w:sz w:val="28"/>
          <w:szCs w:val="28"/>
        </w:rPr>
        <w:t xml:space="preserve"> </w:t>
      </w:r>
      <w:r w:rsidRPr="008C6654">
        <w:rPr>
          <w:color w:val="000000"/>
          <w:sz w:val="28"/>
          <w:szCs w:val="28"/>
        </w:rPr>
        <w:t>экономического роста.</w:t>
      </w:r>
    </w:p>
    <w:p w:rsidR="002F587B" w:rsidRPr="008C6654" w:rsidRDefault="006F14D2" w:rsidP="00AA1C0D">
      <w:pPr>
        <w:ind w:left="-567" w:firstLine="567"/>
        <w:rPr>
          <w:color w:val="000000"/>
          <w:sz w:val="28"/>
          <w:szCs w:val="28"/>
        </w:rPr>
      </w:pPr>
      <w:r w:rsidRPr="008C6654">
        <w:rPr>
          <w:color w:val="000000"/>
          <w:sz w:val="28"/>
          <w:szCs w:val="28"/>
          <w:shd w:val="clear" w:color="auto" w:fill="FFFFFF"/>
        </w:rPr>
        <w:t>Например, предпр</w:t>
      </w:r>
      <w:r w:rsidR="001071F3" w:rsidRPr="008C6654">
        <w:rPr>
          <w:color w:val="000000"/>
          <w:sz w:val="28"/>
          <w:szCs w:val="28"/>
          <w:shd w:val="clear" w:color="auto" w:fill="FFFFFF"/>
        </w:rPr>
        <w:t>иятие отдает часть заработанных средств</w:t>
      </w:r>
      <w:r w:rsidRPr="008C6654">
        <w:rPr>
          <w:color w:val="000000"/>
          <w:sz w:val="28"/>
          <w:szCs w:val="28"/>
          <w:shd w:val="clear" w:color="auto" w:fill="FFFFFF"/>
        </w:rPr>
        <w:t xml:space="preserve"> государству в виде налогов, а государство из этих средств финансирует пен</w:t>
      </w:r>
      <w:r w:rsidRPr="008C6654">
        <w:rPr>
          <w:color w:val="000000"/>
          <w:sz w:val="28"/>
          <w:szCs w:val="28"/>
          <w:shd w:val="clear" w:color="auto" w:fill="FFFFFF"/>
        </w:rPr>
        <w:softHyphen/>
        <w:t>сионеров (которые могут быть нетрудоспособными бывшими сотрудниками данного предпри</w:t>
      </w:r>
      <w:r w:rsidR="001071F3" w:rsidRPr="008C6654">
        <w:rPr>
          <w:color w:val="000000"/>
          <w:sz w:val="28"/>
          <w:szCs w:val="28"/>
          <w:shd w:val="clear" w:color="auto" w:fill="FFFFFF"/>
        </w:rPr>
        <w:t>ятия), обеспечивает работу обще</w:t>
      </w:r>
      <w:r w:rsidRPr="008C6654">
        <w:rPr>
          <w:color w:val="000000"/>
          <w:sz w:val="28"/>
          <w:szCs w:val="28"/>
          <w:shd w:val="clear" w:color="auto" w:fill="FFFFFF"/>
        </w:rPr>
        <w:t>ственного транспорта, дает возможность бесплатно учиться в школе детям сотрудников предприятия и т. д.</w:t>
      </w:r>
    </w:p>
    <w:p w:rsidR="00383EA9" w:rsidRPr="008C6654" w:rsidRDefault="006F14D2" w:rsidP="00AA1C0D">
      <w:pPr>
        <w:ind w:left="-567" w:firstLine="567"/>
        <w:rPr>
          <w:color w:val="000000"/>
          <w:sz w:val="28"/>
          <w:szCs w:val="28"/>
          <w:shd w:val="clear" w:color="auto" w:fill="FFFFFF"/>
        </w:rPr>
      </w:pPr>
      <w:r w:rsidRPr="008C6654">
        <w:rPr>
          <w:b/>
          <w:color w:val="000000"/>
          <w:sz w:val="28"/>
          <w:szCs w:val="28"/>
          <w:shd w:val="clear" w:color="auto" w:fill="FFFFFF"/>
        </w:rPr>
        <w:t>Регулирующая функция</w:t>
      </w:r>
      <w:r w:rsidRPr="008C6654">
        <w:rPr>
          <w:color w:val="000000"/>
          <w:sz w:val="28"/>
          <w:szCs w:val="28"/>
          <w:shd w:val="clear" w:color="auto" w:fill="FFFFFF"/>
        </w:rPr>
        <w:t xml:space="preserve"> состоит в том, что государство с помо</w:t>
      </w:r>
      <w:r w:rsidR="00383EA9" w:rsidRPr="008C6654">
        <w:rPr>
          <w:color w:val="000000"/>
          <w:sz w:val="28"/>
          <w:szCs w:val="28"/>
          <w:shd w:val="clear" w:color="auto" w:fill="FFFFFF"/>
        </w:rPr>
        <w:t xml:space="preserve">щью денежных рычагов регулирует </w:t>
      </w:r>
      <w:r w:rsidRPr="008C6654">
        <w:rPr>
          <w:color w:val="000000"/>
          <w:sz w:val="28"/>
          <w:szCs w:val="28"/>
          <w:shd w:val="clear" w:color="auto" w:fill="FFFFFF"/>
        </w:rPr>
        <w:t xml:space="preserve">макроэкономические процессы. </w:t>
      </w:r>
    </w:p>
    <w:p w:rsidR="00AC0141" w:rsidRDefault="006F14D2" w:rsidP="00AA1C0D">
      <w:pPr>
        <w:ind w:left="-567" w:firstLine="567"/>
        <w:rPr>
          <w:color w:val="000000"/>
          <w:sz w:val="28"/>
          <w:szCs w:val="28"/>
        </w:rPr>
      </w:pPr>
      <w:r w:rsidRPr="008C6654">
        <w:rPr>
          <w:color w:val="000000"/>
          <w:sz w:val="28"/>
          <w:szCs w:val="28"/>
          <w:shd w:val="clear" w:color="auto" w:fill="FFFFFF"/>
        </w:rPr>
        <w:t>Например:</w:t>
      </w:r>
      <w:r w:rsidR="007B40A5">
        <w:rPr>
          <w:color w:val="000000"/>
          <w:sz w:val="28"/>
          <w:szCs w:val="28"/>
          <w:shd w:val="clear" w:color="auto" w:fill="FFFFFF"/>
        </w:rPr>
        <w:t xml:space="preserve"> </w:t>
      </w:r>
      <w:r w:rsidRPr="008C6654">
        <w:rPr>
          <w:color w:val="000000"/>
          <w:sz w:val="28"/>
          <w:szCs w:val="28"/>
        </w:rPr>
        <w:t>вводит пошлины на предметы нежелательного импорта и тем самым поддерживает национального товаропроизводителя; определяет курс национальной валюты; поддерживает его, если необходимо; устанавливает учетную ставку банковского процента и т. д</w:t>
      </w:r>
      <w:r w:rsidR="00383EA9" w:rsidRPr="008C6654">
        <w:rPr>
          <w:color w:val="000000"/>
          <w:sz w:val="28"/>
          <w:szCs w:val="28"/>
        </w:rPr>
        <w:t xml:space="preserve">. </w:t>
      </w:r>
    </w:p>
    <w:p w:rsidR="00383EA9" w:rsidRPr="008C6654" w:rsidRDefault="006F14D2" w:rsidP="00AA1C0D">
      <w:pPr>
        <w:ind w:left="-567" w:firstLine="567"/>
        <w:rPr>
          <w:color w:val="000000"/>
          <w:sz w:val="28"/>
          <w:szCs w:val="28"/>
        </w:rPr>
      </w:pPr>
      <w:r w:rsidRPr="008C6654">
        <w:rPr>
          <w:b/>
          <w:color w:val="000000"/>
          <w:sz w:val="28"/>
          <w:szCs w:val="28"/>
          <w:shd w:val="clear" w:color="auto" w:fill="FFFFFF"/>
        </w:rPr>
        <w:t>Стимулирующая функция</w:t>
      </w:r>
      <w:r w:rsidRPr="008C6654">
        <w:rPr>
          <w:color w:val="000000"/>
          <w:sz w:val="28"/>
          <w:szCs w:val="28"/>
          <w:shd w:val="clear" w:color="auto" w:fill="FFFFFF"/>
        </w:rPr>
        <w:t xml:space="preserve"> близка к регулирующей и состоит в том, что государство, используя финансовые механизмы, стимули</w:t>
      </w:r>
      <w:r w:rsidRPr="008C6654">
        <w:rPr>
          <w:color w:val="000000"/>
          <w:sz w:val="28"/>
          <w:szCs w:val="28"/>
          <w:shd w:val="clear" w:color="auto" w:fill="FFFFFF"/>
        </w:rPr>
        <w:softHyphen/>
        <w:t>рует желательные экономические процессы (например, предос</w:t>
      </w:r>
      <w:r w:rsidRPr="008C6654">
        <w:rPr>
          <w:color w:val="000000"/>
          <w:sz w:val="28"/>
          <w:szCs w:val="28"/>
          <w:shd w:val="clear" w:color="auto" w:fill="FFFFFF"/>
        </w:rPr>
        <w:softHyphen/>
        <w:t>тавляет льготы определенным отраслям промышленности, пред</w:t>
      </w:r>
      <w:r w:rsidRPr="008C6654">
        <w:rPr>
          <w:color w:val="000000"/>
          <w:sz w:val="28"/>
          <w:szCs w:val="28"/>
          <w:shd w:val="clear" w:color="auto" w:fill="FFFFFF"/>
        </w:rPr>
        <w:softHyphen/>
        <w:t>приятиям).</w:t>
      </w:r>
    </w:p>
    <w:p w:rsidR="00383EA9" w:rsidRPr="008C6654" w:rsidRDefault="006F14D2" w:rsidP="00AA1C0D">
      <w:pPr>
        <w:ind w:left="-567" w:firstLine="567"/>
        <w:rPr>
          <w:b/>
          <w:color w:val="000000"/>
          <w:sz w:val="28"/>
          <w:szCs w:val="28"/>
          <w:shd w:val="clear" w:color="auto" w:fill="FFFFFF"/>
        </w:rPr>
      </w:pPr>
      <w:r w:rsidRPr="008C6654">
        <w:rPr>
          <w:b/>
          <w:color w:val="000000"/>
          <w:sz w:val="28"/>
          <w:szCs w:val="28"/>
          <w:shd w:val="clear" w:color="auto" w:fill="FFFFFF"/>
        </w:rPr>
        <w:t>Фискальная функция</w:t>
      </w:r>
      <w:r w:rsidRPr="008C6654">
        <w:rPr>
          <w:color w:val="000000"/>
          <w:sz w:val="28"/>
          <w:szCs w:val="28"/>
          <w:shd w:val="clear" w:color="auto" w:fill="FFFFFF"/>
        </w:rPr>
        <w:t xml:space="preserve"> заключается в том, что финансовые отношения порождают необходимость регулярного собирания на</w:t>
      </w:r>
      <w:r w:rsidRPr="008C6654">
        <w:rPr>
          <w:color w:val="000000"/>
          <w:sz w:val="28"/>
          <w:szCs w:val="28"/>
          <w:shd w:val="clear" w:color="auto" w:fill="FFFFFF"/>
        </w:rPr>
        <w:softHyphen/>
        <w:t>логов для обеспечения нормальной жизнедеятельности госу</w:t>
      </w:r>
      <w:r w:rsidRPr="008C6654">
        <w:rPr>
          <w:color w:val="000000"/>
          <w:sz w:val="28"/>
          <w:szCs w:val="28"/>
          <w:shd w:val="clear" w:color="auto" w:fill="FFFFFF"/>
        </w:rPr>
        <w:softHyphen/>
        <w:t>дарства и общества.</w:t>
      </w:r>
    </w:p>
    <w:p w:rsidR="00383EA9" w:rsidRPr="008C6654" w:rsidRDefault="006F14D2" w:rsidP="00AA1C0D">
      <w:pPr>
        <w:ind w:left="-567" w:firstLine="567"/>
        <w:rPr>
          <w:color w:val="000000"/>
          <w:sz w:val="28"/>
          <w:szCs w:val="28"/>
        </w:rPr>
      </w:pPr>
      <w:r w:rsidRPr="008C6654">
        <w:rPr>
          <w:b/>
          <w:color w:val="000000"/>
          <w:sz w:val="28"/>
          <w:szCs w:val="28"/>
          <w:shd w:val="clear" w:color="auto" w:fill="FFFFFF"/>
        </w:rPr>
        <w:t>Контрольная функция</w:t>
      </w:r>
      <w:r w:rsidR="009D36A9">
        <w:rPr>
          <w:color w:val="000000"/>
          <w:sz w:val="28"/>
          <w:szCs w:val="28"/>
          <w:shd w:val="clear" w:color="auto" w:fill="FFFFFF"/>
        </w:rPr>
        <w:t xml:space="preserve"> </w:t>
      </w:r>
      <w:r w:rsidRPr="008C6654">
        <w:rPr>
          <w:color w:val="000000"/>
          <w:sz w:val="28"/>
          <w:szCs w:val="28"/>
          <w:shd w:val="clear" w:color="auto" w:fill="FFFFFF"/>
        </w:rPr>
        <w:t xml:space="preserve"> заключается в осуществлении контроля </w:t>
      </w:r>
      <w:r w:rsidR="009D36A9">
        <w:rPr>
          <w:color w:val="000000"/>
          <w:sz w:val="28"/>
          <w:szCs w:val="28"/>
          <w:shd w:val="clear" w:color="auto" w:fill="FFFFFF"/>
        </w:rPr>
        <w:t>над</w:t>
      </w:r>
      <w:r w:rsidRPr="008C6654">
        <w:rPr>
          <w:color w:val="000000"/>
          <w:sz w:val="28"/>
          <w:szCs w:val="28"/>
          <w:shd w:val="clear" w:color="auto" w:fill="FFFFFF"/>
        </w:rPr>
        <w:t xml:space="preserve"> формированием и использованием капитала, доходов и денежных фондов.</w:t>
      </w:r>
    </w:p>
    <w:p w:rsidR="00AA1C0D" w:rsidRPr="008C6654" w:rsidRDefault="00AA1C0D" w:rsidP="00F1318C">
      <w:pPr>
        <w:ind w:firstLine="567"/>
        <w:rPr>
          <w:b/>
          <w:iCs/>
          <w:color w:val="000000"/>
          <w:sz w:val="28"/>
          <w:szCs w:val="28"/>
        </w:rPr>
      </w:pPr>
    </w:p>
    <w:p w:rsidR="006F14D2" w:rsidRPr="009D36A9" w:rsidRDefault="006F14D2" w:rsidP="00F1318C">
      <w:pPr>
        <w:pStyle w:val="aff"/>
        <w:numPr>
          <w:ilvl w:val="1"/>
          <w:numId w:val="24"/>
        </w:numPr>
        <w:jc w:val="center"/>
        <w:rPr>
          <w:b/>
          <w:noProof/>
          <w:sz w:val="28"/>
          <w:szCs w:val="28"/>
        </w:rPr>
      </w:pPr>
      <w:r w:rsidRPr="009D36A9">
        <w:rPr>
          <w:b/>
          <w:iCs/>
          <w:color w:val="000000"/>
          <w:sz w:val="28"/>
          <w:szCs w:val="28"/>
        </w:rPr>
        <w:t>Финансовая система</w:t>
      </w:r>
      <w:r w:rsidRPr="009D36A9">
        <w:rPr>
          <w:b/>
          <w:noProof/>
          <w:sz w:val="28"/>
          <w:szCs w:val="28"/>
        </w:rPr>
        <w:t xml:space="preserve"> и ее элементы</w:t>
      </w:r>
    </w:p>
    <w:p w:rsidR="00783795" w:rsidRPr="008C6654" w:rsidRDefault="00783795" w:rsidP="00AA1C0D">
      <w:pPr>
        <w:shd w:val="clear" w:color="auto" w:fill="FFFFFF"/>
        <w:ind w:left="-567" w:firstLine="567"/>
        <w:rPr>
          <w:color w:val="000000" w:themeColor="text1"/>
          <w:sz w:val="28"/>
          <w:szCs w:val="28"/>
        </w:rPr>
      </w:pPr>
      <w:r w:rsidRPr="008C6654">
        <w:rPr>
          <w:b/>
          <w:color w:val="000000" w:themeColor="text1"/>
          <w:sz w:val="28"/>
          <w:szCs w:val="28"/>
        </w:rPr>
        <w:t>Государственная финансовая система Республики Таджикистан</w:t>
      </w:r>
      <w:r w:rsidRPr="008C6654">
        <w:rPr>
          <w:color w:val="000000" w:themeColor="text1"/>
          <w:sz w:val="28"/>
          <w:szCs w:val="28"/>
        </w:rPr>
        <w:t xml:space="preserve"> - определенная сфера финансовых отношений, в процессе которых образуются и используются денежные средства. Государственная финансовая система определяет формы и методы образования, распределения и использования государственных денежных средств.</w:t>
      </w:r>
    </w:p>
    <w:p w:rsidR="00783795" w:rsidRPr="008C6654" w:rsidRDefault="00783795" w:rsidP="00AA1C0D">
      <w:pPr>
        <w:shd w:val="clear" w:color="auto" w:fill="FFFFFF"/>
        <w:ind w:left="-567" w:firstLine="567"/>
        <w:rPr>
          <w:color w:val="000000" w:themeColor="text1"/>
          <w:sz w:val="28"/>
          <w:szCs w:val="28"/>
        </w:rPr>
      </w:pPr>
      <w:r w:rsidRPr="008C6654">
        <w:rPr>
          <w:color w:val="000000" w:themeColor="text1"/>
          <w:sz w:val="28"/>
          <w:szCs w:val="28"/>
        </w:rPr>
        <w:t>Государственная финансовая система Республики Таджикистан состоит из следующих финансовых отношений:</w:t>
      </w:r>
    </w:p>
    <w:p w:rsidR="00783795" w:rsidRPr="008C6654" w:rsidRDefault="00783795" w:rsidP="00AA1C0D">
      <w:pPr>
        <w:shd w:val="clear" w:color="auto" w:fill="FFFFFF"/>
        <w:ind w:left="-567" w:firstLine="567"/>
        <w:rPr>
          <w:color w:val="000000" w:themeColor="text1"/>
          <w:sz w:val="28"/>
          <w:szCs w:val="28"/>
        </w:rPr>
      </w:pPr>
      <w:r w:rsidRPr="008C6654">
        <w:rPr>
          <w:color w:val="000000" w:themeColor="text1"/>
          <w:sz w:val="28"/>
          <w:szCs w:val="28"/>
        </w:rPr>
        <w:t>- система государственного бюджета;</w:t>
      </w:r>
    </w:p>
    <w:p w:rsidR="00783795" w:rsidRPr="008C6654" w:rsidRDefault="00783795" w:rsidP="00AA1C0D">
      <w:pPr>
        <w:shd w:val="clear" w:color="auto" w:fill="FFFFFF"/>
        <w:ind w:left="-567" w:firstLine="567"/>
        <w:rPr>
          <w:color w:val="000000" w:themeColor="text1"/>
          <w:sz w:val="28"/>
          <w:szCs w:val="28"/>
        </w:rPr>
      </w:pPr>
      <w:r w:rsidRPr="008C6654">
        <w:rPr>
          <w:color w:val="000000" w:themeColor="text1"/>
          <w:sz w:val="28"/>
          <w:szCs w:val="28"/>
        </w:rPr>
        <w:t>- государственный долг;</w:t>
      </w:r>
    </w:p>
    <w:p w:rsidR="00783795" w:rsidRPr="008C6654" w:rsidRDefault="00783795" w:rsidP="00AA1C0D">
      <w:pPr>
        <w:shd w:val="clear" w:color="auto" w:fill="FFFFFF"/>
        <w:ind w:left="-567" w:firstLine="567"/>
        <w:rPr>
          <w:color w:val="000000" w:themeColor="text1"/>
          <w:sz w:val="28"/>
          <w:szCs w:val="28"/>
        </w:rPr>
      </w:pPr>
      <w:r w:rsidRPr="008C6654">
        <w:rPr>
          <w:color w:val="000000" w:themeColor="text1"/>
          <w:sz w:val="28"/>
          <w:szCs w:val="28"/>
        </w:rPr>
        <w:t>- государственные целевые фонды.</w:t>
      </w:r>
    </w:p>
    <w:p w:rsidR="00247E4F" w:rsidRPr="008C6654" w:rsidRDefault="00247E4F" w:rsidP="00AA1C0D">
      <w:pPr>
        <w:ind w:left="-567" w:firstLine="567"/>
        <w:rPr>
          <w:color w:val="000000"/>
          <w:sz w:val="28"/>
          <w:szCs w:val="28"/>
          <w:shd w:val="clear" w:color="auto" w:fill="FFFFFF"/>
        </w:rPr>
      </w:pPr>
      <w:r w:rsidRPr="008C6654">
        <w:rPr>
          <w:b/>
          <w:iCs/>
          <w:color w:val="000000"/>
          <w:sz w:val="28"/>
          <w:szCs w:val="28"/>
        </w:rPr>
        <w:t>Финансовая система</w:t>
      </w:r>
      <w:r w:rsidRPr="008C6654">
        <w:rPr>
          <w:color w:val="000000"/>
          <w:sz w:val="28"/>
          <w:szCs w:val="28"/>
        </w:rPr>
        <w:t> </w:t>
      </w:r>
      <w:r w:rsidRPr="008C6654">
        <w:rPr>
          <w:color w:val="000000"/>
          <w:sz w:val="28"/>
          <w:szCs w:val="28"/>
          <w:shd w:val="clear" w:color="auto" w:fill="FFFFFF"/>
        </w:rPr>
        <w:t>представляет собой сово</w:t>
      </w:r>
      <w:r w:rsidRPr="008C6654">
        <w:rPr>
          <w:color w:val="000000"/>
          <w:sz w:val="28"/>
          <w:szCs w:val="28"/>
          <w:shd w:val="clear" w:color="auto" w:fill="FFFFFF"/>
        </w:rPr>
        <w:softHyphen/>
        <w:t>купность различных сфер (звеньев) финансовых отношений, каждая из которых характеризуется особенностями в формирова</w:t>
      </w:r>
      <w:r w:rsidRPr="008C6654">
        <w:rPr>
          <w:color w:val="000000"/>
          <w:sz w:val="28"/>
          <w:szCs w:val="28"/>
          <w:shd w:val="clear" w:color="auto" w:fill="FFFFFF"/>
        </w:rPr>
        <w:softHyphen/>
        <w:t xml:space="preserve">нии и использовании фондов денежных средств, различной ролью в общественном воспроизводстве. </w:t>
      </w:r>
    </w:p>
    <w:p w:rsidR="006F14D2" w:rsidRPr="008C6654" w:rsidRDefault="006F14D2" w:rsidP="00AA1C0D">
      <w:pPr>
        <w:ind w:left="-567" w:firstLine="567"/>
        <w:rPr>
          <w:sz w:val="28"/>
          <w:szCs w:val="28"/>
        </w:rPr>
      </w:pPr>
      <w:r w:rsidRPr="008C6654">
        <w:rPr>
          <w:sz w:val="28"/>
          <w:szCs w:val="28"/>
        </w:rPr>
        <w:t xml:space="preserve">Финансы подразделяются на: </w:t>
      </w:r>
      <w:r w:rsidRPr="008C6654">
        <w:rPr>
          <w:b/>
          <w:sz w:val="28"/>
          <w:szCs w:val="28"/>
        </w:rPr>
        <w:t>централизованные финансы и децентрализованные финансы.</w:t>
      </w:r>
      <w:r w:rsidRPr="008C6654">
        <w:rPr>
          <w:bCs/>
          <w:sz w:val="28"/>
          <w:szCs w:val="28"/>
        </w:rPr>
        <w:t xml:space="preserve"> (Рис.1.1.)</w:t>
      </w:r>
    </w:p>
    <w:p w:rsidR="006F14D2" w:rsidRPr="008C6654" w:rsidRDefault="006F14D2" w:rsidP="00AA1C0D">
      <w:pPr>
        <w:ind w:left="-567" w:firstLine="567"/>
        <w:rPr>
          <w:sz w:val="28"/>
          <w:szCs w:val="28"/>
        </w:rPr>
      </w:pPr>
      <w:r w:rsidRPr="008C6654">
        <w:rPr>
          <w:b/>
          <w:sz w:val="28"/>
          <w:szCs w:val="28"/>
        </w:rPr>
        <w:t>Централизованные финансы</w:t>
      </w:r>
      <w:r w:rsidR="009D36A9">
        <w:rPr>
          <w:b/>
          <w:sz w:val="28"/>
          <w:szCs w:val="28"/>
        </w:rPr>
        <w:t xml:space="preserve"> </w:t>
      </w:r>
      <w:r w:rsidRPr="008C6654">
        <w:rPr>
          <w:sz w:val="28"/>
          <w:szCs w:val="28"/>
        </w:rPr>
        <w:t>- система формирования и использования фондов денежных средств, предназначенных для обеспечения деятельности государственных и местных органов власти. Централизованные финансы включают: государственные финансы и местные финансы.</w:t>
      </w:r>
    </w:p>
    <w:p w:rsidR="006F14D2" w:rsidRPr="008C6654" w:rsidRDefault="006F14D2" w:rsidP="00AA1C0D">
      <w:pPr>
        <w:ind w:left="-567" w:firstLine="567"/>
        <w:rPr>
          <w:sz w:val="28"/>
          <w:szCs w:val="28"/>
        </w:rPr>
      </w:pPr>
      <w:r w:rsidRPr="008C6654">
        <w:rPr>
          <w:b/>
          <w:sz w:val="28"/>
          <w:szCs w:val="28"/>
        </w:rPr>
        <w:t>Государственные финансы</w:t>
      </w:r>
      <w:r w:rsidRPr="008C6654">
        <w:rPr>
          <w:sz w:val="28"/>
          <w:szCs w:val="28"/>
        </w:rPr>
        <w:t xml:space="preserve"> - совокупность денежных отношений, </w:t>
      </w:r>
      <w:r w:rsidRPr="008C6654">
        <w:rPr>
          <w:sz w:val="28"/>
          <w:szCs w:val="28"/>
        </w:rPr>
        <w:lastRenderedPageBreak/>
        <w:t>связанных с образованием,  распределением  и использованием фондов, аккумулируемых денежных средств, через республиканский бюджет, местные бюджеты и государственные целевые фонды, используемые органами власти и государственного управления, местными органами   государственной власти для выполн</w:t>
      </w:r>
      <w:r w:rsidR="00002FFC" w:rsidRPr="008C6654">
        <w:rPr>
          <w:sz w:val="28"/>
          <w:szCs w:val="28"/>
        </w:rPr>
        <w:t>ения возложенных на них функций.</w:t>
      </w:r>
    </w:p>
    <w:p w:rsidR="006F14D2" w:rsidRPr="008C6654" w:rsidRDefault="006F14D2" w:rsidP="00AA1C0D">
      <w:pPr>
        <w:ind w:left="-567" w:firstLine="567"/>
        <w:rPr>
          <w:sz w:val="28"/>
          <w:szCs w:val="28"/>
        </w:rPr>
      </w:pPr>
      <w:r w:rsidRPr="008C6654">
        <w:rPr>
          <w:color w:val="000000"/>
          <w:sz w:val="28"/>
          <w:szCs w:val="28"/>
        </w:rPr>
        <w:t xml:space="preserve">Централизованные финансы представлены </w:t>
      </w:r>
      <w:hyperlink r:id="rId11" w:tooltip="Бюджетная система" w:history="1">
        <w:r w:rsidRPr="008C6654">
          <w:rPr>
            <w:color w:val="000000"/>
            <w:sz w:val="28"/>
            <w:szCs w:val="28"/>
          </w:rPr>
          <w:t>бюджетной системой</w:t>
        </w:r>
      </w:hyperlink>
      <w:r w:rsidRPr="008C6654">
        <w:rPr>
          <w:color w:val="000000"/>
          <w:sz w:val="28"/>
          <w:szCs w:val="28"/>
        </w:rPr>
        <w:t xml:space="preserve">, а также </w:t>
      </w:r>
      <w:hyperlink r:id="rId12" w:tooltip="Государственный кредит" w:history="1">
        <w:r w:rsidRPr="008C6654">
          <w:rPr>
            <w:color w:val="000000"/>
            <w:sz w:val="28"/>
            <w:szCs w:val="28"/>
          </w:rPr>
          <w:t>государственным</w:t>
        </w:r>
      </w:hyperlink>
      <w:r w:rsidRPr="008C6654">
        <w:rPr>
          <w:color w:val="000000"/>
          <w:sz w:val="28"/>
          <w:szCs w:val="28"/>
        </w:rPr>
        <w:t xml:space="preserve"> и </w:t>
      </w:r>
      <w:hyperlink r:id="rId13" w:tooltip="Муниципальный кредит (страница отсутствует)" w:history="1">
        <w:r w:rsidRPr="008C6654">
          <w:rPr>
            <w:color w:val="000000"/>
            <w:sz w:val="28"/>
            <w:szCs w:val="28"/>
          </w:rPr>
          <w:t>местным</w:t>
        </w:r>
      </w:hyperlink>
      <w:r w:rsidRPr="008C6654">
        <w:rPr>
          <w:color w:val="000000"/>
          <w:sz w:val="28"/>
          <w:szCs w:val="28"/>
        </w:rPr>
        <w:t xml:space="preserve"> кредитом. </w:t>
      </w:r>
      <w:hyperlink r:id="rId14" w:tooltip="Бюджетная система" w:history="1">
        <w:r w:rsidRPr="008C6654">
          <w:rPr>
            <w:color w:val="000000"/>
            <w:sz w:val="28"/>
            <w:szCs w:val="28"/>
          </w:rPr>
          <w:t>Бюджетная система</w:t>
        </w:r>
      </w:hyperlink>
      <w:r w:rsidRPr="008C6654">
        <w:rPr>
          <w:color w:val="000000"/>
          <w:sz w:val="28"/>
          <w:szCs w:val="28"/>
        </w:rPr>
        <w:t xml:space="preserve"> Республики Таджикистан состоит из бюджетов и бюджетных фондов всех уровней (</w:t>
      </w:r>
      <w:hyperlink r:id="rId15" w:tooltip="Региональный бюджет (страница отсутствует)" w:history="1">
        <w:r w:rsidRPr="008C6654">
          <w:rPr>
            <w:color w:val="000000"/>
            <w:sz w:val="28"/>
            <w:szCs w:val="28"/>
          </w:rPr>
          <w:t>республиканского</w:t>
        </w:r>
      </w:hyperlink>
      <w:r w:rsidRPr="008C6654">
        <w:rPr>
          <w:color w:val="000000"/>
          <w:sz w:val="28"/>
          <w:szCs w:val="28"/>
        </w:rPr>
        <w:t xml:space="preserve"> и </w:t>
      </w:r>
      <w:hyperlink r:id="rId16" w:tooltip="Муниципальный бюджет" w:history="1">
        <w:r w:rsidRPr="008C6654">
          <w:rPr>
            <w:color w:val="000000"/>
            <w:sz w:val="28"/>
            <w:szCs w:val="28"/>
          </w:rPr>
          <w:t>местного</w:t>
        </w:r>
      </w:hyperlink>
      <w:r w:rsidRPr="008C6654">
        <w:rPr>
          <w:color w:val="000000"/>
          <w:sz w:val="28"/>
          <w:szCs w:val="28"/>
        </w:rPr>
        <w:t>). Управление централизованными финансами осуществляется через систему органов власти на всех уровнях государственного устройства</w:t>
      </w:r>
      <w:r w:rsidRPr="008C6654">
        <w:rPr>
          <w:sz w:val="28"/>
          <w:szCs w:val="28"/>
        </w:rPr>
        <w:t>.</w:t>
      </w:r>
    </w:p>
    <w:p w:rsidR="006F14D2" w:rsidRPr="008C6654" w:rsidRDefault="006F14D2" w:rsidP="00AA1C0D">
      <w:pPr>
        <w:ind w:left="-567" w:firstLine="567"/>
        <w:rPr>
          <w:sz w:val="28"/>
          <w:szCs w:val="28"/>
        </w:rPr>
      </w:pPr>
      <w:r w:rsidRPr="008C6654">
        <w:rPr>
          <w:b/>
          <w:sz w:val="28"/>
          <w:szCs w:val="28"/>
        </w:rPr>
        <w:t>Государственные целевые фонды</w:t>
      </w:r>
      <w:r w:rsidRPr="008C6654">
        <w:rPr>
          <w:sz w:val="28"/>
          <w:szCs w:val="28"/>
        </w:rPr>
        <w:t xml:space="preserve"> - фонды денежных средств,  образуемые в соответствии с законодательством Республики Таджикистан за  счет доходов или в виде отчислений от конкретных видов поступлений, которые используются для осуществления той или иной цели.</w:t>
      </w:r>
    </w:p>
    <w:p w:rsidR="006F14D2" w:rsidRPr="008C6654" w:rsidRDefault="006F14D2" w:rsidP="00AA1C0D">
      <w:pPr>
        <w:ind w:left="-567" w:firstLine="567"/>
        <w:rPr>
          <w:sz w:val="28"/>
          <w:szCs w:val="28"/>
        </w:rPr>
      </w:pPr>
      <w:r w:rsidRPr="008C6654">
        <w:rPr>
          <w:sz w:val="28"/>
          <w:szCs w:val="28"/>
        </w:rPr>
        <w:t>Эти фонды аккумулируют средства для реализации важнейших социальных гарантий — государственного пенсионного обеспечения, оказания бесплатной медицинской помощи, поддержки в случае потери трудоспособности, во время отпуска по беременности и родам, санаторно-курортного обслуживания и т.д.</w:t>
      </w:r>
    </w:p>
    <w:p w:rsidR="006F14D2" w:rsidRPr="008C6654" w:rsidRDefault="006F14D2" w:rsidP="00AA1C0D">
      <w:pPr>
        <w:ind w:left="-567" w:firstLine="567"/>
        <w:rPr>
          <w:sz w:val="28"/>
          <w:szCs w:val="28"/>
        </w:rPr>
      </w:pPr>
      <w:r w:rsidRPr="008C6654">
        <w:rPr>
          <w:b/>
          <w:sz w:val="28"/>
          <w:szCs w:val="28"/>
        </w:rPr>
        <w:t xml:space="preserve">Децентрализованные финансы </w:t>
      </w:r>
      <w:r w:rsidRPr="008C6654">
        <w:rPr>
          <w:sz w:val="28"/>
          <w:szCs w:val="28"/>
        </w:rPr>
        <w:t>– форма организации денежных отношений, движения фондов денежных средств, формируемые на уровне различных предприятий, организаций, домохозяйств и отдельных граждан. К децентрализованным финансам относят: финансы домашних хозяйств, финансы некоммерческих организаций, финансы коммерческих организаций.</w:t>
      </w:r>
    </w:p>
    <w:p w:rsidR="00D445F9" w:rsidRPr="008C6654" w:rsidRDefault="00D445F9" w:rsidP="00F1318C">
      <w:pPr>
        <w:ind w:firstLine="0"/>
        <w:rPr>
          <w:sz w:val="28"/>
          <w:szCs w:val="28"/>
        </w:rPr>
      </w:pPr>
    </w:p>
    <w:p w:rsidR="006F14D2" w:rsidRPr="008C6654" w:rsidRDefault="0014688F" w:rsidP="00F1318C">
      <w:pPr>
        <w:ind w:firstLine="0"/>
        <w:rPr>
          <w:sz w:val="28"/>
          <w:szCs w:val="28"/>
        </w:rPr>
      </w:pPr>
      <w:r>
        <w:rPr>
          <w:noProof/>
          <w:sz w:val="28"/>
          <w:szCs w:val="28"/>
          <w:lang w:eastAsia="en-US"/>
        </w:rPr>
        <w:pict>
          <v:shapetype id="_x0000_t32" coordsize="21600,21600" o:spt="32" o:oned="t" path="m,l21600,21600e" filled="f">
            <v:path arrowok="t" fillok="f" o:connecttype="none"/>
            <o:lock v:ext="edit" shapetype="t"/>
          </v:shapetype>
          <v:shape id="_x0000_s1049" type="#_x0000_t32" style="position:absolute;left:0;text-align:left;margin-left:167.3pt;margin-top:14.45pt;width:0;height:12.45pt;z-index:251676672" o:connectortype="straight"/>
        </w:pict>
      </w:r>
      <w:r>
        <w:rPr>
          <w:noProof/>
          <w:sz w:val="28"/>
          <w:szCs w:val="28"/>
          <w:lang w:eastAsia="en-US"/>
        </w:rPr>
        <w:pict>
          <v:roundrect id="_x0000_s1034" style="position:absolute;left:0;text-align:left;margin-left:93.7pt;margin-top:-9.1pt;width:148pt;height:22.2pt;z-index:251661312" arcsize="10923f">
            <v:textbox>
              <w:txbxContent>
                <w:p w:rsidR="00E2210E" w:rsidRPr="008C309C" w:rsidRDefault="00E2210E" w:rsidP="006F14D2">
                  <w:pPr>
                    <w:jc w:val="center"/>
                    <w:rPr>
                      <w:b/>
                    </w:rPr>
                  </w:pPr>
                  <w:r w:rsidRPr="008C309C">
                    <w:rPr>
                      <w:b/>
                    </w:rPr>
                    <w:t>Финансовая система</w:t>
                  </w:r>
                </w:p>
              </w:txbxContent>
            </v:textbox>
          </v:roundrect>
        </w:pict>
      </w:r>
    </w:p>
    <w:p w:rsidR="009B3218" w:rsidRPr="008C6654" w:rsidRDefault="0014688F" w:rsidP="00F1318C">
      <w:pPr>
        <w:ind w:firstLine="0"/>
        <w:rPr>
          <w:sz w:val="28"/>
          <w:szCs w:val="28"/>
        </w:rPr>
      </w:pPr>
      <w:r>
        <w:rPr>
          <w:noProof/>
          <w:sz w:val="28"/>
          <w:szCs w:val="28"/>
          <w:lang w:eastAsia="en-US"/>
        </w:rPr>
        <w:pict>
          <v:shape id="_x0000_s1050" type="#_x0000_t32" style="position:absolute;left:0;text-align:left;margin-left:56.45pt;margin-top:13pt;width:.05pt;height:13.4pt;z-index:251677696" o:connectortype="straight">
            <v:stroke endarrow="block"/>
          </v:shape>
        </w:pict>
      </w:r>
      <w:r>
        <w:rPr>
          <w:noProof/>
          <w:sz w:val="28"/>
          <w:szCs w:val="28"/>
          <w:lang w:eastAsia="en-US"/>
        </w:rPr>
        <w:pict>
          <v:shape id="_x0000_s1051" type="#_x0000_t32" style="position:absolute;left:0;text-align:left;margin-left:268.3pt;margin-top:13pt;width:.05pt;height:13.4pt;z-index:251678720" o:connectortype="straight">
            <v:stroke endarrow="block"/>
          </v:shape>
        </w:pict>
      </w:r>
      <w:r>
        <w:rPr>
          <w:noProof/>
          <w:sz w:val="28"/>
          <w:szCs w:val="28"/>
          <w:lang w:eastAsia="en-US"/>
        </w:rPr>
        <w:pict>
          <v:shape id="_x0000_s1048" type="#_x0000_t32" style="position:absolute;left:0;text-align:left;margin-left:56.45pt;margin-top:12.3pt;width:211.85pt;height:.7pt;z-index:251675648" o:connectortype="straight"/>
        </w:pict>
      </w:r>
    </w:p>
    <w:p w:rsidR="009B3218" w:rsidRPr="008C6654" w:rsidRDefault="0014688F" w:rsidP="00F1318C">
      <w:pPr>
        <w:ind w:firstLine="0"/>
        <w:rPr>
          <w:sz w:val="28"/>
          <w:szCs w:val="28"/>
        </w:rPr>
      </w:pPr>
      <w:r>
        <w:rPr>
          <w:noProof/>
          <w:sz w:val="28"/>
          <w:szCs w:val="28"/>
          <w:lang w:eastAsia="en-US"/>
        </w:rPr>
        <w:pict>
          <v:rect id="_x0000_s1036" style="position:absolute;left:0;text-align:left;margin-left:178.05pt;margin-top:11.15pt;width:161.65pt;height:24.75pt;z-index:251663360">
            <v:textbox>
              <w:txbxContent>
                <w:p w:rsidR="00E2210E" w:rsidRPr="008C309C" w:rsidRDefault="00E2210E" w:rsidP="00A90335">
                  <w:pPr>
                    <w:ind w:firstLine="0"/>
                    <w:rPr>
                      <w:b/>
                    </w:rPr>
                  </w:pPr>
                  <w:r w:rsidRPr="008C309C">
                    <w:rPr>
                      <w:b/>
                    </w:rPr>
                    <w:t>Децентрализованные финансы</w:t>
                  </w:r>
                </w:p>
                <w:p w:rsidR="00E2210E" w:rsidRDefault="00E2210E" w:rsidP="006F14D2"/>
              </w:txbxContent>
            </v:textbox>
          </v:rect>
        </w:pict>
      </w:r>
      <w:r>
        <w:rPr>
          <w:noProof/>
          <w:sz w:val="28"/>
          <w:szCs w:val="28"/>
          <w:lang w:eastAsia="en-US"/>
        </w:rPr>
        <w:pict>
          <v:rect id="_x0000_s1035" style="position:absolute;left:0;text-align:left;margin-left:-11.65pt;margin-top:11.15pt;width:157.45pt;height:24.75pt;z-index:251662336">
            <v:textbox>
              <w:txbxContent>
                <w:p w:rsidR="00E2210E" w:rsidRPr="008C309C" w:rsidRDefault="00E2210E" w:rsidP="00A90335">
                  <w:pPr>
                    <w:ind w:firstLine="0"/>
                    <w:rPr>
                      <w:b/>
                    </w:rPr>
                  </w:pPr>
                  <w:r w:rsidRPr="008C309C">
                    <w:rPr>
                      <w:b/>
                    </w:rPr>
                    <w:t>Централизованные финансы</w:t>
                  </w:r>
                </w:p>
              </w:txbxContent>
            </v:textbox>
          </v:rect>
        </w:pict>
      </w:r>
    </w:p>
    <w:p w:rsidR="006F14D2" w:rsidRPr="008C6654" w:rsidRDefault="006F14D2" w:rsidP="00F1318C">
      <w:pPr>
        <w:ind w:firstLine="0"/>
        <w:rPr>
          <w:sz w:val="28"/>
          <w:szCs w:val="28"/>
        </w:rPr>
      </w:pPr>
    </w:p>
    <w:p w:rsidR="006F14D2" w:rsidRPr="008C6654" w:rsidRDefault="0014688F" w:rsidP="00F1318C">
      <w:pPr>
        <w:ind w:firstLine="0"/>
        <w:rPr>
          <w:sz w:val="28"/>
          <w:szCs w:val="28"/>
        </w:rPr>
      </w:pPr>
      <w:r>
        <w:rPr>
          <w:noProof/>
          <w:sz w:val="28"/>
          <w:szCs w:val="28"/>
        </w:rPr>
        <w:pict>
          <v:shape id="_x0000_s1145" type="#_x0000_t32" style="position:absolute;left:0;text-align:left;margin-left:273.7pt;margin-top:3.7pt;width:0;height:13.8pt;z-index:251712512" o:connectortype="straight"/>
        </w:pict>
      </w:r>
      <w:r>
        <w:rPr>
          <w:noProof/>
          <w:sz w:val="28"/>
          <w:szCs w:val="28"/>
          <w:lang w:eastAsia="en-US"/>
        </w:rPr>
        <w:pict>
          <v:shape id="_x0000_s1052" type="#_x0000_t32" style="position:absolute;left:0;text-align:left;margin-left:-3.35pt;margin-top:13.05pt;width:108.25pt;height:.55pt;flip:y;z-index:251679744" o:connectortype="straight"/>
        </w:pict>
      </w:r>
      <w:r>
        <w:rPr>
          <w:noProof/>
          <w:sz w:val="28"/>
          <w:szCs w:val="28"/>
          <w:lang w:eastAsia="en-US"/>
        </w:rPr>
        <w:pict>
          <v:shape id="_x0000_s1055" type="#_x0000_t32" style="position:absolute;left:0;text-align:left;margin-left:104.9pt;margin-top:13.6pt;width:0;height:14.35pt;z-index:251682816" o:connectortype="straight">
            <v:stroke endarrow="block"/>
          </v:shape>
        </w:pict>
      </w:r>
      <w:r>
        <w:rPr>
          <w:noProof/>
          <w:sz w:val="28"/>
          <w:szCs w:val="28"/>
          <w:lang w:eastAsia="en-US"/>
        </w:rPr>
        <w:pict>
          <v:shape id="_x0000_s1054" type="#_x0000_t32" style="position:absolute;left:0;text-align:left;margin-left:-3.35pt;margin-top:13.05pt;width:0;height:14.35pt;z-index:251681792" o:connectortype="straight">
            <v:stroke endarrow="block"/>
          </v:shape>
        </w:pict>
      </w:r>
      <w:r>
        <w:rPr>
          <w:noProof/>
          <w:sz w:val="28"/>
          <w:szCs w:val="28"/>
          <w:lang w:eastAsia="en-US"/>
        </w:rPr>
        <w:pict>
          <v:shape id="_x0000_s1053" type="#_x0000_t32" style="position:absolute;left:0;text-align:left;margin-left:56.45pt;margin-top:3.7pt;width:0;height:9.9pt;z-index:251680768" o:connectortype="straight"/>
        </w:pict>
      </w:r>
    </w:p>
    <w:p w:rsidR="006F14D2" w:rsidRPr="008C6654" w:rsidRDefault="0014688F" w:rsidP="00F1318C">
      <w:pPr>
        <w:ind w:firstLine="0"/>
        <w:rPr>
          <w:sz w:val="28"/>
          <w:szCs w:val="28"/>
        </w:rPr>
      </w:pPr>
      <w:r>
        <w:rPr>
          <w:noProof/>
          <w:sz w:val="28"/>
          <w:szCs w:val="28"/>
          <w:lang w:eastAsia="en-US"/>
        </w:rPr>
        <w:pict>
          <v:shape id="_x0000_s1056" type="#_x0000_t32" style="position:absolute;left:0;text-align:left;margin-left:216.95pt;margin-top:1.25pt;width:154.6pt;height:0;z-index:251683840" o:connectortype="straight"/>
        </w:pict>
      </w:r>
      <w:r>
        <w:rPr>
          <w:b/>
          <w:bCs/>
          <w:noProof/>
          <w:sz w:val="28"/>
          <w:szCs w:val="28"/>
        </w:rPr>
        <w:pict>
          <v:shape id="_x0000_s1143" type="#_x0000_t32" style="position:absolute;left:0;text-align:left;margin-left:371.55pt;margin-top:3.25pt;width:0;height:9.9pt;z-index:251710464" o:connectortype="straight">
            <v:stroke endarrow="block"/>
          </v:shape>
        </w:pict>
      </w:r>
      <w:r>
        <w:rPr>
          <w:b/>
          <w:bCs/>
          <w:noProof/>
          <w:sz w:val="28"/>
          <w:szCs w:val="28"/>
        </w:rPr>
        <w:pict>
          <v:rect id="_x0000_s1142" style="position:absolute;left:0;text-align:left;margin-left:344.9pt;margin-top:11.3pt;width:69.2pt;height:61.15pt;z-index:251709440">
            <v:textbox style="mso-next-textbox:#_x0000_s1142">
              <w:txbxContent>
                <w:p w:rsidR="00E2210E" w:rsidRPr="00495CF5" w:rsidRDefault="00E2210E" w:rsidP="00877E5C">
                  <w:pPr>
                    <w:ind w:firstLine="0"/>
                    <w:rPr>
                      <w:sz w:val="16"/>
                      <w:szCs w:val="16"/>
                    </w:rPr>
                  </w:pPr>
                  <w:r w:rsidRPr="00495CF5">
                    <w:rPr>
                      <w:sz w:val="16"/>
                      <w:szCs w:val="16"/>
                    </w:rPr>
                    <w:t>Финансы некоммерческих организаций</w:t>
                  </w:r>
                </w:p>
              </w:txbxContent>
            </v:textbox>
          </v:rect>
        </w:pict>
      </w:r>
      <w:r>
        <w:rPr>
          <w:noProof/>
          <w:sz w:val="28"/>
          <w:szCs w:val="28"/>
          <w:lang w:eastAsia="en-US"/>
        </w:rPr>
        <w:pict>
          <v:rect id="_x0000_s1039" style="position:absolute;left:0;text-align:left;margin-left:178.05pt;margin-top:11.3pt;width:66.05pt;height:59.25pt;z-index:251666432">
            <v:textbox style="mso-next-textbox:#_x0000_s1039">
              <w:txbxContent>
                <w:p w:rsidR="00E2210E" w:rsidRPr="008C309C" w:rsidRDefault="00E2210E" w:rsidP="0083557E">
                  <w:pPr>
                    <w:ind w:firstLine="0"/>
                  </w:pPr>
                  <w:r w:rsidRPr="00EB0929">
                    <w:rPr>
                      <w:sz w:val="18"/>
                      <w:szCs w:val="18"/>
                    </w:rPr>
                    <w:t>Финансы домашних</w:t>
                  </w:r>
                  <w:r w:rsidRPr="008C309C">
                    <w:t xml:space="preserve"> хозяйств</w:t>
                  </w:r>
                </w:p>
              </w:txbxContent>
            </v:textbox>
          </v:rect>
        </w:pict>
      </w:r>
      <w:r>
        <w:rPr>
          <w:noProof/>
          <w:sz w:val="28"/>
          <w:szCs w:val="28"/>
          <w:lang w:eastAsia="en-US"/>
        </w:rPr>
        <w:pict>
          <v:rect id="_x0000_s1040" style="position:absolute;left:0;text-align:left;margin-left:256.55pt;margin-top:9.95pt;width:69.45pt;height:60.6pt;z-index:251667456">
            <v:textbox>
              <w:txbxContent>
                <w:p w:rsidR="00E2210E" w:rsidRPr="00495CF5" w:rsidRDefault="00E2210E" w:rsidP="00EB0929">
                  <w:pPr>
                    <w:ind w:firstLine="0"/>
                    <w:rPr>
                      <w:sz w:val="16"/>
                      <w:szCs w:val="16"/>
                    </w:rPr>
                  </w:pPr>
                  <w:r w:rsidRPr="00495CF5">
                    <w:rPr>
                      <w:sz w:val="16"/>
                      <w:szCs w:val="16"/>
                    </w:rPr>
                    <w:t>Финансы коммерческих организаций</w:t>
                  </w:r>
                </w:p>
              </w:txbxContent>
            </v:textbox>
          </v:rect>
        </w:pict>
      </w:r>
      <w:r>
        <w:rPr>
          <w:b/>
          <w:bCs/>
          <w:noProof/>
          <w:sz w:val="28"/>
          <w:szCs w:val="28"/>
        </w:rPr>
        <w:pict>
          <v:shape id="_x0000_s1144" type="#_x0000_t32" style="position:absolute;left:0;text-align:left;margin-left:273.3pt;margin-top:1.4pt;width:.4pt;height:9.9pt;z-index:251711488" o:connectortype="straight">
            <v:stroke endarrow="block"/>
          </v:shape>
        </w:pict>
      </w:r>
      <w:r>
        <w:rPr>
          <w:noProof/>
          <w:sz w:val="28"/>
          <w:szCs w:val="28"/>
          <w:lang w:eastAsia="en-US"/>
        </w:rPr>
        <w:pict>
          <v:rect id="_x0000_s1038" style="position:absolute;left:0;text-align:left;margin-left:63.7pt;margin-top:11.85pt;width:96.4pt;height:29.2pt;z-index:251665408">
            <v:textbox style="mso-next-textbox:#_x0000_s1038">
              <w:txbxContent>
                <w:p w:rsidR="00E2210E" w:rsidRPr="00495CF5" w:rsidRDefault="00E2210E" w:rsidP="00D01399">
                  <w:pPr>
                    <w:ind w:firstLine="0"/>
                    <w:rPr>
                      <w:sz w:val="18"/>
                      <w:szCs w:val="18"/>
                    </w:rPr>
                  </w:pPr>
                  <w:r w:rsidRPr="00495CF5">
                    <w:rPr>
                      <w:sz w:val="18"/>
                      <w:szCs w:val="18"/>
                    </w:rPr>
                    <w:t>Финансы местных органов власти</w:t>
                  </w:r>
                </w:p>
              </w:txbxContent>
            </v:textbox>
          </v:rect>
        </w:pict>
      </w:r>
      <w:r>
        <w:rPr>
          <w:noProof/>
          <w:sz w:val="28"/>
          <w:szCs w:val="28"/>
          <w:lang w:eastAsia="en-US"/>
        </w:rPr>
        <w:pict>
          <v:shape id="_x0000_s1058" type="#_x0000_t32" style="position:absolute;left:0;text-align:left;margin-left:216.9pt;margin-top:1.35pt;width:.05pt;height:10.5pt;z-index:251685888" o:connectortype="straight">
            <v:stroke endarrow="block"/>
          </v:shape>
        </w:pict>
      </w:r>
      <w:r>
        <w:rPr>
          <w:noProof/>
          <w:sz w:val="28"/>
          <w:szCs w:val="28"/>
          <w:lang w:eastAsia="en-US"/>
        </w:rPr>
        <w:pict>
          <v:rect id="_x0000_s1037" style="position:absolute;left:0;text-align:left;margin-left:-34.6pt;margin-top:11.3pt;width:91.05pt;height:29.75pt;z-index:251664384">
            <v:textbox style="mso-next-textbox:#_x0000_s1037">
              <w:txbxContent>
                <w:p w:rsidR="00E2210E" w:rsidRPr="00495CF5" w:rsidRDefault="00E2210E" w:rsidP="00D01399">
                  <w:pPr>
                    <w:ind w:firstLine="0"/>
                    <w:rPr>
                      <w:sz w:val="18"/>
                      <w:szCs w:val="18"/>
                    </w:rPr>
                  </w:pPr>
                  <w:r w:rsidRPr="00495CF5">
                    <w:rPr>
                      <w:sz w:val="18"/>
                      <w:szCs w:val="18"/>
                    </w:rPr>
                    <w:t>Государственные финансы</w:t>
                  </w:r>
                </w:p>
              </w:txbxContent>
            </v:textbox>
          </v:rect>
        </w:pict>
      </w:r>
    </w:p>
    <w:p w:rsidR="006F14D2" w:rsidRPr="008C6654" w:rsidRDefault="006F14D2" w:rsidP="00F1318C">
      <w:pPr>
        <w:ind w:firstLine="0"/>
        <w:rPr>
          <w:sz w:val="28"/>
          <w:szCs w:val="28"/>
        </w:rPr>
      </w:pPr>
    </w:p>
    <w:p w:rsidR="006F14D2" w:rsidRPr="008C6654" w:rsidRDefault="0014688F" w:rsidP="00F1318C">
      <w:pPr>
        <w:ind w:firstLine="0"/>
        <w:rPr>
          <w:b/>
          <w:bCs/>
          <w:sz w:val="28"/>
          <w:szCs w:val="28"/>
        </w:rPr>
      </w:pPr>
      <w:r>
        <w:rPr>
          <w:b/>
          <w:bCs/>
          <w:noProof/>
          <w:sz w:val="28"/>
          <w:szCs w:val="28"/>
          <w:lang w:eastAsia="en-US"/>
        </w:rPr>
        <w:pict>
          <v:shape id="_x0000_s1066" type="#_x0000_t32" style="position:absolute;left:0;text-align:left;margin-left:127.3pt;margin-top:8.85pt;width:0;height:14.55pt;z-index:251694080" o:connectortype="straight">
            <v:stroke endarrow="block"/>
          </v:shape>
        </w:pict>
      </w:r>
      <w:r>
        <w:rPr>
          <w:b/>
          <w:bCs/>
          <w:noProof/>
          <w:sz w:val="28"/>
          <w:szCs w:val="28"/>
          <w:lang w:eastAsia="en-US"/>
        </w:rPr>
        <w:pict>
          <v:shape id="_x0000_s1065" type="#_x0000_t32" style="position:absolute;left:0;text-align:left;margin-left:20.9pt;margin-top:8.85pt;width:0;height:17.85pt;z-index:251693056" o:connectortype="straight">
            <v:stroke endarrow="block"/>
          </v:shape>
        </w:pict>
      </w:r>
    </w:p>
    <w:p w:rsidR="006F14D2" w:rsidRPr="008C6654" w:rsidRDefault="0014688F" w:rsidP="00F1318C">
      <w:pPr>
        <w:ind w:firstLine="0"/>
        <w:rPr>
          <w:b/>
          <w:bCs/>
          <w:sz w:val="28"/>
          <w:szCs w:val="28"/>
        </w:rPr>
      </w:pPr>
      <w:r>
        <w:rPr>
          <w:b/>
          <w:bCs/>
          <w:noProof/>
          <w:sz w:val="28"/>
          <w:szCs w:val="28"/>
          <w:lang w:eastAsia="en-US"/>
        </w:rPr>
        <w:pict>
          <v:shape id="_x0000_s1063" type="#_x0000_t32" style="position:absolute;left:0;text-align:left;margin-left:145.8pt;margin-top:7.7pt;width:0;height:13.05pt;z-index:251691008" o:connectortype="straight"/>
        </w:pict>
      </w:r>
      <w:r>
        <w:rPr>
          <w:b/>
          <w:bCs/>
          <w:noProof/>
          <w:sz w:val="28"/>
          <w:szCs w:val="28"/>
          <w:lang w:eastAsia="en-US"/>
        </w:rPr>
        <w:pict>
          <v:shape id="_x0000_s1061" type="#_x0000_t32" style="position:absolute;left:0;text-align:left;margin-left:-23.55pt;margin-top:7.7pt;width:169.35pt;height:0;z-index:251688960" o:connectortype="straight"/>
        </w:pict>
      </w:r>
      <w:r>
        <w:rPr>
          <w:b/>
          <w:bCs/>
          <w:noProof/>
          <w:sz w:val="28"/>
          <w:szCs w:val="28"/>
          <w:lang w:eastAsia="en-US"/>
        </w:rPr>
        <w:pict>
          <v:shape id="_x0000_s1062" type="#_x0000_t32" style="position:absolute;left:0;text-align:left;margin-left:-23.55pt;margin-top:6.6pt;width:0;height:17.55pt;z-index:251689984" o:connectortype="straight"/>
        </w:pict>
      </w:r>
      <w:r>
        <w:rPr>
          <w:b/>
          <w:bCs/>
          <w:noProof/>
          <w:sz w:val="28"/>
          <w:szCs w:val="28"/>
          <w:lang w:eastAsia="en-US"/>
        </w:rPr>
        <w:pict>
          <v:shape id="_x0000_s1064" type="#_x0000_t32" style="position:absolute;left:0;text-align:left;margin-left:77.3pt;margin-top:6.3pt;width:0;height:17.85pt;z-index:251692032" o:connectortype="straight">
            <v:stroke endarrow="block"/>
          </v:shape>
        </w:pict>
      </w:r>
    </w:p>
    <w:p w:rsidR="006F14D2" w:rsidRPr="008C6654" w:rsidRDefault="0014688F" w:rsidP="00F1318C">
      <w:pPr>
        <w:ind w:firstLine="0"/>
        <w:rPr>
          <w:b/>
          <w:bCs/>
          <w:sz w:val="28"/>
          <w:szCs w:val="28"/>
        </w:rPr>
      </w:pPr>
      <w:r>
        <w:rPr>
          <w:b/>
          <w:bCs/>
          <w:noProof/>
          <w:sz w:val="28"/>
          <w:szCs w:val="28"/>
          <w:lang w:eastAsia="en-US"/>
        </w:rPr>
        <w:pict>
          <v:shape id="_x0000_s1073" type="#_x0000_t32" style="position:absolute;left:0;text-align:left;margin-left:212.1pt;margin-top:4.65pt;width:4.85pt;height:80.95pt;flip:x;z-index:251701248" o:connectortype="straight">
            <v:stroke startarrow="block" endarrow="block"/>
          </v:shape>
        </w:pict>
      </w:r>
      <w:r>
        <w:rPr>
          <w:b/>
          <w:bCs/>
          <w:noProof/>
          <w:sz w:val="28"/>
          <w:szCs w:val="28"/>
          <w:lang w:eastAsia="en-US"/>
        </w:rPr>
        <w:pict>
          <v:shape id="_x0000_s1072" type="#_x0000_t32" style="position:absolute;left:0;text-align:left;margin-left:235.2pt;margin-top:8.05pt;width:33.15pt;height:77.55pt;flip:x;z-index:251700224" o:connectortype="straight">
            <v:stroke startarrow="block" endarrow="block"/>
          </v:shape>
        </w:pict>
      </w:r>
      <w:r>
        <w:rPr>
          <w:b/>
          <w:bCs/>
          <w:noProof/>
          <w:sz w:val="28"/>
          <w:szCs w:val="28"/>
          <w:lang w:eastAsia="en-US"/>
        </w:rPr>
        <w:pict>
          <v:shape id="_x0000_s1071" type="#_x0000_t32" style="position:absolute;left:0;text-align:left;margin-left:241.7pt;margin-top:8.05pt;width:111.1pt;height:77.55pt;flip:x;z-index:251699200" o:connectortype="straight">
            <v:stroke startarrow="block" endarrow="block"/>
          </v:shape>
        </w:pict>
      </w:r>
      <w:r>
        <w:rPr>
          <w:b/>
          <w:bCs/>
          <w:noProof/>
          <w:sz w:val="28"/>
          <w:szCs w:val="28"/>
          <w:lang w:eastAsia="en-US"/>
        </w:rPr>
        <w:pict>
          <v:rect id="_x0000_s1043" style="position:absolute;left:0;text-align:left;margin-left:43.2pt;margin-top:8.05pt;width:69.3pt;height:46.15pt;z-index:251670528">
            <v:textbox>
              <w:txbxContent>
                <w:p w:rsidR="00E2210E" w:rsidRPr="00A37854" w:rsidRDefault="00E2210E" w:rsidP="005B3FC7">
                  <w:pPr>
                    <w:ind w:firstLine="0"/>
                    <w:jc w:val="left"/>
                    <w:rPr>
                      <w:sz w:val="18"/>
                      <w:szCs w:val="18"/>
                    </w:rPr>
                  </w:pPr>
                  <w:r w:rsidRPr="00A37854">
                    <w:rPr>
                      <w:sz w:val="18"/>
                      <w:szCs w:val="18"/>
                    </w:rPr>
                    <w:t>Государственные целевые  фонды</w:t>
                  </w:r>
                </w:p>
              </w:txbxContent>
            </v:textbox>
          </v:rect>
        </w:pict>
      </w:r>
      <w:r>
        <w:rPr>
          <w:b/>
          <w:bCs/>
          <w:noProof/>
          <w:sz w:val="28"/>
          <w:szCs w:val="28"/>
          <w:lang w:eastAsia="en-US"/>
        </w:rPr>
        <w:pict>
          <v:rect id="_x0000_s1044" style="position:absolute;left:0;text-align:left;margin-left:117.25pt;margin-top:6.15pt;width:84.5pt;height:48.05pt;z-index:251671552">
            <v:textbox>
              <w:txbxContent>
                <w:p w:rsidR="00E2210E" w:rsidRDefault="00E2210E" w:rsidP="008B3FE6">
                  <w:pPr>
                    <w:ind w:firstLine="0"/>
                    <w:jc w:val="left"/>
                    <w:rPr>
                      <w:sz w:val="18"/>
                      <w:szCs w:val="18"/>
                    </w:rPr>
                  </w:pPr>
                  <w:r w:rsidRPr="00A37854">
                    <w:rPr>
                      <w:sz w:val="18"/>
                      <w:szCs w:val="18"/>
                    </w:rPr>
                    <w:t xml:space="preserve">Государственные </w:t>
                  </w:r>
                </w:p>
                <w:p w:rsidR="00E2210E" w:rsidRPr="00A37854" w:rsidRDefault="00E2210E" w:rsidP="008B3FE6">
                  <w:pPr>
                    <w:ind w:firstLine="0"/>
                    <w:jc w:val="left"/>
                    <w:rPr>
                      <w:sz w:val="18"/>
                      <w:szCs w:val="18"/>
                    </w:rPr>
                  </w:pPr>
                  <w:r w:rsidRPr="00A37854">
                    <w:rPr>
                      <w:sz w:val="18"/>
                      <w:szCs w:val="18"/>
                    </w:rPr>
                    <w:t>и местные кредиты</w:t>
                  </w:r>
                </w:p>
              </w:txbxContent>
            </v:textbox>
          </v:rect>
        </w:pict>
      </w:r>
      <w:r>
        <w:rPr>
          <w:b/>
          <w:bCs/>
          <w:noProof/>
          <w:sz w:val="28"/>
          <w:szCs w:val="28"/>
          <w:lang w:eastAsia="en-US"/>
        </w:rPr>
        <w:pict>
          <v:rect id="_x0000_s1042" style="position:absolute;left:0;text-align:left;margin-left:-37.3pt;margin-top:8.05pt;width:76.85pt;height:87.4pt;z-index:251669504">
            <v:textbox>
              <w:txbxContent>
                <w:p w:rsidR="00E2210E" w:rsidRPr="008B3FE6" w:rsidRDefault="00E2210E" w:rsidP="0083557E">
                  <w:pPr>
                    <w:ind w:firstLine="0"/>
                    <w:rPr>
                      <w:sz w:val="18"/>
                      <w:szCs w:val="18"/>
                    </w:rPr>
                  </w:pPr>
                  <w:r w:rsidRPr="008B3FE6">
                    <w:rPr>
                      <w:sz w:val="18"/>
                      <w:szCs w:val="18"/>
                    </w:rPr>
                    <w:t>Бюджетная система (бюджеты страны,</w:t>
                  </w:r>
                  <w:r>
                    <w:rPr>
                      <w:sz w:val="18"/>
                      <w:szCs w:val="18"/>
                    </w:rPr>
                    <w:t xml:space="preserve"> ее субъектов, местных органов власти</w:t>
                  </w:r>
                  <w:r w:rsidRPr="008B3FE6">
                    <w:rPr>
                      <w:sz w:val="18"/>
                      <w:szCs w:val="18"/>
                    </w:rPr>
                    <w:t>)</w:t>
                  </w:r>
                </w:p>
              </w:txbxContent>
            </v:textbox>
          </v:rect>
        </w:pict>
      </w:r>
    </w:p>
    <w:p w:rsidR="006F14D2" w:rsidRPr="008C6654" w:rsidRDefault="006F14D2" w:rsidP="00F1318C">
      <w:pPr>
        <w:ind w:firstLine="0"/>
        <w:rPr>
          <w:b/>
          <w:bCs/>
          <w:sz w:val="28"/>
          <w:szCs w:val="28"/>
        </w:rPr>
      </w:pPr>
    </w:p>
    <w:p w:rsidR="006F14D2" w:rsidRPr="008C6654" w:rsidRDefault="006F14D2" w:rsidP="00F1318C">
      <w:pPr>
        <w:ind w:firstLine="0"/>
        <w:rPr>
          <w:b/>
          <w:bCs/>
          <w:sz w:val="28"/>
          <w:szCs w:val="28"/>
        </w:rPr>
      </w:pPr>
    </w:p>
    <w:p w:rsidR="006F14D2" w:rsidRPr="008C6654" w:rsidRDefault="0014688F" w:rsidP="00F1318C">
      <w:pPr>
        <w:ind w:firstLine="0"/>
        <w:rPr>
          <w:b/>
          <w:bCs/>
          <w:sz w:val="28"/>
          <w:szCs w:val="28"/>
        </w:rPr>
      </w:pPr>
      <w:r>
        <w:rPr>
          <w:b/>
          <w:bCs/>
          <w:noProof/>
          <w:sz w:val="28"/>
          <w:szCs w:val="28"/>
        </w:rPr>
        <w:pict>
          <v:rect id="_x0000_s1141" style="position:absolute;left:0;text-align:left;margin-left:318.5pt;margin-top:10.15pt;width:81.2pt;height:63.9pt;z-index:251708416">
            <v:textbox>
              <w:txbxContent>
                <w:p w:rsidR="00E2210E" w:rsidRDefault="00E2210E" w:rsidP="00877E5C">
                  <w:pPr>
                    <w:ind w:firstLine="0"/>
                  </w:pPr>
                  <w:r w:rsidRPr="00877E5C">
                    <w:rPr>
                      <w:sz w:val="16"/>
                      <w:szCs w:val="16"/>
                    </w:rPr>
                    <w:t>Финансовые отношения с сектором«заграница»</w:t>
                  </w:r>
                </w:p>
              </w:txbxContent>
            </v:textbox>
          </v:rect>
        </w:pict>
      </w:r>
      <w:r>
        <w:rPr>
          <w:b/>
          <w:bCs/>
          <w:noProof/>
          <w:sz w:val="28"/>
          <w:szCs w:val="28"/>
          <w:lang w:eastAsia="en-US"/>
        </w:rPr>
        <w:pict>
          <v:shape id="_x0000_s1067" type="#_x0000_t32" style="position:absolute;left:0;text-align:left;margin-left:101.3pt;margin-top:5.9pt;width:11.2pt;height:31.4pt;z-index:251695104" o:connectortype="straight">
            <v:stroke startarrow="block" endarrow="block"/>
          </v:shape>
        </w:pict>
      </w:r>
      <w:r>
        <w:rPr>
          <w:b/>
          <w:bCs/>
          <w:noProof/>
          <w:sz w:val="28"/>
          <w:szCs w:val="28"/>
          <w:lang w:eastAsia="en-US"/>
        </w:rPr>
        <w:pict>
          <v:shape id="_x0000_s1068" type="#_x0000_t32" style="position:absolute;left:0;text-align:left;margin-left:132.15pt;margin-top:10.15pt;width:0;height:27.15pt;z-index:251696128" o:connectortype="straight">
            <v:stroke startarrow="block" endarrow="block"/>
          </v:shape>
        </w:pict>
      </w:r>
    </w:p>
    <w:p w:rsidR="006F14D2" w:rsidRPr="008C6654" w:rsidRDefault="0014688F" w:rsidP="00F1318C">
      <w:pPr>
        <w:ind w:firstLine="0"/>
        <w:rPr>
          <w:b/>
          <w:bCs/>
          <w:sz w:val="28"/>
          <w:szCs w:val="28"/>
        </w:rPr>
      </w:pPr>
      <w:r>
        <w:rPr>
          <w:b/>
          <w:bCs/>
          <w:noProof/>
          <w:sz w:val="28"/>
          <w:szCs w:val="28"/>
          <w:lang w:eastAsia="en-US"/>
        </w:rPr>
        <w:pict>
          <v:shape id="_x0000_s1069" type="#_x0000_t32" style="position:absolute;left:0;text-align:left;margin-left:39.55pt;margin-top:15.1pt;width:61.75pt;height:22.5pt;z-index:251697152" o:connectortype="straight">
            <v:stroke startarrow="block" endarrow="block"/>
          </v:shape>
        </w:pict>
      </w:r>
    </w:p>
    <w:p w:rsidR="006F14D2" w:rsidRPr="008C6654" w:rsidRDefault="0014688F" w:rsidP="00F1318C">
      <w:pPr>
        <w:ind w:firstLine="0"/>
        <w:rPr>
          <w:b/>
          <w:bCs/>
          <w:sz w:val="28"/>
          <w:szCs w:val="28"/>
        </w:rPr>
      </w:pPr>
      <w:r>
        <w:rPr>
          <w:b/>
          <w:bCs/>
          <w:noProof/>
          <w:sz w:val="28"/>
          <w:szCs w:val="28"/>
          <w:lang w:eastAsia="en-US"/>
        </w:rPr>
        <w:pict>
          <v:shape id="_x0000_s1070" type="#_x0000_t32" style="position:absolute;left:0;text-align:left;margin-left:244.1pt;margin-top:14.95pt;width:74.4pt;height:2.85pt;flip:x;z-index:251698176" o:connectortype="straight">
            <v:stroke startarrow="block" endarrow="block"/>
          </v:shape>
        </w:pict>
      </w:r>
      <w:r>
        <w:rPr>
          <w:b/>
          <w:bCs/>
          <w:noProof/>
          <w:sz w:val="28"/>
          <w:szCs w:val="28"/>
          <w:lang w:eastAsia="en-US"/>
        </w:rPr>
        <w:pict>
          <v:roundrect id="_x0000_s1045" style="position:absolute;left:0;text-align:left;margin-left:101.3pt;margin-top:5.1pt;width:142.8pt;height:28pt;z-index:251672576" arcsize="10923f">
            <v:textbox>
              <w:txbxContent>
                <w:p w:rsidR="00E2210E" w:rsidRPr="008C309C" w:rsidRDefault="00E2210E" w:rsidP="006F14D2">
                  <w:pPr>
                    <w:jc w:val="center"/>
                    <w:rPr>
                      <w:b/>
                    </w:rPr>
                  </w:pPr>
                  <w:r w:rsidRPr="008C309C">
                    <w:rPr>
                      <w:b/>
                    </w:rPr>
                    <w:t>Банковская система</w:t>
                  </w:r>
                </w:p>
              </w:txbxContent>
            </v:textbox>
          </v:roundrect>
        </w:pict>
      </w:r>
    </w:p>
    <w:p w:rsidR="006F14D2" w:rsidRPr="008C6654" w:rsidRDefault="006F14D2" w:rsidP="00F1318C">
      <w:pPr>
        <w:ind w:firstLine="0"/>
        <w:rPr>
          <w:b/>
          <w:bCs/>
          <w:sz w:val="28"/>
          <w:szCs w:val="28"/>
        </w:rPr>
      </w:pPr>
    </w:p>
    <w:p w:rsidR="006F14D2" w:rsidRPr="008C6654" w:rsidRDefault="0014688F" w:rsidP="00F1318C">
      <w:pPr>
        <w:ind w:firstLine="0"/>
        <w:rPr>
          <w:b/>
          <w:bCs/>
          <w:sz w:val="28"/>
          <w:szCs w:val="28"/>
        </w:rPr>
      </w:pPr>
      <w:r>
        <w:rPr>
          <w:b/>
          <w:bCs/>
          <w:noProof/>
          <w:sz w:val="28"/>
          <w:szCs w:val="28"/>
          <w:lang w:eastAsia="en-US"/>
        </w:rPr>
        <w:pict>
          <v:shape id="_x0000_s1074" type="#_x0000_t32" style="position:absolute;left:0;text-align:left;margin-left:167.25pt;margin-top:.95pt;width:0;height:18.95pt;z-index:251702272" o:connectortype="straight">
            <v:stroke startarrow="block" endarrow="block"/>
          </v:shape>
        </w:pict>
      </w:r>
    </w:p>
    <w:p w:rsidR="006F14D2" w:rsidRPr="008C6654" w:rsidRDefault="0014688F" w:rsidP="00F1318C">
      <w:pPr>
        <w:ind w:firstLine="0"/>
        <w:rPr>
          <w:b/>
          <w:bCs/>
          <w:sz w:val="28"/>
          <w:szCs w:val="28"/>
        </w:rPr>
      </w:pPr>
      <w:r>
        <w:rPr>
          <w:b/>
          <w:bCs/>
          <w:noProof/>
          <w:sz w:val="28"/>
          <w:szCs w:val="28"/>
          <w:lang w:eastAsia="en-US"/>
        </w:rPr>
        <w:pict>
          <v:rect id="_x0000_s1047" style="position:absolute;left:0;text-align:left;margin-left:56.5pt;margin-top:3.8pt;width:331.5pt;height:31.05pt;z-index:251674624">
            <v:textbox>
              <w:txbxContent>
                <w:p w:rsidR="00E2210E" w:rsidRPr="008C309C" w:rsidRDefault="00E2210E" w:rsidP="006F14D2">
                  <w:pPr>
                    <w:jc w:val="center"/>
                    <w:rPr>
                      <w:b/>
                    </w:rPr>
                  </w:pPr>
                  <w:r w:rsidRPr="008C309C">
                    <w:rPr>
                      <w:b/>
                    </w:rPr>
                    <w:t>Финансовые рынки</w:t>
                  </w:r>
                </w:p>
                <w:p w:rsidR="00E2210E" w:rsidRDefault="00E2210E" w:rsidP="008B3FE6">
                  <w:pPr>
                    <w:ind w:firstLine="0"/>
                    <w:jc w:val="center"/>
                  </w:pPr>
                  <w:r>
                    <w:t>(инвесторы, заемщики, финансовые посредники)</w:t>
                  </w:r>
                </w:p>
              </w:txbxContent>
            </v:textbox>
          </v:rect>
        </w:pict>
      </w:r>
    </w:p>
    <w:p w:rsidR="006F14D2" w:rsidRPr="008C6654" w:rsidRDefault="006F14D2" w:rsidP="00F1318C">
      <w:pPr>
        <w:ind w:firstLine="0"/>
        <w:rPr>
          <w:b/>
          <w:bCs/>
          <w:sz w:val="28"/>
          <w:szCs w:val="28"/>
        </w:rPr>
      </w:pPr>
    </w:p>
    <w:p w:rsidR="006F14D2" w:rsidRPr="00D93347" w:rsidRDefault="006F14D2" w:rsidP="00F1318C">
      <w:pPr>
        <w:ind w:firstLine="0"/>
        <w:rPr>
          <w:b/>
          <w:bCs/>
          <w:sz w:val="22"/>
          <w:szCs w:val="22"/>
        </w:rPr>
      </w:pPr>
      <w:r w:rsidRPr="00D93347">
        <w:rPr>
          <w:b/>
          <w:bCs/>
          <w:sz w:val="22"/>
          <w:szCs w:val="22"/>
        </w:rPr>
        <w:t>Рис.1.1. Стр</w:t>
      </w:r>
      <w:r w:rsidR="000F68A0" w:rsidRPr="00D93347">
        <w:rPr>
          <w:b/>
          <w:bCs/>
          <w:sz w:val="22"/>
          <w:szCs w:val="22"/>
        </w:rPr>
        <w:t>уктура финансовой системы.</w:t>
      </w:r>
    </w:p>
    <w:p w:rsidR="006F14D2" w:rsidRPr="008C6654" w:rsidRDefault="006F14D2" w:rsidP="00D93347">
      <w:pPr>
        <w:ind w:left="-567" w:firstLine="567"/>
        <w:rPr>
          <w:color w:val="000000"/>
          <w:sz w:val="28"/>
          <w:szCs w:val="28"/>
          <w:shd w:val="clear" w:color="auto" w:fill="FFFFFF"/>
        </w:rPr>
      </w:pPr>
      <w:r w:rsidRPr="008C6654">
        <w:rPr>
          <w:color w:val="000000"/>
          <w:sz w:val="28"/>
          <w:szCs w:val="28"/>
          <w:shd w:val="clear" w:color="auto" w:fill="FFFFFF"/>
        </w:rPr>
        <w:lastRenderedPageBreak/>
        <w:t>Все вышеперечисленные финансовые отношения можно раз</w:t>
      </w:r>
      <w:r w:rsidRPr="008C6654">
        <w:rPr>
          <w:color w:val="000000"/>
          <w:sz w:val="28"/>
          <w:szCs w:val="28"/>
          <w:shd w:val="clear" w:color="auto" w:fill="FFFFFF"/>
        </w:rPr>
        <w:softHyphen/>
        <w:t xml:space="preserve">бить на </w:t>
      </w:r>
      <w:r w:rsidRPr="008C6654">
        <w:rPr>
          <w:b/>
          <w:color w:val="000000"/>
          <w:sz w:val="28"/>
          <w:szCs w:val="28"/>
          <w:shd w:val="clear" w:color="auto" w:fill="FFFFFF"/>
        </w:rPr>
        <w:t xml:space="preserve">две подсистемы: </w:t>
      </w:r>
    </w:p>
    <w:p w:rsidR="006F14D2" w:rsidRPr="008C6654" w:rsidRDefault="006F14D2" w:rsidP="00D93347">
      <w:pPr>
        <w:ind w:left="-567" w:firstLine="567"/>
        <w:rPr>
          <w:color w:val="000000"/>
          <w:sz w:val="28"/>
          <w:szCs w:val="28"/>
          <w:shd w:val="clear" w:color="auto" w:fill="FFFFFF"/>
        </w:rPr>
      </w:pPr>
      <w:r w:rsidRPr="008C6654">
        <w:rPr>
          <w:color w:val="000000"/>
          <w:sz w:val="28"/>
          <w:szCs w:val="28"/>
          <w:shd w:val="clear" w:color="auto" w:fill="FFFFFF"/>
        </w:rPr>
        <w:t>1)общегосударственные финансы, обес</w:t>
      </w:r>
      <w:r w:rsidRPr="008C6654">
        <w:rPr>
          <w:color w:val="000000"/>
          <w:sz w:val="28"/>
          <w:szCs w:val="28"/>
          <w:shd w:val="clear" w:color="auto" w:fill="FFFFFF"/>
        </w:rPr>
        <w:softHyphen/>
        <w:t xml:space="preserve">печивающие потребности расширенного воспроизводства на макроуровне; </w:t>
      </w:r>
    </w:p>
    <w:p w:rsidR="002118B2" w:rsidRPr="008C6654" w:rsidRDefault="002118B2" w:rsidP="00D93347">
      <w:pPr>
        <w:ind w:left="-567" w:firstLine="567"/>
        <w:rPr>
          <w:color w:val="000000"/>
          <w:sz w:val="28"/>
          <w:szCs w:val="28"/>
        </w:rPr>
      </w:pPr>
      <w:r w:rsidRPr="008C6654">
        <w:rPr>
          <w:color w:val="000000"/>
          <w:sz w:val="28"/>
          <w:szCs w:val="28"/>
          <w:shd w:val="clear" w:color="auto" w:fill="FFFFFF"/>
        </w:rPr>
        <w:t>2)</w:t>
      </w:r>
      <w:r w:rsidR="006F14D2" w:rsidRPr="008C6654">
        <w:rPr>
          <w:color w:val="000000"/>
          <w:sz w:val="28"/>
          <w:szCs w:val="28"/>
          <w:shd w:val="clear" w:color="auto" w:fill="FFFFFF"/>
        </w:rPr>
        <w:t>финансы хозяйствующих субъектов, используе</w:t>
      </w:r>
      <w:r w:rsidR="006F14D2" w:rsidRPr="008C6654">
        <w:rPr>
          <w:color w:val="000000"/>
          <w:sz w:val="28"/>
          <w:szCs w:val="28"/>
          <w:shd w:val="clear" w:color="auto" w:fill="FFFFFF"/>
        </w:rPr>
        <w:softHyphen/>
        <w:t>мые для обеспечения воспроизводственного процесса денежны</w:t>
      </w:r>
      <w:r w:rsidR="006F14D2" w:rsidRPr="008C6654">
        <w:rPr>
          <w:color w:val="000000"/>
          <w:sz w:val="28"/>
          <w:szCs w:val="28"/>
          <w:shd w:val="clear" w:color="auto" w:fill="FFFFFF"/>
        </w:rPr>
        <w:softHyphen/>
        <w:t>ми средствами на микроуровне.</w:t>
      </w:r>
    </w:p>
    <w:p w:rsidR="006F14D2" w:rsidRPr="008C6654" w:rsidRDefault="006F14D2" w:rsidP="00D93347">
      <w:pPr>
        <w:ind w:left="-567" w:firstLine="567"/>
        <w:rPr>
          <w:color w:val="000000"/>
          <w:sz w:val="28"/>
          <w:szCs w:val="28"/>
          <w:shd w:val="clear" w:color="auto" w:fill="FFFFFF"/>
        </w:rPr>
      </w:pPr>
      <w:r w:rsidRPr="008C6654">
        <w:rPr>
          <w:color w:val="000000"/>
          <w:sz w:val="28"/>
          <w:szCs w:val="28"/>
          <w:shd w:val="clear" w:color="auto" w:fill="FFFFFF"/>
        </w:rPr>
        <w:t>Разграничение финансовой системы на отдельные звенья обусловлено различиями в задачах каждого звена, а также в мето</w:t>
      </w:r>
      <w:r w:rsidRPr="008C6654">
        <w:rPr>
          <w:color w:val="000000"/>
          <w:sz w:val="28"/>
          <w:szCs w:val="28"/>
          <w:shd w:val="clear" w:color="auto" w:fill="FFFFFF"/>
        </w:rPr>
        <w:softHyphen/>
        <w:t>дах формирования и использо</w:t>
      </w:r>
      <w:r w:rsidR="00C31C14" w:rsidRPr="008C6654">
        <w:rPr>
          <w:color w:val="000000"/>
          <w:sz w:val="28"/>
          <w:szCs w:val="28"/>
          <w:shd w:val="clear" w:color="auto" w:fill="FFFFFF"/>
        </w:rPr>
        <w:t>вания централизованных и децент</w:t>
      </w:r>
      <w:r w:rsidRPr="008C6654">
        <w:rPr>
          <w:color w:val="000000"/>
          <w:sz w:val="28"/>
          <w:szCs w:val="28"/>
          <w:shd w:val="clear" w:color="auto" w:fill="FFFFFF"/>
        </w:rPr>
        <w:t>рализованных фондов денежных средств. Общегосударственные централизованные фонды денежных ресурсов создаются путем распределения и перераспределения национального дохода, соз</w:t>
      </w:r>
      <w:r w:rsidRPr="008C6654">
        <w:rPr>
          <w:color w:val="000000"/>
          <w:sz w:val="28"/>
          <w:szCs w:val="28"/>
          <w:shd w:val="clear" w:color="auto" w:fill="FFFFFF"/>
        </w:rPr>
        <w:softHyphen/>
        <w:t>данного в отраслях материального производства.</w:t>
      </w:r>
    </w:p>
    <w:p w:rsidR="001C1A7E" w:rsidRPr="008C6654" w:rsidRDefault="001C1A7E" w:rsidP="00D93347">
      <w:pPr>
        <w:ind w:left="-567" w:firstLine="567"/>
        <w:rPr>
          <w:b/>
          <w:bCs/>
          <w:color w:val="000000"/>
          <w:sz w:val="28"/>
          <w:szCs w:val="28"/>
          <w:shd w:val="clear" w:color="auto" w:fill="FFFFFF"/>
        </w:rPr>
      </w:pPr>
    </w:p>
    <w:p w:rsidR="006F14D2" w:rsidRPr="00C13315" w:rsidRDefault="006F14D2" w:rsidP="00C13315">
      <w:pPr>
        <w:pStyle w:val="aff"/>
        <w:numPr>
          <w:ilvl w:val="1"/>
          <w:numId w:val="24"/>
        </w:numPr>
        <w:jc w:val="center"/>
        <w:rPr>
          <w:b/>
          <w:noProof/>
          <w:sz w:val="28"/>
          <w:szCs w:val="28"/>
        </w:rPr>
      </w:pPr>
      <w:r w:rsidRPr="00C13315">
        <w:rPr>
          <w:b/>
          <w:bCs/>
          <w:kern w:val="36"/>
          <w:sz w:val="28"/>
          <w:szCs w:val="28"/>
        </w:rPr>
        <w:t>Финансовая политика</w:t>
      </w:r>
      <w:r w:rsidRPr="00C13315">
        <w:rPr>
          <w:b/>
          <w:noProof/>
          <w:sz w:val="28"/>
          <w:szCs w:val="28"/>
        </w:rPr>
        <w:t xml:space="preserve"> и структура государ</w:t>
      </w:r>
      <w:r w:rsidR="00B23951" w:rsidRPr="00C13315">
        <w:rPr>
          <w:b/>
          <w:noProof/>
          <w:sz w:val="28"/>
          <w:szCs w:val="28"/>
        </w:rPr>
        <w:t>ственного финансового механизма</w:t>
      </w:r>
    </w:p>
    <w:p w:rsidR="00B23951" w:rsidRPr="008C6654" w:rsidRDefault="00B23951" w:rsidP="00D93347">
      <w:pPr>
        <w:ind w:left="-567" w:firstLine="567"/>
        <w:rPr>
          <w:b/>
          <w:noProof/>
          <w:sz w:val="28"/>
          <w:szCs w:val="28"/>
        </w:rPr>
      </w:pPr>
    </w:p>
    <w:p w:rsidR="006F14D2" w:rsidRPr="008C6654" w:rsidRDefault="006F14D2" w:rsidP="00D93347">
      <w:pPr>
        <w:ind w:left="-567" w:firstLine="567"/>
        <w:rPr>
          <w:sz w:val="28"/>
          <w:szCs w:val="28"/>
        </w:rPr>
      </w:pPr>
      <w:r w:rsidRPr="008C6654">
        <w:rPr>
          <w:b/>
          <w:sz w:val="28"/>
          <w:szCs w:val="28"/>
        </w:rPr>
        <w:t>Финансовая политика</w:t>
      </w:r>
      <w:r w:rsidRPr="008C6654">
        <w:rPr>
          <w:sz w:val="28"/>
          <w:szCs w:val="28"/>
        </w:rPr>
        <w:t xml:space="preserve"> - совокупность государственных мероприятий по использованию финансовых отношений для выполнения государством своих функций.</w:t>
      </w:r>
    </w:p>
    <w:p w:rsidR="006F14D2" w:rsidRPr="008C6654" w:rsidRDefault="006F14D2" w:rsidP="00D93347">
      <w:pPr>
        <w:ind w:left="-567" w:firstLine="567"/>
        <w:rPr>
          <w:b/>
          <w:sz w:val="28"/>
          <w:szCs w:val="28"/>
        </w:rPr>
      </w:pPr>
      <w:r w:rsidRPr="008C6654">
        <w:rPr>
          <w:b/>
          <w:sz w:val="28"/>
          <w:szCs w:val="28"/>
        </w:rPr>
        <w:t>С</w:t>
      </w:r>
      <w:r w:rsidR="00F04F97" w:rsidRPr="008C6654">
        <w:rPr>
          <w:b/>
          <w:sz w:val="28"/>
          <w:szCs w:val="28"/>
        </w:rPr>
        <w:t>ущность</w:t>
      </w:r>
      <w:r w:rsidRPr="008C6654">
        <w:rPr>
          <w:b/>
          <w:sz w:val="28"/>
          <w:szCs w:val="28"/>
        </w:rPr>
        <w:t xml:space="preserve"> финансовой политики</w:t>
      </w:r>
      <w:r w:rsidR="00EF1768" w:rsidRPr="008C6654">
        <w:rPr>
          <w:b/>
          <w:sz w:val="28"/>
          <w:szCs w:val="28"/>
        </w:rPr>
        <w:t xml:space="preserve"> включает</w:t>
      </w:r>
      <w:r w:rsidRPr="008C6654">
        <w:rPr>
          <w:b/>
          <w:sz w:val="28"/>
          <w:szCs w:val="28"/>
        </w:rPr>
        <w:t>:</w:t>
      </w:r>
    </w:p>
    <w:p w:rsidR="00837F7B" w:rsidRPr="008C6654" w:rsidRDefault="00EF1768" w:rsidP="00D93347">
      <w:pPr>
        <w:ind w:left="-567" w:firstLine="567"/>
        <w:rPr>
          <w:sz w:val="28"/>
          <w:szCs w:val="28"/>
        </w:rPr>
      </w:pPr>
      <w:r w:rsidRPr="008C6654">
        <w:rPr>
          <w:sz w:val="28"/>
          <w:szCs w:val="28"/>
        </w:rPr>
        <w:t>-</w:t>
      </w:r>
      <w:r w:rsidR="00C13315">
        <w:rPr>
          <w:sz w:val="28"/>
          <w:szCs w:val="28"/>
        </w:rPr>
        <w:t xml:space="preserve"> </w:t>
      </w:r>
      <w:r w:rsidRPr="008C6654">
        <w:rPr>
          <w:sz w:val="28"/>
          <w:szCs w:val="28"/>
        </w:rPr>
        <w:t xml:space="preserve">разработку </w:t>
      </w:r>
      <w:r w:rsidR="006F14D2" w:rsidRPr="008C6654">
        <w:rPr>
          <w:sz w:val="28"/>
          <w:szCs w:val="28"/>
        </w:rPr>
        <w:t>общей концепции финансовой политики, определение ее основных на</w:t>
      </w:r>
      <w:r w:rsidR="00837F7B" w:rsidRPr="008C6654">
        <w:rPr>
          <w:sz w:val="28"/>
          <w:szCs w:val="28"/>
        </w:rPr>
        <w:t>правлений, целей, главных задач;</w:t>
      </w:r>
    </w:p>
    <w:p w:rsidR="00837F7B" w:rsidRPr="008C6654" w:rsidRDefault="00837F7B" w:rsidP="00D93347">
      <w:pPr>
        <w:ind w:left="-567" w:firstLine="567"/>
        <w:rPr>
          <w:sz w:val="28"/>
          <w:szCs w:val="28"/>
        </w:rPr>
      </w:pPr>
      <w:r w:rsidRPr="008C6654">
        <w:rPr>
          <w:sz w:val="28"/>
          <w:szCs w:val="28"/>
        </w:rPr>
        <w:t>-</w:t>
      </w:r>
      <w:r w:rsidR="00C13315">
        <w:rPr>
          <w:sz w:val="28"/>
          <w:szCs w:val="28"/>
        </w:rPr>
        <w:t xml:space="preserve"> </w:t>
      </w:r>
      <w:r w:rsidRPr="008C6654">
        <w:rPr>
          <w:sz w:val="28"/>
          <w:szCs w:val="28"/>
        </w:rPr>
        <w:t>с</w:t>
      </w:r>
      <w:r w:rsidR="006F14D2" w:rsidRPr="008C6654">
        <w:rPr>
          <w:sz w:val="28"/>
          <w:szCs w:val="28"/>
        </w:rPr>
        <w:t>оздание адекватного финансово</w:t>
      </w:r>
      <w:r w:rsidRPr="008C6654">
        <w:rPr>
          <w:sz w:val="28"/>
          <w:szCs w:val="28"/>
        </w:rPr>
        <w:t>го механизма;</w:t>
      </w:r>
    </w:p>
    <w:p w:rsidR="006F14D2" w:rsidRPr="008C6654" w:rsidRDefault="00837F7B" w:rsidP="00D93347">
      <w:pPr>
        <w:ind w:left="-567" w:firstLine="567"/>
        <w:rPr>
          <w:sz w:val="28"/>
          <w:szCs w:val="28"/>
        </w:rPr>
      </w:pPr>
      <w:r w:rsidRPr="008C6654">
        <w:rPr>
          <w:sz w:val="28"/>
          <w:szCs w:val="28"/>
        </w:rPr>
        <w:t>-</w:t>
      </w:r>
      <w:r w:rsidR="00C13315">
        <w:rPr>
          <w:sz w:val="28"/>
          <w:szCs w:val="28"/>
        </w:rPr>
        <w:t xml:space="preserve"> </w:t>
      </w:r>
      <w:r w:rsidRPr="008C6654">
        <w:rPr>
          <w:sz w:val="28"/>
          <w:szCs w:val="28"/>
        </w:rPr>
        <w:t>у</w:t>
      </w:r>
      <w:r w:rsidR="006F14D2" w:rsidRPr="008C6654">
        <w:rPr>
          <w:sz w:val="28"/>
          <w:szCs w:val="28"/>
        </w:rPr>
        <w:t xml:space="preserve">правление финансовой деятельностью государства и других </w:t>
      </w:r>
      <w:r w:rsidR="00803CA0" w:rsidRPr="008C6654">
        <w:rPr>
          <w:sz w:val="28"/>
          <w:szCs w:val="28"/>
        </w:rPr>
        <w:t>субъектов</w:t>
      </w:r>
      <w:r w:rsidR="006F14D2" w:rsidRPr="008C6654">
        <w:rPr>
          <w:sz w:val="28"/>
          <w:szCs w:val="28"/>
        </w:rPr>
        <w:t xml:space="preserve"> экономики.</w:t>
      </w:r>
    </w:p>
    <w:p w:rsidR="006F14D2" w:rsidRPr="008C6654" w:rsidRDefault="006F14D2" w:rsidP="00D93347">
      <w:pPr>
        <w:ind w:left="-567" w:firstLine="567"/>
        <w:rPr>
          <w:sz w:val="28"/>
          <w:szCs w:val="28"/>
        </w:rPr>
      </w:pPr>
      <w:r w:rsidRPr="008C6654">
        <w:rPr>
          <w:sz w:val="28"/>
          <w:szCs w:val="28"/>
        </w:rPr>
        <w:t> </w:t>
      </w:r>
      <w:r w:rsidR="00837F7B" w:rsidRPr="008C6654">
        <w:rPr>
          <w:b/>
          <w:sz w:val="28"/>
          <w:szCs w:val="28"/>
        </w:rPr>
        <w:t>Основой</w:t>
      </w:r>
      <w:r w:rsidRPr="008C6654">
        <w:rPr>
          <w:b/>
          <w:sz w:val="28"/>
          <w:szCs w:val="28"/>
        </w:rPr>
        <w:t xml:space="preserve"> финансовой политики</w:t>
      </w:r>
      <w:r w:rsidR="00D93347">
        <w:rPr>
          <w:b/>
          <w:sz w:val="28"/>
          <w:szCs w:val="28"/>
        </w:rPr>
        <w:t xml:space="preserve"> </w:t>
      </w:r>
      <w:r w:rsidR="00837F7B" w:rsidRPr="008C6654">
        <w:rPr>
          <w:sz w:val="28"/>
          <w:szCs w:val="28"/>
        </w:rPr>
        <w:t xml:space="preserve">являются </w:t>
      </w:r>
      <w:r w:rsidRPr="008C6654">
        <w:rPr>
          <w:sz w:val="28"/>
          <w:szCs w:val="28"/>
        </w:rPr>
        <w:t>стратегические направления, которые определяют долгосрочную и среднесрочную перспективу использования финансов и предусматривают решение главных задач, вытекающих из особенностей функционирования экономики и социальной сферы страны. Одновременно с этим государство осуществляет выбор текущих тактических целей и задач использования финансовых отношений. Все эти мероприятия тесно взаимосвязаны между собой и взаимозависимы.</w:t>
      </w:r>
    </w:p>
    <w:p w:rsidR="006F14D2" w:rsidRPr="008C6654" w:rsidRDefault="006F14D2" w:rsidP="00D93347">
      <w:pPr>
        <w:ind w:left="-567" w:firstLine="567"/>
        <w:rPr>
          <w:sz w:val="28"/>
          <w:szCs w:val="28"/>
        </w:rPr>
      </w:pPr>
      <w:r w:rsidRPr="008C6654">
        <w:rPr>
          <w:sz w:val="28"/>
          <w:szCs w:val="28"/>
        </w:rPr>
        <w:t> Важная составная часть финансовой политики - установление финансового механизма, при помощи которого происходит осуществление всей деятельности государства в области финансов.</w:t>
      </w:r>
    </w:p>
    <w:p w:rsidR="006F14D2" w:rsidRPr="008C6654" w:rsidRDefault="006F14D2" w:rsidP="00D93347">
      <w:pPr>
        <w:ind w:left="-567" w:firstLine="567"/>
        <w:rPr>
          <w:sz w:val="28"/>
          <w:szCs w:val="28"/>
        </w:rPr>
      </w:pPr>
      <w:r w:rsidRPr="008C6654">
        <w:rPr>
          <w:b/>
          <w:sz w:val="28"/>
          <w:szCs w:val="28"/>
        </w:rPr>
        <w:t>Финансовый механизм</w:t>
      </w:r>
      <w:r w:rsidRPr="008C6654">
        <w:rPr>
          <w:sz w:val="28"/>
          <w:szCs w:val="28"/>
        </w:rPr>
        <w:t xml:space="preserve"> - система установленных государством форм, видов и методов о</w:t>
      </w:r>
      <w:r w:rsidR="007E58D9">
        <w:rPr>
          <w:sz w:val="28"/>
          <w:szCs w:val="28"/>
        </w:rPr>
        <w:t>рганизации финансовых отношений (Схема 1.1.)</w:t>
      </w:r>
    </w:p>
    <w:p w:rsidR="006F14D2" w:rsidRPr="008C6654" w:rsidRDefault="006F14D2" w:rsidP="00D93347">
      <w:pPr>
        <w:ind w:left="-567" w:firstLine="567"/>
        <w:rPr>
          <w:b/>
          <w:sz w:val="28"/>
          <w:szCs w:val="28"/>
        </w:rPr>
      </w:pPr>
      <w:r w:rsidRPr="008C6654">
        <w:rPr>
          <w:b/>
          <w:sz w:val="28"/>
          <w:szCs w:val="28"/>
        </w:rPr>
        <w:t>Элементы финансового механизма:</w:t>
      </w:r>
    </w:p>
    <w:p w:rsidR="006F14D2" w:rsidRPr="008C6654" w:rsidRDefault="006F14D2" w:rsidP="00D93347">
      <w:pPr>
        <w:tabs>
          <w:tab w:val="left" w:pos="142"/>
        </w:tabs>
        <w:ind w:left="-567" w:firstLine="567"/>
        <w:rPr>
          <w:sz w:val="28"/>
          <w:szCs w:val="28"/>
        </w:rPr>
      </w:pPr>
      <w:r w:rsidRPr="008C6654">
        <w:rPr>
          <w:sz w:val="28"/>
          <w:szCs w:val="28"/>
        </w:rPr>
        <w:t>-</w:t>
      </w:r>
      <w:r w:rsidR="00C13315">
        <w:rPr>
          <w:sz w:val="28"/>
          <w:szCs w:val="28"/>
        </w:rPr>
        <w:t xml:space="preserve"> </w:t>
      </w:r>
      <w:r w:rsidRPr="008C6654">
        <w:rPr>
          <w:sz w:val="28"/>
          <w:szCs w:val="28"/>
        </w:rPr>
        <w:t>формы финансовых ресурсов;</w:t>
      </w:r>
    </w:p>
    <w:p w:rsidR="006F14D2" w:rsidRPr="008C6654" w:rsidRDefault="006F14D2" w:rsidP="00D93347">
      <w:pPr>
        <w:tabs>
          <w:tab w:val="left" w:pos="142"/>
        </w:tabs>
        <w:ind w:left="-567" w:firstLine="567"/>
        <w:rPr>
          <w:sz w:val="28"/>
          <w:szCs w:val="28"/>
        </w:rPr>
      </w:pPr>
      <w:r w:rsidRPr="008C6654">
        <w:rPr>
          <w:sz w:val="28"/>
          <w:szCs w:val="28"/>
        </w:rPr>
        <w:t>-</w:t>
      </w:r>
      <w:r w:rsidR="00C13315">
        <w:rPr>
          <w:sz w:val="28"/>
          <w:szCs w:val="28"/>
        </w:rPr>
        <w:t xml:space="preserve"> </w:t>
      </w:r>
      <w:r w:rsidRPr="008C6654">
        <w:rPr>
          <w:sz w:val="28"/>
          <w:szCs w:val="28"/>
        </w:rPr>
        <w:t xml:space="preserve">методы их формирования; </w:t>
      </w:r>
    </w:p>
    <w:p w:rsidR="006F14D2" w:rsidRPr="008C6654" w:rsidRDefault="006F14D2" w:rsidP="00D93347">
      <w:pPr>
        <w:tabs>
          <w:tab w:val="left" w:pos="142"/>
        </w:tabs>
        <w:ind w:left="-567" w:firstLine="567"/>
        <w:rPr>
          <w:sz w:val="28"/>
          <w:szCs w:val="28"/>
        </w:rPr>
      </w:pPr>
      <w:r w:rsidRPr="008C6654">
        <w:rPr>
          <w:sz w:val="28"/>
          <w:szCs w:val="28"/>
        </w:rPr>
        <w:t>-</w:t>
      </w:r>
      <w:r w:rsidR="00C13315">
        <w:rPr>
          <w:sz w:val="28"/>
          <w:szCs w:val="28"/>
        </w:rPr>
        <w:t xml:space="preserve"> </w:t>
      </w:r>
      <w:r w:rsidRPr="008C6654">
        <w:rPr>
          <w:sz w:val="28"/>
          <w:szCs w:val="28"/>
        </w:rPr>
        <w:t>система законодательных норм и нормативов, которые использую</w:t>
      </w:r>
      <w:bookmarkStart w:id="2" w:name="OCRUncertain463"/>
      <w:r w:rsidRPr="008C6654">
        <w:rPr>
          <w:sz w:val="28"/>
          <w:szCs w:val="28"/>
        </w:rPr>
        <w:t>тс</w:t>
      </w:r>
      <w:bookmarkEnd w:id="2"/>
      <w:r w:rsidRPr="008C6654">
        <w:rPr>
          <w:sz w:val="28"/>
          <w:szCs w:val="28"/>
        </w:rPr>
        <w:t>я при опреде</w:t>
      </w:r>
      <w:bookmarkStart w:id="3" w:name="OCRUncertain464"/>
      <w:r w:rsidRPr="008C6654">
        <w:rPr>
          <w:sz w:val="28"/>
          <w:szCs w:val="28"/>
        </w:rPr>
        <w:t>л</w:t>
      </w:r>
      <w:bookmarkEnd w:id="3"/>
      <w:r w:rsidRPr="008C6654">
        <w:rPr>
          <w:sz w:val="28"/>
          <w:szCs w:val="28"/>
        </w:rPr>
        <w:t>ении дохо</w:t>
      </w:r>
      <w:r w:rsidRPr="008C6654">
        <w:rPr>
          <w:sz w:val="28"/>
          <w:szCs w:val="28"/>
        </w:rPr>
        <w:softHyphen/>
        <w:t xml:space="preserve">дов и расходов государства; </w:t>
      </w:r>
    </w:p>
    <w:p w:rsidR="006F14D2" w:rsidRPr="008C6654" w:rsidRDefault="006F14D2" w:rsidP="00D93347">
      <w:pPr>
        <w:tabs>
          <w:tab w:val="left" w:pos="142"/>
        </w:tabs>
        <w:ind w:left="-567" w:firstLine="567"/>
        <w:rPr>
          <w:sz w:val="28"/>
          <w:szCs w:val="28"/>
        </w:rPr>
      </w:pPr>
      <w:r w:rsidRPr="008C6654">
        <w:rPr>
          <w:sz w:val="28"/>
          <w:szCs w:val="28"/>
        </w:rPr>
        <w:t>-</w:t>
      </w:r>
      <w:r w:rsidR="00C13315">
        <w:rPr>
          <w:sz w:val="28"/>
          <w:szCs w:val="28"/>
        </w:rPr>
        <w:t xml:space="preserve"> </w:t>
      </w:r>
      <w:r w:rsidRPr="008C6654">
        <w:rPr>
          <w:sz w:val="28"/>
          <w:szCs w:val="28"/>
        </w:rPr>
        <w:t>организации бюджетной системы, фи</w:t>
      </w:r>
      <w:r w:rsidRPr="008C6654">
        <w:rPr>
          <w:sz w:val="28"/>
          <w:szCs w:val="28"/>
        </w:rPr>
        <w:softHyphen/>
        <w:t>на</w:t>
      </w:r>
      <w:bookmarkStart w:id="4" w:name="OCRUncertain465"/>
      <w:r w:rsidRPr="008C6654">
        <w:rPr>
          <w:sz w:val="28"/>
          <w:szCs w:val="28"/>
        </w:rPr>
        <w:t>н</w:t>
      </w:r>
      <w:bookmarkEnd w:id="4"/>
      <w:r w:rsidRPr="008C6654">
        <w:rPr>
          <w:sz w:val="28"/>
          <w:szCs w:val="28"/>
        </w:rPr>
        <w:t>сов предприятий и рынка ценных бумаг.</w:t>
      </w:r>
    </w:p>
    <w:p w:rsidR="007E58D9" w:rsidRDefault="007E58D9" w:rsidP="007E58D9">
      <w:pPr>
        <w:tabs>
          <w:tab w:val="left" w:pos="142"/>
        </w:tabs>
        <w:ind w:firstLine="0"/>
        <w:jc w:val="right"/>
        <w:rPr>
          <w:sz w:val="28"/>
          <w:szCs w:val="28"/>
        </w:rPr>
      </w:pPr>
    </w:p>
    <w:p w:rsidR="007E58D9" w:rsidRPr="007E58D9" w:rsidRDefault="007E58D9" w:rsidP="007E58D9">
      <w:pPr>
        <w:tabs>
          <w:tab w:val="left" w:pos="142"/>
        </w:tabs>
        <w:ind w:firstLine="0"/>
        <w:jc w:val="right"/>
        <w:rPr>
          <w:b/>
          <w:sz w:val="28"/>
          <w:szCs w:val="28"/>
        </w:rPr>
      </w:pPr>
      <w:r w:rsidRPr="007E58D9">
        <w:rPr>
          <w:b/>
          <w:sz w:val="28"/>
          <w:szCs w:val="28"/>
        </w:rPr>
        <w:lastRenderedPageBreak/>
        <w:t>Схема 1.1</w:t>
      </w:r>
      <w:r>
        <w:rPr>
          <w:b/>
          <w:sz w:val="28"/>
          <w:szCs w:val="28"/>
        </w:rPr>
        <w:t>.</w:t>
      </w:r>
      <w:r w:rsidRPr="007E58D9">
        <w:rPr>
          <w:b/>
          <w:sz w:val="28"/>
          <w:szCs w:val="28"/>
        </w:rPr>
        <w:t xml:space="preserve"> </w:t>
      </w:r>
    </w:p>
    <w:p w:rsidR="008817AA" w:rsidRPr="008C6654" w:rsidRDefault="007E58D9" w:rsidP="007E58D9">
      <w:pPr>
        <w:tabs>
          <w:tab w:val="left" w:pos="142"/>
        </w:tabs>
        <w:ind w:firstLine="0"/>
        <w:jc w:val="center"/>
        <w:rPr>
          <w:sz w:val="28"/>
          <w:szCs w:val="28"/>
        </w:rPr>
      </w:pPr>
      <w:r w:rsidRPr="008C6654">
        <w:rPr>
          <w:b/>
          <w:sz w:val="28"/>
          <w:szCs w:val="28"/>
        </w:rPr>
        <w:t>Финансовый механизм</w:t>
      </w:r>
    </w:p>
    <w:tbl>
      <w:tblPr>
        <w:tblW w:w="9923" w:type="dxa"/>
        <w:tblInd w:w="-459" w:type="dxa"/>
        <w:tblCellMar>
          <w:left w:w="0" w:type="dxa"/>
          <w:right w:w="0" w:type="dxa"/>
        </w:tblCellMar>
        <w:tblLook w:val="04A0" w:firstRow="1" w:lastRow="0" w:firstColumn="1" w:lastColumn="0" w:noHBand="0" w:noVBand="1"/>
      </w:tblPr>
      <w:tblGrid>
        <w:gridCol w:w="5529"/>
        <w:gridCol w:w="4394"/>
      </w:tblGrid>
      <w:tr w:rsidR="006F14D2" w:rsidRPr="008C6654" w:rsidTr="00F22CCB">
        <w:tc>
          <w:tcPr>
            <w:tcW w:w="992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F14D2" w:rsidRPr="008C6654" w:rsidRDefault="007E58D9" w:rsidP="007E58D9">
            <w:pPr>
              <w:ind w:firstLine="0"/>
              <w:jc w:val="center"/>
              <w:rPr>
                <w:sz w:val="28"/>
                <w:szCs w:val="28"/>
              </w:rPr>
            </w:pPr>
            <w:r>
              <w:rPr>
                <w:b/>
                <w:bCs/>
                <w:sz w:val="28"/>
                <w:szCs w:val="28"/>
              </w:rPr>
              <w:t>Виды ф</w:t>
            </w:r>
            <w:r w:rsidR="00F059BB">
              <w:rPr>
                <w:b/>
                <w:bCs/>
                <w:sz w:val="28"/>
                <w:szCs w:val="28"/>
              </w:rPr>
              <w:t>инансового</w:t>
            </w:r>
            <w:r w:rsidR="006F14D2" w:rsidRPr="008C6654">
              <w:rPr>
                <w:b/>
                <w:bCs/>
                <w:sz w:val="28"/>
                <w:szCs w:val="28"/>
              </w:rPr>
              <w:t xml:space="preserve"> механизм</w:t>
            </w:r>
            <w:r w:rsidR="00F059BB">
              <w:rPr>
                <w:b/>
                <w:bCs/>
                <w:sz w:val="28"/>
                <w:szCs w:val="28"/>
              </w:rPr>
              <w:t>а</w:t>
            </w:r>
          </w:p>
        </w:tc>
      </w:tr>
      <w:tr w:rsidR="006F14D2" w:rsidRPr="008C6654" w:rsidTr="00F22CCB">
        <w:tc>
          <w:tcPr>
            <w:tcW w:w="5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14D2" w:rsidRPr="008C6654" w:rsidRDefault="006F14D2" w:rsidP="00DE05FB">
            <w:pPr>
              <w:ind w:firstLine="0"/>
              <w:jc w:val="center"/>
              <w:rPr>
                <w:sz w:val="28"/>
                <w:szCs w:val="28"/>
              </w:rPr>
            </w:pPr>
            <w:r w:rsidRPr="008C6654">
              <w:rPr>
                <w:i/>
                <w:iCs/>
                <w:sz w:val="28"/>
                <w:szCs w:val="28"/>
              </w:rPr>
              <w:t>Директивный</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6F14D2" w:rsidRPr="008C6654" w:rsidRDefault="006F14D2" w:rsidP="00DE05FB">
            <w:pPr>
              <w:ind w:firstLine="0"/>
              <w:jc w:val="center"/>
              <w:rPr>
                <w:sz w:val="28"/>
                <w:szCs w:val="28"/>
              </w:rPr>
            </w:pPr>
            <w:r w:rsidRPr="008C6654">
              <w:rPr>
                <w:i/>
                <w:iCs/>
                <w:sz w:val="28"/>
                <w:szCs w:val="28"/>
              </w:rPr>
              <w:t>Регулирующий</w:t>
            </w:r>
          </w:p>
        </w:tc>
      </w:tr>
      <w:tr w:rsidR="006F14D2" w:rsidRPr="008C6654" w:rsidTr="00F22CCB">
        <w:tc>
          <w:tcPr>
            <w:tcW w:w="5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14D2" w:rsidRPr="008C6654" w:rsidRDefault="006F14D2" w:rsidP="00F1318C">
            <w:pPr>
              <w:ind w:firstLine="0"/>
              <w:rPr>
                <w:sz w:val="28"/>
                <w:szCs w:val="28"/>
              </w:rPr>
            </w:pPr>
            <w:r w:rsidRPr="008C6654">
              <w:rPr>
                <w:sz w:val="28"/>
                <w:szCs w:val="28"/>
              </w:rPr>
              <w:t>разрабаты</w:t>
            </w:r>
            <w:r w:rsidRPr="008C6654">
              <w:rPr>
                <w:sz w:val="28"/>
                <w:szCs w:val="28"/>
              </w:rPr>
              <w:softHyphen/>
              <w:t>вается для финансовых отношений, в которых непосредственно участвует государство. В его сферу включаются</w:t>
            </w:r>
            <w:r w:rsidR="003B0E93" w:rsidRPr="008C6654">
              <w:rPr>
                <w:sz w:val="28"/>
                <w:szCs w:val="28"/>
              </w:rPr>
              <w:t>:</w:t>
            </w:r>
            <w:r w:rsidRPr="008C6654">
              <w:rPr>
                <w:sz w:val="28"/>
                <w:szCs w:val="28"/>
              </w:rPr>
              <w:t xml:space="preserve"> налоги, государ</w:t>
            </w:r>
            <w:r w:rsidRPr="008C6654">
              <w:rPr>
                <w:sz w:val="28"/>
                <w:szCs w:val="28"/>
              </w:rPr>
              <w:softHyphen/>
              <w:t>ственный кредит, расходы бюджета, бюджетное финансирова</w:t>
            </w:r>
            <w:r w:rsidRPr="008C6654">
              <w:rPr>
                <w:sz w:val="28"/>
                <w:szCs w:val="28"/>
              </w:rPr>
              <w:softHyphen/>
              <w:t>ние, организация бюджетного устройства и бюджетного про</w:t>
            </w:r>
            <w:r w:rsidRPr="008C6654">
              <w:rPr>
                <w:sz w:val="28"/>
                <w:szCs w:val="28"/>
              </w:rPr>
              <w:softHyphen/>
              <w:t>цесса, финансовое планирование.</w:t>
            </w:r>
            <w:r w:rsidR="00C13315">
              <w:rPr>
                <w:sz w:val="28"/>
                <w:szCs w:val="28"/>
              </w:rPr>
              <w:t xml:space="preserve"> </w:t>
            </w:r>
            <w:r w:rsidRPr="008C6654">
              <w:rPr>
                <w:sz w:val="28"/>
                <w:szCs w:val="28"/>
              </w:rPr>
              <w:t xml:space="preserve">В ряде случаев распространяется и на другие виды финансовых отношений, имеющих большое значение для реализации всей финансовой политики, либо одна из сторон этих </w:t>
            </w:r>
            <w:r w:rsidR="001D1C54" w:rsidRPr="008C6654">
              <w:rPr>
                <w:sz w:val="28"/>
                <w:szCs w:val="28"/>
              </w:rPr>
              <w:t>отношений - агент государства (</w:t>
            </w:r>
            <w:r w:rsidRPr="008C6654">
              <w:rPr>
                <w:sz w:val="28"/>
                <w:szCs w:val="28"/>
              </w:rPr>
              <w:t>финансы государственных предприятий).</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6F14D2" w:rsidRPr="008C6654" w:rsidRDefault="009E4E23" w:rsidP="00C13315">
            <w:pPr>
              <w:ind w:firstLine="0"/>
              <w:rPr>
                <w:sz w:val="28"/>
                <w:szCs w:val="28"/>
              </w:rPr>
            </w:pPr>
            <w:r w:rsidRPr="008C6654">
              <w:rPr>
                <w:sz w:val="28"/>
                <w:szCs w:val="28"/>
              </w:rPr>
              <w:t xml:space="preserve">определяет основные правила </w:t>
            </w:r>
            <w:r w:rsidR="006F14D2" w:rsidRPr="008C6654">
              <w:rPr>
                <w:sz w:val="28"/>
                <w:szCs w:val="28"/>
              </w:rPr>
              <w:t>в конкретном сегменте финансов, не затраги</w:t>
            </w:r>
            <w:r w:rsidR="006F14D2" w:rsidRPr="008C6654">
              <w:rPr>
                <w:sz w:val="28"/>
                <w:szCs w:val="28"/>
              </w:rPr>
              <w:softHyphen/>
              <w:t>вающем прямо интересы государства. Такая разновидность фи</w:t>
            </w:r>
            <w:r w:rsidR="006F14D2" w:rsidRPr="008C6654">
              <w:rPr>
                <w:sz w:val="28"/>
                <w:szCs w:val="28"/>
              </w:rPr>
              <w:softHyphen/>
              <w:t>нансового механизма характерна для организации внутрихозяй</w:t>
            </w:r>
            <w:r w:rsidR="006F14D2" w:rsidRPr="008C6654">
              <w:rPr>
                <w:sz w:val="28"/>
                <w:szCs w:val="28"/>
              </w:rPr>
              <w:softHyphen/>
              <w:t>ственных финансовых отношений на частных предприятиях.</w:t>
            </w:r>
            <w:r w:rsidR="00C13315">
              <w:rPr>
                <w:sz w:val="28"/>
                <w:szCs w:val="28"/>
              </w:rPr>
              <w:t xml:space="preserve"> </w:t>
            </w:r>
            <w:r w:rsidR="006F14D2" w:rsidRPr="008C6654">
              <w:rPr>
                <w:sz w:val="28"/>
                <w:szCs w:val="28"/>
              </w:rPr>
              <w:t>В этом случае государство устанавливает общий порядок исполь</w:t>
            </w:r>
            <w:r w:rsidR="006F14D2" w:rsidRPr="008C6654">
              <w:rPr>
                <w:sz w:val="28"/>
                <w:szCs w:val="28"/>
              </w:rPr>
              <w:softHyphen/>
              <w:t>зования финансовых ресурсов.</w:t>
            </w:r>
          </w:p>
        </w:tc>
      </w:tr>
    </w:tbl>
    <w:p w:rsidR="00A87592" w:rsidRPr="008C6654" w:rsidRDefault="00A87592" w:rsidP="00F1318C">
      <w:pPr>
        <w:ind w:firstLine="0"/>
        <w:rPr>
          <w:sz w:val="28"/>
          <w:szCs w:val="28"/>
        </w:rPr>
      </w:pPr>
    </w:p>
    <w:p w:rsidR="006F14D2" w:rsidRPr="008C6654" w:rsidRDefault="006F14D2" w:rsidP="00634BF6">
      <w:pPr>
        <w:ind w:left="-567" w:firstLine="567"/>
        <w:rPr>
          <w:noProof/>
          <w:sz w:val="28"/>
          <w:szCs w:val="28"/>
        </w:rPr>
      </w:pPr>
      <w:r w:rsidRPr="008C6654">
        <w:rPr>
          <w:sz w:val="28"/>
          <w:szCs w:val="28"/>
        </w:rPr>
        <w:t> </w:t>
      </w:r>
      <w:r w:rsidRPr="008C6654">
        <w:rPr>
          <w:noProof/>
          <w:sz w:val="28"/>
          <w:szCs w:val="28"/>
        </w:rPr>
        <w:t>Финансовый механизм включает в себя:</w:t>
      </w:r>
    </w:p>
    <w:p w:rsidR="006F14D2" w:rsidRPr="008C6654" w:rsidRDefault="006F14D2" w:rsidP="00634BF6">
      <w:pPr>
        <w:tabs>
          <w:tab w:val="left" w:pos="6096"/>
        </w:tabs>
        <w:ind w:left="-567" w:firstLine="567"/>
        <w:rPr>
          <w:noProof/>
          <w:sz w:val="28"/>
          <w:szCs w:val="28"/>
        </w:rPr>
      </w:pPr>
      <w:r w:rsidRPr="008C6654">
        <w:rPr>
          <w:noProof/>
          <w:sz w:val="28"/>
          <w:szCs w:val="28"/>
        </w:rPr>
        <w:t>-</w:t>
      </w:r>
      <w:r w:rsidR="00DE05FB">
        <w:rPr>
          <w:noProof/>
          <w:sz w:val="28"/>
          <w:szCs w:val="28"/>
        </w:rPr>
        <w:t xml:space="preserve"> </w:t>
      </w:r>
      <w:r w:rsidRPr="008C6654">
        <w:rPr>
          <w:b/>
          <w:noProof/>
          <w:sz w:val="28"/>
          <w:szCs w:val="28"/>
        </w:rPr>
        <w:t>финансовые методы</w:t>
      </w:r>
      <w:r w:rsidRPr="008C6654">
        <w:rPr>
          <w:noProof/>
          <w:sz w:val="28"/>
          <w:szCs w:val="28"/>
        </w:rPr>
        <w:t xml:space="preserve"> - способы воздействия финансовых отношений на хозяйственный процесс. К ним относятся: планирование, прогнозирование, инвестирование, кредитование, материальное стимулирование и другое;</w:t>
      </w:r>
    </w:p>
    <w:p w:rsidR="006F14D2" w:rsidRPr="008C6654" w:rsidRDefault="006F14D2" w:rsidP="00634BF6">
      <w:pPr>
        <w:tabs>
          <w:tab w:val="left" w:pos="6096"/>
        </w:tabs>
        <w:ind w:left="-567" w:firstLine="567"/>
        <w:rPr>
          <w:noProof/>
          <w:sz w:val="28"/>
          <w:szCs w:val="28"/>
        </w:rPr>
      </w:pPr>
      <w:r w:rsidRPr="008C6654">
        <w:rPr>
          <w:b/>
          <w:noProof/>
          <w:sz w:val="28"/>
          <w:szCs w:val="28"/>
        </w:rPr>
        <w:t>-</w:t>
      </w:r>
      <w:r w:rsidR="00DE05FB">
        <w:rPr>
          <w:b/>
          <w:noProof/>
          <w:sz w:val="28"/>
          <w:szCs w:val="28"/>
        </w:rPr>
        <w:t xml:space="preserve"> </w:t>
      </w:r>
      <w:r w:rsidRPr="008C6654">
        <w:rPr>
          <w:b/>
          <w:noProof/>
          <w:sz w:val="28"/>
          <w:szCs w:val="28"/>
        </w:rPr>
        <w:t>финансовые показатели</w:t>
      </w:r>
      <w:r w:rsidRPr="008C6654">
        <w:rPr>
          <w:noProof/>
          <w:sz w:val="28"/>
          <w:szCs w:val="28"/>
        </w:rPr>
        <w:t xml:space="preserve"> - параметры состояния финансовой системы, в той или иной мере регулируемые государственной финансовой политикой;</w:t>
      </w:r>
    </w:p>
    <w:p w:rsidR="006F14D2" w:rsidRPr="008C6654" w:rsidRDefault="006F14D2" w:rsidP="00634BF6">
      <w:pPr>
        <w:tabs>
          <w:tab w:val="left" w:pos="6096"/>
        </w:tabs>
        <w:ind w:left="-567" w:firstLine="567"/>
        <w:rPr>
          <w:noProof/>
          <w:sz w:val="28"/>
          <w:szCs w:val="28"/>
        </w:rPr>
      </w:pPr>
      <w:r w:rsidRPr="008C6654">
        <w:rPr>
          <w:b/>
          <w:noProof/>
          <w:sz w:val="28"/>
          <w:szCs w:val="28"/>
        </w:rPr>
        <w:t>-</w:t>
      </w:r>
      <w:r w:rsidR="00DE05FB">
        <w:rPr>
          <w:b/>
          <w:noProof/>
          <w:sz w:val="28"/>
          <w:szCs w:val="28"/>
        </w:rPr>
        <w:t xml:space="preserve"> </w:t>
      </w:r>
      <w:r w:rsidRPr="008C6654">
        <w:rPr>
          <w:b/>
          <w:noProof/>
          <w:sz w:val="28"/>
          <w:szCs w:val="28"/>
        </w:rPr>
        <w:t>правовое обеспечение</w:t>
      </w:r>
      <w:r w:rsidRPr="008C6654">
        <w:rPr>
          <w:noProof/>
          <w:sz w:val="28"/>
          <w:szCs w:val="28"/>
        </w:rPr>
        <w:t xml:space="preserve"> - законы, указы Президента, по</w:t>
      </w:r>
      <w:r w:rsidR="003B0E93" w:rsidRPr="008C6654">
        <w:rPr>
          <w:noProof/>
          <w:sz w:val="28"/>
          <w:szCs w:val="28"/>
        </w:rPr>
        <w:t>становления  Правительства РТ, у</w:t>
      </w:r>
      <w:r w:rsidRPr="008C6654">
        <w:rPr>
          <w:noProof/>
          <w:sz w:val="28"/>
          <w:szCs w:val="28"/>
        </w:rPr>
        <w:t>став юридического лица и др.;</w:t>
      </w:r>
    </w:p>
    <w:p w:rsidR="006F14D2" w:rsidRPr="008C6654" w:rsidRDefault="006F14D2" w:rsidP="00634BF6">
      <w:pPr>
        <w:tabs>
          <w:tab w:val="left" w:pos="6096"/>
        </w:tabs>
        <w:ind w:left="-567" w:firstLine="567"/>
        <w:rPr>
          <w:noProof/>
          <w:sz w:val="28"/>
          <w:szCs w:val="28"/>
        </w:rPr>
      </w:pPr>
      <w:r w:rsidRPr="008C6654">
        <w:rPr>
          <w:b/>
          <w:noProof/>
          <w:sz w:val="28"/>
          <w:szCs w:val="28"/>
        </w:rPr>
        <w:t>-</w:t>
      </w:r>
      <w:r w:rsidR="00DE05FB">
        <w:rPr>
          <w:b/>
          <w:noProof/>
          <w:sz w:val="28"/>
          <w:szCs w:val="28"/>
        </w:rPr>
        <w:t xml:space="preserve"> </w:t>
      </w:r>
      <w:r w:rsidRPr="008C6654">
        <w:rPr>
          <w:b/>
          <w:noProof/>
          <w:sz w:val="28"/>
          <w:szCs w:val="28"/>
        </w:rPr>
        <w:t>нормативное обеспечение</w:t>
      </w:r>
      <w:r w:rsidRPr="008C6654">
        <w:rPr>
          <w:noProof/>
          <w:sz w:val="28"/>
          <w:szCs w:val="28"/>
        </w:rPr>
        <w:t xml:space="preserve"> - нормы и нормативы, методические указания, инструкции по расчету финансовых показателей;</w:t>
      </w:r>
    </w:p>
    <w:p w:rsidR="006F14D2" w:rsidRPr="008C6654" w:rsidRDefault="006F14D2" w:rsidP="00634BF6">
      <w:pPr>
        <w:tabs>
          <w:tab w:val="left" w:pos="6096"/>
        </w:tabs>
        <w:ind w:left="-567" w:firstLine="567"/>
        <w:rPr>
          <w:noProof/>
          <w:sz w:val="28"/>
          <w:szCs w:val="28"/>
        </w:rPr>
      </w:pPr>
      <w:r w:rsidRPr="008C6654">
        <w:rPr>
          <w:b/>
          <w:noProof/>
          <w:sz w:val="28"/>
          <w:szCs w:val="28"/>
        </w:rPr>
        <w:t>-</w:t>
      </w:r>
      <w:r w:rsidR="00DE05FB">
        <w:rPr>
          <w:b/>
          <w:noProof/>
          <w:sz w:val="28"/>
          <w:szCs w:val="28"/>
        </w:rPr>
        <w:t xml:space="preserve"> </w:t>
      </w:r>
      <w:r w:rsidRPr="008C6654">
        <w:rPr>
          <w:b/>
          <w:noProof/>
          <w:sz w:val="28"/>
          <w:szCs w:val="28"/>
        </w:rPr>
        <w:t>информационное обеспечение</w:t>
      </w:r>
      <w:r w:rsidRPr="008C6654">
        <w:rPr>
          <w:noProof/>
          <w:sz w:val="28"/>
          <w:szCs w:val="28"/>
        </w:rPr>
        <w:t xml:space="preserve"> - бухгалтерская и статистическая отчетность, и другая информация о состоянии финансовой системы. </w:t>
      </w:r>
    </w:p>
    <w:p w:rsidR="006F14D2" w:rsidRPr="008C6654" w:rsidRDefault="001128F3" w:rsidP="00634BF6">
      <w:pPr>
        <w:tabs>
          <w:tab w:val="left" w:pos="6096"/>
        </w:tabs>
        <w:ind w:left="-567" w:firstLine="567"/>
        <w:rPr>
          <w:sz w:val="28"/>
          <w:szCs w:val="28"/>
        </w:rPr>
      </w:pPr>
      <w:r w:rsidRPr="008C6654">
        <w:rPr>
          <w:sz w:val="28"/>
          <w:szCs w:val="28"/>
        </w:rPr>
        <w:t>Исходя из выше</w:t>
      </w:r>
      <w:r w:rsidR="006F14D2" w:rsidRPr="008C6654">
        <w:rPr>
          <w:sz w:val="28"/>
          <w:szCs w:val="28"/>
        </w:rPr>
        <w:t>сказанного</w:t>
      </w:r>
      <w:r w:rsidR="00DE05FB">
        <w:rPr>
          <w:sz w:val="28"/>
          <w:szCs w:val="28"/>
        </w:rPr>
        <w:t>,</w:t>
      </w:r>
      <w:r w:rsidR="006F14D2" w:rsidRPr="008C6654">
        <w:rPr>
          <w:sz w:val="28"/>
          <w:szCs w:val="28"/>
        </w:rPr>
        <w:t xml:space="preserve"> </w:t>
      </w:r>
      <w:r w:rsidR="006F14D2" w:rsidRPr="008C6654">
        <w:rPr>
          <w:b/>
          <w:sz w:val="28"/>
          <w:szCs w:val="28"/>
        </w:rPr>
        <w:t>задачами финансовой политики</w:t>
      </w:r>
      <w:r w:rsidRPr="008C6654">
        <w:rPr>
          <w:sz w:val="28"/>
          <w:szCs w:val="28"/>
        </w:rPr>
        <w:t xml:space="preserve"> являю</w:t>
      </w:r>
      <w:r w:rsidR="006F14D2" w:rsidRPr="008C6654">
        <w:rPr>
          <w:sz w:val="28"/>
          <w:szCs w:val="28"/>
        </w:rPr>
        <w:t>тся:</w:t>
      </w:r>
    </w:p>
    <w:p w:rsidR="006F14D2" w:rsidRPr="008C6654" w:rsidRDefault="00D841D2" w:rsidP="00634BF6">
      <w:pPr>
        <w:tabs>
          <w:tab w:val="left" w:pos="5954"/>
        </w:tabs>
        <w:ind w:left="-567" w:firstLine="567"/>
        <w:rPr>
          <w:sz w:val="28"/>
          <w:szCs w:val="28"/>
        </w:rPr>
      </w:pPr>
      <w:r w:rsidRPr="008C6654">
        <w:rPr>
          <w:sz w:val="28"/>
          <w:szCs w:val="28"/>
        </w:rPr>
        <w:t>1)</w:t>
      </w:r>
      <w:r w:rsidR="002915CB">
        <w:rPr>
          <w:sz w:val="28"/>
          <w:szCs w:val="28"/>
        </w:rPr>
        <w:t xml:space="preserve"> </w:t>
      </w:r>
      <w:r w:rsidR="006F14D2" w:rsidRPr="008C6654">
        <w:rPr>
          <w:sz w:val="28"/>
          <w:szCs w:val="28"/>
        </w:rPr>
        <w:t>обеспечение условий для формирования максимально возможных финансовых ресурсов;</w:t>
      </w:r>
    </w:p>
    <w:p w:rsidR="006F14D2" w:rsidRPr="008C6654" w:rsidRDefault="00D841D2" w:rsidP="00634BF6">
      <w:pPr>
        <w:tabs>
          <w:tab w:val="left" w:pos="5954"/>
        </w:tabs>
        <w:ind w:left="-567" w:firstLine="567"/>
        <w:rPr>
          <w:sz w:val="28"/>
          <w:szCs w:val="28"/>
        </w:rPr>
      </w:pPr>
      <w:r w:rsidRPr="008C6654">
        <w:rPr>
          <w:sz w:val="28"/>
          <w:szCs w:val="28"/>
        </w:rPr>
        <w:t>2)</w:t>
      </w:r>
      <w:r w:rsidR="002915CB">
        <w:rPr>
          <w:sz w:val="28"/>
          <w:szCs w:val="28"/>
        </w:rPr>
        <w:t xml:space="preserve"> </w:t>
      </w:r>
      <w:r w:rsidR="006F14D2" w:rsidRPr="008C6654">
        <w:rPr>
          <w:sz w:val="28"/>
          <w:szCs w:val="28"/>
        </w:rPr>
        <w:t>установление рационального с точки зрения государства распределения и использования финансовых ресурсов;</w:t>
      </w:r>
    </w:p>
    <w:p w:rsidR="006F14D2" w:rsidRPr="008C6654" w:rsidRDefault="00D841D2" w:rsidP="00634BF6">
      <w:pPr>
        <w:tabs>
          <w:tab w:val="left" w:pos="5954"/>
        </w:tabs>
        <w:ind w:left="-567" w:firstLine="567"/>
        <w:rPr>
          <w:sz w:val="28"/>
          <w:szCs w:val="28"/>
        </w:rPr>
      </w:pPr>
      <w:r w:rsidRPr="008C6654">
        <w:rPr>
          <w:sz w:val="28"/>
          <w:szCs w:val="28"/>
        </w:rPr>
        <w:t>3)</w:t>
      </w:r>
      <w:r w:rsidR="002915CB">
        <w:rPr>
          <w:sz w:val="28"/>
          <w:szCs w:val="28"/>
        </w:rPr>
        <w:t xml:space="preserve"> </w:t>
      </w:r>
      <w:r w:rsidR="006F14D2" w:rsidRPr="008C6654">
        <w:rPr>
          <w:sz w:val="28"/>
          <w:szCs w:val="28"/>
        </w:rPr>
        <w:t>организация регулирования и стимулирования экономи</w:t>
      </w:r>
      <w:r w:rsidR="006F14D2" w:rsidRPr="008C6654">
        <w:rPr>
          <w:sz w:val="28"/>
          <w:szCs w:val="28"/>
        </w:rPr>
        <w:softHyphen/>
        <w:t>ческих и социальных процессов финансовыми методами;</w:t>
      </w:r>
    </w:p>
    <w:p w:rsidR="006F14D2" w:rsidRPr="008C6654" w:rsidRDefault="00D841D2" w:rsidP="00634BF6">
      <w:pPr>
        <w:tabs>
          <w:tab w:val="left" w:pos="5954"/>
        </w:tabs>
        <w:ind w:left="-567" w:firstLine="567"/>
        <w:rPr>
          <w:sz w:val="28"/>
          <w:szCs w:val="28"/>
        </w:rPr>
      </w:pPr>
      <w:r w:rsidRPr="008C6654">
        <w:rPr>
          <w:sz w:val="28"/>
          <w:szCs w:val="28"/>
        </w:rPr>
        <w:t>4)</w:t>
      </w:r>
      <w:r w:rsidR="002915CB">
        <w:rPr>
          <w:sz w:val="28"/>
          <w:szCs w:val="28"/>
        </w:rPr>
        <w:t xml:space="preserve"> </w:t>
      </w:r>
      <w:r w:rsidR="006F14D2" w:rsidRPr="008C6654">
        <w:rPr>
          <w:sz w:val="28"/>
          <w:szCs w:val="28"/>
        </w:rPr>
        <w:t>выработка финансового механизма и его развитие в соот</w:t>
      </w:r>
      <w:r w:rsidR="006F14D2" w:rsidRPr="008C6654">
        <w:rPr>
          <w:sz w:val="28"/>
          <w:szCs w:val="28"/>
        </w:rPr>
        <w:softHyphen/>
        <w:t>ветствии с изменяющимися целями и задачами стратегии;</w:t>
      </w:r>
    </w:p>
    <w:p w:rsidR="006F14D2" w:rsidRPr="008C6654" w:rsidRDefault="00D841D2" w:rsidP="00634BF6">
      <w:pPr>
        <w:tabs>
          <w:tab w:val="left" w:pos="5954"/>
        </w:tabs>
        <w:ind w:left="-567" w:firstLine="567"/>
        <w:rPr>
          <w:sz w:val="28"/>
          <w:szCs w:val="28"/>
        </w:rPr>
      </w:pPr>
      <w:r w:rsidRPr="008C6654">
        <w:rPr>
          <w:sz w:val="28"/>
          <w:szCs w:val="28"/>
        </w:rPr>
        <w:t>5)</w:t>
      </w:r>
      <w:r w:rsidR="002915CB">
        <w:rPr>
          <w:sz w:val="28"/>
          <w:szCs w:val="28"/>
        </w:rPr>
        <w:t xml:space="preserve"> </w:t>
      </w:r>
      <w:r w:rsidR="006F14D2" w:rsidRPr="008C6654">
        <w:rPr>
          <w:sz w:val="28"/>
          <w:szCs w:val="28"/>
        </w:rPr>
        <w:t>создание эффективной и максимально деловой системы управления финансами.</w:t>
      </w:r>
    </w:p>
    <w:p w:rsidR="006F14D2" w:rsidRPr="008C6654" w:rsidRDefault="006F14D2" w:rsidP="00634BF6">
      <w:pPr>
        <w:tabs>
          <w:tab w:val="left" w:pos="5954"/>
        </w:tabs>
        <w:ind w:left="-567" w:firstLine="567"/>
        <w:rPr>
          <w:sz w:val="28"/>
          <w:szCs w:val="28"/>
        </w:rPr>
      </w:pPr>
      <w:r w:rsidRPr="008C6654">
        <w:rPr>
          <w:sz w:val="28"/>
          <w:szCs w:val="28"/>
        </w:rPr>
        <w:t>В процессе проведения финансовой политики особенно важно обеспечение ее взаимосвязи с другими составными частями экономической политики - кредитной, ценовой, денежной.</w:t>
      </w:r>
    </w:p>
    <w:p w:rsidR="006F14D2" w:rsidRPr="008C6654" w:rsidRDefault="006F14D2" w:rsidP="00634BF6">
      <w:pPr>
        <w:tabs>
          <w:tab w:val="left" w:pos="5954"/>
        </w:tabs>
        <w:ind w:left="-567" w:firstLine="567"/>
        <w:rPr>
          <w:sz w:val="28"/>
          <w:szCs w:val="28"/>
        </w:rPr>
      </w:pPr>
      <w:r w:rsidRPr="008C6654">
        <w:rPr>
          <w:iCs/>
          <w:sz w:val="28"/>
          <w:szCs w:val="28"/>
        </w:rPr>
        <w:lastRenderedPageBreak/>
        <w:t>Оценка результатов финансовой политики государства ос</w:t>
      </w:r>
      <w:r w:rsidRPr="008C6654">
        <w:rPr>
          <w:iCs/>
          <w:sz w:val="28"/>
          <w:szCs w:val="28"/>
        </w:rPr>
        <w:softHyphen/>
        <w:t>новывается на ее соответствии интересам общества и большинства его социальных групп, а также на достигнутых результатах, выте</w:t>
      </w:r>
      <w:r w:rsidRPr="008C6654">
        <w:rPr>
          <w:iCs/>
          <w:sz w:val="28"/>
          <w:szCs w:val="28"/>
        </w:rPr>
        <w:softHyphen/>
        <w:t>кающих из поставленных целей и задач.</w:t>
      </w:r>
    </w:p>
    <w:p w:rsidR="00612A25" w:rsidRPr="008C6654" w:rsidRDefault="00612A25" w:rsidP="00634BF6">
      <w:pPr>
        <w:tabs>
          <w:tab w:val="left" w:pos="5954"/>
        </w:tabs>
        <w:ind w:left="-567" w:firstLine="567"/>
        <w:rPr>
          <w:color w:val="000000"/>
          <w:sz w:val="28"/>
          <w:szCs w:val="28"/>
          <w:shd w:val="clear" w:color="auto" w:fill="FFFFFF"/>
        </w:rPr>
      </w:pPr>
      <w:r w:rsidRPr="008C6654">
        <w:rPr>
          <w:color w:val="000000"/>
          <w:sz w:val="28"/>
          <w:szCs w:val="28"/>
          <w:shd w:val="clear" w:color="auto" w:fill="FFFFFF"/>
        </w:rPr>
        <w:t>Вся система управления финансами базируется на финансовой политике государства. В разработке финансовой политики участвуют законодательная и исполнительная ветви в</w:t>
      </w:r>
      <w:r w:rsidR="002915CB">
        <w:rPr>
          <w:color w:val="000000"/>
          <w:sz w:val="28"/>
          <w:szCs w:val="28"/>
          <w:shd w:val="clear" w:color="auto" w:fill="FFFFFF"/>
        </w:rPr>
        <w:t>ласти. В Республике Таджикистан</w:t>
      </w:r>
      <w:r w:rsidRPr="008C6654">
        <w:rPr>
          <w:color w:val="000000"/>
          <w:sz w:val="28"/>
          <w:szCs w:val="28"/>
          <w:shd w:val="clear" w:color="auto" w:fill="FFFFFF"/>
        </w:rPr>
        <w:t xml:space="preserve"> приоритет в разработке финансовой политики принадлежит Президенту Республики Таджикистан, который в ежегодных посланиях Парламенту Республики Таджикистан определяет основные направления финансовой политики на текущий год и на перспективу. Правительство Республики Таджикистан должно действовать в рамках этого послания с целью реализации основных направлений развития экономики и обеспечения социальной стабильности в обществе. </w:t>
      </w:r>
    </w:p>
    <w:p w:rsidR="00D841D2" w:rsidRPr="008C6654" w:rsidRDefault="00612A25" w:rsidP="00634BF6">
      <w:pPr>
        <w:tabs>
          <w:tab w:val="left" w:pos="5954"/>
        </w:tabs>
        <w:ind w:left="-567" w:firstLine="567"/>
        <w:rPr>
          <w:color w:val="000000"/>
          <w:sz w:val="28"/>
          <w:szCs w:val="28"/>
        </w:rPr>
      </w:pPr>
      <w:r w:rsidRPr="008C6654">
        <w:rPr>
          <w:color w:val="000000"/>
          <w:sz w:val="28"/>
          <w:szCs w:val="28"/>
          <w:shd w:val="clear" w:color="auto" w:fill="FFFFFF"/>
        </w:rPr>
        <w:t>П</w:t>
      </w:r>
      <w:r w:rsidR="001F79AB" w:rsidRPr="008C6654">
        <w:rPr>
          <w:color w:val="000000"/>
          <w:sz w:val="28"/>
          <w:szCs w:val="28"/>
          <w:shd w:val="clear" w:color="auto" w:fill="FFFFFF"/>
        </w:rPr>
        <w:t>ри этом Правительство Республики</w:t>
      </w:r>
      <w:r w:rsidRPr="008C6654">
        <w:rPr>
          <w:color w:val="000000"/>
          <w:sz w:val="28"/>
          <w:szCs w:val="28"/>
          <w:shd w:val="clear" w:color="auto" w:fill="FFFFFF"/>
        </w:rPr>
        <w:t xml:space="preserve"> Таджикистан как час</w:t>
      </w:r>
      <w:r w:rsidR="002915CB">
        <w:rPr>
          <w:color w:val="000000"/>
          <w:sz w:val="28"/>
          <w:szCs w:val="28"/>
          <w:shd w:val="clear" w:color="auto" w:fill="FFFFFF"/>
        </w:rPr>
        <w:t xml:space="preserve">ть исполнительной ветви власти </w:t>
      </w:r>
      <w:r w:rsidRPr="008C6654">
        <w:rPr>
          <w:color w:val="000000"/>
          <w:sz w:val="28"/>
          <w:szCs w:val="28"/>
          <w:shd w:val="clear" w:color="auto" w:fill="FFFFFF"/>
        </w:rPr>
        <w:t xml:space="preserve">разрабатывает проекты законов, необходимых для реализации финансовой политики и вносит их в </w:t>
      </w:r>
      <w:r w:rsidR="00F059BB">
        <w:rPr>
          <w:color w:val="000000"/>
          <w:sz w:val="28"/>
          <w:szCs w:val="28"/>
          <w:shd w:val="clear" w:color="auto" w:fill="FFFFFF"/>
        </w:rPr>
        <w:t>П</w:t>
      </w:r>
      <w:r w:rsidRPr="008C6654">
        <w:rPr>
          <w:color w:val="000000"/>
          <w:sz w:val="28"/>
          <w:szCs w:val="28"/>
          <w:shd w:val="clear" w:color="auto" w:fill="FFFFFF"/>
        </w:rPr>
        <w:t xml:space="preserve">арламент для рассмотрения и принятия. Если </w:t>
      </w:r>
      <w:r w:rsidR="00F059BB">
        <w:rPr>
          <w:color w:val="000000"/>
          <w:sz w:val="28"/>
          <w:szCs w:val="28"/>
          <w:shd w:val="clear" w:color="auto" w:fill="FFFFFF"/>
        </w:rPr>
        <w:t>П</w:t>
      </w:r>
      <w:r w:rsidRPr="008C6654">
        <w:rPr>
          <w:color w:val="000000"/>
          <w:sz w:val="28"/>
          <w:szCs w:val="28"/>
          <w:shd w:val="clear" w:color="auto" w:fill="FFFFFF"/>
        </w:rPr>
        <w:t>арламент не принимает закон или принимает его с корректировками, искажающими или изменяющими</w:t>
      </w:r>
      <w:r w:rsidR="00A37E47" w:rsidRPr="008C6654">
        <w:rPr>
          <w:color w:val="000000"/>
          <w:sz w:val="28"/>
          <w:szCs w:val="28"/>
          <w:shd w:val="clear" w:color="auto" w:fill="FFFFFF"/>
        </w:rPr>
        <w:t xml:space="preserve"> основное содержание закона, </w:t>
      </w:r>
      <w:r w:rsidRPr="008C6654">
        <w:rPr>
          <w:color w:val="000000"/>
          <w:sz w:val="28"/>
          <w:szCs w:val="28"/>
          <w:shd w:val="clear" w:color="auto" w:fill="FFFFFF"/>
        </w:rPr>
        <w:t xml:space="preserve">то </w:t>
      </w:r>
      <w:r w:rsidR="00A37E47" w:rsidRPr="008C6654">
        <w:rPr>
          <w:color w:val="000000"/>
          <w:sz w:val="28"/>
          <w:szCs w:val="28"/>
          <w:shd w:val="clear" w:color="auto" w:fill="FFFFFF"/>
        </w:rPr>
        <w:t>это не позволи</w:t>
      </w:r>
      <w:r w:rsidRPr="008C6654">
        <w:rPr>
          <w:color w:val="000000"/>
          <w:sz w:val="28"/>
          <w:szCs w:val="28"/>
          <w:shd w:val="clear" w:color="auto" w:fill="FFFFFF"/>
        </w:rPr>
        <w:t>т исполнительной ветви власти осуществлять финансовую политику в предполагаемом направлении.</w:t>
      </w:r>
    </w:p>
    <w:p w:rsidR="00612A25" w:rsidRPr="008C6654" w:rsidRDefault="00612A25" w:rsidP="00634BF6">
      <w:pPr>
        <w:tabs>
          <w:tab w:val="left" w:pos="5954"/>
        </w:tabs>
        <w:ind w:left="-567" w:firstLine="567"/>
        <w:rPr>
          <w:b/>
          <w:bCs/>
          <w:color w:val="000000"/>
          <w:sz w:val="28"/>
          <w:szCs w:val="28"/>
          <w:shd w:val="clear" w:color="auto" w:fill="FFFFFF"/>
        </w:rPr>
      </w:pPr>
      <w:r w:rsidRPr="008C6654">
        <w:rPr>
          <w:b/>
          <w:bCs/>
          <w:color w:val="000000"/>
          <w:sz w:val="28"/>
          <w:szCs w:val="28"/>
          <w:shd w:val="clear" w:color="auto" w:fill="FFFFFF"/>
        </w:rPr>
        <w:t>Финансовая политика</w:t>
      </w:r>
      <w:r w:rsidR="00D841D2" w:rsidRPr="008C6654">
        <w:rPr>
          <w:b/>
          <w:bCs/>
          <w:color w:val="000000"/>
          <w:sz w:val="28"/>
          <w:szCs w:val="28"/>
          <w:shd w:val="clear" w:color="auto" w:fill="FFFFFF"/>
        </w:rPr>
        <w:t>,</w:t>
      </w:r>
      <w:r w:rsidR="002915CB">
        <w:rPr>
          <w:b/>
          <w:bCs/>
          <w:color w:val="000000"/>
          <w:sz w:val="28"/>
          <w:szCs w:val="28"/>
          <w:shd w:val="clear" w:color="auto" w:fill="FFFFFF"/>
        </w:rPr>
        <w:t xml:space="preserve"> </w:t>
      </w:r>
      <w:r w:rsidR="00D841D2" w:rsidRPr="008C6654">
        <w:rPr>
          <w:bCs/>
          <w:color w:val="000000"/>
          <w:sz w:val="28"/>
          <w:szCs w:val="28"/>
          <w:shd w:val="clear" w:color="auto" w:fill="FFFFFF"/>
        </w:rPr>
        <w:t>включает в себя</w:t>
      </w:r>
      <w:r w:rsidR="002915CB">
        <w:rPr>
          <w:bCs/>
          <w:color w:val="000000"/>
          <w:sz w:val="28"/>
          <w:szCs w:val="28"/>
          <w:shd w:val="clear" w:color="auto" w:fill="FFFFFF"/>
        </w:rPr>
        <w:t xml:space="preserve"> </w:t>
      </w:r>
      <w:r w:rsidR="00D841D2" w:rsidRPr="008C6654">
        <w:rPr>
          <w:bCs/>
          <w:color w:val="000000"/>
          <w:sz w:val="28"/>
          <w:szCs w:val="28"/>
          <w:shd w:val="clear" w:color="auto" w:fill="FFFFFF"/>
        </w:rPr>
        <w:t>следующие</w:t>
      </w:r>
      <w:r w:rsidR="00D841D2" w:rsidRPr="008C6654">
        <w:rPr>
          <w:b/>
          <w:bCs/>
          <w:color w:val="000000"/>
          <w:sz w:val="28"/>
          <w:szCs w:val="28"/>
          <w:shd w:val="clear" w:color="auto" w:fill="FFFFFF"/>
        </w:rPr>
        <w:t xml:space="preserve"> направления</w:t>
      </w:r>
      <w:r w:rsidRPr="008C6654">
        <w:rPr>
          <w:bCs/>
          <w:color w:val="000000"/>
          <w:sz w:val="28"/>
          <w:szCs w:val="28"/>
          <w:shd w:val="clear" w:color="auto" w:fill="FFFFFF"/>
        </w:rPr>
        <w:t>:</w:t>
      </w:r>
    </w:p>
    <w:p w:rsidR="009847DD" w:rsidRPr="009847DD" w:rsidRDefault="009847DD" w:rsidP="009847DD">
      <w:pPr>
        <w:pStyle w:val="aff"/>
        <w:numPr>
          <w:ilvl w:val="0"/>
          <w:numId w:val="32"/>
        </w:numPr>
        <w:tabs>
          <w:tab w:val="left" w:pos="5954"/>
        </w:tabs>
        <w:rPr>
          <w:b/>
          <w:bCs/>
          <w:color w:val="000000"/>
          <w:sz w:val="28"/>
          <w:szCs w:val="28"/>
          <w:shd w:val="clear" w:color="auto" w:fill="FFFFFF"/>
        </w:rPr>
      </w:pPr>
      <w:r w:rsidRPr="009847DD">
        <w:rPr>
          <w:b/>
          <w:bCs/>
          <w:color w:val="000000"/>
          <w:sz w:val="28"/>
          <w:szCs w:val="28"/>
          <w:shd w:val="clear" w:color="auto" w:fill="FFFFFF"/>
        </w:rPr>
        <w:t>Б</w:t>
      </w:r>
      <w:r w:rsidR="00612A25" w:rsidRPr="009847DD">
        <w:rPr>
          <w:b/>
          <w:bCs/>
          <w:color w:val="000000"/>
          <w:sz w:val="28"/>
          <w:szCs w:val="28"/>
          <w:shd w:val="clear" w:color="auto" w:fill="FFFFFF"/>
        </w:rPr>
        <w:t xml:space="preserve">юджетную политику;  </w:t>
      </w:r>
    </w:p>
    <w:p w:rsidR="009847DD" w:rsidRDefault="009847DD" w:rsidP="009847DD">
      <w:pPr>
        <w:pStyle w:val="aff"/>
        <w:numPr>
          <w:ilvl w:val="0"/>
          <w:numId w:val="32"/>
        </w:numPr>
        <w:tabs>
          <w:tab w:val="left" w:pos="5954"/>
        </w:tabs>
        <w:rPr>
          <w:b/>
          <w:bCs/>
          <w:color w:val="000000"/>
          <w:sz w:val="28"/>
          <w:szCs w:val="28"/>
          <w:shd w:val="clear" w:color="auto" w:fill="FFFFFF"/>
        </w:rPr>
      </w:pPr>
      <w:r>
        <w:rPr>
          <w:b/>
          <w:bCs/>
          <w:color w:val="000000"/>
          <w:sz w:val="28"/>
          <w:szCs w:val="28"/>
          <w:shd w:val="clear" w:color="auto" w:fill="FFFFFF"/>
        </w:rPr>
        <w:t>Н</w:t>
      </w:r>
      <w:r w:rsidR="00612A25" w:rsidRPr="009847DD">
        <w:rPr>
          <w:b/>
          <w:bCs/>
          <w:color w:val="000000"/>
          <w:sz w:val="28"/>
          <w:szCs w:val="28"/>
          <w:shd w:val="clear" w:color="auto" w:fill="FFFFFF"/>
        </w:rPr>
        <w:t>алоговую политику;</w:t>
      </w:r>
    </w:p>
    <w:p w:rsidR="009847DD" w:rsidRDefault="009847DD" w:rsidP="009847DD">
      <w:pPr>
        <w:pStyle w:val="aff"/>
        <w:numPr>
          <w:ilvl w:val="0"/>
          <w:numId w:val="32"/>
        </w:numPr>
        <w:tabs>
          <w:tab w:val="left" w:pos="5954"/>
        </w:tabs>
        <w:rPr>
          <w:b/>
          <w:bCs/>
          <w:color w:val="000000"/>
          <w:sz w:val="28"/>
          <w:szCs w:val="28"/>
          <w:shd w:val="clear" w:color="auto" w:fill="FFFFFF"/>
        </w:rPr>
      </w:pPr>
      <w:r>
        <w:rPr>
          <w:b/>
          <w:bCs/>
          <w:color w:val="000000"/>
          <w:sz w:val="28"/>
          <w:szCs w:val="28"/>
          <w:shd w:val="clear" w:color="auto" w:fill="FFFFFF"/>
        </w:rPr>
        <w:t>Д</w:t>
      </w:r>
      <w:r w:rsidR="004902E4" w:rsidRPr="009847DD">
        <w:rPr>
          <w:b/>
          <w:bCs/>
          <w:color w:val="000000"/>
          <w:sz w:val="28"/>
          <w:szCs w:val="28"/>
          <w:shd w:val="clear" w:color="auto" w:fill="FFFFFF"/>
        </w:rPr>
        <w:t>енежно-кредитную</w:t>
      </w:r>
      <w:r>
        <w:rPr>
          <w:b/>
          <w:bCs/>
          <w:color w:val="000000"/>
          <w:sz w:val="28"/>
          <w:szCs w:val="28"/>
          <w:shd w:val="clear" w:color="auto" w:fill="FFFFFF"/>
        </w:rPr>
        <w:t xml:space="preserve"> политику; </w:t>
      </w:r>
    </w:p>
    <w:p w:rsidR="009847DD" w:rsidRDefault="009847DD" w:rsidP="009847DD">
      <w:pPr>
        <w:pStyle w:val="aff"/>
        <w:numPr>
          <w:ilvl w:val="0"/>
          <w:numId w:val="32"/>
        </w:numPr>
        <w:tabs>
          <w:tab w:val="left" w:pos="5954"/>
        </w:tabs>
        <w:rPr>
          <w:b/>
          <w:bCs/>
          <w:color w:val="000000"/>
          <w:sz w:val="28"/>
          <w:szCs w:val="28"/>
          <w:shd w:val="clear" w:color="auto" w:fill="FFFFFF"/>
        </w:rPr>
      </w:pPr>
      <w:r>
        <w:rPr>
          <w:b/>
          <w:bCs/>
          <w:color w:val="000000"/>
          <w:sz w:val="28"/>
          <w:szCs w:val="28"/>
          <w:shd w:val="clear" w:color="auto" w:fill="FFFFFF"/>
        </w:rPr>
        <w:t>Ц</w:t>
      </w:r>
      <w:r w:rsidR="00612A25" w:rsidRPr="009847DD">
        <w:rPr>
          <w:b/>
          <w:bCs/>
          <w:color w:val="000000"/>
          <w:sz w:val="28"/>
          <w:szCs w:val="28"/>
          <w:shd w:val="clear" w:color="auto" w:fill="FFFFFF"/>
        </w:rPr>
        <w:t xml:space="preserve">еновую политику; </w:t>
      </w:r>
    </w:p>
    <w:p w:rsidR="009847DD" w:rsidRDefault="009847DD" w:rsidP="009847DD">
      <w:pPr>
        <w:pStyle w:val="aff"/>
        <w:numPr>
          <w:ilvl w:val="0"/>
          <w:numId w:val="32"/>
        </w:numPr>
        <w:tabs>
          <w:tab w:val="left" w:pos="5954"/>
        </w:tabs>
        <w:rPr>
          <w:b/>
          <w:bCs/>
          <w:color w:val="000000"/>
          <w:sz w:val="28"/>
          <w:szCs w:val="28"/>
          <w:shd w:val="clear" w:color="auto" w:fill="FFFFFF"/>
        </w:rPr>
      </w:pPr>
      <w:r>
        <w:rPr>
          <w:b/>
          <w:bCs/>
          <w:color w:val="000000"/>
          <w:sz w:val="28"/>
          <w:szCs w:val="28"/>
          <w:shd w:val="clear" w:color="auto" w:fill="FFFFFF"/>
        </w:rPr>
        <w:t>Т</w:t>
      </w:r>
      <w:r w:rsidR="00612A25" w:rsidRPr="009847DD">
        <w:rPr>
          <w:b/>
          <w:bCs/>
          <w:color w:val="000000"/>
          <w:sz w:val="28"/>
          <w:szCs w:val="28"/>
          <w:shd w:val="clear" w:color="auto" w:fill="FFFFFF"/>
        </w:rPr>
        <w:t>аможенную политику</w:t>
      </w:r>
      <w:r w:rsidR="004902E4" w:rsidRPr="009847DD">
        <w:rPr>
          <w:b/>
          <w:bCs/>
          <w:color w:val="000000"/>
          <w:sz w:val="28"/>
          <w:szCs w:val="28"/>
          <w:shd w:val="clear" w:color="auto" w:fill="FFFFFF"/>
        </w:rPr>
        <w:t>;</w:t>
      </w:r>
    </w:p>
    <w:p w:rsidR="002925A8" w:rsidRDefault="002925A8" w:rsidP="009847DD">
      <w:pPr>
        <w:pStyle w:val="aff"/>
        <w:numPr>
          <w:ilvl w:val="0"/>
          <w:numId w:val="32"/>
        </w:numPr>
        <w:tabs>
          <w:tab w:val="left" w:pos="5954"/>
        </w:tabs>
        <w:rPr>
          <w:b/>
          <w:bCs/>
          <w:color w:val="000000"/>
          <w:sz w:val="28"/>
          <w:szCs w:val="28"/>
          <w:shd w:val="clear" w:color="auto" w:fill="FFFFFF"/>
        </w:rPr>
      </w:pPr>
      <w:r w:rsidRPr="00870AAE">
        <w:rPr>
          <w:b/>
          <w:sz w:val="28"/>
          <w:szCs w:val="28"/>
        </w:rPr>
        <w:t>С</w:t>
      </w:r>
      <w:r>
        <w:rPr>
          <w:b/>
          <w:sz w:val="28"/>
          <w:szCs w:val="28"/>
        </w:rPr>
        <w:t>оциальную политику;</w:t>
      </w:r>
    </w:p>
    <w:p w:rsidR="009847DD" w:rsidRDefault="009847DD" w:rsidP="009847DD">
      <w:pPr>
        <w:pStyle w:val="aff"/>
        <w:numPr>
          <w:ilvl w:val="0"/>
          <w:numId w:val="32"/>
        </w:numPr>
        <w:tabs>
          <w:tab w:val="left" w:pos="5954"/>
        </w:tabs>
        <w:rPr>
          <w:b/>
          <w:bCs/>
          <w:color w:val="000000"/>
          <w:sz w:val="28"/>
          <w:szCs w:val="28"/>
          <w:shd w:val="clear" w:color="auto" w:fill="FFFFFF"/>
        </w:rPr>
      </w:pPr>
      <w:r w:rsidRPr="009847DD">
        <w:rPr>
          <w:b/>
          <w:bCs/>
          <w:color w:val="000000"/>
          <w:sz w:val="28"/>
          <w:szCs w:val="28"/>
          <w:shd w:val="clear" w:color="auto" w:fill="FFFFFF"/>
        </w:rPr>
        <w:t>И</w:t>
      </w:r>
      <w:r w:rsidR="004902E4" w:rsidRPr="009847DD">
        <w:rPr>
          <w:b/>
          <w:bCs/>
          <w:color w:val="000000"/>
          <w:sz w:val="28"/>
          <w:szCs w:val="28"/>
          <w:shd w:val="clear" w:color="auto" w:fill="FFFFFF"/>
        </w:rPr>
        <w:t>нвестиционную политику;</w:t>
      </w:r>
    </w:p>
    <w:p w:rsidR="004902E4" w:rsidRPr="009847DD" w:rsidRDefault="009847DD" w:rsidP="009847DD">
      <w:pPr>
        <w:pStyle w:val="aff"/>
        <w:numPr>
          <w:ilvl w:val="0"/>
          <w:numId w:val="32"/>
        </w:numPr>
        <w:tabs>
          <w:tab w:val="left" w:pos="5954"/>
        </w:tabs>
        <w:rPr>
          <w:b/>
          <w:bCs/>
          <w:color w:val="000000"/>
          <w:sz w:val="28"/>
          <w:szCs w:val="28"/>
          <w:shd w:val="clear" w:color="auto" w:fill="FFFFFF"/>
        </w:rPr>
      </w:pPr>
      <w:r>
        <w:rPr>
          <w:b/>
          <w:bCs/>
          <w:color w:val="000000"/>
          <w:sz w:val="28"/>
          <w:szCs w:val="28"/>
          <w:shd w:val="clear" w:color="auto" w:fill="FFFFFF"/>
        </w:rPr>
        <w:t>В</w:t>
      </w:r>
      <w:r w:rsidR="004902E4" w:rsidRPr="009847DD">
        <w:rPr>
          <w:b/>
          <w:bCs/>
          <w:color w:val="000000"/>
          <w:sz w:val="28"/>
          <w:szCs w:val="28"/>
          <w:shd w:val="clear" w:color="auto" w:fill="FFFFFF"/>
        </w:rPr>
        <w:t>нешнеторговую политику.</w:t>
      </w:r>
    </w:p>
    <w:p w:rsidR="00F27206" w:rsidRPr="008C6654" w:rsidRDefault="00F27206" w:rsidP="00634BF6">
      <w:pPr>
        <w:ind w:left="-567" w:firstLine="567"/>
        <w:rPr>
          <w:color w:val="000000"/>
          <w:sz w:val="28"/>
          <w:szCs w:val="28"/>
          <w:shd w:val="clear" w:color="auto" w:fill="FFFFFF"/>
        </w:rPr>
      </w:pPr>
    </w:p>
    <w:p w:rsidR="00AD0EF8" w:rsidRDefault="00612A25" w:rsidP="00634BF6">
      <w:pPr>
        <w:ind w:left="-567" w:firstLine="567"/>
        <w:rPr>
          <w:color w:val="000000"/>
          <w:sz w:val="28"/>
          <w:szCs w:val="28"/>
          <w:shd w:val="clear" w:color="auto" w:fill="FFFFFF"/>
        </w:rPr>
      </w:pPr>
      <w:r w:rsidRPr="008C6654">
        <w:rPr>
          <w:color w:val="000000"/>
          <w:sz w:val="28"/>
          <w:szCs w:val="28"/>
          <w:shd w:val="clear" w:color="auto" w:fill="FFFFFF"/>
        </w:rPr>
        <w:t>В свою очередь, финансовая политика государства является лишь средством осуществления его</w:t>
      </w:r>
      <w:r w:rsidRPr="008C6654">
        <w:rPr>
          <w:color w:val="000000"/>
          <w:sz w:val="28"/>
          <w:szCs w:val="28"/>
        </w:rPr>
        <w:t> </w:t>
      </w:r>
      <w:r w:rsidRPr="00352A4B">
        <w:rPr>
          <w:bCs/>
          <w:color w:val="000000"/>
          <w:sz w:val="28"/>
          <w:szCs w:val="28"/>
          <w:shd w:val="clear" w:color="auto" w:fill="FFFFFF"/>
        </w:rPr>
        <w:t>экономической и социальной</w:t>
      </w:r>
      <w:r w:rsidRPr="008C6654">
        <w:rPr>
          <w:b/>
          <w:bCs/>
          <w:color w:val="000000"/>
          <w:sz w:val="28"/>
          <w:szCs w:val="28"/>
        </w:rPr>
        <w:t> </w:t>
      </w:r>
      <w:r w:rsidRPr="008C6654">
        <w:rPr>
          <w:color w:val="000000"/>
          <w:sz w:val="28"/>
          <w:szCs w:val="28"/>
          <w:shd w:val="clear" w:color="auto" w:fill="FFFFFF"/>
        </w:rPr>
        <w:t>политики, т.е. выполняет вспомогательную роль. Не надо забывать и другие направления государственной политики</w:t>
      </w:r>
      <w:r w:rsidR="00F27206" w:rsidRPr="008C6654">
        <w:rPr>
          <w:color w:val="000000"/>
          <w:sz w:val="28"/>
          <w:szCs w:val="28"/>
          <w:shd w:val="clear" w:color="auto" w:fill="FFFFFF"/>
        </w:rPr>
        <w:t xml:space="preserve"> - </w:t>
      </w:r>
      <w:r w:rsidRPr="00352A4B">
        <w:rPr>
          <w:bCs/>
          <w:color w:val="000000"/>
          <w:sz w:val="28"/>
          <w:szCs w:val="28"/>
          <w:shd w:val="clear" w:color="auto" w:fill="FFFFFF"/>
        </w:rPr>
        <w:t>национальное, геополитическое, военное.</w:t>
      </w:r>
      <w:r w:rsidRPr="008C6654">
        <w:rPr>
          <w:b/>
          <w:bCs/>
          <w:color w:val="000000"/>
          <w:sz w:val="28"/>
          <w:szCs w:val="28"/>
        </w:rPr>
        <w:t> </w:t>
      </w:r>
      <w:r w:rsidRPr="008C6654">
        <w:rPr>
          <w:color w:val="000000"/>
          <w:sz w:val="28"/>
          <w:szCs w:val="28"/>
          <w:shd w:val="clear" w:color="auto" w:fill="FFFFFF"/>
        </w:rPr>
        <w:t xml:space="preserve">Совокупность этих пяти направлений и определяет финансовую политику, служащую основным инструментом проведения государственной политики. Финансовая политика, как часть системы управления финансами, является прерогативой государственных органов управления. </w:t>
      </w:r>
    </w:p>
    <w:p w:rsidR="004902E4" w:rsidRPr="008C6654" w:rsidRDefault="009847DD" w:rsidP="00634BF6">
      <w:pPr>
        <w:ind w:left="-567" w:firstLine="567"/>
        <w:rPr>
          <w:color w:val="000000"/>
          <w:sz w:val="28"/>
          <w:szCs w:val="28"/>
        </w:rPr>
      </w:pPr>
      <w:r>
        <w:rPr>
          <w:b/>
          <w:bCs/>
          <w:color w:val="000000"/>
          <w:sz w:val="28"/>
          <w:szCs w:val="28"/>
          <w:shd w:val="clear" w:color="auto" w:fill="FFFFFF"/>
        </w:rPr>
        <w:t xml:space="preserve">1. </w:t>
      </w:r>
      <w:r w:rsidR="004902E4" w:rsidRPr="008C6654">
        <w:rPr>
          <w:b/>
          <w:bCs/>
          <w:color w:val="000000"/>
          <w:sz w:val="28"/>
          <w:szCs w:val="28"/>
          <w:shd w:val="clear" w:color="auto" w:fill="FFFFFF"/>
        </w:rPr>
        <w:t>Бюджетная политика</w:t>
      </w:r>
      <w:r w:rsidR="004902E4" w:rsidRPr="008C6654">
        <w:rPr>
          <w:b/>
          <w:bCs/>
          <w:color w:val="000000"/>
          <w:sz w:val="28"/>
          <w:szCs w:val="28"/>
        </w:rPr>
        <w:t> </w:t>
      </w:r>
      <w:r w:rsidR="004902E4">
        <w:rPr>
          <w:b/>
          <w:bCs/>
          <w:color w:val="000000"/>
          <w:sz w:val="28"/>
          <w:szCs w:val="28"/>
        </w:rPr>
        <w:t xml:space="preserve">– </w:t>
      </w:r>
      <w:r w:rsidR="004902E4" w:rsidRPr="00352A4B">
        <w:rPr>
          <w:bCs/>
          <w:color w:val="000000"/>
          <w:sz w:val="28"/>
          <w:szCs w:val="28"/>
        </w:rPr>
        <w:t xml:space="preserve">это совокупность мероприятий в сфере организации бюджетных отношений с целью обеспечения </w:t>
      </w:r>
      <w:r w:rsidR="00352A4B">
        <w:rPr>
          <w:bCs/>
          <w:color w:val="000000"/>
          <w:sz w:val="28"/>
          <w:szCs w:val="28"/>
        </w:rPr>
        <w:t>их денежными средствами для выполнения своих функций.</w:t>
      </w:r>
    </w:p>
    <w:p w:rsidR="006A1A52" w:rsidRPr="008C6654" w:rsidRDefault="00612A25" w:rsidP="00634BF6">
      <w:pPr>
        <w:ind w:left="-567" w:firstLine="567"/>
        <w:rPr>
          <w:color w:val="000000"/>
          <w:sz w:val="28"/>
          <w:szCs w:val="28"/>
          <w:shd w:val="clear" w:color="auto" w:fill="FFFFFF"/>
        </w:rPr>
      </w:pPr>
      <w:r w:rsidRPr="004902E4">
        <w:rPr>
          <w:bCs/>
          <w:color w:val="000000"/>
          <w:sz w:val="28"/>
          <w:szCs w:val="28"/>
          <w:shd w:val="clear" w:color="auto" w:fill="FFFFFF"/>
        </w:rPr>
        <w:t>Бюджетная политика</w:t>
      </w:r>
      <w:r w:rsidRPr="008C6654">
        <w:rPr>
          <w:b/>
          <w:bCs/>
          <w:color w:val="000000"/>
          <w:sz w:val="28"/>
          <w:szCs w:val="28"/>
        </w:rPr>
        <w:t> </w:t>
      </w:r>
      <w:r w:rsidRPr="008C6654">
        <w:rPr>
          <w:color w:val="000000"/>
          <w:sz w:val="28"/>
          <w:szCs w:val="28"/>
          <w:shd w:val="clear" w:color="auto" w:fill="FFFFFF"/>
        </w:rPr>
        <w:t xml:space="preserve">государства определяется Конституцией </w:t>
      </w:r>
      <w:r w:rsidR="001D6DAB" w:rsidRPr="008C6654">
        <w:rPr>
          <w:color w:val="000000"/>
          <w:sz w:val="28"/>
          <w:szCs w:val="28"/>
          <w:shd w:val="clear" w:color="auto" w:fill="FFFFFF"/>
        </w:rPr>
        <w:t>Республики Таджикистан</w:t>
      </w:r>
      <w:r w:rsidRPr="008C6654">
        <w:rPr>
          <w:color w:val="000000"/>
          <w:sz w:val="28"/>
          <w:szCs w:val="28"/>
          <w:shd w:val="clear" w:color="auto" w:fill="FFFFFF"/>
        </w:rPr>
        <w:t xml:space="preserve">, сводом других законов, устанавливающих функции отдельных органов власти в бюджетном процессе и законотворчестве. Нельзя сводить бюджетную политику только к бюджетному процессу, хотя это наибольшая по объему и важности работа. Закон должен четко определить функции </w:t>
      </w:r>
      <w:r w:rsidRPr="008C6654">
        <w:rPr>
          <w:color w:val="000000"/>
          <w:sz w:val="28"/>
          <w:szCs w:val="28"/>
          <w:shd w:val="clear" w:color="auto" w:fill="FFFFFF"/>
        </w:rPr>
        <w:lastRenderedPageBreak/>
        <w:t xml:space="preserve">исполнительной и законодательной ветвей власти в бюджетном процессе, функции субъектов государства, принципы бюджетного федерализма, права и обязанности субъектов бюджетного процесса и т.п. Однако бюджетная политика этим не исчерпывается. </w:t>
      </w:r>
    </w:p>
    <w:p w:rsidR="00612A25" w:rsidRPr="008C6654" w:rsidRDefault="00612A25" w:rsidP="00634BF6">
      <w:pPr>
        <w:ind w:left="-567" w:firstLine="567"/>
        <w:rPr>
          <w:color w:val="000000"/>
          <w:sz w:val="28"/>
          <w:szCs w:val="28"/>
        </w:rPr>
      </w:pPr>
      <w:r w:rsidRPr="008C6654">
        <w:rPr>
          <w:color w:val="000000"/>
          <w:sz w:val="28"/>
          <w:szCs w:val="28"/>
          <w:shd w:val="clear" w:color="auto" w:fill="FFFFFF"/>
        </w:rPr>
        <w:t>Бюджетная политика выражается в определении доли ВВП, концентрируемой в бюджете, во взаимоотношениях между государственн</w:t>
      </w:r>
      <w:r w:rsidR="001D6DAB" w:rsidRPr="008C6654">
        <w:rPr>
          <w:color w:val="000000"/>
          <w:sz w:val="28"/>
          <w:szCs w:val="28"/>
          <w:shd w:val="clear" w:color="auto" w:fill="FFFFFF"/>
        </w:rPr>
        <w:t>ой властью и местными хукуматам</w:t>
      </w:r>
      <w:r w:rsidRPr="008C6654">
        <w:rPr>
          <w:color w:val="000000"/>
          <w:sz w:val="28"/>
          <w:szCs w:val="28"/>
          <w:shd w:val="clear" w:color="auto" w:fill="FFFFFF"/>
        </w:rPr>
        <w:t>и, в структуре расходной части бюджета, в распределении расходов между бюджетами разных уровней, в доле республиканского бюджета из общей суммы консолидированного бюджета, в управлении государственным долгом, в определении путей покрытия дефицита бюджета и т.п.</w:t>
      </w:r>
    </w:p>
    <w:p w:rsidR="00352A4B" w:rsidRDefault="009847DD" w:rsidP="00634BF6">
      <w:pPr>
        <w:ind w:left="-567" w:firstLine="567"/>
        <w:rPr>
          <w:color w:val="000000"/>
          <w:sz w:val="28"/>
          <w:szCs w:val="28"/>
          <w:shd w:val="clear" w:color="auto" w:fill="FFFFFF"/>
        </w:rPr>
      </w:pPr>
      <w:r>
        <w:rPr>
          <w:b/>
          <w:color w:val="000000"/>
          <w:sz w:val="28"/>
          <w:szCs w:val="28"/>
          <w:shd w:val="clear" w:color="auto" w:fill="FFFFFF"/>
        </w:rPr>
        <w:t xml:space="preserve">2. </w:t>
      </w:r>
      <w:r w:rsidR="00352A4B" w:rsidRPr="00352A4B">
        <w:rPr>
          <w:b/>
          <w:color w:val="000000"/>
          <w:sz w:val="28"/>
          <w:szCs w:val="28"/>
          <w:shd w:val="clear" w:color="auto" w:fill="FFFFFF"/>
        </w:rPr>
        <w:t>Налоговая политика</w:t>
      </w:r>
      <w:r w:rsidR="00352A4B">
        <w:rPr>
          <w:color w:val="000000"/>
          <w:sz w:val="28"/>
          <w:szCs w:val="28"/>
          <w:shd w:val="clear" w:color="auto" w:fill="FFFFFF"/>
        </w:rPr>
        <w:t xml:space="preserve"> – это составная часть финансовой политики, представляющая собой систему правовых норм и организационно-экономических мероприятий, принятых и осуществляемых органами государственной власти и органами местного самоуправления в сфере налоговых отношений с юридическими и физическими лицами.</w:t>
      </w:r>
    </w:p>
    <w:p w:rsidR="00AD0EF8" w:rsidRPr="008C6654" w:rsidRDefault="00612A25" w:rsidP="00634BF6">
      <w:pPr>
        <w:ind w:left="-567" w:firstLine="567"/>
        <w:rPr>
          <w:color w:val="000000"/>
          <w:sz w:val="28"/>
          <w:szCs w:val="28"/>
          <w:shd w:val="clear" w:color="auto" w:fill="FFFFFF"/>
        </w:rPr>
      </w:pPr>
      <w:r w:rsidRPr="008C6654">
        <w:rPr>
          <w:color w:val="000000"/>
          <w:sz w:val="28"/>
          <w:szCs w:val="28"/>
          <w:shd w:val="clear" w:color="auto" w:fill="FFFFFF"/>
        </w:rPr>
        <w:t>Важнейшей частью финансовой политики является</w:t>
      </w:r>
      <w:r w:rsidRPr="008C6654">
        <w:rPr>
          <w:color w:val="000000"/>
          <w:sz w:val="28"/>
          <w:szCs w:val="28"/>
        </w:rPr>
        <w:t> </w:t>
      </w:r>
      <w:r w:rsidRPr="00352A4B">
        <w:rPr>
          <w:bCs/>
          <w:color w:val="000000"/>
          <w:sz w:val="28"/>
          <w:szCs w:val="28"/>
          <w:shd w:val="clear" w:color="auto" w:fill="FFFFFF"/>
        </w:rPr>
        <w:t>налоговая политика.</w:t>
      </w:r>
      <w:r w:rsidRPr="008C6654">
        <w:rPr>
          <w:b/>
          <w:bCs/>
          <w:color w:val="000000"/>
          <w:sz w:val="28"/>
          <w:szCs w:val="28"/>
        </w:rPr>
        <w:t> </w:t>
      </w:r>
      <w:r w:rsidRPr="008C6654">
        <w:rPr>
          <w:color w:val="000000"/>
          <w:sz w:val="28"/>
          <w:szCs w:val="28"/>
          <w:shd w:val="clear" w:color="auto" w:fill="FFFFFF"/>
        </w:rPr>
        <w:t>Более чем за 500 лет современная финансовая наука четко опр</w:t>
      </w:r>
      <w:r w:rsidR="0072206C" w:rsidRPr="008C6654">
        <w:rPr>
          <w:color w:val="000000"/>
          <w:sz w:val="28"/>
          <w:szCs w:val="28"/>
          <w:shd w:val="clear" w:color="auto" w:fill="FFFFFF"/>
        </w:rPr>
        <w:t>еделилась в отношении к налогам:</w:t>
      </w:r>
    </w:p>
    <w:p w:rsidR="00612A25" w:rsidRPr="008C6654" w:rsidRDefault="00612A25" w:rsidP="00634BF6">
      <w:pPr>
        <w:ind w:left="-567" w:firstLine="567"/>
        <w:rPr>
          <w:color w:val="000000"/>
          <w:sz w:val="28"/>
          <w:szCs w:val="28"/>
          <w:shd w:val="clear" w:color="auto" w:fill="FFFFFF"/>
        </w:rPr>
      </w:pPr>
      <w:r w:rsidRPr="008C6654">
        <w:rPr>
          <w:color w:val="000000"/>
          <w:sz w:val="28"/>
          <w:szCs w:val="28"/>
          <w:shd w:val="clear" w:color="auto" w:fill="FFFFFF"/>
        </w:rPr>
        <w:t>•</w:t>
      </w:r>
      <w:r w:rsidR="004570DB">
        <w:rPr>
          <w:color w:val="000000"/>
          <w:sz w:val="28"/>
          <w:szCs w:val="28"/>
          <w:shd w:val="clear" w:color="auto" w:fill="FFFFFF"/>
        </w:rPr>
        <w:t xml:space="preserve"> </w:t>
      </w:r>
      <w:r w:rsidRPr="008C6654">
        <w:rPr>
          <w:color w:val="000000"/>
          <w:sz w:val="28"/>
          <w:szCs w:val="28"/>
          <w:shd w:val="clear" w:color="auto" w:fill="FFFFFF"/>
        </w:rPr>
        <w:t>Без налогов го</w:t>
      </w:r>
      <w:r w:rsidR="004570DB">
        <w:rPr>
          <w:color w:val="000000"/>
          <w:sz w:val="28"/>
          <w:szCs w:val="28"/>
          <w:shd w:val="clear" w:color="auto" w:fill="FFFFFF"/>
        </w:rPr>
        <w:t>сударство не может существовать;</w:t>
      </w:r>
    </w:p>
    <w:p w:rsidR="00612A25" w:rsidRPr="008C6654" w:rsidRDefault="00612A25" w:rsidP="00634BF6">
      <w:pPr>
        <w:ind w:left="-567" w:firstLine="567"/>
        <w:rPr>
          <w:color w:val="000000"/>
          <w:sz w:val="28"/>
          <w:szCs w:val="28"/>
        </w:rPr>
      </w:pPr>
      <w:r w:rsidRPr="008C6654">
        <w:rPr>
          <w:color w:val="000000"/>
          <w:sz w:val="28"/>
          <w:szCs w:val="28"/>
          <w:shd w:val="clear" w:color="auto" w:fill="FFFFFF"/>
        </w:rPr>
        <w:t>•</w:t>
      </w:r>
      <w:r w:rsidR="004570DB">
        <w:rPr>
          <w:color w:val="000000"/>
          <w:sz w:val="28"/>
          <w:szCs w:val="28"/>
          <w:shd w:val="clear" w:color="auto" w:fill="FFFFFF"/>
        </w:rPr>
        <w:t xml:space="preserve"> </w:t>
      </w:r>
      <w:r w:rsidRPr="008C6654">
        <w:rPr>
          <w:color w:val="000000"/>
          <w:sz w:val="28"/>
          <w:szCs w:val="28"/>
          <w:shd w:val="clear" w:color="auto" w:fill="FFFFFF"/>
        </w:rPr>
        <w:t>Налоговые изъятия имеют твердую тенденцию к росту. При переходе оптимального налогового порога нарушается естественны</w:t>
      </w:r>
      <w:r w:rsidR="0072206C" w:rsidRPr="008C6654">
        <w:rPr>
          <w:color w:val="000000"/>
          <w:sz w:val="28"/>
          <w:szCs w:val="28"/>
          <w:shd w:val="clear" w:color="auto" w:fill="FFFFFF"/>
        </w:rPr>
        <w:t xml:space="preserve">й воспроизводственный процесс - </w:t>
      </w:r>
      <w:r w:rsidRPr="008C6654">
        <w:rPr>
          <w:color w:val="000000"/>
          <w:sz w:val="28"/>
          <w:szCs w:val="28"/>
          <w:shd w:val="clear" w:color="auto" w:fill="FFFFFF"/>
        </w:rPr>
        <w:t>экономика саморазрушается</w:t>
      </w:r>
      <w:r w:rsidR="004570DB">
        <w:rPr>
          <w:color w:val="000000"/>
          <w:sz w:val="28"/>
          <w:szCs w:val="28"/>
          <w:shd w:val="clear" w:color="auto" w:fill="FFFFFF"/>
        </w:rPr>
        <w:t>;</w:t>
      </w:r>
    </w:p>
    <w:p w:rsidR="004D06A3" w:rsidRPr="008C6654" w:rsidRDefault="00A71B11" w:rsidP="00634BF6">
      <w:pPr>
        <w:ind w:left="-567" w:firstLine="567"/>
        <w:rPr>
          <w:color w:val="000000"/>
          <w:sz w:val="28"/>
          <w:szCs w:val="28"/>
        </w:rPr>
      </w:pPr>
      <w:r w:rsidRPr="008C6654">
        <w:rPr>
          <w:color w:val="000000"/>
          <w:sz w:val="28"/>
          <w:szCs w:val="28"/>
          <w:shd w:val="clear" w:color="auto" w:fill="FFFFFF"/>
        </w:rPr>
        <w:t>•</w:t>
      </w:r>
      <w:r w:rsidR="004570DB">
        <w:rPr>
          <w:color w:val="000000"/>
          <w:sz w:val="28"/>
          <w:szCs w:val="28"/>
          <w:shd w:val="clear" w:color="auto" w:fill="FFFFFF"/>
        </w:rPr>
        <w:t xml:space="preserve"> </w:t>
      </w:r>
      <w:r w:rsidR="00612A25" w:rsidRPr="008C6654">
        <w:rPr>
          <w:color w:val="000000"/>
          <w:sz w:val="28"/>
          <w:szCs w:val="28"/>
          <w:shd w:val="clear" w:color="auto" w:fill="FFFFFF"/>
        </w:rPr>
        <w:t>В период кризиса налоги должны быть установлены на минимально возможном уровне. В этом случае экономический механизм страны восстанавливается за счет мобилизации внутреннего инвестиционного потенциала. Высокий налоговый порог приводит к утечке капитала</w:t>
      </w:r>
      <w:r w:rsidR="004570DB">
        <w:rPr>
          <w:color w:val="000000"/>
          <w:sz w:val="28"/>
          <w:szCs w:val="28"/>
          <w:shd w:val="clear" w:color="auto" w:fill="FFFFFF"/>
        </w:rPr>
        <w:t>;</w:t>
      </w:r>
    </w:p>
    <w:p w:rsidR="004D06A3" w:rsidRPr="008C6654" w:rsidRDefault="00A71B11" w:rsidP="00634BF6">
      <w:pPr>
        <w:ind w:left="-567" w:firstLine="567"/>
        <w:rPr>
          <w:color w:val="000000"/>
          <w:sz w:val="28"/>
          <w:szCs w:val="28"/>
        </w:rPr>
      </w:pPr>
      <w:r w:rsidRPr="008C6654">
        <w:rPr>
          <w:color w:val="000000"/>
          <w:sz w:val="28"/>
          <w:szCs w:val="28"/>
          <w:shd w:val="clear" w:color="auto" w:fill="FFFFFF"/>
        </w:rPr>
        <w:t>•</w:t>
      </w:r>
      <w:r w:rsidR="004570DB">
        <w:rPr>
          <w:color w:val="000000"/>
          <w:sz w:val="28"/>
          <w:szCs w:val="28"/>
          <w:shd w:val="clear" w:color="auto" w:fill="FFFFFF"/>
        </w:rPr>
        <w:t xml:space="preserve"> </w:t>
      </w:r>
      <w:r w:rsidR="00612A25" w:rsidRPr="008C6654">
        <w:rPr>
          <w:color w:val="000000"/>
          <w:sz w:val="28"/>
          <w:szCs w:val="28"/>
          <w:shd w:val="clear" w:color="auto" w:fill="FFFFFF"/>
        </w:rPr>
        <w:t>Государственное регулирование экономики необходимо. Однако при суммарной величине изъятия чистого дохода выше 30% экономический рост страны приостанавливается. Налоговые льготы должны носить открытый характер и быть равными для всех субъектов воспроизводственного процесса</w:t>
      </w:r>
      <w:r w:rsidR="004570DB">
        <w:rPr>
          <w:color w:val="000000"/>
          <w:sz w:val="28"/>
          <w:szCs w:val="28"/>
          <w:shd w:val="clear" w:color="auto" w:fill="FFFFFF"/>
        </w:rPr>
        <w:t>;</w:t>
      </w:r>
    </w:p>
    <w:p w:rsidR="004D06A3" w:rsidRPr="008C6654" w:rsidRDefault="00A71B11" w:rsidP="00634BF6">
      <w:pPr>
        <w:ind w:left="-567" w:firstLine="567"/>
        <w:rPr>
          <w:color w:val="000000"/>
          <w:sz w:val="28"/>
          <w:szCs w:val="28"/>
        </w:rPr>
      </w:pPr>
      <w:r w:rsidRPr="008C6654">
        <w:rPr>
          <w:color w:val="000000"/>
          <w:sz w:val="28"/>
          <w:szCs w:val="28"/>
          <w:shd w:val="clear" w:color="auto" w:fill="FFFFFF"/>
        </w:rPr>
        <w:t>•</w:t>
      </w:r>
      <w:r w:rsidR="004570DB">
        <w:rPr>
          <w:color w:val="000000"/>
          <w:sz w:val="28"/>
          <w:szCs w:val="28"/>
          <w:shd w:val="clear" w:color="auto" w:fill="FFFFFF"/>
        </w:rPr>
        <w:t xml:space="preserve"> </w:t>
      </w:r>
      <w:r w:rsidR="00612A25" w:rsidRPr="008C6654">
        <w:rPr>
          <w:color w:val="000000"/>
          <w:sz w:val="28"/>
          <w:szCs w:val="28"/>
          <w:shd w:val="clear" w:color="auto" w:fill="FFFFFF"/>
        </w:rPr>
        <w:t>Налоговая система не должна носить конфискационный характер. Только рост национального богатства, выраженный, в том числе, в повышении индивидуальных доходов, способен обеспечить стабильное увеличение налогооблагаемой базы</w:t>
      </w:r>
      <w:r w:rsidR="004570DB">
        <w:rPr>
          <w:color w:val="000000"/>
          <w:sz w:val="28"/>
          <w:szCs w:val="28"/>
          <w:shd w:val="clear" w:color="auto" w:fill="FFFFFF"/>
        </w:rPr>
        <w:t>;</w:t>
      </w:r>
    </w:p>
    <w:p w:rsidR="004D06A3" w:rsidRPr="008C6654" w:rsidRDefault="00A71B11" w:rsidP="00634BF6">
      <w:pPr>
        <w:ind w:left="-567" w:firstLine="567"/>
        <w:rPr>
          <w:color w:val="000000"/>
          <w:sz w:val="28"/>
          <w:szCs w:val="28"/>
        </w:rPr>
      </w:pPr>
      <w:r w:rsidRPr="008C6654">
        <w:rPr>
          <w:color w:val="000000"/>
          <w:sz w:val="28"/>
          <w:szCs w:val="28"/>
          <w:shd w:val="clear" w:color="auto" w:fill="FFFFFF"/>
        </w:rPr>
        <w:t>•</w:t>
      </w:r>
      <w:r w:rsidR="004570DB">
        <w:rPr>
          <w:color w:val="000000"/>
          <w:sz w:val="28"/>
          <w:szCs w:val="28"/>
          <w:shd w:val="clear" w:color="auto" w:fill="FFFFFF"/>
        </w:rPr>
        <w:t xml:space="preserve"> </w:t>
      </w:r>
      <w:r w:rsidR="00612A25" w:rsidRPr="008C6654">
        <w:rPr>
          <w:color w:val="000000"/>
          <w:sz w:val="28"/>
          <w:szCs w:val="28"/>
          <w:shd w:val="clear" w:color="auto" w:fill="FFFFFF"/>
        </w:rPr>
        <w:t>Суммарная величина налогов имеет устойчивую тенденцию роста только в экономической системе, в которой государство гарантирует стабильность законов и правил. Как только государство нарушает свои обязательства гаранта стабильности, капитал начинает уходить в теневую экономику или за рубеж, сужая доходную базу бюджета</w:t>
      </w:r>
      <w:r w:rsidR="004570DB">
        <w:rPr>
          <w:color w:val="000000"/>
          <w:sz w:val="28"/>
          <w:szCs w:val="28"/>
          <w:shd w:val="clear" w:color="auto" w:fill="FFFFFF"/>
        </w:rPr>
        <w:t>;</w:t>
      </w:r>
    </w:p>
    <w:p w:rsidR="00F04F97" w:rsidRPr="008C6654" w:rsidRDefault="009F613F" w:rsidP="00634BF6">
      <w:pPr>
        <w:ind w:left="-567" w:firstLine="567"/>
        <w:rPr>
          <w:color w:val="000000"/>
          <w:sz w:val="28"/>
          <w:szCs w:val="28"/>
        </w:rPr>
      </w:pPr>
      <w:r w:rsidRPr="008C6654">
        <w:rPr>
          <w:color w:val="000000"/>
          <w:sz w:val="28"/>
          <w:szCs w:val="28"/>
          <w:shd w:val="clear" w:color="auto" w:fill="FFFFFF"/>
        </w:rPr>
        <w:t>•</w:t>
      </w:r>
      <w:r w:rsidR="00572A69">
        <w:rPr>
          <w:color w:val="000000"/>
          <w:sz w:val="28"/>
          <w:szCs w:val="28"/>
          <w:shd w:val="clear" w:color="auto" w:fill="FFFFFF"/>
        </w:rPr>
        <w:t xml:space="preserve"> </w:t>
      </w:r>
      <w:r w:rsidR="00612A25" w:rsidRPr="008C6654">
        <w:rPr>
          <w:color w:val="000000"/>
          <w:sz w:val="28"/>
          <w:szCs w:val="28"/>
          <w:shd w:val="clear" w:color="auto" w:fill="FFFFFF"/>
        </w:rPr>
        <w:t>Налоговая система должна быть простой, открытой и эффективной. Увеличение числа налогов, объектов обложения, введение многоступенчатых налогов приводит к повышению расходов по сбору налогов, к росту недоимок и штрафов и, в конечном счете, к разрушению экономики путем ареста имущества, объявления неплательщика банкротом и т.д</w:t>
      </w:r>
      <w:r w:rsidR="00572A69">
        <w:rPr>
          <w:color w:val="000000"/>
          <w:sz w:val="28"/>
          <w:szCs w:val="28"/>
          <w:shd w:val="clear" w:color="auto" w:fill="FFFFFF"/>
        </w:rPr>
        <w:t>.;</w:t>
      </w:r>
    </w:p>
    <w:p w:rsidR="00F04F97" w:rsidRPr="008C6654" w:rsidRDefault="009F613F" w:rsidP="00634BF6">
      <w:pPr>
        <w:ind w:left="-567" w:firstLine="567"/>
        <w:rPr>
          <w:color w:val="000000"/>
          <w:sz w:val="28"/>
          <w:szCs w:val="28"/>
        </w:rPr>
      </w:pPr>
      <w:r w:rsidRPr="008C6654">
        <w:rPr>
          <w:color w:val="000000"/>
          <w:sz w:val="28"/>
          <w:szCs w:val="28"/>
          <w:shd w:val="clear" w:color="auto" w:fill="FFFFFF"/>
        </w:rPr>
        <w:lastRenderedPageBreak/>
        <w:t>•</w:t>
      </w:r>
      <w:r w:rsidR="00572A69">
        <w:rPr>
          <w:color w:val="000000"/>
          <w:sz w:val="28"/>
          <w:szCs w:val="28"/>
          <w:shd w:val="clear" w:color="auto" w:fill="FFFFFF"/>
        </w:rPr>
        <w:t xml:space="preserve"> </w:t>
      </w:r>
      <w:r w:rsidR="00612A25" w:rsidRPr="008C6654">
        <w:rPr>
          <w:color w:val="000000"/>
          <w:sz w:val="28"/>
          <w:szCs w:val="28"/>
          <w:shd w:val="clear" w:color="auto" w:fill="FFFFFF"/>
        </w:rPr>
        <w:t>Превалирование косвенной системы налогообложения, наиболее удобной с позиции формирования доходов бюджета, приводит к дальнейшему обнищанию основной массы населения страны, поскольку бремя таких налогов падает на конечного потребителя товаров и услуг, т.е. на 80– 90% населения, имеющих доходы на уровне прожиточного минимума или даже на уровне социального выживания. Этот парадокс основан на относительно одинаковом уровне потребления при разных уровнях доходов</w:t>
      </w:r>
      <w:r w:rsidR="005E3E09">
        <w:rPr>
          <w:color w:val="000000"/>
          <w:sz w:val="28"/>
          <w:szCs w:val="28"/>
          <w:shd w:val="clear" w:color="auto" w:fill="FFFFFF"/>
        </w:rPr>
        <w:t>;</w:t>
      </w:r>
    </w:p>
    <w:p w:rsidR="00F04F97" w:rsidRPr="008C6654" w:rsidRDefault="00612A25" w:rsidP="00634BF6">
      <w:pPr>
        <w:ind w:left="-567" w:firstLine="567"/>
        <w:rPr>
          <w:color w:val="000000"/>
          <w:sz w:val="28"/>
          <w:szCs w:val="28"/>
          <w:shd w:val="clear" w:color="auto" w:fill="FFFFFF"/>
        </w:rPr>
      </w:pPr>
      <w:r w:rsidRPr="008C6654">
        <w:rPr>
          <w:color w:val="000000"/>
          <w:sz w:val="28"/>
          <w:szCs w:val="28"/>
          <w:shd w:val="clear" w:color="auto" w:fill="FFFFFF"/>
        </w:rPr>
        <w:t>• Косвенные налоги необходимо вводить для ограничения потребления товаров, вредных для здоровья, на предметы роскоши, иногда на импортные товары и услуги и в ряде других специфических случаях</w:t>
      </w:r>
      <w:r w:rsidR="005E3E09">
        <w:rPr>
          <w:color w:val="000000"/>
          <w:sz w:val="28"/>
          <w:szCs w:val="28"/>
          <w:shd w:val="clear" w:color="auto" w:fill="FFFFFF"/>
        </w:rPr>
        <w:t>;</w:t>
      </w:r>
    </w:p>
    <w:p w:rsidR="00F04F97" w:rsidRPr="008C6654" w:rsidRDefault="00612A25" w:rsidP="00634BF6">
      <w:pPr>
        <w:ind w:left="-567" w:firstLine="567"/>
        <w:rPr>
          <w:color w:val="000000"/>
          <w:sz w:val="28"/>
          <w:szCs w:val="28"/>
        </w:rPr>
      </w:pPr>
      <w:r w:rsidRPr="008C6654">
        <w:rPr>
          <w:color w:val="000000"/>
          <w:sz w:val="28"/>
          <w:szCs w:val="28"/>
          <w:shd w:val="clear" w:color="auto" w:fill="FFFFFF"/>
        </w:rPr>
        <w:t>• Основной налоговой базой должны выступать налоги на доходы и имущество. Их следует строить на принципах пропорционального налогообложения.</w:t>
      </w:r>
      <w:r w:rsidRPr="008C6654">
        <w:rPr>
          <w:color w:val="000000"/>
          <w:sz w:val="28"/>
          <w:szCs w:val="28"/>
        </w:rPr>
        <w:br/>
      </w:r>
      <w:r w:rsidR="005E3E09">
        <w:rPr>
          <w:color w:val="000000"/>
          <w:sz w:val="28"/>
          <w:szCs w:val="28"/>
          <w:shd w:val="clear" w:color="auto" w:fill="FFFFFF"/>
        </w:rPr>
        <w:t xml:space="preserve">       </w:t>
      </w:r>
      <w:r w:rsidRPr="008C6654">
        <w:rPr>
          <w:color w:val="000000"/>
          <w:sz w:val="28"/>
          <w:szCs w:val="28"/>
          <w:shd w:val="clear" w:color="auto" w:fill="FFFFFF"/>
        </w:rPr>
        <w:t>Влияние налоговой политики на экономику стра</w:t>
      </w:r>
      <w:r w:rsidR="004D06A3" w:rsidRPr="008C6654">
        <w:rPr>
          <w:color w:val="000000"/>
          <w:sz w:val="28"/>
          <w:szCs w:val="28"/>
          <w:shd w:val="clear" w:color="auto" w:fill="FFFFFF"/>
        </w:rPr>
        <w:t>ны проявляется непосредственно -</w:t>
      </w:r>
      <w:r w:rsidRPr="008C6654">
        <w:rPr>
          <w:color w:val="000000"/>
          <w:sz w:val="28"/>
          <w:szCs w:val="28"/>
          <w:shd w:val="clear" w:color="auto" w:fill="FFFFFF"/>
        </w:rPr>
        <w:t xml:space="preserve"> высокий налоговый порог сужает инвестиционные возможности воспроизводственного процесса, уменьшает уровень потребления в обществе, что, в свою очередь, снижает базу роста производственного сектора и сектора услуг.</w:t>
      </w:r>
    </w:p>
    <w:p w:rsidR="00475F56" w:rsidRPr="00475F56" w:rsidRDefault="009847DD" w:rsidP="00475F56">
      <w:pPr>
        <w:ind w:left="-567" w:right="-229" w:firstLine="426"/>
        <w:rPr>
          <w:sz w:val="28"/>
          <w:szCs w:val="28"/>
        </w:rPr>
      </w:pPr>
      <w:r>
        <w:rPr>
          <w:b/>
          <w:sz w:val="28"/>
          <w:szCs w:val="28"/>
        </w:rPr>
        <w:t xml:space="preserve">3. </w:t>
      </w:r>
      <w:r w:rsidR="00475F56" w:rsidRPr="00475F56">
        <w:rPr>
          <w:b/>
          <w:sz w:val="28"/>
          <w:szCs w:val="28"/>
        </w:rPr>
        <w:t>Денежно-кредитная (монетарная) политика</w:t>
      </w:r>
      <w:r w:rsidR="00475F56" w:rsidRPr="00475F56">
        <w:rPr>
          <w:sz w:val="28"/>
          <w:szCs w:val="28"/>
        </w:rPr>
        <w:t xml:space="preserve"> - это политика государства, воздействующая на количество денег в обращении с целью обеспечения стабильности цен, полной занятости населения и роста реального объема производства. Осуществляет монетарную политику центральный банк страны.</w:t>
      </w:r>
    </w:p>
    <w:p w:rsidR="00475F56" w:rsidRPr="00475F56" w:rsidRDefault="00475F56" w:rsidP="00475F56">
      <w:pPr>
        <w:ind w:left="-567" w:right="-229" w:firstLine="426"/>
        <w:rPr>
          <w:sz w:val="28"/>
          <w:szCs w:val="28"/>
        </w:rPr>
      </w:pPr>
      <w:r w:rsidRPr="00475F56">
        <w:rPr>
          <w:sz w:val="28"/>
          <w:szCs w:val="28"/>
        </w:rPr>
        <w:t>Воздействие на макроэкономические процессы (инфляцию, экономический рост, безработицу) осуществляется посредством денежно-кредитного регулирования.</w:t>
      </w:r>
    </w:p>
    <w:p w:rsidR="00475F56" w:rsidRPr="00475F56" w:rsidRDefault="00475F56" w:rsidP="00475F56">
      <w:pPr>
        <w:ind w:left="-567" w:right="-229" w:firstLine="426"/>
        <w:rPr>
          <w:sz w:val="28"/>
          <w:szCs w:val="28"/>
        </w:rPr>
      </w:pPr>
      <w:r w:rsidRPr="00475F56">
        <w:rPr>
          <w:sz w:val="28"/>
          <w:szCs w:val="28"/>
        </w:rPr>
        <w:t>Обычно денежно-кредитная политика центрального банка направлена на достижение и сохранение финансовой стабилизации, в первую очередь укрепление курса национальной валюты и обеспечение устойчивости платежного баланса страны.</w:t>
      </w:r>
    </w:p>
    <w:p w:rsidR="00475F56" w:rsidRPr="00475F56" w:rsidRDefault="00475F56" w:rsidP="00475F56">
      <w:pPr>
        <w:ind w:left="-567" w:right="-229" w:firstLine="426"/>
        <w:rPr>
          <w:sz w:val="28"/>
          <w:szCs w:val="28"/>
        </w:rPr>
      </w:pPr>
      <w:r w:rsidRPr="00475F56">
        <w:rPr>
          <w:sz w:val="28"/>
          <w:szCs w:val="28"/>
        </w:rPr>
        <w:t>Денежно-кредитное регулирование - это совокупность конкретных мероприятий центрального банка, направленных на изменение денежной массы в обращении, объема кредитов, уровня процентных ставок и других показателей денежного обращения и рынка ссудных капиталов.</w:t>
      </w:r>
    </w:p>
    <w:p w:rsidR="00475F56" w:rsidRPr="00475F56" w:rsidRDefault="00475F56" w:rsidP="00475F56">
      <w:pPr>
        <w:ind w:left="-567" w:right="-229" w:firstLine="426"/>
        <w:rPr>
          <w:sz w:val="28"/>
          <w:szCs w:val="28"/>
        </w:rPr>
      </w:pPr>
      <w:r w:rsidRPr="00475F56">
        <w:rPr>
          <w:sz w:val="28"/>
          <w:szCs w:val="28"/>
        </w:rPr>
        <w:t>Денежно-кредитная политика является составной частью единой государственной экономической политики. Государственная экономическая политика должна предусматривать меры по решению проблем в каждом блоке. Центральный банк выполняет свою часть - денежно-кредитную политику, он отвечает за её проведение.</w:t>
      </w:r>
    </w:p>
    <w:p w:rsidR="00475F56" w:rsidRPr="00475F56" w:rsidRDefault="00475F56" w:rsidP="00475F56">
      <w:pPr>
        <w:ind w:left="-567" w:right="-229" w:firstLine="426"/>
        <w:rPr>
          <w:sz w:val="28"/>
          <w:szCs w:val="28"/>
        </w:rPr>
      </w:pPr>
      <w:r w:rsidRPr="00475F56">
        <w:rPr>
          <w:sz w:val="28"/>
          <w:szCs w:val="28"/>
        </w:rPr>
        <w:t>Роль денежно-кредитной политики в развитии экономики заключается в том, чтобы добиться максимально возможного равновесия денежного рынка т.е. поддержать баланс между количеством денег в обращении и потребностью в них.</w:t>
      </w:r>
    </w:p>
    <w:p w:rsidR="00475F56" w:rsidRDefault="00475F56" w:rsidP="00475F56">
      <w:pPr>
        <w:ind w:left="-567" w:right="-229" w:firstLine="426"/>
        <w:jc w:val="center"/>
        <w:rPr>
          <w:b/>
          <w:sz w:val="28"/>
          <w:szCs w:val="28"/>
        </w:rPr>
      </w:pPr>
    </w:p>
    <w:p w:rsidR="00475F56" w:rsidRPr="00475F56" w:rsidRDefault="00475F56" w:rsidP="00475F56">
      <w:pPr>
        <w:ind w:left="-567" w:right="-229" w:firstLine="426"/>
        <w:jc w:val="center"/>
        <w:rPr>
          <w:b/>
          <w:sz w:val="28"/>
          <w:szCs w:val="28"/>
        </w:rPr>
      </w:pPr>
      <w:r w:rsidRPr="00475F56">
        <w:rPr>
          <w:b/>
          <w:sz w:val="28"/>
          <w:szCs w:val="28"/>
        </w:rPr>
        <w:t>Виды монетарных политик:</w:t>
      </w:r>
    </w:p>
    <w:p w:rsidR="00475F56" w:rsidRPr="00475F56" w:rsidRDefault="00475F56" w:rsidP="00475F56">
      <w:pPr>
        <w:ind w:left="-567" w:right="-229" w:firstLine="426"/>
        <w:rPr>
          <w:sz w:val="28"/>
          <w:szCs w:val="28"/>
        </w:rPr>
      </w:pPr>
      <w:r w:rsidRPr="00475F56">
        <w:rPr>
          <w:sz w:val="28"/>
          <w:szCs w:val="28"/>
        </w:rPr>
        <w:t>-Жесткая - направлена на поддержание определенного размера денежной массы.</w:t>
      </w:r>
    </w:p>
    <w:p w:rsidR="00475F56" w:rsidRPr="00475F56" w:rsidRDefault="00475F56" w:rsidP="00475F56">
      <w:pPr>
        <w:ind w:left="-567" w:right="-229" w:firstLine="426"/>
        <w:rPr>
          <w:sz w:val="28"/>
          <w:szCs w:val="28"/>
        </w:rPr>
      </w:pPr>
      <w:r w:rsidRPr="00475F56">
        <w:rPr>
          <w:sz w:val="28"/>
          <w:szCs w:val="28"/>
        </w:rPr>
        <w:t>-Гибкая - направлена на регулирование процентной ставки.</w:t>
      </w:r>
    </w:p>
    <w:p w:rsidR="00475F56" w:rsidRDefault="00475F56" w:rsidP="00475F56">
      <w:pPr>
        <w:ind w:left="-567" w:right="-229" w:firstLine="426"/>
        <w:jc w:val="center"/>
        <w:rPr>
          <w:b/>
          <w:sz w:val="28"/>
          <w:szCs w:val="28"/>
        </w:rPr>
      </w:pPr>
    </w:p>
    <w:p w:rsidR="00475F56" w:rsidRDefault="00475F56" w:rsidP="00475F56">
      <w:pPr>
        <w:ind w:left="-567" w:right="-229" w:firstLine="426"/>
        <w:jc w:val="center"/>
        <w:rPr>
          <w:b/>
          <w:sz w:val="28"/>
          <w:szCs w:val="28"/>
        </w:rPr>
      </w:pPr>
      <w:r w:rsidRPr="00475F56">
        <w:rPr>
          <w:b/>
          <w:sz w:val="28"/>
          <w:szCs w:val="28"/>
        </w:rPr>
        <w:t>Методы денежно-кредитной политики</w:t>
      </w:r>
      <w:r w:rsidR="005D0AE0">
        <w:rPr>
          <w:b/>
          <w:sz w:val="28"/>
          <w:szCs w:val="28"/>
        </w:rPr>
        <w:t>:</w:t>
      </w:r>
    </w:p>
    <w:p w:rsidR="005D0AE0" w:rsidRPr="00475F56" w:rsidRDefault="005D0AE0" w:rsidP="00475F56">
      <w:pPr>
        <w:ind w:left="-567" w:right="-229" w:firstLine="426"/>
        <w:jc w:val="center"/>
        <w:rPr>
          <w:b/>
          <w:sz w:val="28"/>
          <w:szCs w:val="28"/>
        </w:rPr>
      </w:pPr>
    </w:p>
    <w:p w:rsidR="00475F56" w:rsidRPr="00475F56" w:rsidRDefault="005D0AE0" w:rsidP="005D0AE0">
      <w:pPr>
        <w:ind w:left="-567" w:right="-229" w:firstLine="426"/>
        <w:jc w:val="left"/>
        <w:rPr>
          <w:b/>
          <w:sz w:val="28"/>
          <w:szCs w:val="28"/>
        </w:rPr>
      </w:pPr>
      <w:r>
        <w:rPr>
          <w:b/>
          <w:sz w:val="28"/>
          <w:szCs w:val="28"/>
        </w:rPr>
        <w:t>1.</w:t>
      </w:r>
      <w:r w:rsidR="00475F56" w:rsidRPr="00475F56">
        <w:rPr>
          <w:b/>
          <w:sz w:val="28"/>
          <w:szCs w:val="28"/>
        </w:rPr>
        <w:t>Операции на открытом рынке</w:t>
      </w:r>
      <w:r>
        <w:rPr>
          <w:b/>
          <w:sz w:val="28"/>
          <w:szCs w:val="28"/>
        </w:rPr>
        <w:t>:</w:t>
      </w:r>
    </w:p>
    <w:p w:rsidR="00475F56" w:rsidRPr="00475F56" w:rsidRDefault="00475F56" w:rsidP="00475F56">
      <w:pPr>
        <w:ind w:left="-567" w:right="-229" w:firstLine="426"/>
        <w:rPr>
          <w:sz w:val="28"/>
          <w:szCs w:val="28"/>
        </w:rPr>
      </w:pPr>
      <w:r w:rsidRPr="00475F56">
        <w:rPr>
          <w:sz w:val="28"/>
          <w:szCs w:val="28"/>
        </w:rPr>
        <w:t>Продажа центральным банком государственных ценных бумаг на открытых рынках коммерческим банкам уменьшает резервы банков, а следовательно, уменьшает кредитные возможности банков, увеличивая процентную ставку. Этот метод денежной политики применяется в краткосрочном периоде и обладает большой гибкостью.</w:t>
      </w:r>
    </w:p>
    <w:p w:rsidR="00475F56" w:rsidRPr="00475F56" w:rsidRDefault="005D0AE0" w:rsidP="005D0AE0">
      <w:pPr>
        <w:ind w:left="-567" w:right="-229" w:firstLine="426"/>
        <w:rPr>
          <w:b/>
          <w:sz w:val="28"/>
          <w:szCs w:val="28"/>
        </w:rPr>
      </w:pPr>
      <w:r>
        <w:rPr>
          <w:b/>
          <w:sz w:val="28"/>
          <w:szCs w:val="28"/>
        </w:rPr>
        <w:t>2.</w:t>
      </w:r>
      <w:r w:rsidR="00475F56" w:rsidRPr="00475F56">
        <w:rPr>
          <w:b/>
          <w:sz w:val="28"/>
          <w:szCs w:val="28"/>
        </w:rPr>
        <w:t>Изменение минимальной резервной нормы</w:t>
      </w:r>
      <w:r>
        <w:rPr>
          <w:b/>
          <w:sz w:val="28"/>
          <w:szCs w:val="28"/>
        </w:rPr>
        <w:t>:</w:t>
      </w:r>
    </w:p>
    <w:p w:rsidR="00475F56" w:rsidRPr="00475F56" w:rsidRDefault="00475F56" w:rsidP="00475F56">
      <w:pPr>
        <w:ind w:left="-567" w:right="-229" w:firstLine="426"/>
        <w:rPr>
          <w:sz w:val="28"/>
          <w:szCs w:val="28"/>
        </w:rPr>
      </w:pPr>
      <w:r w:rsidRPr="00475F56">
        <w:rPr>
          <w:sz w:val="28"/>
          <w:szCs w:val="28"/>
        </w:rPr>
        <w:t>Увеличение резервной нормы центральным банком уменьшает избыточные резервы (которые можно отдать в ссуду), тем самым способность банка расширять денежную массу путем кредитования снижается. Это средство регулирования денежной массы обычно применяют в долгосрочном периоде.</w:t>
      </w:r>
    </w:p>
    <w:p w:rsidR="00475F56" w:rsidRPr="00475F56" w:rsidRDefault="00475F56" w:rsidP="00475F56">
      <w:pPr>
        <w:ind w:left="-567" w:right="-229" w:firstLine="426"/>
        <w:rPr>
          <w:sz w:val="28"/>
          <w:szCs w:val="28"/>
        </w:rPr>
      </w:pPr>
    </w:p>
    <w:p w:rsidR="00475F56" w:rsidRPr="00475F56" w:rsidRDefault="005D0AE0" w:rsidP="005D0AE0">
      <w:pPr>
        <w:ind w:left="-567" w:right="-229" w:firstLine="426"/>
        <w:rPr>
          <w:b/>
          <w:sz w:val="28"/>
          <w:szCs w:val="28"/>
        </w:rPr>
      </w:pPr>
      <w:r>
        <w:rPr>
          <w:b/>
          <w:sz w:val="28"/>
          <w:szCs w:val="28"/>
        </w:rPr>
        <w:t>3.</w:t>
      </w:r>
      <w:r w:rsidR="00475F56" w:rsidRPr="00475F56">
        <w:rPr>
          <w:b/>
          <w:sz w:val="28"/>
          <w:szCs w:val="28"/>
        </w:rPr>
        <w:t>Изменение учетной ставки</w:t>
      </w:r>
      <w:r>
        <w:rPr>
          <w:b/>
          <w:sz w:val="28"/>
          <w:szCs w:val="28"/>
        </w:rPr>
        <w:t>:</w:t>
      </w:r>
    </w:p>
    <w:p w:rsidR="00475F56" w:rsidRPr="00475F56" w:rsidRDefault="00475F56" w:rsidP="00475F56">
      <w:pPr>
        <w:ind w:left="-567" w:right="-229" w:firstLine="426"/>
        <w:rPr>
          <w:sz w:val="28"/>
          <w:szCs w:val="28"/>
        </w:rPr>
      </w:pPr>
      <w:r w:rsidRPr="00475F56">
        <w:rPr>
          <w:sz w:val="28"/>
          <w:szCs w:val="28"/>
        </w:rPr>
        <w:t>Ставка, взимаемая центральным банком за ссуды, представленные коммерческим банкам, называется учетной ставкой. С понижением учетной ставки увеличивается спрос коммерческих банков на кредиты центрального банка. Одновременно увеличиваются резервы коммерческих банков и их способность давать кредит предпринимателям и населению. Снижается и банковский процент за кредит. Предложение денежной массы в стране возрастает. Наоборот, когда нужно снизить деловую активность, уменьшив денежную массу в стране, центральный банк повышает учетную ставку. Повышение учетной ставки является также приёмом борьбы с инфляцией. В зависимости от экономической ситуации центральный банк прибегает к политике «дешёвых» и «дорогих» денег.</w:t>
      </w:r>
    </w:p>
    <w:p w:rsidR="00475F56" w:rsidRPr="00475F56" w:rsidRDefault="00475F56" w:rsidP="00475F56">
      <w:pPr>
        <w:ind w:left="-567" w:right="-229" w:firstLine="426"/>
        <w:rPr>
          <w:sz w:val="28"/>
          <w:szCs w:val="28"/>
        </w:rPr>
      </w:pPr>
    </w:p>
    <w:p w:rsidR="00475F56" w:rsidRPr="00475F56" w:rsidRDefault="00475F56" w:rsidP="00475F56">
      <w:pPr>
        <w:ind w:left="-567" w:right="-229" w:firstLine="426"/>
        <w:jc w:val="center"/>
        <w:rPr>
          <w:b/>
          <w:sz w:val="28"/>
          <w:szCs w:val="28"/>
        </w:rPr>
      </w:pPr>
      <w:r w:rsidRPr="00475F56">
        <w:rPr>
          <w:b/>
          <w:sz w:val="28"/>
          <w:szCs w:val="28"/>
        </w:rPr>
        <w:t>Политика дешёвых денег</w:t>
      </w:r>
    </w:p>
    <w:p w:rsidR="00475F56" w:rsidRPr="00475F56" w:rsidRDefault="00475F56" w:rsidP="00475F56">
      <w:pPr>
        <w:ind w:left="-567" w:right="-229" w:firstLine="426"/>
        <w:rPr>
          <w:sz w:val="28"/>
          <w:szCs w:val="28"/>
        </w:rPr>
      </w:pPr>
      <w:r w:rsidRPr="00475F56">
        <w:rPr>
          <w:sz w:val="28"/>
          <w:szCs w:val="28"/>
        </w:rPr>
        <w:t>Проводится в период низкой конъюнктуры. Центральный банк увеличивает предложение денег путём покупки государственных ценных бумаг на открытом рынке, понижения резервной нормы, понижения учётной ставки. Тем самым понижается процентная ставка, достигается рост инвестиций и повышение деловой активности.</w:t>
      </w:r>
    </w:p>
    <w:p w:rsidR="00475F56" w:rsidRPr="00475F56" w:rsidRDefault="00475F56" w:rsidP="00475F56">
      <w:pPr>
        <w:ind w:left="-567" w:right="-229" w:firstLine="426"/>
        <w:jc w:val="center"/>
        <w:rPr>
          <w:b/>
          <w:sz w:val="28"/>
          <w:szCs w:val="28"/>
        </w:rPr>
      </w:pPr>
      <w:r w:rsidRPr="00475F56">
        <w:rPr>
          <w:b/>
          <w:sz w:val="28"/>
          <w:szCs w:val="28"/>
        </w:rPr>
        <w:t>Политика дорогих денег</w:t>
      </w:r>
    </w:p>
    <w:p w:rsidR="00475F56" w:rsidRPr="00475F56" w:rsidRDefault="00475F56" w:rsidP="00475F56">
      <w:pPr>
        <w:ind w:left="-567" w:right="-229" w:firstLine="426"/>
        <w:rPr>
          <w:sz w:val="28"/>
          <w:szCs w:val="28"/>
        </w:rPr>
      </w:pPr>
      <w:r w:rsidRPr="00475F56">
        <w:rPr>
          <w:sz w:val="28"/>
          <w:szCs w:val="28"/>
        </w:rPr>
        <w:t>Проводится центральным банком, прежде всего, как антиинфляционная политика. Для того чтобы сократить денежное предложение, ограничивается денежная эмиссия, осуществляется продажа государственных ценных бумаг на открытом рынке, увеличивается минимальная резервная норма, увеличивается учётная ставка.</w:t>
      </w:r>
    </w:p>
    <w:p w:rsidR="00475F56" w:rsidRPr="00475F56" w:rsidRDefault="00475F56" w:rsidP="00475F56">
      <w:pPr>
        <w:ind w:left="-567" w:right="-229" w:firstLine="426"/>
        <w:rPr>
          <w:sz w:val="28"/>
          <w:szCs w:val="28"/>
        </w:rPr>
      </w:pPr>
      <w:r w:rsidRPr="00475F56">
        <w:rPr>
          <w:sz w:val="28"/>
          <w:szCs w:val="28"/>
        </w:rPr>
        <w:t xml:space="preserve">Наряду с перечисленными методами государственного регулирования, имеющими внутриэкономическую направленность, существуют специальные меры внешнеэкономического регулирования. К ним можно отнести меры стимулирования экспорта товаров, услуг, капиталов, «ноу-хау», управленческих услуг (кредитование экспорта, гарантирование экспортных кредитов и инвестиций за рубежом, введение и отмена квот, изменение величины пошлины во внешней </w:t>
      </w:r>
      <w:r w:rsidRPr="00475F56">
        <w:rPr>
          <w:sz w:val="28"/>
          <w:szCs w:val="28"/>
        </w:rPr>
        <w:lastRenderedPageBreak/>
        <w:t>торговле).</w:t>
      </w:r>
    </w:p>
    <w:p w:rsidR="00475F56" w:rsidRPr="00475F56" w:rsidRDefault="00475F56" w:rsidP="00475F56">
      <w:pPr>
        <w:ind w:left="-567" w:right="-229" w:firstLine="426"/>
        <w:rPr>
          <w:sz w:val="28"/>
          <w:szCs w:val="28"/>
        </w:rPr>
      </w:pPr>
    </w:p>
    <w:p w:rsidR="00475F56" w:rsidRPr="00475F56" w:rsidRDefault="00475F56" w:rsidP="00475F56">
      <w:pPr>
        <w:ind w:left="-567" w:right="-229" w:firstLine="426"/>
        <w:jc w:val="center"/>
        <w:rPr>
          <w:sz w:val="28"/>
          <w:szCs w:val="28"/>
        </w:rPr>
      </w:pPr>
      <w:r w:rsidRPr="00475F56">
        <w:rPr>
          <w:b/>
          <w:sz w:val="28"/>
          <w:szCs w:val="28"/>
        </w:rPr>
        <w:t>Инструменты денежно-кредитной политики</w:t>
      </w:r>
      <w:r w:rsidR="005D0AE0">
        <w:rPr>
          <w:b/>
          <w:sz w:val="28"/>
          <w:szCs w:val="28"/>
        </w:rPr>
        <w:t>:</w:t>
      </w:r>
    </w:p>
    <w:p w:rsidR="00475F56" w:rsidRPr="00475F56" w:rsidRDefault="009847DD" w:rsidP="009847DD">
      <w:pPr>
        <w:ind w:left="-567" w:right="-229" w:firstLine="0"/>
        <w:rPr>
          <w:sz w:val="28"/>
          <w:szCs w:val="28"/>
        </w:rPr>
      </w:pPr>
      <w:r>
        <w:rPr>
          <w:b/>
          <w:sz w:val="28"/>
          <w:szCs w:val="28"/>
        </w:rPr>
        <w:t xml:space="preserve">1) </w:t>
      </w:r>
      <w:r w:rsidR="00475F56" w:rsidRPr="00475F56">
        <w:rPr>
          <w:b/>
          <w:sz w:val="28"/>
          <w:szCs w:val="28"/>
        </w:rPr>
        <w:t>Денежная база.</w:t>
      </w:r>
      <w:r w:rsidR="00475F56" w:rsidRPr="00475F56">
        <w:rPr>
          <w:sz w:val="28"/>
          <w:szCs w:val="28"/>
        </w:rPr>
        <w:t xml:space="preserve"> Денежно-кредитная политика может осуществляться посредством изменения объёма денежной базы. Центральные банки используют операции на открытом рынке, чтобы изменить объём денежной базы. Центральный банк покупает или продаёт резервные активы (обычно финансовые инструменты, такие как облигации) в обмен на депозитные деньги в центральном банке. Эти депозиты могут быть конвертированы в наличные деньги. Вместе эти наличные деньги и депозиты составляют денежную базу, которая является обязательствами центрального банка, номинированными в его собственной денежной единице. Обычно другие банки могут использовать денежную базу в качестве частичного резерва и расширять общую денежную массу в обращении.</w:t>
      </w:r>
    </w:p>
    <w:p w:rsidR="00475F56" w:rsidRPr="00475F56" w:rsidRDefault="009847DD" w:rsidP="009847DD">
      <w:pPr>
        <w:ind w:left="-567" w:right="-229" w:firstLine="0"/>
        <w:rPr>
          <w:sz w:val="28"/>
          <w:szCs w:val="28"/>
        </w:rPr>
      </w:pPr>
      <w:r>
        <w:rPr>
          <w:b/>
          <w:sz w:val="28"/>
          <w:szCs w:val="28"/>
        </w:rPr>
        <w:t xml:space="preserve">2) </w:t>
      </w:r>
      <w:r w:rsidR="00475F56" w:rsidRPr="00475F56">
        <w:rPr>
          <w:b/>
          <w:sz w:val="28"/>
          <w:szCs w:val="28"/>
        </w:rPr>
        <w:t>Норма обязательного резервирования</w:t>
      </w:r>
      <w:r w:rsidR="00475F56" w:rsidRPr="00475F56">
        <w:rPr>
          <w:sz w:val="28"/>
          <w:szCs w:val="28"/>
        </w:rPr>
        <w:t>. Монетарные власти осуществляют регулирующий контроль над коммерческими банками. Денежно-кредитная политика может осуществляться посредством изменения объёма активов, которые банки должны хранить в резервах центрального банка. Лишь небольшую часть своих активов банки держат в наличных средствах, доступных для мгновенного снятия. Остаток инвертируется в неликвидные активы, такие как ипотеки и кредиты. Изменяя норму ликвидности, центральный банк изменяет объём доступных кредитных фондов. Центральный банк, как правило, часто не изменяет резервные требования, так как это создаёт волатильные изменения в предложении денег вследствие действия кредитного мультипликатора.</w:t>
      </w:r>
    </w:p>
    <w:p w:rsidR="00475F56" w:rsidRPr="00475F56" w:rsidRDefault="009847DD" w:rsidP="009847DD">
      <w:pPr>
        <w:ind w:left="-567" w:right="-229" w:firstLine="0"/>
        <w:rPr>
          <w:sz w:val="28"/>
          <w:szCs w:val="28"/>
        </w:rPr>
      </w:pPr>
      <w:r>
        <w:rPr>
          <w:b/>
          <w:sz w:val="28"/>
          <w:szCs w:val="28"/>
        </w:rPr>
        <w:t xml:space="preserve">3) </w:t>
      </w:r>
      <w:r w:rsidR="00475F56" w:rsidRPr="00475F56">
        <w:rPr>
          <w:b/>
          <w:sz w:val="28"/>
          <w:szCs w:val="28"/>
        </w:rPr>
        <w:t>Учётная ставка</w:t>
      </w:r>
      <w:r w:rsidR="00475F56" w:rsidRPr="00475F56">
        <w:rPr>
          <w:sz w:val="28"/>
          <w:szCs w:val="28"/>
        </w:rPr>
        <w:t>. Кредитование по учётной ставке заключается в том, что коммерческие банки и другие депозитарные учреждения имеют право занимать резервы у центрального банка по учетной ставке. Эта ставка обычно устанавливается ниже ставок рынка краткосрочного капитала (казначейские векселя). Это позволяет институтам изменять условия кредитования (то есть, сумму денег, которую они могут выдать в виде кредитов), таким образом влияя на денежную массу.</w:t>
      </w:r>
    </w:p>
    <w:p w:rsidR="00475F56" w:rsidRPr="00475F56" w:rsidRDefault="009847DD" w:rsidP="009847DD">
      <w:pPr>
        <w:ind w:left="-567" w:right="-229" w:firstLine="0"/>
        <w:rPr>
          <w:sz w:val="28"/>
          <w:szCs w:val="28"/>
        </w:rPr>
      </w:pPr>
      <w:r>
        <w:rPr>
          <w:rFonts w:eastAsia="+mn-ea"/>
          <w:b/>
          <w:bCs/>
          <w:sz w:val="28"/>
          <w:szCs w:val="28"/>
        </w:rPr>
        <w:t xml:space="preserve">4) </w:t>
      </w:r>
      <w:r w:rsidR="00475F56" w:rsidRPr="00475F56">
        <w:rPr>
          <w:rFonts w:eastAsia="+mn-ea"/>
          <w:b/>
          <w:bCs/>
          <w:sz w:val="28"/>
          <w:szCs w:val="28"/>
        </w:rPr>
        <w:t>Процентная ставка</w:t>
      </w:r>
      <w:r w:rsidR="00475F56" w:rsidRPr="00475F56">
        <w:rPr>
          <w:rFonts w:eastAsia="+mn-ea"/>
          <w:sz w:val="28"/>
          <w:szCs w:val="28"/>
        </w:rPr>
        <w:t xml:space="preserve"> — сумма, </w:t>
      </w:r>
      <w:r w:rsidR="00475F56" w:rsidRPr="00475F56">
        <w:rPr>
          <w:rFonts w:eastAsia="+mn-ea"/>
          <w:color w:val="000000" w:themeColor="text1"/>
          <w:sz w:val="28"/>
          <w:szCs w:val="28"/>
        </w:rPr>
        <w:t>указанная в </w:t>
      </w:r>
      <w:hyperlink r:id="rId17" w:history="1">
        <w:r w:rsidR="00475F56" w:rsidRPr="00475F56">
          <w:rPr>
            <w:rStyle w:val="ac"/>
            <w:rFonts w:eastAsia="+mn-ea"/>
            <w:color w:val="000000" w:themeColor="text1"/>
            <w:sz w:val="28"/>
            <w:szCs w:val="28"/>
            <w:u w:val="none"/>
          </w:rPr>
          <w:t>процентном</w:t>
        </w:r>
      </w:hyperlink>
      <w:r w:rsidR="00475F56" w:rsidRPr="00475F56">
        <w:rPr>
          <w:rFonts w:eastAsia="+mn-ea"/>
          <w:color w:val="000000" w:themeColor="text1"/>
          <w:sz w:val="28"/>
          <w:szCs w:val="28"/>
        </w:rPr>
        <w:t> выражении к сумме </w:t>
      </w:r>
      <w:hyperlink r:id="rId18" w:history="1">
        <w:r w:rsidR="00475F56" w:rsidRPr="00475F56">
          <w:rPr>
            <w:rStyle w:val="ac"/>
            <w:rFonts w:eastAsia="+mn-ea"/>
            <w:color w:val="000000" w:themeColor="text1"/>
            <w:sz w:val="28"/>
            <w:szCs w:val="28"/>
            <w:u w:val="none"/>
          </w:rPr>
          <w:t>кредита</w:t>
        </w:r>
      </w:hyperlink>
      <w:r w:rsidR="00475F56" w:rsidRPr="00475F56">
        <w:rPr>
          <w:rFonts w:eastAsia="+mn-ea"/>
          <w:color w:val="000000" w:themeColor="text1"/>
          <w:sz w:val="28"/>
          <w:szCs w:val="28"/>
        </w:rPr>
        <w:t>, которую платит получатель кредита за пользование им в расчёте на определённый период (</w:t>
      </w:r>
      <w:hyperlink r:id="rId19" w:history="1">
        <w:r w:rsidR="00475F56" w:rsidRPr="00475F56">
          <w:rPr>
            <w:rStyle w:val="ac"/>
            <w:rFonts w:eastAsia="+mn-ea"/>
            <w:color w:val="000000" w:themeColor="text1"/>
            <w:sz w:val="28"/>
            <w:szCs w:val="28"/>
            <w:u w:val="none"/>
          </w:rPr>
          <w:t>месяц</w:t>
        </w:r>
      </w:hyperlink>
      <w:r w:rsidR="00475F56" w:rsidRPr="00475F56">
        <w:rPr>
          <w:rFonts w:eastAsia="+mn-ea"/>
          <w:color w:val="000000" w:themeColor="text1"/>
          <w:sz w:val="28"/>
          <w:szCs w:val="28"/>
        </w:rPr>
        <w:t>, </w:t>
      </w:r>
      <w:hyperlink r:id="rId20" w:history="1">
        <w:r w:rsidR="00475F56" w:rsidRPr="00475F56">
          <w:rPr>
            <w:rStyle w:val="ac"/>
            <w:rFonts w:eastAsia="+mn-ea"/>
            <w:color w:val="000000" w:themeColor="text1"/>
            <w:sz w:val="28"/>
            <w:szCs w:val="28"/>
            <w:u w:val="none"/>
          </w:rPr>
          <w:t>квартал</w:t>
        </w:r>
      </w:hyperlink>
      <w:r w:rsidR="00475F56" w:rsidRPr="00475F56">
        <w:rPr>
          <w:rFonts w:eastAsia="+mn-ea"/>
          <w:color w:val="000000" w:themeColor="text1"/>
          <w:sz w:val="28"/>
          <w:szCs w:val="28"/>
        </w:rPr>
        <w:t>, </w:t>
      </w:r>
      <w:hyperlink r:id="rId21" w:history="1">
        <w:r w:rsidR="00475F56" w:rsidRPr="00475F56">
          <w:rPr>
            <w:rStyle w:val="ac"/>
            <w:rFonts w:eastAsia="+mn-ea"/>
            <w:color w:val="000000" w:themeColor="text1"/>
            <w:sz w:val="28"/>
            <w:szCs w:val="28"/>
            <w:u w:val="none"/>
          </w:rPr>
          <w:t>год</w:t>
        </w:r>
      </w:hyperlink>
      <w:r w:rsidR="00475F56" w:rsidRPr="00475F56">
        <w:rPr>
          <w:rFonts w:eastAsia="+mn-ea"/>
          <w:color w:val="000000" w:themeColor="text1"/>
          <w:sz w:val="28"/>
          <w:szCs w:val="28"/>
        </w:rPr>
        <w:t>).</w:t>
      </w:r>
    </w:p>
    <w:p w:rsidR="00475F56" w:rsidRDefault="00475F56" w:rsidP="00475F56">
      <w:pPr>
        <w:ind w:left="-567" w:right="-229" w:firstLine="426"/>
        <w:jc w:val="center"/>
        <w:rPr>
          <w:rFonts w:eastAsia="+mn-ea"/>
          <w:b/>
          <w:sz w:val="28"/>
          <w:szCs w:val="28"/>
        </w:rPr>
      </w:pPr>
    </w:p>
    <w:p w:rsidR="00475F56" w:rsidRPr="00475F56" w:rsidRDefault="00475F56" w:rsidP="00475F56">
      <w:pPr>
        <w:ind w:left="-567" w:right="-229" w:firstLine="426"/>
        <w:jc w:val="center"/>
        <w:rPr>
          <w:b/>
          <w:sz w:val="28"/>
          <w:szCs w:val="28"/>
        </w:rPr>
      </w:pPr>
      <w:r w:rsidRPr="00475F56">
        <w:rPr>
          <w:rFonts w:eastAsia="+mn-ea"/>
          <w:b/>
          <w:sz w:val="28"/>
          <w:szCs w:val="28"/>
        </w:rPr>
        <w:t>Виды процентных ставок</w:t>
      </w:r>
    </w:p>
    <w:p w:rsidR="00475F56" w:rsidRPr="00475F56" w:rsidRDefault="00475F56" w:rsidP="00475F56">
      <w:pPr>
        <w:tabs>
          <w:tab w:val="left" w:pos="567"/>
        </w:tabs>
        <w:ind w:left="-567" w:right="-229" w:firstLine="426"/>
        <w:rPr>
          <w:sz w:val="28"/>
          <w:szCs w:val="28"/>
        </w:rPr>
      </w:pPr>
      <w:r w:rsidRPr="00475F56">
        <w:rPr>
          <w:rFonts w:eastAsia="+mn-ea"/>
          <w:b/>
          <w:bCs/>
          <w:sz w:val="28"/>
          <w:szCs w:val="28"/>
        </w:rPr>
        <w:t>Фиксированная процентная ставка</w:t>
      </w:r>
      <w:r w:rsidRPr="00475F56">
        <w:rPr>
          <w:rFonts w:eastAsia="+mn-ea"/>
          <w:sz w:val="28"/>
          <w:szCs w:val="28"/>
        </w:rPr>
        <w:t> </w:t>
      </w:r>
      <w:r>
        <w:rPr>
          <w:rFonts w:eastAsia="+mn-ea"/>
          <w:sz w:val="28"/>
          <w:szCs w:val="28"/>
        </w:rPr>
        <w:t>-</w:t>
      </w:r>
      <w:r w:rsidRPr="00475F56">
        <w:rPr>
          <w:rFonts w:eastAsia="+mn-ea"/>
          <w:sz w:val="28"/>
          <w:szCs w:val="28"/>
        </w:rPr>
        <w:t xml:space="preserve"> постоянна, устанавливается на определённый срок и не зависит от каких-либо обстоятельств.</w:t>
      </w:r>
    </w:p>
    <w:p w:rsidR="00475F56" w:rsidRPr="00475F56" w:rsidRDefault="00475F56" w:rsidP="005D0AE0">
      <w:pPr>
        <w:tabs>
          <w:tab w:val="left" w:pos="567"/>
        </w:tabs>
        <w:ind w:left="-567" w:right="-229" w:firstLine="426"/>
        <w:rPr>
          <w:sz w:val="28"/>
          <w:szCs w:val="28"/>
        </w:rPr>
      </w:pPr>
      <w:r w:rsidRPr="00475F56">
        <w:rPr>
          <w:rFonts w:eastAsia="+mn-ea"/>
          <w:b/>
          <w:bCs/>
          <w:color w:val="000000" w:themeColor="text1"/>
          <w:sz w:val="28"/>
          <w:szCs w:val="28"/>
        </w:rPr>
        <w:t>Плавающая процентная ставка</w:t>
      </w:r>
      <w:r w:rsidRPr="00475F56">
        <w:rPr>
          <w:rFonts w:eastAsia="+mn-ea"/>
          <w:color w:val="000000" w:themeColor="text1"/>
          <w:sz w:val="28"/>
          <w:szCs w:val="28"/>
        </w:rPr>
        <w:t xml:space="preserve"> подлежит периодическому пересмотру. Изменение ставки осуществляется на основании колебаний тех или иных показателей. </w:t>
      </w:r>
    </w:p>
    <w:p w:rsidR="00352A4B" w:rsidRDefault="009847DD" w:rsidP="00634BF6">
      <w:pPr>
        <w:ind w:left="-567" w:firstLine="567"/>
        <w:rPr>
          <w:b/>
          <w:bCs/>
          <w:color w:val="000000"/>
          <w:sz w:val="28"/>
          <w:szCs w:val="28"/>
          <w:shd w:val="clear" w:color="auto" w:fill="FFFFFF"/>
        </w:rPr>
      </w:pPr>
      <w:r>
        <w:rPr>
          <w:b/>
          <w:bCs/>
          <w:color w:val="000000"/>
          <w:sz w:val="28"/>
          <w:szCs w:val="28"/>
          <w:shd w:val="clear" w:color="auto" w:fill="FFFFFF"/>
        </w:rPr>
        <w:t xml:space="preserve">4. </w:t>
      </w:r>
      <w:r w:rsidR="00352A4B" w:rsidRPr="008C6654">
        <w:rPr>
          <w:b/>
          <w:bCs/>
          <w:color w:val="000000"/>
          <w:sz w:val="28"/>
          <w:szCs w:val="28"/>
          <w:shd w:val="clear" w:color="auto" w:fill="FFFFFF"/>
        </w:rPr>
        <w:t>Ценовая политика</w:t>
      </w:r>
      <w:r w:rsidR="00352A4B" w:rsidRPr="008C6654">
        <w:rPr>
          <w:b/>
          <w:bCs/>
          <w:color w:val="000000"/>
          <w:sz w:val="28"/>
          <w:szCs w:val="28"/>
        </w:rPr>
        <w:t> </w:t>
      </w:r>
      <w:r w:rsidR="00352A4B">
        <w:rPr>
          <w:b/>
          <w:bCs/>
          <w:color w:val="000000"/>
          <w:sz w:val="28"/>
          <w:szCs w:val="28"/>
        </w:rPr>
        <w:t xml:space="preserve">– </w:t>
      </w:r>
      <w:r w:rsidR="00352A4B" w:rsidRPr="00352A4B">
        <w:rPr>
          <w:bCs/>
          <w:color w:val="000000"/>
          <w:sz w:val="28"/>
          <w:szCs w:val="28"/>
        </w:rPr>
        <w:t>это принципы и методики определения цен на товары и услуги. Вариантами такой политики могут быть – единые цены для всех потребителей, гибкие цены,</w:t>
      </w:r>
      <w:r w:rsidR="00352A4B">
        <w:rPr>
          <w:b/>
          <w:bCs/>
          <w:color w:val="000000"/>
          <w:sz w:val="28"/>
          <w:szCs w:val="28"/>
        </w:rPr>
        <w:t xml:space="preserve"> </w:t>
      </w:r>
      <w:r w:rsidR="00352A4B" w:rsidRPr="00352A4B">
        <w:rPr>
          <w:bCs/>
          <w:color w:val="000000"/>
          <w:sz w:val="28"/>
          <w:szCs w:val="28"/>
        </w:rPr>
        <w:t>зависящие от поведения покупателей, от спроса, неизменные цены в течении некоторого периода, неокругленные цены и т.д.</w:t>
      </w:r>
      <w:r w:rsidR="00352A4B">
        <w:rPr>
          <w:b/>
          <w:bCs/>
          <w:color w:val="000000"/>
          <w:sz w:val="28"/>
          <w:szCs w:val="28"/>
        </w:rPr>
        <w:t xml:space="preserve"> </w:t>
      </w:r>
    </w:p>
    <w:p w:rsidR="00612A25" w:rsidRPr="008C6654" w:rsidRDefault="00612A25" w:rsidP="00634BF6">
      <w:pPr>
        <w:ind w:left="-567" w:firstLine="567"/>
        <w:rPr>
          <w:color w:val="000000"/>
          <w:sz w:val="28"/>
          <w:szCs w:val="28"/>
        </w:rPr>
      </w:pPr>
      <w:r w:rsidRPr="00352A4B">
        <w:rPr>
          <w:bCs/>
          <w:color w:val="000000"/>
          <w:sz w:val="28"/>
          <w:szCs w:val="28"/>
          <w:shd w:val="clear" w:color="auto" w:fill="FFFFFF"/>
        </w:rPr>
        <w:t>Ценовая политика</w:t>
      </w:r>
      <w:r w:rsidRPr="008C6654">
        <w:rPr>
          <w:b/>
          <w:bCs/>
          <w:color w:val="000000"/>
          <w:sz w:val="28"/>
          <w:szCs w:val="28"/>
        </w:rPr>
        <w:t> </w:t>
      </w:r>
      <w:r w:rsidRPr="008C6654">
        <w:rPr>
          <w:color w:val="000000"/>
          <w:sz w:val="28"/>
          <w:szCs w:val="28"/>
          <w:shd w:val="clear" w:color="auto" w:fill="FFFFFF"/>
        </w:rPr>
        <w:t xml:space="preserve">государства выражается в корректировке цен и тарифов на </w:t>
      </w:r>
      <w:r w:rsidRPr="008C6654">
        <w:rPr>
          <w:color w:val="000000"/>
          <w:sz w:val="28"/>
          <w:szCs w:val="28"/>
          <w:shd w:val="clear" w:color="auto" w:fill="FFFFFF"/>
        </w:rPr>
        <w:lastRenderedPageBreak/>
        <w:t xml:space="preserve">монопольные товары и услуги. В монопольном владении государства сохранились </w:t>
      </w:r>
      <w:r w:rsidR="00766BEA" w:rsidRPr="008C6654">
        <w:rPr>
          <w:color w:val="000000"/>
          <w:sz w:val="28"/>
          <w:szCs w:val="28"/>
          <w:shd w:val="clear" w:color="auto" w:fill="FFFFFF"/>
        </w:rPr>
        <w:t xml:space="preserve">- </w:t>
      </w:r>
      <w:r w:rsidRPr="008C6654">
        <w:rPr>
          <w:color w:val="000000"/>
          <w:sz w:val="28"/>
          <w:szCs w:val="28"/>
          <w:shd w:val="clear" w:color="auto" w:fill="FFFFFF"/>
        </w:rPr>
        <w:t>недра, земля, водные пространства, железные д</w:t>
      </w:r>
      <w:r w:rsidR="00F25DF8">
        <w:rPr>
          <w:color w:val="000000"/>
          <w:sz w:val="28"/>
          <w:szCs w:val="28"/>
          <w:shd w:val="clear" w:color="auto" w:fill="FFFFFF"/>
        </w:rPr>
        <w:t xml:space="preserve">ороги, электропередающие сети и </w:t>
      </w:r>
      <w:r w:rsidRPr="008C6654">
        <w:rPr>
          <w:color w:val="000000"/>
          <w:sz w:val="28"/>
          <w:szCs w:val="28"/>
          <w:shd w:val="clear" w:color="auto" w:fill="FFFFFF"/>
        </w:rPr>
        <w:t xml:space="preserve">т.д. Рост цен на товары и услуги этих отраслей приводит к повышению цен во всех остальных секторах народного хозяйства. Ценовая политика является важнейшим фактором регулирования экономики. От величины тарифов на транспорт и электроэнергию, а также цен на сырье фактически зависят цены на всю совокупность товаров и услуг. </w:t>
      </w:r>
    </w:p>
    <w:p w:rsidR="00AB3A32" w:rsidRDefault="009847DD" w:rsidP="00634BF6">
      <w:pPr>
        <w:ind w:left="-567" w:firstLine="567"/>
        <w:rPr>
          <w:b/>
          <w:bCs/>
          <w:color w:val="000000"/>
          <w:sz w:val="28"/>
          <w:szCs w:val="28"/>
          <w:shd w:val="clear" w:color="auto" w:fill="FFFFFF"/>
        </w:rPr>
      </w:pPr>
      <w:r>
        <w:rPr>
          <w:b/>
          <w:bCs/>
          <w:color w:val="000000"/>
          <w:sz w:val="28"/>
          <w:szCs w:val="28"/>
          <w:shd w:val="clear" w:color="auto" w:fill="FFFFFF"/>
        </w:rPr>
        <w:t xml:space="preserve">5. </w:t>
      </w:r>
      <w:r w:rsidR="00AB3A32">
        <w:rPr>
          <w:b/>
          <w:bCs/>
          <w:color w:val="000000"/>
          <w:sz w:val="28"/>
          <w:szCs w:val="28"/>
          <w:shd w:val="clear" w:color="auto" w:fill="FFFFFF"/>
        </w:rPr>
        <w:t>Таможенная</w:t>
      </w:r>
      <w:r w:rsidR="00AB3A32" w:rsidRPr="008C6654">
        <w:rPr>
          <w:b/>
          <w:bCs/>
          <w:color w:val="000000"/>
          <w:sz w:val="28"/>
          <w:szCs w:val="28"/>
          <w:shd w:val="clear" w:color="auto" w:fill="FFFFFF"/>
        </w:rPr>
        <w:t xml:space="preserve"> политик</w:t>
      </w:r>
      <w:r w:rsidR="00AB3A32">
        <w:rPr>
          <w:b/>
          <w:bCs/>
          <w:color w:val="000000"/>
          <w:sz w:val="28"/>
          <w:szCs w:val="28"/>
          <w:shd w:val="clear" w:color="auto" w:fill="FFFFFF"/>
        </w:rPr>
        <w:t xml:space="preserve">а – </w:t>
      </w:r>
      <w:r w:rsidR="00AB3A32" w:rsidRPr="00AB3A32">
        <w:rPr>
          <w:bCs/>
          <w:color w:val="000000"/>
          <w:sz w:val="28"/>
          <w:szCs w:val="28"/>
          <w:shd w:val="clear" w:color="auto" w:fill="FFFFFF"/>
        </w:rPr>
        <w:t>это комплекс государственных мер по регулированию внешнеторгового обмена путем установления порядка перемещения через таможенную границу.</w:t>
      </w:r>
      <w:r w:rsidR="00AB3A32" w:rsidRPr="008C6654">
        <w:rPr>
          <w:b/>
          <w:bCs/>
          <w:color w:val="000000"/>
          <w:sz w:val="28"/>
          <w:szCs w:val="28"/>
        </w:rPr>
        <w:t> </w:t>
      </w:r>
    </w:p>
    <w:p w:rsidR="00612A25" w:rsidRPr="008C6654" w:rsidRDefault="00612A25" w:rsidP="00634BF6">
      <w:pPr>
        <w:ind w:left="-567" w:firstLine="567"/>
        <w:rPr>
          <w:color w:val="000000"/>
          <w:sz w:val="28"/>
          <w:szCs w:val="28"/>
        </w:rPr>
      </w:pPr>
      <w:r w:rsidRPr="008C6654">
        <w:rPr>
          <w:b/>
          <w:bCs/>
          <w:color w:val="000000"/>
          <w:sz w:val="28"/>
          <w:szCs w:val="28"/>
          <w:shd w:val="clear" w:color="auto" w:fill="FFFFFF"/>
        </w:rPr>
        <w:t>Таможенную политику</w:t>
      </w:r>
      <w:r w:rsidRPr="008C6654">
        <w:rPr>
          <w:b/>
          <w:bCs/>
          <w:color w:val="000000"/>
          <w:sz w:val="28"/>
          <w:szCs w:val="28"/>
        </w:rPr>
        <w:t> </w:t>
      </w:r>
      <w:r w:rsidRPr="008C6654">
        <w:rPr>
          <w:color w:val="000000"/>
          <w:sz w:val="28"/>
          <w:szCs w:val="28"/>
          <w:shd w:val="clear" w:color="auto" w:fill="FFFFFF"/>
        </w:rPr>
        <w:t xml:space="preserve">можно рассматривать как часть налоговой и ценовой политики, поскольку таможенные сборы и налоги оказывают прямое воздействие на цену </w:t>
      </w:r>
      <w:r w:rsidR="008909EE">
        <w:rPr>
          <w:color w:val="000000"/>
          <w:sz w:val="28"/>
          <w:szCs w:val="28"/>
          <w:shd w:val="clear" w:color="auto" w:fill="FFFFFF"/>
        </w:rPr>
        <w:t xml:space="preserve">товаров и услуг. В то же время </w:t>
      </w:r>
      <w:r w:rsidRPr="008C6654">
        <w:rPr>
          <w:color w:val="000000"/>
          <w:sz w:val="28"/>
          <w:szCs w:val="28"/>
          <w:shd w:val="clear" w:color="auto" w:fill="FFFFFF"/>
        </w:rPr>
        <w:t xml:space="preserve">таможенная политика имеет и свой специфический способ влияния на экономику страны, ограничивая или расширяя доступ на внутренний рынок импортных товаров и услуг и сдерживая или поощряя экспорт товаров и услуг из страны. </w:t>
      </w:r>
    </w:p>
    <w:p w:rsidR="00F25DF8" w:rsidRPr="00AB3A32" w:rsidRDefault="00AB3A32" w:rsidP="00634BF6">
      <w:pPr>
        <w:ind w:left="-567" w:firstLine="567"/>
        <w:rPr>
          <w:bCs/>
          <w:color w:val="000000"/>
          <w:sz w:val="28"/>
          <w:szCs w:val="28"/>
          <w:shd w:val="clear" w:color="auto" w:fill="FFFFFF"/>
        </w:rPr>
      </w:pPr>
      <w:r w:rsidRPr="00AB3A32">
        <w:rPr>
          <w:bCs/>
          <w:color w:val="000000"/>
          <w:sz w:val="28"/>
          <w:szCs w:val="28"/>
          <w:shd w:val="clear" w:color="auto" w:fill="FFFFFF"/>
        </w:rPr>
        <w:t>Таможенная политика бывает двух видов:</w:t>
      </w:r>
    </w:p>
    <w:p w:rsidR="00AB3A32" w:rsidRPr="00AB3A32" w:rsidRDefault="00AB3A32" w:rsidP="00634BF6">
      <w:pPr>
        <w:ind w:left="-567" w:firstLine="567"/>
        <w:rPr>
          <w:bCs/>
          <w:color w:val="000000"/>
          <w:sz w:val="28"/>
          <w:szCs w:val="28"/>
          <w:shd w:val="clear" w:color="auto" w:fill="FFFFFF"/>
        </w:rPr>
      </w:pPr>
      <w:r w:rsidRPr="00AB3A32">
        <w:rPr>
          <w:bCs/>
          <w:color w:val="000000"/>
          <w:sz w:val="28"/>
          <w:szCs w:val="28"/>
          <w:shd w:val="clear" w:color="auto" w:fill="FFFFFF"/>
        </w:rPr>
        <w:t>1)свободная торговля (фритрейдерство);</w:t>
      </w:r>
    </w:p>
    <w:p w:rsidR="00AB3A32" w:rsidRDefault="00AB3A32" w:rsidP="00634BF6">
      <w:pPr>
        <w:ind w:left="-567" w:firstLine="567"/>
        <w:rPr>
          <w:bCs/>
          <w:color w:val="000000"/>
          <w:sz w:val="28"/>
          <w:szCs w:val="28"/>
          <w:shd w:val="clear" w:color="auto" w:fill="FFFFFF"/>
        </w:rPr>
      </w:pPr>
      <w:r w:rsidRPr="00AB3A32">
        <w:rPr>
          <w:bCs/>
          <w:color w:val="000000"/>
          <w:sz w:val="28"/>
          <w:szCs w:val="28"/>
          <w:shd w:val="clear" w:color="auto" w:fill="FFFFFF"/>
        </w:rPr>
        <w:t>2)протекционизм.</w:t>
      </w:r>
    </w:p>
    <w:p w:rsidR="00870AAE" w:rsidRDefault="00870AAE" w:rsidP="00870AAE">
      <w:pPr>
        <w:ind w:left="-567" w:firstLine="0"/>
        <w:rPr>
          <w:b/>
          <w:sz w:val="28"/>
          <w:szCs w:val="28"/>
        </w:rPr>
      </w:pPr>
    </w:p>
    <w:p w:rsidR="00870AAE" w:rsidRDefault="00870AAE" w:rsidP="00870AAE">
      <w:pPr>
        <w:ind w:left="-567" w:firstLine="0"/>
        <w:rPr>
          <w:sz w:val="28"/>
          <w:szCs w:val="28"/>
        </w:rPr>
      </w:pPr>
      <w:r w:rsidRPr="00870AAE">
        <w:rPr>
          <w:b/>
          <w:sz w:val="28"/>
          <w:szCs w:val="28"/>
        </w:rPr>
        <w:t>6. Социальная политика</w:t>
      </w:r>
      <w:r>
        <w:rPr>
          <w:sz w:val="28"/>
          <w:szCs w:val="28"/>
        </w:rPr>
        <w:t xml:space="preserve"> -</w:t>
      </w:r>
      <w:r w:rsidRPr="00870AAE">
        <w:rPr>
          <w:sz w:val="28"/>
          <w:szCs w:val="28"/>
        </w:rPr>
        <w:t xml:space="preserve"> это совокупность </w:t>
      </w:r>
      <w:r>
        <w:rPr>
          <w:sz w:val="28"/>
          <w:szCs w:val="28"/>
        </w:rPr>
        <w:t>государственны</w:t>
      </w:r>
      <w:r w:rsidRPr="00870AAE">
        <w:rPr>
          <w:sz w:val="28"/>
          <w:szCs w:val="28"/>
        </w:rPr>
        <w:t>х мероприятий, направленных на справедливое перераспределение национального дохода с целью повышения каче</w:t>
      </w:r>
      <w:r>
        <w:rPr>
          <w:sz w:val="28"/>
          <w:szCs w:val="28"/>
        </w:rPr>
        <w:t xml:space="preserve">ства и уровня жизни населения. </w:t>
      </w:r>
    </w:p>
    <w:p w:rsidR="00870AAE" w:rsidRDefault="00870AAE" w:rsidP="00870AAE">
      <w:pPr>
        <w:ind w:left="-567" w:firstLine="425"/>
        <w:rPr>
          <w:sz w:val="28"/>
          <w:szCs w:val="28"/>
        </w:rPr>
      </w:pPr>
      <w:r w:rsidRPr="00870AAE">
        <w:rPr>
          <w:sz w:val="28"/>
          <w:szCs w:val="28"/>
        </w:rPr>
        <w:t>В этом смысле социальная политика представляет собой государственную политику, но реализуемую через совокупность решений, принимаемых органами государственного управления, частного сектора и другими субъектами социальной политики: профсоюзными и общественно-политическими орга</w:t>
      </w:r>
      <w:r>
        <w:rPr>
          <w:sz w:val="28"/>
          <w:szCs w:val="28"/>
        </w:rPr>
        <w:t>низациями, а также населением.</w:t>
      </w:r>
    </w:p>
    <w:p w:rsidR="00870AAE" w:rsidRDefault="00870AAE" w:rsidP="00870AAE">
      <w:pPr>
        <w:ind w:left="-567" w:firstLine="425"/>
        <w:rPr>
          <w:sz w:val="28"/>
          <w:szCs w:val="28"/>
        </w:rPr>
      </w:pPr>
      <w:r w:rsidRPr="00870AAE">
        <w:rPr>
          <w:sz w:val="28"/>
          <w:szCs w:val="28"/>
        </w:rPr>
        <w:t>Социальная пол</w:t>
      </w:r>
      <w:r>
        <w:rPr>
          <w:sz w:val="28"/>
          <w:szCs w:val="28"/>
        </w:rPr>
        <w:t xml:space="preserve">итика (в широком смысле слова) - </w:t>
      </w:r>
      <w:r w:rsidRPr="00870AAE">
        <w:rPr>
          <w:sz w:val="28"/>
          <w:szCs w:val="28"/>
        </w:rPr>
        <w:t xml:space="preserve"> совокупность мероприятий, обеспечивающих эффективное воспроизводство не только рабочей с</w:t>
      </w:r>
      <w:r>
        <w:rPr>
          <w:sz w:val="28"/>
          <w:szCs w:val="28"/>
        </w:rPr>
        <w:t xml:space="preserve">илы, а всего населения страны. </w:t>
      </w:r>
    </w:p>
    <w:p w:rsidR="00870AAE" w:rsidRPr="00870AAE" w:rsidRDefault="00870AAE" w:rsidP="00870AAE">
      <w:pPr>
        <w:ind w:left="-567" w:firstLine="425"/>
        <w:rPr>
          <w:sz w:val="28"/>
          <w:szCs w:val="28"/>
        </w:rPr>
      </w:pPr>
      <w:r w:rsidRPr="00870AAE">
        <w:rPr>
          <w:sz w:val="28"/>
          <w:szCs w:val="28"/>
        </w:rPr>
        <w:t xml:space="preserve">Социальная политика (в узком смысле слова), или собственно социальная политика, </w:t>
      </w:r>
      <w:r>
        <w:rPr>
          <w:sz w:val="28"/>
          <w:szCs w:val="28"/>
        </w:rPr>
        <w:t xml:space="preserve">- </w:t>
      </w:r>
      <w:r w:rsidRPr="00870AAE">
        <w:rPr>
          <w:sz w:val="28"/>
          <w:szCs w:val="28"/>
        </w:rPr>
        <w:t xml:space="preserve"> дотационная политика, направленная на социальную защиту лишь определенной группы людей </w:t>
      </w:r>
      <w:r>
        <w:rPr>
          <w:sz w:val="28"/>
          <w:szCs w:val="28"/>
        </w:rPr>
        <w:t>-</w:t>
      </w:r>
      <w:r w:rsidRPr="00870AAE">
        <w:rPr>
          <w:sz w:val="28"/>
          <w:szCs w:val="28"/>
        </w:rPr>
        <w:t xml:space="preserve"> социально уязвимых слоев населения. Она осуществляется как на государственной, так и некоммерческой финансовой основе. </w:t>
      </w:r>
    </w:p>
    <w:p w:rsidR="0004543D" w:rsidRDefault="002925A8" w:rsidP="002925A8">
      <w:pPr>
        <w:ind w:left="-567" w:firstLine="0"/>
        <w:rPr>
          <w:bCs/>
          <w:color w:val="000000"/>
          <w:sz w:val="28"/>
          <w:szCs w:val="28"/>
          <w:shd w:val="clear" w:color="auto" w:fill="FFFFFF"/>
        </w:rPr>
      </w:pPr>
      <w:r>
        <w:rPr>
          <w:b/>
          <w:bCs/>
          <w:color w:val="000000"/>
          <w:sz w:val="28"/>
          <w:szCs w:val="28"/>
          <w:shd w:val="clear" w:color="auto" w:fill="FFFFFF"/>
        </w:rPr>
        <w:t>7</w:t>
      </w:r>
      <w:r w:rsidR="009847DD">
        <w:rPr>
          <w:b/>
          <w:bCs/>
          <w:color w:val="000000"/>
          <w:sz w:val="28"/>
          <w:szCs w:val="28"/>
          <w:shd w:val="clear" w:color="auto" w:fill="FFFFFF"/>
        </w:rPr>
        <w:t xml:space="preserve">. </w:t>
      </w:r>
      <w:r w:rsidR="0004543D" w:rsidRPr="0004543D">
        <w:rPr>
          <w:b/>
          <w:bCs/>
          <w:color w:val="000000"/>
          <w:sz w:val="28"/>
          <w:szCs w:val="28"/>
          <w:shd w:val="clear" w:color="auto" w:fill="FFFFFF"/>
        </w:rPr>
        <w:t>Инвестиционная политика</w:t>
      </w:r>
      <w:r w:rsidR="0004543D">
        <w:rPr>
          <w:bCs/>
          <w:color w:val="000000"/>
          <w:sz w:val="28"/>
          <w:szCs w:val="28"/>
          <w:shd w:val="clear" w:color="auto" w:fill="FFFFFF"/>
        </w:rPr>
        <w:t xml:space="preserve"> – это составная часть экономической политики проводимой государством и предприятиями в виде установления структуры и масштабов инвестиций, направлений их использования, источников получения с учетом необходимости обновления основных средств и повышения их технического уровня.</w:t>
      </w:r>
    </w:p>
    <w:p w:rsidR="0004543D" w:rsidRDefault="002925A8" w:rsidP="002925A8">
      <w:pPr>
        <w:ind w:left="-567" w:firstLine="0"/>
        <w:rPr>
          <w:bCs/>
          <w:color w:val="000000"/>
          <w:sz w:val="28"/>
          <w:szCs w:val="28"/>
          <w:shd w:val="clear" w:color="auto" w:fill="FFFFFF"/>
        </w:rPr>
      </w:pPr>
      <w:r>
        <w:rPr>
          <w:b/>
          <w:bCs/>
          <w:color w:val="000000"/>
          <w:sz w:val="28"/>
          <w:szCs w:val="28"/>
          <w:shd w:val="clear" w:color="auto" w:fill="FFFFFF"/>
        </w:rPr>
        <w:t>8</w:t>
      </w:r>
      <w:r w:rsidR="009847DD">
        <w:rPr>
          <w:b/>
          <w:bCs/>
          <w:color w:val="000000"/>
          <w:sz w:val="28"/>
          <w:szCs w:val="28"/>
          <w:shd w:val="clear" w:color="auto" w:fill="FFFFFF"/>
        </w:rPr>
        <w:t xml:space="preserve">. </w:t>
      </w:r>
      <w:r w:rsidR="0004543D">
        <w:rPr>
          <w:b/>
          <w:bCs/>
          <w:color w:val="000000"/>
          <w:sz w:val="28"/>
          <w:szCs w:val="28"/>
          <w:shd w:val="clear" w:color="auto" w:fill="FFFFFF"/>
        </w:rPr>
        <w:t xml:space="preserve">Внешнеторговая политика </w:t>
      </w:r>
      <w:r w:rsidR="0004543D">
        <w:rPr>
          <w:bCs/>
          <w:color w:val="000000"/>
          <w:sz w:val="28"/>
          <w:szCs w:val="28"/>
          <w:shd w:val="clear" w:color="auto" w:fill="FFFFFF"/>
        </w:rPr>
        <w:t xml:space="preserve">– это составная часть экономической политики государства, предполагающая оказание влияния на внешнюю торговлю посредством экономических и административных рычагов (налоги, субсидии, прямые ограничения импорта и экспорта и.т.д.) </w:t>
      </w:r>
    </w:p>
    <w:p w:rsidR="006F14D2" w:rsidRPr="008C6654" w:rsidRDefault="005873DA" w:rsidP="00634BF6">
      <w:pPr>
        <w:ind w:left="-567" w:firstLine="567"/>
        <w:jc w:val="center"/>
        <w:rPr>
          <w:b/>
          <w:bCs/>
          <w:sz w:val="28"/>
          <w:szCs w:val="28"/>
        </w:rPr>
      </w:pPr>
      <w:r w:rsidRPr="008C6654">
        <w:rPr>
          <w:b/>
          <w:bCs/>
          <w:sz w:val="28"/>
          <w:szCs w:val="28"/>
        </w:rPr>
        <w:lastRenderedPageBreak/>
        <w:t>1.</w:t>
      </w:r>
      <w:r w:rsidR="008817AA" w:rsidRPr="008C6654">
        <w:rPr>
          <w:b/>
          <w:bCs/>
          <w:sz w:val="28"/>
          <w:szCs w:val="28"/>
        </w:rPr>
        <w:t>4</w:t>
      </w:r>
      <w:r w:rsidR="00707219" w:rsidRPr="008C6654">
        <w:rPr>
          <w:b/>
          <w:bCs/>
          <w:sz w:val="28"/>
          <w:szCs w:val="28"/>
        </w:rPr>
        <w:t>.</w:t>
      </w:r>
      <w:r w:rsidR="00A3597C">
        <w:rPr>
          <w:b/>
          <w:bCs/>
          <w:sz w:val="28"/>
          <w:szCs w:val="28"/>
        </w:rPr>
        <w:t xml:space="preserve"> </w:t>
      </w:r>
      <w:r w:rsidR="0008174F" w:rsidRPr="008C6654">
        <w:rPr>
          <w:b/>
          <w:bCs/>
          <w:sz w:val="28"/>
          <w:szCs w:val="28"/>
        </w:rPr>
        <w:t>Типы финансовой политики</w:t>
      </w:r>
    </w:p>
    <w:p w:rsidR="005873DA" w:rsidRPr="008C6654" w:rsidRDefault="005873DA" w:rsidP="00634BF6">
      <w:pPr>
        <w:ind w:left="-567" w:firstLine="567"/>
        <w:rPr>
          <w:b/>
          <w:bCs/>
          <w:sz w:val="28"/>
          <w:szCs w:val="28"/>
        </w:rPr>
      </w:pPr>
    </w:p>
    <w:p w:rsidR="006F14D2" w:rsidRPr="008C6654" w:rsidRDefault="006F14D2" w:rsidP="00634BF6">
      <w:pPr>
        <w:ind w:left="-567" w:firstLine="567"/>
        <w:rPr>
          <w:sz w:val="28"/>
          <w:szCs w:val="28"/>
        </w:rPr>
      </w:pPr>
      <w:r w:rsidRPr="008C6654">
        <w:rPr>
          <w:sz w:val="28"/>
          <w:szCs w:val="28"/>
        </w:rPr>
        <w:t>Выделяют три типа финансовой политики:</w:t>
      </w:r>
    </w:p>
    <w:p w:rsidR="006F14D2" w:rsidRPr="008C6654" w:rsidRDefault="00A3597C" w:rsidP="00634BF6">
      <w:pPr>
        <w:pStyle w:val="aff"/>
        <w:widowControl/>
        <w:numPr>
          <w:ilvl w:val="1"/>
          <w:numId w:val="5"/>
        </w:numPr>
        <w:tabs>
          <w:tab w:val="left" w:pos="142"/>
          <w:tab w:val="left" w:pos="284"/>
        </w:tabs>
        <w:autoSpaceDE/>
        <w:autoSpaceDN/>
        <w:ind w:left="-567" w:firstLine="567"/>
        <w:rPr>
          <w:iCs/>
          <w:sz w:val="28"/>
          <w:szCs w:val="28"/>
        </w:rPr>
      </w:pPr>
      <w:r>
        <w:rPr>
          <w:iCs/>
          <w:sz w:val="28"/>
          <w:szCs w:val="28"/>
        </w:rPr>
        <w:t>Классическая политика;</w:t>
      </w:r>
    </w:p>
    <w:p w:rsidR="006F14D2" w:rsidRPr="008C6654" w:rsidRDefault="006F14D2" w:rsidP="00634BF6">
      <w:pPr>
        <w:pStyle w:val="aff"/>
        <w:widowControl/>
        <w:numPr>
          <w:ilvl w:val="1"/>
          <w:numId w:val="5"/>
        </w:numPr>
        <w:tabs>
          <w:tab w:val="left" w:pos="142"/>
          <w:tab w:val="left" w:pos="284"/>
        </w:tabs>
        <w:autoSpaceDE/>
        <w:autoSpaceDN/>
        <w:ind w:left="-567" w:firstLine="567"/>
        <w:rPr>
          <w:iCs/>
          <w:sz w:val="28"/>
          <w:szCs w:val="28"/>
        </w:rPr>
      </w:pPr>
      <w:r w:rsidRPr="008C6654">
        <w:rPr>
          <w:iCs/>
          <w:sz w:val="28"/>
          <w:szCs w:val="28"/>
        </w:rPr>
        <w:t>Регулирующая политика</w:t>
      </w:r>
      <w:r w:rsidR="00A3597C">
        <w:rPr>
          <w:iCs/>
          <w:sz w:val="28"/>
          <w:szCs w:val="28"/>
        </w:rPr>
        <w:t>;</w:t>
      </w:r>
    </w:p>
    <w:p w:rsidR="006F14D2" w:rsidRPr="008C6654" w:rsidRDefault="006F14D2" w:rsidP="00634BF6">
      <w:pPr>
        <w:pStyle w:val="aff"/>
        <w:widowControl/>
        <w:numPr>
          <w:ilvl w:val="1"/>
          <w:numId w:val="5"/>
        </w:numPr>
        <w:tabs>
          <w:tab w:val="left" w:pos="142"/>
          <w:tab w:val="left" w:pos="284"/>
        </w:tabs>
        <w:autoSpaceDE/>
        <w:autoSpaceDN/>
        <w:ind w:left="-567" w:firstLine="567"/>
        <w:rPr>
          <w:iCs/>
          <w:sz w:val="28"/>
          <w:szCs w:val="28"/>
        </w:rPr>
      </w:pPr>
      <w:r w:rsidRPr="008C6654">
        <w:rPr>
          <w:iCs/>
          <w:sz w:val="28"/>
          <w:szCs w:val="28"/>
        </w:rPr>
        <w:t>Планово-директивная политика</w:t>
      </w:r>
      <w:r w:rsidR="00A3597C">
        <w:rPr>
          <w:iCs/>
          <w:sz w:val="28"/>
          <w:szCs w:val="28"/>
        </w:rPr>
        <w:t>.</w:t>
      </w:r>
    </w:p>
    <w:p w:rsidR="006F14D2" w:rsidRPr="008C6654" w:rsidRDefault="0008174F" w:rsidP="00634BF6">
      <w:pPr>
        <w:ind w:left="-567" w:firstLine="567"/>
        <w:jc w:val="center"/>
        <w:rPr>
          <w:b/>
          <w:sz w:val="28"/>
          <w:szCs w:val="28"/>
        </w:rPr>
      </w:pPr>
      <w:r w:rsidRPr="008C6654">
        <w:rPr>
          <w:b/>
          <w:iCs/>
          <w:sz w:val="28"/>
          <w:szCs w:val="28"/>
        </w:rPr>
        <w:t>Классическая политика</w:t>
      </w:r>
    </w:p>
    <w:p w:rsidR="006F14D2" w:rsidRPr="008C6654" w:rsidRDefault="0008174F" w:rsidP="00634BF6">
      <w:pPr>
        <w:ind w:left="-567" w:firstLine="567"/>
        <w:rPr>
          <w:sz w:val="28"/>
          <w:szCs w:val="28"/>
        </w:rPr>
      </w:pPr>
      <w:r w:rsidRPr="008C6654">
        <w:rPr>
          <w:iCs/>
          <w:sz w:val="28"/>
          <w:szCs w:val="28"/>
        </w:rPr>
        <w:t>Классическая политика</w:t>
      </w:r>
      <w:r w:rsidR="00DF3A34" w:rsidRPr="008C6654">
        <w:rPr>
          <w:iCs/>
          <w:sz w:val="28"/>
          <w:szCs w:val="28"/>
        </w:rPr>
        <w:t>, я</w:t>
      </w:r>
      <w:r w:rsidR="006F14D2" w:rsidRPr="008C6654">
        <w:rPr>
          <w:sz w:val="28"/>
          <w:szCs w:val="28"/>
        </w:rPr>
        <w:t>влялась основным типом финансовой политики большинства стран до  конца 20-х годов XX  века. Классическая политика основывалась на трудах классиков политэкономии А. Смита (1723-1790) и Д. Рикардо (1772-1823) и их последователей.</w:t>
      </w:r>
    </w:p>
    <w:p w:rsidR="006F14D2" w:rsidRPr="008C6654" w:rsidRDefault="006F14D2" w:rsidP="00634BF6">
      <w:pPr>
        <w:ind w:left="-567" w:firstLine="567"/>
        <w:rPr>
          <w:sz w:val="28"/>
          <w:szCs w:val="28"/>
        </w:rPr>
      </w:pPr>
      <w:r w:rsidRPr="008C6654">
        <w:rPr>
          <w:sz w:val="28"/>
          <w:szCs w:val="28"/>
        </w:rPr>
        <w:t>Основные направления классической политики:</w:t>
      </w:r>
    </w:p>
    <w:p w:rsidR="006F14D2" w:rsidRPr="008C6654" w:rsidRDefault="006F14D2" w:rsidP="00634BF6">
      <w:pPr>
        <w:ind w:left="-567" w:firstLine="567"/>
        <w:rPr>
          <w:sz w:val="28"/>
          <w:szCs w:val="28"/>
        </w:rPr>
      </w:pPr>
      <w:r w:rsidRPr="008C6654">
        <w:rPr>
          <w:sz w:val="28"/>
          <w:szCs w:val="28"/>
        </w:rPr>
        <w:t>-</w:t>
      </w:r>
      <w:r w:rsidR="00A3597C">
        <w:rPr>
          <w:sz w:val="28"/>
          <w:szCs w:val="28"/>
        </w:rPr>
        <w:t xml:space="preserve"> </w:t>
      </w:r>
      <w:r w:rsidRPr="008C6654">
        <w:rPr>
          <w:sz w:val="28"/>
          <w:szCs w:val="28"/>
        </w:rPr>
        <w:t>невмешательство государства в экономику</w:t>
      </w:r>
      <w:r w:rsidR="00DF3A34" w:rsidRPr="008C6654">
        <w:rPr>
          <w:sz w:val="28"/>
          <w:szCs w:val="28"/>
        </w:rPr>
        <w:t>;</w:t>
      </w:r>
    </w:p>
    <w:p w:rsidR="006F14D2" w:rsidRPr="008C6654" w:rsidRDefault="006F14D2" w:rsidP="00634BF6">
      <w:pPr>
        <w:ind w:left="-567" w:firstLine="567"/>
        <w:rPr>
          <w:sz w:val="28"/>
          <w:szCs w:val="28"/>
        </w:rPr>
      </w:pPr>
      <w:r w:rsidRPr="008C6654">
        <w:rPr>
          <w:sz w:val="28"/>
          <w:szCs w:val="28"/>
        </w:rPr>
        <w:t>-</w:t>
      </w:r>
      <w:r w:rsidR="00A3597C">
        <w:rPr>
          <w:sz w:val="28"/>
          <w:szCs w:val="28"/>
        </w:rPr>
        <w:t xml:space="preserve"> </w:t>
      </w:r>
      <w:r w:rsidRPr="008C6654">
        <w:rPr>
          <w:sz w:val="28"/>
          <w:szCs w:val="28"/>
        </w:rPr>
        <w:t>сох</w:t>
      </w:r>
      <w:r w:rsidR="00DF3A34" w:rsidRPr="008C6654">
        <w:rPr>
          <w:sz w:val="28"/>
          <w:szCs w:val="28"/>
        </w:rPr>
        <w:t>ранение свободной кон</w:t>
      </w:r>
      <w:r w:rsidR="00DF3A34" w:rsidRPr="008C6654">
        <w:rPr>
          <w:sz w:val="28"/>
          <w:szCs w:val="28"/>
        </w:rPr>
        <w:softHyphen/>
        <w:t>куренции;</w:t>
      </w:r>
    </w:p>
    <w:p w:rsidR="006F14D2" w:rsidRPr="008C6654" w:rsidRDefault="006F14D2" w:rsidP="00634BF6">
      <w:pPr>
        <w:ind w:left="-567" w:firstLine="567"/>
        <w:rPr>
          <w:sz w:val="28"/>
          <w:szCs w:val="28"/>
        </w:rPr>
      </w:pPr>
      <w:r w:rsidRPr="008C6654">
        <w:rPr>
          <w:sz w:val="28"/>
          <w:szCs w:val="28"/>
        </w:rPr>
        <w:t>-</w:t>
      </w:r>
      <w:r w:rsidR="00A3597C">
        <w:rPr>
          <w:sz w:val="28"/>
          <w:szCs w:val="28"/>
        </w:rPr>
        <w:t xml:space="preserve"> </w:t>
      </w:r>
      <w:r w:rsidRPr="008C6654">
        <w:rPr>
          <w:sz w:val="28"/>
          <w:szCs w:val="28"/>
        </w:rPr>
        <w:t>исп</w:t>
      </w:r>
      <w:bookmarkStart w:id="5" w:name="OCRUncertain480"/>
      <w:r w:rsidRPr="008C6654">
        <w:rPr>
          <w:sz w:val="28"/>
          <w:szCs w:val="28"/>
        </w:rPr>
        <w:t>о</w:t>
      </w:r>
      <w:bookmarkEnd w:id="5"/>
      <w:r w:rsidRPr="008C6654">
        <w:rPr>
          <w:sz w:val="28"/>
          <w:szCs w:val="28"/>
        </w:rPr>
        <w:t>льзование рыночного механизма как главного регу</w:t>
      </w:r>
      <w:r w:rsidRPr="008C6654">
        <w:rPr>
          <w:sz w:val="28"/>
          <w:szCs w:val="28"/>
        </w:rPr>
        <w:softHyphen/>
        <w:t>лятора хозяйственных процессов.</w:t>
      </w:r>
    </w:p>
    <w:p w:rsidR="006F14D2" w:rsidRPr="008C6654" w:rsidRDefault="006F14D2" w:rsidP="00634BF6">
      <w:pPr>
        <w:ind w:left="-567" w:firstLine="567"/>
        <w:rPr>
          <w:sz w:val="28"/>
          <w:szCs w:val="28"/>
        </w:rPr>
      </w:pPr>
      <w:r w:rsidRPr="008C6654">
        <w:rPr>
          <w:sz w:val="28"/>
          <w:szCs w:val="28"/>
        </w:rPr>
        <w:t xml:space="preserve">Государство стремилось к уменьшению расходов бюджета, сводившихся в основном к расходам на военные цели, выплату процентов по государственному долгу и его погашению и управлению. Система налогов (в </w:t>
      </w:r>
      <w:r w:rsidR="00E27CCB">
        <w:rPr>
          <w:sz w:val="28"/>
          <w:szCs w:val="28"/>
        </w:rPr>
        <w:t xml:space="preserve">- </w:t>
      </w:r>
      <w:r w:rsidRPr="008C6654">
        <w:rPr>
          <w:sz w:val="28"/>
          <w:szCs w:val="28"/>
        </w:rPr>
        <w:t>основном косвенные и имущественные налоги) должна была создать необходимые поступления средств для обеспечения сбалансированного бюджета государства.</w:t>
      </w:r>
    </w:p>
    <w:p w:rsidR="006F14D2" w:rsidRPr="008C6654" w:rsidRDefault="006F14D2" w:rsidP="00634BF6">
      <w:pPr>
        <w:ind w:left="-567" w:firstLine="567"/>
        <w:rPr>
          <w:sz w:val="28"/>
          <w:szCs w:val="28"/>
        </w:rPr>
      </w:pPr>
      <w:r w:rsidRPr="008C6654">
        <w:rPr>
          <w:sz w:val="28"/>
          <w:szCs w:val="28"/>
        </w:rPr>
        <w:t>Система управления финансовой деятельно</w:t>
      </w:r>
      <w:r w:rsidR="00E27CCB">
        <w:rPr>
          <w:sz w:val="28"/>
          <w:szCs w:val="28"/>
        </w:rPr>
        <w:t>сти</w:t>
      </w:r>
      <w:r w:rsidRPr="008C6654">
        <w:rPr>
          <w:sz w:val="28"/>
          <w:szCs w:val="28"/>
        </w:rPr>
        <w:t xml:space="preserve"> была проста и сосредотачивалась, как правило, в одном органе управления - министерстве финансов (казначействе).</w:t>
      </w:r>
    </w:p>
    <w:p w:rsidR="006F14D2" w:rsidRPr="008C6654" w:rsidRDefault="006F14D2" w:rsidP="00634BF6">
      <w:pPr>
        <w:ind w:left="-567" w:firstLine="567"/>
        <w:jc w:val="center"/>
        <w:rPr>
          <w:b/>
          <w:sz w:val="28"/>
          <w:szCs w:val="28"/>
        </w:rPr>
      </w:pPr>
      <w:r w:rsidRPr="008C6654">
        <w:rPr>
          <w:b/>
          <w:sz w:val="28"/>
          <w:szCs w:val="28"/>
        </w:rPr>
        <w:t>Регулирующая финансовая политика</w:t>
      </w:r>
      <w:r w:rsidR="00E27CCB">
        <w:rPr>
          <w:b/>
          <w:sz w:val="28"/>
          <w:szCs w:val="28"/>
        </w:rPr>
        <w:t>.</w:t>
      </w:r>
    </w:p>
    <w:p w:rsidR="006F14D2" w:rsidRPr="008C6654" w:rsidRDefault="006F14D2" w:rsidP="00634BF6">
      <w:pPr>
        <w:tabs>
          <w:tab w:val="left" w:pos="6096"/>
        </w:tabs>
        <w:ind w:left="-567" w:firstLine="567"/>
        <w:rPr>
          <w:sz w:val="28"/>
          <w:szCs w:val="28"/>
        </w:rPr>
      </w:pPr>
      <w:r w:rsidRPr="008C6654">
        <w:rPr>
          <w:sz w:val="28"/>
          <w:szCs w:val="28"/>
        </w:rPr>
        <w:t>Регулирующая финансовая политика получила развитие во многих странах мира с конца 20-х  XX века и действует</w:t>
      </w:r>
      <w:r w:rsidR="00E27CCB">
        <w:rPr>
          <w:sz w:val="28"/>
          <w:szCs w:val="28"/>
        </w:rPr>
        <w:t>,</w:t>
      </w:r>
      <w:r w:rsidRPr="008C6654">
        <w:rPr>
          <w:sz w:val="28"/>
          <w:szCs w:val="28"/>
        </w:rPr>
        <w:t xml:space="preserve"> претерпевая некоторые изменения</w:t>
      </w:r>
      <w:r w:rsidR="00E27CCB">
        <w:rPr>
          <w:sz w:val="28"/>
          <w:szCs w:val="28"/>
        </w:rPr>
        <w:t>,</w:t>
      </w:r>
      <w:r w:rsidRPr="008C6654">
        <w:rPr>
          <w:sz w:val="28"/>
          <w:szCs w:val="28"/>
        </w:rPr>
        <w:t xml:space="preserve"> в нынешнее время.</w:t>
      </w:r>
    </w:p>
    <w:p w:rsidR="006F14D2" w:rsidRPr="008C6654" w:rsidRDefault="006F14D2" w:rsidP="00634BF6">
      <w:pPr>
        <w:tabs>
          <w:tab w:val="left" w:pos="6096"/>
        </w:tabs>
        <w:ind w:left="-567" w:firstLine="567"/>
        <w:rPr>
          <w:sz w:val="28"/>
          <w:szCs w:val="28"/>
        </w:rPr>
      </w:pPr>
      <w:r w:rsidRPr="008C6654">
        <w:rPr>
          <w:sz w:val="28"/>
          <w:szCs w:val="28"/>
        </w:rPr>
        <w:t>В основу регулирующей финансовой политики были положены  труды по экономической теории английского экономиста Дж. Кейнса (1883-1946) и его последователей.</w:t>
      </w:r>
    </w:p>
    <w:p w:rsidR="006F14D2" w:rsidRPr="008C6654" w:rsidRDefault="006F14D2" w:rsidP="00634BF6">
      <w:pPr>
        <w:tabs>
          <w:tab w:val="left" w:pos="6096"/>
        </w:tabs>
        <w:ind w:left="-567" w:firstLine="567"/>
        <w:rPr>
          <w:sz w:val="28"/>
          <w:szCs w:val="28"/>
        </w:rPr>
      </w:pPr>
      <w:r w:rsidRPr="008C6654">
        <w:rPr>
          <w:sz w:val="28"/>
          <w:szCs w:val="28"/>
        </w:rPr>
        <w:t>Регулирующая финансовая политика основывалась на необходимости вмешательства и регулирования государством циклического развития экономики.</w:t>
      </w:r>
    </w:p>
    <w:p w:rsidR="006F14D2" w:rsidRPr="008C6654" w:rsidRDefault="006F14D2" w:rsidP="00634BF6">
      <w:pPr>
        <w:tabs>
          <w:tab w:val="left" w:pos="6096"/>
        </w:tabs>
        <w:ind w:left="-567" w:firstLine="567"/>
        <w:rPr>
          <w:sz w:val="28"/>
          <w:szCs w:val="28"/>
        </w:rPr>
      </w:pPr>
      <w:r w:rsidRPr="008C6654">
        <w:rPr>
          <w:sz w:val="28"/>
          <w:szCs w:val="28"/>
        </w:rPr>
        <w:t>Финансовая политика наряду с ее традиционными задачами стала преследовать цель использования финансового механизма для регулирования экономики и социальных отношений в целях обеспечения полной занятости населения.</w:t>
      </w:r>
    </w:p>
    <w:p w:rsidR="006F14D2" w:rsidRPr="008C6654" w:rsidRDefault="006F14D2" w:rsidP="00634BF6">
      <w:pPr>
        <w:tabs>
          <w:tab w:val="left" w:pos="6096"/>
        </w:tabs>
        <w:ind w:left="-567" w:firstLine="567"/>
        <w:rPr>
          <w:sz w:val="28"/>
          <w:szCs w:val="28"/>
        </w:rPr>
      </w:pPr>
      <w:r w:rsidRPr="008C6654">
        <w:rPr>
          <w:sz w:val="28"/>
          <w:szCs w:val="28"/>
        </w:rPr>
        <w:t>Основной инструмент вмешательства в экономику - государственные расходы, за счет которых формируется дополнительный спрос.</w:t>
      </w:r>
    </w:p>
    <w:p w:rsidR="006F14D2" w:rsidRPr="008C6654" w:rsidRDefault="006F14D2" w:rsidP="00634BF6">
      <w:pPr>
        <w:tabs>
          <w:tab w:val="left" w:pos="6096"/>
        </w:tabs>
        <w:ind w:left="-567" w:firstLine="567"/>
        <w:rPr>
          <w:sz w:val="28"/>
          <w:szCs w:val="28"/>
        </w:rPr>
      </w:pPr>
      <w:r w:rsidRPr="008C6654">
        <w:rPr>
          <w:sz w:val="28"/>
          <w:szCs w:val="28"/>
        </w:rPr>
        <w:t>Кардинально изменилась система налогов. Главным механизмом регулирования становится подоходный налог, использующий прогрессивные ставки и позволяющий обеспечить сбалансированность бюджета государства при высоком уровне расходов.</w:t>
      </w:r>
    </w:p>
    <w:p w:rsidR="006F14D2" w:rsidRPr="008C6654" w:rsidRDefault="006F14D2" w:rsidP="00634BF6">
      <w:pPr>
        <w:tabs>
          <w:tab w:val="left" w:pos="6096"/>
        </w:tabs>
        <w:ind w:left="-567" w:firstLine="567"/>
        <w:rPr>
          <w:sz w:val="28"/>
          <w:szCs w:val="28"/>
        </w:rPr>
      </w:pPr>
      <w:r w:rsidRPr="008C6654">
        <w:rPr>
          <w:sz w:val="28"/>
          <w:szCs w:val="28"/>
        </w:rPr>
        <w:t xml:space="preserve">Большое внимание в финансовом механизме уделяется системе государственного кредита, на основе которого проводится политика дефицитного </w:t>
      </w:r>
      <w:r w:rsidRPr="008C6654">
        <w:rPr>
          <w:sz w:val="28"/>
          <w:szCs w:val="28"/>
        </w:rPr>
        <w:lastRenderedPageBreak/>
        <w:t>финансирования.</w:t>
      </w:r>
    </w:p>
    <w:p w:rsidR="006F14D2" w:rsidRPr="008C6654" w:rsidRDefault="006F14D2" w:rsidP="00634BF6">
      <w:pPr>
        <w:tabs>
          <w:tab w:val="left" w:pos="6096"/>
        </w:tabs>
        <w:ind w:left="-567" w:firstLine="567"/>
        <w:rPr>
          <w:sz w:val="28"/>
          <w:szCs w:val="28"/>
        </w:rPr>
      </w:pPr>
      <w:r w:rsidRPr="008C6654">
        <w:rPr>
          <w:sz w:val="28"/>
          <w:szCs w:val="28"/>
        </w:rPr>
        <w:t xml:space="preserve">Изменяется система управления финансами. Выделяются отдельные службы, занимающиеся планированием бюджета и бюджетных расходов, </w:t>
      </w:r>
      <w:r w:rsidR="00090567">
        <w:rPr>
          <w:sz w:val="28"/>
          <w:szCs w:val="28"/>
        </w:rPr>
        <w:t>их финансированием, контролем над</w:t>
      </w:r>
      <w:r w:rsidRPr="008C6654">
        <w:rPr>
          <w:sz w:val="28"/>
          <w:szCs w:val="28"/>
        </w:rPr>
        <w:t xml:space="preserve"> поступлением налогов, управлением государственным долгом.</w:t>
      </w:r>
    </w:p>
    <w:p w:rsidR="006F14D2" w:rsidRPr="008C6654" w:rsidRDefault="006F14D2" w:rsidP="00634BF6">
      <w:pPr>
        <w:tabs>
          <w:tab w:val="left" w:pos="6096"/>
        </w:tabs>
        <w:ind w:left="-567" w:firstLine="567"/>
        <w:rPr>
          <w:sz w:val="28"/>
          <w:szCs w:val="28"/>
        </w:rPr>
      </w:pPr>
      <w:r w:rsidRPr="008C6654">
        <w:rPr>
          <w:sz w:val="28"/>
          <w:szCs w:val="28"/>
        </w:rPr>
        <w:t>В целом</w:t>
      </w:r>
      <w:r w:rsidR="00090567">
        <w:rPr>
          <w:sz w:val="28"/>
          <w:szCs w:val="28"/>
        </w:rPr>
        <w:t xml:space="preserve"> </w:t>
      </w:r>
      <w:r w:rsidRPr="008C6654">
        <w:rPr>
          <w:sz w:val="28"/>
          <w:szCs w:val="28"/>
        </w:rPr>
        <w:t xml:space="preserve"> кейнсианская регулирующая финансовая политика обеспечила в 30-60-х годах  стабильный экономический рост, высокий уровень занятости и эффективную систему финансирования социальных нужд в большинстве стран.</w:t>
      </w:r>
    </w:p>
    <w:p w:rsidR="006F14D2" w:rsidRPr="008C6654" w:rsidRDefault="006F14D2" w:rsidP="00634BF6">
      <w:pPr>
        <w:tabs>
          <w:tab w:val="left" w:pos="6096"/>
        </w:tabs>
        <w:ind w:left="-567" w:firstLine="567"/>
        <w:rPr>
          <w:sz w:val="28"/>
          <w:szCs w:val="28"/>
        </w:rPr>
      </w:pPr>
      <w:r w:rsidRPr="008C6654">
        <w:rPr>
          <w:sz w:val="28"/>
          <w:szCs w:val="28"/>
        </w:rPr>
        <w:t>В 70-х годах в основу финансовой политики была положена неоконсервативная стратегия, связанная с неоклассическим направлением экономической теории. Не отказываясь от вмешательства государства в экономику и социальную область в целом, существенно его ограничила.</w:t>
      </w:r>
    </w:p>
    <w:p w:rsidR="006F14D2" w:rsidRPr="008C6654" w:rsidRDefault="006F14D2" w:rsidP="00634BF6">
      <w:pPr>
        <w:tabs>
          <w:tab w:val="left" w:pos="6096"/>
        </w:tabs>
        <w:ind w:left="-567" w:firstLine="567"/>
        <w:rPr>
          <w:sz w:val="28"/>
          <w:szCs w:val="28"/>
        </w:rPr>
      </w:pPr>
      <w:r w:rsidRPr="008C6654">
        <w:rPr>
          <w:sz w:val="28"/>
          <w:szCs w:val="28"/>
        </w:rPr>
        <w:t xml:space="preserve">Финансовый механизм в этих условиях исходит их необходимости сокращения объема перераспределения национального дохода через финансовую систему, снижения бюджетного дефицита, стимулирования роста сбережений как источника производственного инвестирования. Ставится задача сокращения и уменьшения степени прогрессивности налогообложения. </w:t>
      </w:r>
    </w:p>
    <w:p w:rsidR="006F14D2" w:rsidRPr="008C6654" w:rsidRDefault="006F14D2" w:rsidP="00634BF6">
      <w:pPr>
        <w:tabs>
          <w:tab w:val="left" w:pos="6096"/>
        </w:tabs>
        <w:ind w:left="-567" w:firstLine="567"/>
        <w:rPr>
          <w:sz w:val="28"/>
          <w:szCs w:val="28"/>
        </w:rPr>
      </w:pPr>
      <w:r w:rsidRPr="008C6654">
        <w:rPr>
          <w:sz w:val="28"/>
          <w:szCs w:val="28"/>
        </w:rPr>
        <w:t>Следует отметить, что различные разновидности регулирую</w:t>
      </w:r>
      <w:r w:rsidRPr="008C6654">
        <w:rPr>
          <w:sz w:val="28"/>
          <w:szCs w:val="28"/>
        </w:rPr>
        <w:softHyphen/>
        <w:t>щей финансовой п</w:t>
      </w:r>
      <w:bookmarkStart w:id="6" w:name="OCRUncertain525"/>
      <w:r w:rsidRPr="008C6654">
        <w:rPr>
          <w:sz w:val="28"/>
          <w:szCs w:val="28"/>
        </w:rPr>
        <w:t>о</w:t>
      </w:r>
      <w:bookmarkEnd w:id="6"/>
      <w:r w:rsidRPr="008C6654">
        <w:rPr>
          <w:sz w:val="28"/>
          <w:szCs w:val="28"/>
        </w:rPr>
        <w:t>литики тесно взаимосвязаны между собой. Поэтому одинаковые или похож</w:t>
      </w:r>
      <w:bookmarkStart w:id="7" w:name="OCRUncertain526"/>
      <w:r w:rsidRPr="008C6654">
        <w:rPr>
          <w:sz w:val="28"/>
          <w:szCs w:val="28"/>
        </w:rPr>
        <w:t>и</w:t>
      </w:r>
      <w:bookmarkEnd w:id="7"/>
      <w:r w:rsidRPr="008C6654">
        <w:rPr>
          <w:sz w:val="28"/>
          <w:szCs w:val="28"/>
        </w:rPr>
        <w:t xml:space="preserve">е инструменты финансового </w:t>
      </w:r>
      <w:bookmarkStart w:id="8" w:name="OCRUncertain527"/>
      <w:r w:rsidRPr="008C6654">
        <w:rPr>
          <w:sz w:val="28"/>
          <w:szCs w:val="28"/>
        </w:rPr>
        <w:t>ме</w:t>
      </w:r>
      <w:bookmarkStart w:id="9" w:name="OCRUncertain528"/>
      <w:bookmarkEnd w:id="8"/>
      <w:r w:rsidRPr="008C6654">
        <w:rPr>
          <w:sz w:val="28"/>
          <w:szCs w:val="28"/>
        </w:rPr>
        <w:t>ханизма</w:t>
      </w:r>
      <w:bookmarkEnd w:id="9"/>
      <w:r w:rsidRPr="008C6654">
        <w:rPr>
          <w:sz w:val="28"/>
          <w:szCs w:val="28"/>
        </w:rPr>
        <w:t xml:space="preserve"> применяю</w:t>
      </w:r>
      <w:bookmarkStart w:id="10" w:name="OCRUncertain529"/>
      <w:r w:rsidRPr="008C6654">
        <w:rPr>
          <w:sz w:val="28"/>
          <w:szCs w:val="28"/>
        </w:rPr>
        <w:t>тс</w:t>
      </w:r>
      <w:bookmarkEnd w:id="10"/>
      <w:r w:rsidRPr="008C6654">
        <w:rPr>
          <w:sz w:val="28"/>
          <w:szCs w:val="28"/>
        </w:rPr>
        <w:t>я в различных странах, исп</w:t>
      </w:r>
      <w:bookmarkStart w:id="11" w:name="OCRUncertain530"/>
      <w:r w:rsidRPr="008C6654">
        <w:rPr>
          <w:sz w:val="28"/>
          <w:szCs w:val="28"/>
        </w:rPr>
        <w:t>о</w:t>
      </w:r>
      <w:bookmarkEnd w:id="11"/>
      <w:r w:rsidRPr="008C6654">
        <w:rPr>
          <w:sz w:val="28"/>
          <w:szCs w:val="28"/>
        </w:rPr>
        <w:t xml:space="preserve">льзующих как </w:t>
      </w:r>
      <w:bookmarkStart w:id="12" w:name="OCRUncertain531"/>
      <w:r w:rsidRPr="008C6654">
        <w:rPr>
          <w:sz w:val="28"/>
          <w:szCs w:val="28"/>
        </w:rPr>
        <w:t>кейнсианскую,</w:t>
      </w:r>
      <w:bookmarkEnd w:id="12"/>
      <w:r w:rsidRPr="008C6654">
        <w:rPr>
          <w:sz w:val="28"/>
          <w:szCs w:val="28"/>
        </w:rPr>
        <w:t xml:space="preserve"> так и неоконсервативную систему регулирования, </w:t>
      </w:r>
      <w:bookmarkStart w:id="13" w:name="OCRUncertain532"/>
      <w:r w:rsidRPr="008C6654">
        <w:rPr>
          <w:sz w:val="28"/>
          <w:szCs w:val="28"/>
        </w:rPr>
        <w:t>что</w:t>
      </w:r>
      <w:bookmarkEnd w:id="13"/>
      <w:r w:rsidRPr="008C6654">
        <w:rPr>
          <w:sz w:val="28"/>
          <w:szCs w:val="28"/>
        </w:rPr>
        <w:t xml:space="preserve"> приво</w:t>
      </w:r>
      <w:bookmarkStart w:id="14" w:name="OCRUncertain533"/>
      <w:r w:rsidRPr="008C6654">
        <w:rPr>
          <w:sz w:val="28"/>
          <w:szCs w:val="28"/>
        </w:rPr>
        <w:t>д</w:t>
      </w:r>
      <w:bookmarkEnd w:id="14"/>
      <w:r w:rsidRPr="008C6654">
        <w:rPr>
          <w:sz w:val="28"/>
          <w:szCs w:val="28"/>
        </w:rPr>
        <w:t>и</w:t>
      </w:r>
      <w:bookmarkStart w:id="15" w:name="OCRUncertain534"/>
      <w:r w:rsidRPr="008C6654">
        <w:rPr>
          <w:sz w:val="28"/>
          <w:szCs w:val="28"/>
        </w:rPr>
        <w:t>т</w:t>
      </w:r>
      <w:bookmarkEnd w:id="15"/>
      <w:r w:rsidRPr="008C6654">
        <w:rPr>
          <w:sz w:val="28"/>
          <w:szCs w:val="28"/>
        </w:rPr>
        <w:t xml:space="preserve"> к их конвергенции.</w:t>
      </w:r>
    </w:p>
    <w:p w:rsidR="008817AA" w:rsidRPr="008C6654" w:rsidRDefault="008817AA" w:rsidP="00634BF6">
      <w:pPr>
        <w:ind w:left="-567" w:firstLine="567"/>
        <w:rPr>
          <w:b/>
          <w:sz w:val="28"/>
          <w:szCs w:val="28"/>
        </w:rPr>
      </w:pPr>
    </w:p>
    <w:p w:rsidR="006F14D2" w:rsidRPr="008C6654" w:rsidRDefault="006F14D2" w:rsidP="00634BF6">
      <w:pPr>
        <w:ind w:left="-567" w:firstLine="567"/>
        <w:jc w:val="center"/>
        <w:rPr>
          <w:b/>
          <w:sz w:val="28"/>
          <w:szCs w:val="28"/>
        </w:rPr>
      </w:pPr>
      <w:r w:rsidRPr="008C6654">
        <w:rPr>
          <w:b/>
          <w:sz w:val="28"/>
          <w:szCs w:val="28"/>
        </w:rPr>
        <w:t>Планово-директивная финансовая политика.</w:t>
      </w:r>
    </w:p>
    <w:p w:rsidR="006F14D2" w:rsidRPr="008C6654" w:rsidRDefault="006F14D2" w:rsidP="00634BF6">
      <w:pPr>
        <w:ind w:left="-567" w:firstLine="567"/>
        <w:rPr>
          <w:sz w:val="28"/>
          <w:szCs w:val="28"/>
        </w:rPr>
      </w:pPr>
      <w:r w:rsidRPr="008C6654">
        <w:rPr>
          <w:sz w:val="28"/>
          <w:szCs w:val="28"/>
        </w:rPr>
        <w:t>Применяется в странах, использующих административно-командную систему управления экономикой.</w:t>
      </w:r>
    </w:p>
    <w:p w:rsidR="006F14D2" w:rsidRPr="008C6654" w:rsidRDefault="006F14D2" w:rsidP="00634BF6">
      <w:pPr>
        <w:ind w:left="-567" w:firstLine="567"/>
        <w:rPr>
          <w:sz w:val="28"/>
          <w:szCs w:val="28"/>
        </w:rPr>
      </w:pPr>
      <w:r w:rsidRPr="008C6654">
        <w:rPr>
          <w:sz w:val="28"/>
          <w:szCs w:val="28"/>
        </w:rPr>
        <w:t>Планово-директивная финансовая политика основана на государственной собственности на средства производства, что позволяет осуществлять прямое директивное руководство всеми сферами экономики и социальной жизни, в том числе и финансами.</w:t>
      </w:r>
    </w:p>
    <w:p w:rsidR="006F14D2" w:rsidRPr="008C6654" w:rsidRDefault="006F14D2" w:rsidP="00634BF6">
      <w:pPr>
        <w:ind w:left="-567" w:firstLine="567"/>
        <w:rPr>
          <w:sz w:val="28"/>
          <w:szCs w:val="28"/>
        </w:rPr>
      </w:pPr>
      <w:r w:rsidRPr="008C6654">
        <w:rPr>
          <w:sz w:val="28"/>
          <w:szCs w:val="28"/>
        </w:rPr>
        <w:t>Цель планово-директивной финансовой политики – это обеспечение максимальной концентрации финансовых ресурсов у государства для их последующего перераспределения в соответствии с основными направлениями государственного плана.</w:t>
      </w:r>
    </w:p>
    <w:p w:rsidR="006F14D2" w:rsidRPr="008C6654" w:rsidRDefault="006F14D2" w:rsidP="00634BF6">
      <w:pPr>
        <w:ind w:left="-567" w:firstLine="567"/>
        <w:rPr>
          <w:sz w:val="28"/>
          <w:szCs w:val="28"/>
        </w:rPr>
      </w:pPr>
      <w:r w:rsidRPr="008C6654">
        <w:rPr>
          <w:sz w:val="28"/>
          <w:szCs w:val="28"/>
        </w:rPr>
        <w:t>Основная задача финансового механизма - создание инструментов</w:t>
      </w:r>
      <w:r w:rsidR="00CD7307">
        <w:rPr>
          <w:sz w:val="28"/>
          <w:szCs w:val="28"/>
        </w:rPr>
        <w:t>,</w:t>
      </w:r>
      <w:r w:rsidRPr="008C6654">
        <w:rPr>
          <w:sz w:val="28"/>
          <w:szCs w:val="28"/>
        </w:rPr>
        <w:t xml:space="preserve"> при помощи которых производится изъятие всех неиспользуемых в соответствии с государственным планом ресурсов. Изъятие средств производилось у государственных предприятий, населения и органов местной власти.</w:t>
      </w:r>
    </w:p>
    <w:p w:rsidR="006F14D2" w:rsidRPr="008C6654" w:rsidRDefault="006F14D2" w:rsidP="00634BF6">
      <w:pPr>
        <w:ind w:left="-567" w:firstLine="567"/>
        <w:rPr>
          <w:sz w:val="28"/>
          <w:szCs w:val="28"/>
        </w:rPr>
      </w:pPr>
      <w:r w:rsidRPr="008C6654">
        <w:rPr>
          <w:sz w:val="28"/>
          <w:szCs w:val="28"/>
        </w:rPr>
        <w:t>Управление финансами осуществлялось из единого центра Министерства финансов, которое занималось всеми вопроса</w:t>
      </w:r>
      <w:r w:rsidR="005F5272">
        <w:rPr>
          <w:sz w:val="28"/>
          <w:szCs w:val="28"/>
        </w:rPr>
        <w:t>ми</w:t>
      </w:r>
      <w:r w:rsidRPr="008C6654">
        <w:rPr>
          <w:sz w:val="28"/>
          <w:szCs w:val="28"/>
        </w:rPr>
        <w:t xml:space="preserve"> использования финансового механизма в народном </w:t>
      </w:r>
      <w:bookmarkStart w:id="16" w:name="OCRUncertain583"/>
      <w:r w:rsidRPr="008C6654">
        <w:rPr>
          <w:sz w:val="28"/>
          <w:szCs w:val="28"/>
        </w:rPr>
        <w:t xml:space="preserve">хозяйстве. </w:t>
      </w:r>
      <w:bookmarkEnd w:id="16"/>
    </w:p>
    <w:p w:rsidR="006F14D2" w:rsidRPr="008C6654" w:rsidRDefault="006F14D2" w:rsidP="00634BF6">
      <w:pPr>
        <w:ind w:left="-567" w:firstLine="567"/>
        <w:rPr>
          <w:sz w:val="28"/>
          <w:szCs w:val="28"/>
        </w:rPr>
      </w:pPr>
      <w:r w:rsidRPr="008C6654">
        <w:rPr>
          <w:sz w:val="28"/>
          <w:szCs w:val="28"/>
        </w:rPr>
        <w:t>Планово-директивная финансовая политика, проводил</w:t>
      </w:r>
      <w:bookmarkStart w:id="17" w:name="OCRUncertain585"/>
      <w:r w:rsidRPr="008C6654">
        <w:rPr>
          <w:sz w:val="28"/>
          <w:szCs w:val="28"/>
        </w:rPr>
        <w:t xml:space="preserve">ась </w:t>
      </w:r>
      <w:bookmarkEnd w:id="17"/>
      <w:r w:rsidRPr="008C6654">
        <w:rPr>
          <w:sz w:val="28"/>
          <w:szCs w:val="28"/>
        </w:rPr>
        <w:t>практически во всех быв</w:t>
      </w:r>
      <w:r w:rsidR="006C1E58">
        <w:rPr>
          <w:sz w:val="28"/>
          <w:szCs w:val="28"/>
        </w:rPr>
        <w:t xml:space="preserve">ших социалистических странах. Она </w:t>
      </w:r>
      <w:r w:rsidRPr="008C6654">
        <w:rPr>
          <w:sz w:val="28"/>
          <w:szCs w:val="28"/>
        </w:rPr>
        <w:t>показала свою достаточно высокую эффективность в годы, когда требовалась максимальная концентрация финансовых ре</w:t>
      </w:r>
      <w:bookmarkStart w:id="18" w:name="OCRUncertain586"/>
      <w:r w:rsidRPr="008C6654">
        <w:rPr>
          <w:sz w:val="28"/>
          <w:szCs w:val="28"/>
        </w:rPr>
        <w:t>сур</w:t>
      </w:r>
      <w:bookmarkEnd w:id="18"/>
      <w:r w:rsidRPr="008C6654">
        <w:rPr>
          <w:sz w:val="28"/>
          <w:szCs w:val="28"/>
        </w:rPr>
        <w:t>сов для финансирования чрезвычайных расходов государ</w:t>
      </w:r>
      <w:bookmarkStart w:id="19" w:name="OCRUncertain587"/>
      <w:r w:rsidRPr="008C6654">
        <w:rPr>
          <w:sz w:val="28"/>
          <w:szCs w:val="28"/>
        </w:rPr>
        <w:t xml:space="preserve">ства </w:t>
      </w:r>
      <w:bookmarkEnd w:id="19"/>
      <w:r w:rsidRPr="008C6654">
        <w:rPr>
          <w:sz w:val="28"/>
          <w:szCs w:val="28"/>
        </w:rPr>
        <w:t xml:space="preserve">(в </w:t>
      </w:r>
      <w:r w:rsidRPr="008C6654">
        <w:rPr>
          <w:sz w:val="28"/>
          <w:szCs w:val="28"/>
        </w:rPr>
        <w:lastRenderedPageBreak/>
        <w:t xml:space="preserve">годы Второй мировой войны, восстановления народного </w:t>
      </w:r>
      <w:bookmarkStart w:id="20" w:name="OCRUncertain588"/>
      <w:r w:rsidRPr="008C6654">
        <w:rPr>
          <w:sz w:val="28"/>
          <w:szCs w:val="28"/>
        </w:rPr>
        <w:t>хозяйства</w:t>
      </w:r>
      <w:bookmarkEnd w:id="20"/>
      <w:r w:rsidRPr="008C6654">
        <w:rPr>
          <w:sz w:val="28"/>
          <w:szCs w:val="28"/>
        </w:rPr>
        <w:t xml:space="preserve"> и т.п.). В то же время использование такой </w:t>
      </w:r>
      <w:bookmarkStart w:id="21" w:name="OCRUncertain589"/>
      <w:r w:rsidRPr="008C6654">
        <w:rPr>
          <w:sz w:val="28"/>
          <w:szCs w:val="28"/>
        </w:rPr>
        <w:t xml:space="preserve">финансовой </w:t>
      </w:r>
      <w:bookmarkEnd w:id="21"/>
      <w:r w:rsidRPr="008C6654">
        <w:rPr>
          <w:sz w:val="28"/>
          <w:szCs w:val="28"/>
        </w:rPr>
        <w:t>политики в условиях нормального функцио</w:t>
      </w:r>
      <w:bookmarkStart w:id="22" w:name="OCRUncertain590"/>
      <w:r w:rsidRPr="008C6654">
        <w:rPr>
          <w:sz w:val="28"/>
          <w:szCs w:val="28"/>
        </w:rPr>
        <w:t>н</w:t>
      </w:r>
      <w:bookmarkEnd w:id="22"/>
      <w:r w:rsidRPr="008C6654">
        <w:rPr>
          <w:sz w:val="28"/>
          <w:szCs w:val="28"/>
        </w:rPr>
        <w:t xml:space="preserve">ирования </w:t>
      </w:r>
      <w:bookmarkStart w:id="23" w:name="OCRUncertain591"/>
      <w:r w:rsidRPr="008C6654">
        <w:rPr>
          <w:sz w:val="28"/>
          <w:szCs w:val="28"/>
        </w:rPr>
        <w:t>экономики</w:t>
      </w:r>
      <w:bookmarkEnd w:id="23"/>
      <w:r w:rsidRPr="008C6654">
        <w:rPr>
          <w:sz w:val="28"/>
          <w:szCs w:val="28"/>
        </w:rPr>
        <w:t xml:space="preserve"> привело к отрицательным последствиям: снижению </w:t>
      </w:r>
      <w:bookmarkStart w:id="24" w:name="OCRUncertain592"/>
      <w:r w:rsidRPr="008C6654">
        <w:rPr>
          <w:sz w:val="28"/>
          <w:szCs w:val="28"/>
        </w:rPr>
        <w:t>эффективности</w:t>
      </w:r>
      <w:bookmarkEnd w:id="24"/>
      <w:r w:rsidRPr="008C6654">
        <w:rPr>
          <w:sz w:val="28"/>
          <w:szCs w:val="28"/>
        </w:rPr>
        <w:t xml:space="preserve"> производства, замедлению развития </w:t>
      </w:r>
      <w:bookmarkStart w:id="25" w:name="OCRUncertain593"/>
      <w:r w:rsidRPr="008C6654">
        <w:rPr>
          <w:sz w:val="28"/>
          <w:szCs w:val="28"/>
        </w:rPr>
        <w:t xml:space="preserve">социальной </w:t>
      </w:r>
      <w:bookmarkEnd w:id="25"/>
      <w:r w:rsidRPr="008C6654">
        <w:rPr>
          <w:sz w:val="28"/>
          <w:szCs w:val="28"/>
        </w:rPr>
        <w:t>сферы общества, резкому ухудшению финансового положения государства.</w:t>
      </w:r>
    </w:p>
    <w:p w:rsidR="008817AA" w:rsidRPr="008C6654" w:rsidRDefault="008817AA" w:rsidP="00F1318C">
      <w:pPr>
        <w:ind w:firstLine="567"/>
        <w:rPr>
          <w:b/>
          <w:color w:val="000000" w:themeColor="text1"/>
          <w:sz w:val="28"/>
          <w:szCs w:val="28"/>
        </w:rPr>
      </w:pPr>
    </w:p>
    <w:p w:rsidR="001A67A4" w:rsidRPr="008C6654" w:rsidRDefault="001A67A4" w:rsidP="00F1318C">
      <w:pPr>
        <w:ind w:firstLine="567"/>
        <w:jc w:val="center"/>
        <w:rPr>
          <w:b/>
          <w:bCs/>
          <w:color w:val="000000" w:themeColor="text1"/>
          <w:sz w:val="28"/>
          <w:szCs w:val="28"/>
        </w:rPr>
      </w:pPr>
      <w:r w:rsidRPr="008C6654">
        <w:rPr>
          <w:b/>
          <w:color w:val="000000" w:themeColor="text1"/>
          <w:sz w:val="28"/>
          <w:szCs w:val="28"/>
        </w:rPr>
        <w:t xml:space="preserve">Задания </w:t>
      </w:r>
      <w:r w:rsidR="007B26F0" w:rsidRPr="008C6654">
        <w:rPr>
          <w:b/>
          <w:color w:val="000000" w:themeColor="text1"/>
          <w:sz w:val="28"/>
          <w:szCs w:val="28"/>
        </w:rPr>
        <w:t>для самостоятельной работы</w:t>
      </w:r>
      <w:r w:rsidR="00695DDD">
        <w:rPr>
          <w:b/>
          <w:color w:val="000000" w:themeColor="text1"/>
          <w:sz w:val="28"/>
          <w:szCs w:val="28"/>
        </w:rPr>
        <w:t>:</w:t>
      </w:r>
    </w:p>
    <w:p w:rsidR="001A67A4" w:rsidRPr="008C6654" w:rsidRDefault="001A67A4" w:rsidP="00634BF6">
      <w:pPr>
        <w:numPr>
          <w:ilvl w:val="0"/>
          <w:numId w:val="3"/>
        </w:numPr>
        <w:tabs>
          <w:tab w:val="clear" w:pos="900"/>
          <w:tab w:val="left" w:pos="-284"/>
          <w:tab w:val="left" w:pos="-142"/>
        </w:tabs>
        <w:autoSpaceDE/>
        <w:autoSpaceDN/>
        <w:ind w:left="-567" w:firstLine="0"/>
        <w:rPr>
          <w:color w:val="000000" w:themeColor="text1"/>
          <w:sz w:val="28"/>
          <w:szCs w:val="28"/>
        </w:rPr>
      </w:pPr>
      <w:r w:rsidRPr="008C6654">
        <w:rPr>
          <w:color w:val="000000" w:themeColor="text1"/>
          <w:sz w:val="28"/>
          <w:szCs w:val="28"/>
        </w:rPr>
        <w:t>Подготовиться к устному обсуждению вопросов темы.</w:t>
      </w:r>
    </w:p>
    <w:p w:rsidR="001A67A4" w:rsidRPr="008C6654" w:rsidRDefault="001A67A4" w:rsidP="00634BF6">
      <w:pPr>
        <w:numPr>
          <w:ilvl w:val="0"/>
          <w:numId w:val="3"/>
        </w:numPr>
        <w:tabs>
          <w:tab w:val="clear" w:pos="900"/>
          <w:tab w:val="left" w:pos="-284"/>
          <w:tab w:val="left" w:pos="-142"/>
        </w:tabs>
        <w:autoSpaceDE/>
        <w:autoSpaceDN/>
        <w:ind w:left="-567" w:firstLine="0"/>
        <w:rPr>
          <w:color w:val="000000" w:themeColor="text1"/>
          <w:sz w:val="28"/>
          <w:szCs w:val="28"/>
        </w:rPr>
      </w:pPr>
      <w:r w:rsidRPr="008C6654">
        <w:rPr>
          <w:color w:val="000000" w:themeColor="text1"/>
          <w:sz w:val="28"/>
          <w:szCs w:val="28"/>
        </w:rPr>
        <w:t>Ответить на вопросы для самоконтроля.</w:t>
      </w:r>
    </w:p>
    <w:p w:rsidR="001A67A4" w:rsidRPr="008C6654" w:rsidRDefault="001A67A4" w:rsidP="00634BF6">
      <w:pPr>
        <w:numPr>
          <w:ilvl w:val="0"/>
          <w:numId w:val="3"/>
        </w:numPr>
        <w:tabs>
          <w:tab w:val="clear" w:pos="900"/>
          <w:tab w:val="left" w:pos="-284"/>
          <w:tab w:val="left" w:pos="-142"/>
        </w:tabs>
        <w:autoSpaceDE/>
        <w:autoSpaceDN/>
        <w:ind w:left="-567" w:firstLine="0"/>
        <w:rPr>
          <w:color w:val="000000" w:themeColor="text1"/>
          <w:sz w:val="28"/>
          <w:szCs w:val="28"/>
        </w:rPr>
      </w:pPr>
      <w:r w:rsidRPr="008C6654">
        <w:rPr>
          <w:color w:val="000000" w:themeColor="text1"/>
          <w:sz w:val="28"/>
          <w:szCs w:val="28"/>
        </w:rPr>
        <w:t>Выполнить предлагаемые задания.</w:t>
      </w:r>
    </w:p>
    <w:p w:rsidR="001A67A4" w:rsidRPr="008C6654" w:rsidRDefault="001C4536" w:rsidP="00634BF6">
      <w:pPr>
        <w:numPr>
          <w:ilvl w:val="0"/>
          <w:numId w:val="3"/>
        </w:numPr>
        <w:tabs>
          <w:tab w:val="clear" w:pos="900"/>
          <w:tab w:val="left" w:pos="-284"/>
          <w:tab w:val="left" w:pos="-142"/>
        </w:tabs>
        <w:autoSpaceDE/>
        <w:autoSpaceDN/>
        <w:ind w:left="-567" w:firstLine="0"/>
        <w:rPr>
          <w:color w:val="000000" w:themeColor="text1"/>
          <w:sz w:val="28"/>
          <w:szCs w:val="28"/>
        </w:rPr>
      </w:pPr>
      <w:r w:rsidRPr="008C6654">
        <w:rPr>
          <w:color w:val="000000" w:themeColor="text1"/>
          <w:sz w:val="28"/>
          <w:szCs w:val="28"/>
        </w:rPr>
        <w:t>Подготовить рефераты на темы:</w:t>
      </w:r>
    </w:p>
    <w:p w:rsidR="001A67A4" w:rsidRPr="008C6654" w:rsidRDefault="00695DDD" w:rsidP="00634BF6">
      <w:pPr>
        <w:tabs>
          <w:tab w:val="left" w:pos="-284"/>
          <w:tab w:val="left" w:pos="142"/>
        </w:tabs>
        <w:autoSpaceDE/>
        <w:autoSpaceDN/>
        <w:ind w:left="-567" w:firstLine="0"/>
        <w:rPr>
          <w:color w:val="000000" w:themeColor="text1"/>
          <w:sz w:val="28"/>
          <w:szCs w:val="28"/>
        </w:rPr>
      </w:pPr>
      <w:r>
        <w:rPr>
          <w:color w:val="000000" w:themeColor="text1"/>
          <w:sz w:val="28"/>
          <w:szCs w:val="28"/>
        </w:rPr>
        <w:t xml:space="preserve">- </w:t>
      </w:r>
      <w:r w:rsidR="0088697A" w:rsidRPr="008C6654">
        <w:rPr>
          <w:color w:val="000000" w:themeColor="text1"/>
          <w:sz w:val="28"/>
          <w:szCs w:val="28"/>
        </w:rPr>
        <w:t>«</w:t>
      </w:r>
      <w:r w:rsidR="00EE5C28">
        <w:rPr>
          <w:color w:val="000000" w:themeColor="text1"/>
          <w:sz w:val="28"/>
          <w:szCs w:val="28"/>
        </w:rPr>
        <w:t>Финансовая политика и её виды</w:t>
      </w:r>
      <w:r w:rsidR="001A67A4" w:rsidRPr="008C6654">
        <w:rPr>
          <w:color w:val="000000" w:themeColor="text1"/>
          <w:sz w:val="28"/>
          <w:szCs w:val="28"/>
        </w:rPr>
        <w:t>»</w:t>
      </w:r>
      <w:r w:rsidR="00EE5C28">
        <w:rPr>
          <w:color w:val="000000" w:themeColor="text1"/>
          <w:sz w:val="28"/>
          <w:szCs w:val="28"/>
        </w:rPr>
        <w:t>;</w:t>
      </w:r>
    </w:p>
    <w:p w:rsidR="001A67A4" w:rsidRPr="008C6654" w:rsidRDefault="00695DDD" w:rsidP="00634BF6">
      <w:pPr>
        <w:tabs>
          <w:tab w:val="left" w:pos="-284"/>
          <w:tab w:val="left" w:pos="142"/>
        </w:tabs>
        <w:autoSpaceDE/>
        <w:autoSpaceDN/>
        <w:ind w:left="-567" w:firstLine="0"/>
        <w:rPr>
          <w:color w:val="000000" w:themeColor="text1"/>
          <w:sz w:val="28"/>
          <w:szCs w:val="28"/>
        </w:rPr>
      </w:pPr>
      <w:r>
        <w:rPr>
          <w:color w:val="000000" w:themeColor="text1"/>
          <w:sz w:val="28"/>
          <w:szCs w:val="28"/>
        </w:rPr>
        <w:t xml:space="preserve">- </w:t>
      </w:r>
      <w:r w:rsidR="001B48B0" w:rsidRPr="008C6654">
        <w:rPr>
          <w:color w:val="000000" w:themeColor="text1"/>
          <w:sz w:val="28"/>
          <w:szCs w:val="28"/>
        </w:rPr>
        <w:t xml:space="preserve">«Значение основных функций </w:t>
      </w:r>
      <w:r w:rsidR="00EE5C28">
        <w:rPr>
          <w:color w:val="000000" w:themeColor="text1"/>
          <w:sz w:val="28"/>
          <w:szCs w:val="28"/>
        </w:rPr>
        <w:t xml:space="preserve">государственных </w:t>
      </w:r>
      <w:r w:rsidR="001B48B0" w:rsidRPr="008C6654">
        <w:rPr>
          <w:color w:val="000000" w:themeColor="text1"/>
          <w:sz w:val="28"/>
          <w:szCs w:val="28"/>
        </w:rPr>
        <w:t>финансов</w:t>
      </w:r>
      <w:r w:rsidR="001A67A4" w:rsidRPr="008C6654">
        <w:rPr>
          <w:color w:val="000000" w:themeColor="text1"/>
          <w:sz w:val="28"/>
          <w:szCs w:val="28"/>
        </w:rPr>
        <w:t>»</w:t>
      </w:r>
      <w:r w:rsidR="001B48B0" w:rsidRPr="008C6654">
        <w:rPr>
          <w:color w:val="000000" w:themeColor="text1"/>
          <w:sz w:val="28"/>
          <w:szCs w:val="28"/>
        </w:rPr>
        <w:t>.</w:t>
      </w:r>
    </w:p>
    <w:p w:rsidR="001A67A4" w:rsidRPr="008C6654" w:rsidRDefault="001A67A4" w:rsidP="00634BF6">
      <w:pPr>
        <w:numPr>
          <w:ilvl w:val="0"/>
          <w:numId w:val="3"/>
        </w:numPr>
        <w:tabs>
          <w:tab w:val="clear" w:pos="900"/>
          <w:tab w:val="left" w:pos="-284"/>
        </w:tabs>
        <w:autoSpaceDE/>
        <w:autoSpaceDN/>
        <w:ind w:left="-567" w:firstLine="0"/>
        <w:rPr>
          <w:color w:val="000000" w:themeColor="text1"/>
          <w:sz w:val="28"/>
          <w:szCs w:val="28"/>
        </w:rPr>
      </w:pPr>
      <w:r w:rsidRPr="008C6654">
        <w:rPr>
          <w:color w:val="000000" w:themeColor="text1"/>
          <w:sz w:val="28"/>
          <w:szCs w:val="28"/>
        </w:rPr>
        <w:t>Ответить на тестовые вопросы.</w:t>
      </w:r>
    </w:p>
    <w:p w:rsidR="001A67A4" w:rsidRPr="008C6654" w:rsidRDefault="001A67A4" w:rsidP="00634BF6">
      <w:pPr>
        <w:pStyle w:val="af6"/>
        <w:numPr>
          <w:ilvl w:val="0"/>
          <w:numId w:val="3"/>
        </w:numPr>
        <w:tabs>
          <w:tab w:val="clear" w:pos="900"/>
          <w:tab w:val="left" w:pos="-284"/>
        </w:tabs>
        <w:autoSpaceDE/>
        <w:autoSpaceDN/>
        <w:ind w:left="-567" w:firstLine="0"/>
        <w:jc w:val="both"/>
        <w:rPr>
          <w:color w:val="000000" w:themeColor="text1"/>
          <w:sz w:val="28"/>
          <w:szCs w:val="28"/>
        </w:rPr>
      </w:pPr>
      <w:r w:rsidRPr="008C6654">
        <w:rPr>
          <w:color w:val="000000" w:themeColor="text1"/>
          <w:sz w:val="28"/>
          <w:szCs w:val="28"/>
        </w:rPr>
        <w:t>Составить глоссарий по теме.</w:t>
      </w:r>
    </w:p>
    <w:p w:rsidR="001A67A4" w:rsidRPr="008C6654" w:rsidRDefault="001A67A4" w:rsidP="00634BF6">
      <w:pPr>
        <w:tabs>
          <w:tab w:val="left" w:pos="-284"/>
        </w:tabs>
        <w:ind w:left="-567" w:firstLine="0"/>
        <w:rPr>
          <w:b/>
          <w:color w:val="000000" w:themeColor="text1"/>
          <w:sz w:val="28"/>
          <w:szCs w:val="28"/>
        </w:rPr>
      </w:pPr>
    </w:p>
    <w:p w:rsidR="001A67A4" w:rsidRPr="008C6654" w:rsidRDefault="001A67A4" w:rsidP="00634BF6">
      <w:pPr>
        <w:tabs>
          <w:tab w:val="left" w:pos="-284"/>
        </w:tabs>
        <w:ind w:left="-567" w:firstLine="0"/>
        <w:jc w:val="center"/>
        <w:rPr>
          <w:b/>
          <w:color w:val="000000" w:themeColor="text1"/>
          <w:sz w:val="28"/>
          <w:szCs w:val="28"/>
        </w:rPr>
      </w:pPr>
      <w:r w:rsidRPr="008C6654">
        <w:rPr>
          <w:b/>
          <w:color w:val="000000" w:themeColor="text1"/>
          <w:sz w:val="28"/>
          <w:szCs w:val="28"/>
        </w:rPr>
        <w:t>Вопросы для самоконтроля</w:t>
      </w:r>
      <w:r w:rsidR="00695DDD">
        <w:rPr>
          <w:b/>
          <w:color w:val="000000" w:themeColor="text1"/>
          <w:sz w:val="28"/>
          <w:szCs w:val="28"/>
        </w:rPr>
        <w:t>:</w:t>
      </w:r>
    </w:p>
    <w:p w:rsidR="001A67A4" w:rsidRPr="008C6654" w:rsidRDefault="001A67A4" w:rsidP="00634BF6">
      <w:pPr>
        <w:numPr>
          <w:ilvl w:val="1"/>
          <w:numId w:val="3"/>
        </w:numPr>
        <w:tabs>
          <w:tab w:val="clear" w:pos="1620"/>
          <w:tab w:val="left" w:pos="-284"/>
          <w:tab w:val="left" w:pos="142"/>
        </w:tabs>
        <w:ind w:left="-567" w:firstLine="0"/>
        <w:rPr>
          <w:b/>
          <w:color w:val="000000" w:themeColor="text1"/>
          <w:sz w:val="28"/>
          <w:szCs w:val="28"/>
        </w:rPr>
      </w:pPr>
      <w:r w:rsidRPr="008C6654">
        <w:rPr>
          <w:color w:val="000000" w:themeColor="text1"/>
          <w:sz w:val="28"/>
          <w:szCs w:val="28"/>
        </w:rPr>
        <w:t xml:space="preserve">В чем состоят особенности </w:t>
      </w:r>
      <w:r w:rsidR="009A5523" w:rsidRPr="008C6654">
        <w:rPr>
          <w:color w:val="000000" w:themeColor="text1"/>
          <w:sz w:val="28"/>
          <w:szCs w:val="28"/>
        </w:rPr>
        <w:t>государственных финансов</w:t>
      </w:r>
      <w:r w:rsidRPr="008C6654">
        <w:rPr>
          <w:color w:val="000000" w:themeColor="text1"/>
          <w:sz w:val="28"/>
          <w:szCs w:val="28"/>
        </w:rPr>
        <w:t xml:space="preserve"> и их содержания?</w:t>
      </w:r>
    </w:p>
    <w:p w:rsidR="001A67A4" w:rsidRPr="008C6654" w:rsidRDefault="00F262B3" w:rsidP="00634BF6">
      <w:pPr>
        <w:numPr>
          <w:ilvl w:val="1"/>
          <w:numId w:val="3"/>
        </w:numPr>
        <w:shd w:val="clear" w:color="auto" w:fill="FFFFFF"/>
        <w:tabs>
          <w:tab w:val="clear" w:pos="1620"/>
          <w:tab w:val="left" w:pos="-284"/>
          <w:tab w:val="left" w:pos="142"/>
        </w:tabs>
        <w:ind w:left="-567" w:firstLine="0"/>
        <w:rPr>
          <w:color w:val="000000" w:themeColor="text1"/>
          <w:sz w:val="28"/>
          <w:szCs w:val="28"/>
        </w:rPr>
      </w:pPr>
      <w:r w:rsidRPr="008C6654">
        <w:rPr>
          <w:color w:val="000000"/>
          <w:sz w:val="28"/>
          <w:szCs w:val="28"/>
        </w:rPr>
        <w:t>Какова роль финансов в процессе распределения?</w:t>
      </w:r>
    </w:p>
    <w:p w:rsidR="001A67A4" w:rsidRPr="008C6654" w:rsidRDefault="001A67A4" w:rsidP="00634BF6">
      <w:pPr>
        <w:numPr>
          <w:ilvl w:val="1"/>
          <w:numId w:val="3"/>
        </w:numPr>
        <w:shd w:val="clear" w:color="auto" w:fill="FFFFFF"/>
        <w:tabs>
          <w:tab w:val="clear" w:pos="1620"/>
          <w:tab w:val="left" w:pos="-284"/>
          <w:tab w:val="left" w:pos="142"/>
        </w:tabs>
        <w:ind w:left="-567" w:firstLine="0"/>
        <w:rPr>
          <w:color w:val="000000" w:themeColor="text1"/>
          <w:sz w:val="28"/>
          <w:szCs w:val="28"/>
        </w:rPr>
      </w:pPr>
      <w:r w:rsidRPr="008C6654">
        <w:rPr>
          <w:color w:val="000000" w:themeColor="text1"/>
          <w:sz w:val="28"/>
          <w:szCs w:val="28"/>
        </w:rPr>
        <w:t>Как проявляются процессы первичного распределения общественного продукта и его перераспределение?</w:t>
      </w:r>
    </w:p>
    <w:p w:rsidR="00E64B63" w:rsidRPr="008C6654" w:rsidRDefault="00E67525" w:rsidP="00634BF6">
      <w:pPr>
        <w:numPr>
          <w:ilvl w:val="1"/>
          <w:numId w:val="3"/>
        </w:numPr>
        <w:shd w:val="clear" w:color="auto" w:fill="FFFFFF"/>
        <w:tabs>
          <w:tab w:val="clear" w:pos="1620"/>
          <w:tab w:val="left" w:pos="-284"/>
          <w:tab w:val="left" w:pos="142"/>
        </w:tabs>
        <w:ind w:left="-567" w:firstLine="0"/>
        <w:rPr>
          <w:color w:val="000000" w:themeColor="text1"/>
          <w:sz w:val="28"/>
          <w:szCs w:val="28"/>
        </w:rPr>
      </w:pPr>
      <w:r w:rsidRPr="008C6654">
        <w:rPr>
          <w:color w:val="000000" w:themeColor="text1"/>
          <w:sz w:val="28"/>
          <w:szCs w:val="28"/>
        </w:rPr>
        <w:t>Назовите основные составляющие финансовой системы</w:t>
      </w:r>
      <w:r w:rsidR="00615D6A">
        <w:rPr>
          <w:color w:val="000000" w:themeColor="text1"/>
          <w:sz w:val="28"/>
          <w:szCs w:val="28"/>
        </w:rPr>
        <w:t>.</w:t>
      </w:r>
    </w:p>
    <w:p w:rsidR="001A67A4" w:rsidRPr="008C6654" w:rsidRDefault="00F02696" w:rsidP="00634BF6">
      <w:pPr>
        <w:numPr>
          <w:ilvl w:val="1"/>
          <w:numId w:val="3"/>
        </w:numPr>
        <w:shd w:val="clear" w:color="auto" w:fill="FFFFFF"/>
        <w:tabs>
          <w:tab w:val="clear" w:pos="1620"/>
          <w:tab w:val="left" w:pos="-284"/>
          <w:tab w:val="left" w:pos="142"/>
        </w:tabs>
        <w:ind w:left="-567" w:firstLine="0"/>
        <w:rPr>
          <w:color w:val="000000" w:themeColor="text1"/>
          <w:sz w:val="28"/>
          <w:szCs w:val="28"/>
        </w:rPr>
      </w:pPr>
      <w:r w:rsidRPr="008C6654">
        <w:rPr>
          <w:color w:val="000000" w:themeColor="text1"/>
          <w:sz w:val="28"/>
          <w:szCs w:val="28"/>
        </w:rPr>
        <w:t>Ч</w:t>
      </w:r>
      <w:r w:rsidR="00F262B3" w:rsidRPr="008C6654">
        <w:rPr>
          <w:color w:val="000000" w:themeColor="text1"/>
          <w:sz w:val="28"/>
          <w:szCs w:val="28"/>
        </w:rPr>
        <w:t>то понимается под финансовой политикой</w:t>
      </w:r>
      <w:r w:rsidR="001A67A4" w:rsidRPr="008C6654">
        <w:rPr>
          <w:color w:val="000000" w:themeColor="text1"/>
          <w:sz w:val="28"/>
          <w:szCs w:val="28"/>
        </w:rPr>
        <w:t>?</w:t>
      </w:r>
    </w:p>
    <w:p w:rsidR="00AE37C7" w:rsidRPr="008C6654" w:rsidRDefault="00AE37C7" w:rsidP="00634BF6">
      <w:pPr>
        <w:pStyle w:val="aff"/>
        <w:numPr>
          <w:ilvl w:val="1"/>
          <w:numId w:val="3"/>
        </w:numPr>
        <w:tabs>
          <w:tab w:val="clear" w:pos="1620"/>
          <w:tab w:val="left" w:pos="-284"/>
          <w:tab w:val="left" w:pos="142"/>
        </w:tabs>
        <w:ind w:left="-567" w:firstLine="0"/>
        <w:rPr>
          <w:color w:val="000000" w:themeColor="text1"/>
          <w:sz w:val="28"/>
          <w:szCs w:val="28"/>
        </w:rPr>
      </w:pPr>
      <w:r w:rsidRPr="008C6654">
        <w:rPr>
          <w:color w:val="000000" w:themeColor="text1"/>
          <w:sz w:val="28"/>
          <w:szCs w:val="28"/>
        </w:rPr>
        <w:t>Какие функции выполняют финансы?</w:t>
      </w:r>
    </w:p>
    <w:p w:rsidR="000F68A0" w:rsidRPr="008C6654" w:rsidRDefault="000F68A0" w:rsidP="00634BF6">
      <w:pPr>
        <w:tabs>
          <w:tab w:val="left" w:pos="-284"/>
        </w:tabs>
        <w:ind w:left="-567" w:firstLine="0"/>
        <w:rPr>
          <w:b/>
          <w:color w:val="000000" w:themeColor="text1"/>
          <w:sz w:val="28"/>
          <w:szCs w:val="28"/>
        </w:rPr>
      </w:pPr>
    </w:p>
    <w:p w:rsidR="001A67A4" w:rsidRPr="008C6654" w:rsidRDefault="001A67A4" w:rsidP="00634BF6">
      <w:pPr>
        <w:tabs>
          <w:tab w:val="left" w:pos="-284"/>
        </w:tabs>
        <w:ind w:left="-567" w:firstLine="0"/>
        <w:jc w:val="center"/>
        <w:rPr>
          <w:b/>
          <w:color w:val="000000" w:themeColor="text1"/>
          <w:sz w:val="28"/>
          <w:szCs w:val="28"/>
        </w:rPr>
      </w:pPr>
      <w:r w:rsidRPr="008C6654">
        <w:rPr>
          <w:b/>
          <w:color w:val="000000" w:themeColor="text1"/>
          <w:sz w:val="28"/>
          <w:szCs w:val="28"/>
        </w:rPr>
        <w:t>Задания</w:t>
      </w:r>
      <w:r w:rsidR="00695DDD">
        <w:rPr>
          <w:b/>
          <w:color w:val="000000" w:themeColor="text1"/>
          <w:sz w:val="28"/>
          <w:szCs w:val="28"/>
        </w:rPr>
        <w:t>:</w:t>
      </w:r>
    </w:p>
    <w:p w:rsidR="007869A3" w:rsidRPr="008C6654" w:rsidRDefault="00D92A9B" w:rsidP="00634BF6">
      <w:pPr>
        <w:pStyle w:val="aff"/>
        <w:numPr>
          <w:ilvl w:val="0"/>
          <w:numId w:val="4"/>
        </w:numPr>
        <w:tabs>
          <w:tab w:val="clear" w:pos="360"/>
          <w:tab w:val="left" w:pos="-284"/>
          <w:tab w:val="num" w:pos="0"/>
        </w:tabs>
        <w:ind w:left="-567" w:firstLine="0"/>
        <w:rPr>
          <w:rStyle w:val="FontStyle214"/>
          <w:bCs/>
          <w:color w:val="000000" w:themeColor="text1"/>
          <w:sz w:val="28"/>
          <w:szCs w:val="28"/>
        </w:rPr>
      </w:pPr>
      <w:r w:rsidRPr="008C6654">
        <w:rPr>
          <w:color w:val="000000" w:themeColor="text1"/>
          <w:sz w:val="28"/>
          <w:szCs w:val="28"/>
          <w:shd w:val="clear" w:color="auto" w:fill="FFFFFF"/>
        </w:rPr>
        <w:t>Назовите основные источник</w:t>
      </w:r>
      <w:r w:rsidR="007869A3" w:rsidRPr="008C6654">
        <w:rPr>
          <w:color w:val="000000" w:themeColor="text1"/>
          <w:sz w:val="28"/>
          <w:szCs w:val="28"/>
          <w:shd w:val="clear" w:color="auto" w:fill="FFFFFF"/>
        </w:rPr>
        <w:t>и формирования государственных финансов</w:t>
      </w:r>
      <w:r w:rsidRPr="008C6654">
        <w:rPr>
          <w:color w:val="000000" w:themeColor="text1"/>
          <w:sz w:val="28"/>
          <w:szCs w:val="28"/>
          <w:shd w:val="clear" w:color="auto" w:fill="FFFFFF"/>
        </w:rPr>
        <w:t>.</w:t>
      </w:r>
    </w:p>
    <w:p w:rsidR="001A67A4" w:rsidRPr="008C6654" w:rsidRDefault="005F6359" w:rsidP="00634BF6">
      <w:pPr>
        <w:numPr>
          <w:ilvl w:val="0"/>
          <w:numId w:val="4"/>
        </w:numPr>
        <w:tabs>
          <w:tab w:val="clear" w:pos="360"/>
          <w:tab w:val="left" w:pos="-284"/>
          <w:tab w:val="num" w:pos="0"/>
          <w:tab w:val="num" w:pos="602"/>
        </w:tabs>
        <w:ind w:left="-567" w:firstLine="0"/>
        <w:rPr>
          <w:color w:val="000000" w:themeColor="text1"/>
          <w:sz w:val="28"/>
          <w:szCs w:val="28"/>
        </w:rPr>
      </w:pPr>
      <w:r w:rsidRPr="008C6654">
        <w:rPr>
          <w:color w:val="000000" w:themeColor="text1"/>
          <w:sz w:val="28"/>
          <w:szCs w:val="28"/>
        </w:rPr>
        <w:t>Приведите примеры финансовых отношений.</w:t>
      </w:r>
    </w:p>
    <w:p w:rsidR="001A67A4" w:rsidRPr="008C6654" w:rsidRDefault="001A67A4" w:rsidP="00634BF6">
      <w:pPr>
        <w:numPr>
          <w:ilvl w:val="0"/>
          <w:numId w:val="4"/>
        </w:numPr>
        <w:tabs>
          <w:tab w:val="clear" w:pos="360"/>
          <w:tab w:val="left" w:pos="-284"/>
          <w:tab w:val="num" w:pos="0"/>
          <w:tab w:val="num" w:pos="602"/>
        </w:tabs>
        <w:ind w:left="-567" w:firstLine="0"/>
        <w:rPr>
          <w:color w:val="000000" w:themeColor="text1"/>
          <w:sz w:val="28"/>
          <w:szCs w:val="28"/>
        </w:rPr>
      </w:pPr>
      <w:r w:rsidRPr="008C6654">
        <w:rPr>
          <w:color w:val="000000" w:themeColor="text1"/>
          <w:sz w:val="28"/>
          <w:szCs w:val="28"/>
        </w:rPr>
        <w:t>На</w:t>
      </w:r>
      <w:r w:rsidR="005F5272">
        <w:rPr>
          <w:color w:val="000000" w:themeColor="text1"/>
          <w:sz w:val="28"/>
          <w:szCs w:val="28"/>
        </w:rPr>
        <w:t>зовите типы финансовой политики и охарактеризуйте их.</w:t>
      </w:r>
    </w:p>
    <w:p w:rsidR="001A67A4" w:rsidRPr="008C6654" w:rsidRDefault="00F262B3" w:rsidP="00634BF6">
      <w:pPr>
        <w:numPr>
          <w:ilvl w:val="0"/>
          <w:numId w:val="4"/>
        </w:numPr>
        <w:tabs>
          <w:tab w:val="clear" w:pos="360"/>
          <w:tab w:val="left" w:pos="-284"/>
          <w:tab w:val="num" w:pos="0"/>
          <w:tab w:val="num" w:pos="602"/>
        </w:tabs>
        <w:ind w:left="-567" w:firstLine="0"/>
        <w:rPr>
          <w:color w:val="000000" w:themeColor="text1"/>
          <w:sz w:val="28"/>
          <w:szCs w:val="28"/>
        </w:rPr>
      </w:pPr>
      <w:r w:rsidRPr="008C6654">
        <w:rPr>
          <w:color w:val="000000" w:themeColor="text1"/>
          <w:sz w:val="28"/>
          <w:szCs w:val="28"/>
        </w:rPr>
        <w:t>Назовите основные направления финансовой политики</w:t>
      </w:r>
      <w:r w:rsidR="002330B4" w:rsidRPr="008C6654">
        <w:rPr>
          <w:color w:val="000000" w:themeColor="text1"/>
          <w:sz w:val="28"/>
          <w:szCs w:val="28"/>
        </w:rPr>
        <w:t xml:space="preserve"> и охарактеризуйте их</w:t>
      </w:r>
      <w:r w:rsidRPr="008C6654">
        <w:rPr>
          <w:color w:val="000000" w:themeColor="text1"/>
          <w:sz w:val="28"/>
          <w:szCs w:val="28"/>
        </w:rPr>
        <w:t>.</w:t>
      </w:r>
    </w:p>
    <w:p w:rsidR="006C6B09" w:rsidRPr="008C6654" w:rsidRDefault="006C6B09" w:rsidP="00634BF6">
      <w:pPr>
        <w:numPr>
          <w:ilvl w:val="0"/>
          <w:numId w:val="4"/>
        </w:numPr>
        <w:tabs>
          <w:tab w:val="clear" w:pos="360"/>
          <w:tab w:val="left" w:pos="-284"/>
          <w:tab w:val="num" w:pos="0"/>
          <w:tab w:val="num" w:pos="602"/>
        </w:tabs>
        <w:ind w:left="-567" w:firstLine="0"/>
        <w:rPr>
          <w:color w:val="000000" w:themeColor="text1"/>
          <w:sz w:val="28"/>
          <w:szCs w:val="28"/>
        </w:rPr>
      </w:pPr>
      <w:r w:rsidRPr="008C6654">
        <w:rPr>
          <w:color w:val="000000" w:themeColor="text1"/>
          <w:sz w:val="28"/>
          <w:szCs w:val="28"/>
        </w:rPr>
        <w:t>Сформулируйте понятие финансового механизма, раскройте его структуру.</w:t>
      </w:r>
    </w:p>
    <w:p w:rsidR="00AF5283" w:rsidRPr="008C6654" w:rsidRDefault="00AF5283" w:rsidP="00634BF6">
      <w:pPr>
        <w:pStyle w:val="aff"/>
        <w:numPr>
          <w:ilvl w:val="0"/>
          <w:numId w:val="4"/>
        </w:numPr>
        <w:tabs>
          <w:tab w:val="clear" w:pos="360"/>
          <w:tab w:val="left" w:pos="-284"/>
          <w:tab w:val="num" w:pos="0"/>
          <w:tab w:val="num" w:pos="709"/>
        </w:tabs>
        <w:ind w:left="-567" w:firstLine="0"/>
        <w:rPr>
          <w:color w:val="000000" w:themeColor="text1"/>
          <w:sz w:val="28"/>
          <w:szCs w:val="28"/>
          <w:lang w:eastAsia="ko-KR"/>
        </w:rPr>
      </w:pPr>
      <w:r w:rsidRPr="008C6654">
        <w:rPr>
          <w:color w:val="000000" w:themeColor="text1"/>
          <w:sz w:val="28"/>
          <w:szCs w:val="28"/>
          <w:lang w:eastAsia="ko-KR"/>
        </w:rPr>
        <w:t>Составьте блок-схему, о</w:t>
      </w:r>
      <w:r w:rsidR="0041265D" w:rsidRPr="008C6654">
        <w:rPr>
          <w:color w:val="000000" w:themeColor="text1"/>
          <w:sz w:val="28"/>
          <w:szCs w:val="28"/>
          <w:lang w:eastAsia="ko-KR"/>
        </w:rPr>
        <w:t xml:space="preserve">тражающую структуру финансового </w:t>
      </w:r>
      <w:r w:rsidRPr="008C6654">
        <w:rPr>
          <w:color w:val="000000" w:themeColor="text1"/>
          <w:sz w:val="28"/>
          <w:szCs w:val="28"/>
          <w:lang w:eastAsia="ko-KR"/>
        </w:rPr>
        <w:t>механизма и включающую все его элементы</w:t>
      </w:r>
      <w:r w:rsidR="0041265D" w:rsidRPr="008C6654">
        <w:rPr>
          <w:color w:val="000000" w:themeColor="text1"/>
          <w:sz w:val="28"/>
          <w:szCs w:val="28"/>
          <w:lang w:eastAsia="ko-KR"/>
        </w:rPr>
        <w:t>.</w:t>
      </w:r>
    </w:p>
    <w:p w:rsidR="001A67A4" w:rsidRPr="008C6654" w:rsidRDefault="008817AA" w:rsidP="00F1318C">
      <w:pPr>
        <w:ind w:firstLine="567"/>
        <w:jc w:val="center"/>
        <w:rPr>
          <w:b/>
          <w:color w:val="000000" w:themeColor="text1"/>
          <w:sz w:val="28"/>
          <w:szCs w:val="28"/>
        </w:rPr>
      </w:pPr>
      <w:r w:rsidRPr="008C6654">
        <w:rPr>
          <w:b/>
          <w:color w:val="000000" w:themeColor="text1"/>
          <w:sz w:val="28"/>
          <w:szCs w:val="28"/>
        </w:rPr>
        <w:t>Тест</w:t>
      </w:r>
    </w:p>
    <w:p w:rsidR="007110CF" w:rsidRPr="008C6654" w:rsidRDefault="007110CF" w:rsidP="00634BF6">
      <w:pPr>
        <w:shd w:val="clear" w:color="auto" w:fill="FFFFFF"/>
        <w:ind w:left="-567" w:firstLine="0"/>
        <w:rPr>
          <w:iCs/>
          <w:color w:val="000000" w:themeColor="text1"/>
          <w:spacing w:val="5"/>
          <w:sz w:val="28"/>
          <w:szCs w:val="28"/>
        </w:rPr>
      </w:pPr>
      <w:r w:rsidRPr="00634BF6">
        <w:rPr>
          <w:rStyle w:val="FontStyle214"/>
          <w:b/>
          <w:color w:val="000000" w:themeColor="text1"/>
          <w:sz w:val="28"/>
          <w:szCs w:val="28"/>
        </w:rPr>
        <w:t>1.</w:t>
      </w:r>
      <w:r w:rsidR="001029E3">
        <w:rPr>
          <w:rStyle w:val="FontStyle214"/>
          <w:b/>
          <w:color w:val="000000" w:themeColor="text1"/>
          <w:sz w:val="28"/>
          <w:szCs w:val="28"/>
        </w:rPr>
        <w:t xml:space="preserve"> </w:t>
      </w:r>
      <w:r w:rsidRPr="008C6654">
        <w:rPr>
          <w:rStyle w:val="FontStyle214"/>
          <w:color w:val="000000" w:themeColor="text1"/>
          <w:sz w:val="28"/>
          <w:szCs w:val="28"/>
        </w:rPr>
        <w:t>С</w:t>
      </w:r>
      <w:r w:rsidRPr="008C6654">
        <w:rPr>
          <w:b/>
          <w:color w:val="000000" w:themeColor="text1"/>
          <w:sz w:val="28"/>
          <w:szCs w:val="28"/>
          <w:shd w:val="clear" w:color="auto" w:fill="FFFFFF"/>
        </w:rPr>
        <w:t>овокуп</w:t>
      </w:r>
      <w:r w:rsidRPr="008C6654">
        <w:rPr>
          <w:b/>
          <w:color w:val="000000" w:themeColor="text1"/>
          <w:sz w:val="28"/>
          <w:szCs w:val="28"/>
          <w:shd w:val="clear" w:color="auto" w:fill="FFFFFF"/>
        </w:rPr>
        <w:softHyphen/>
        <w:t>ность экономических отношений, возникающих в реальном денежном обороте по поводу формирования, распределения и использования централизованных фондов финансовых ре</w:t>
      </w:r>
      <w:r w:rsidRPr="008C6654">
        <w:rPr>
          <w:b/>
          <w:color w:val="000000" w:themeColor="text1"/>
          <w:sz w:val="28"/>
          <w:szCs w:val="28"/>
          <w:shd w:val="clear" w:color="auto" w:fill="FFFFFF"/>
        </w:rPr>
        <w:softHyphen/>
        <w:t>сурсов</w:t>
      </w:r>
      <w:r w:rsidR="00634BF6">
        <w:rPr>
          <w:b/>
          <w:color w:val="000000" w:themeColor="text1"/>
          <w:sz w:val="28"/>
          <w:szCs w:val="28"/>
          <w:shd w:val="clear" w:color="auto" w:fill="FFFFFF"/>
        </w:rPr>
        <w:t>, это</w:t>
      </w:r>
      <w:r w:rsidR="001029E3">
        <w:rPr>
          <w:b/>
          <w:color w:val="000000" w:themeColor="text1"/>
          <w:sz w:val="28"/>
          <w:szCs w:val="28"/>
          <w:shd w:val="clear" w:color="auto" w:fill="FFFFFF"/>
        </w:rPr>
        <w:t>:</w:t>
      </w:r>
      <w:r w:rsidRPr="008C6654">
        <w:rPr>
          <w:b/>
          <w:color w:val="000000" w:themeColor="text1"/>
          <w:sz w:val="28"/>
          <w:szCs w:val="28"/>
        </w:rPr>
        <w:t xml:space="preserve"> </w:t>
      </w:r>
    </w:p>
    <w:p w:rsidR="007110CF" w:rsidRPr="008C6654" w:rsidRDefault="005D03F5" w:rsidP="00634BF6">
      <w:pPr>
        <w:ind w:left="-567" w:firstLine="0"/>
        <w:rPr>
          <w:color w:val="000000" w:themeColor="text1"/>
          <w:sz w:val="28"/>
          <w:szCs w:val="28"/>
          <w:lang w:val="tg-Cyrl-TJ"/>
        </w:rPr>
      </w:pPr>
      <w:r w:rsidRPr="008C6654">
        <w:rPr>
          <w:color w:val="000000" w:themeColor="text1"/>
          <w:sz w:val="28"/>
          <w:szCs w:val="28"/>
        </w:rPr>
        <w:t xml:space="preserve">А) акции; </w:t>
      </w:r>
      <w:r w:rsidR="007110CF" w:rsidRPr="008C6654">
        <w:rPr>
          <w:color w:val="000000" w:themeColor="text1"/>
          <w:sz w:val="28"/>
          <w:szCs w:val="28"/>
        </w:rPr>
        <w:t>B) инвестиции;</w:t>
      </w:r>
      <w:r w:rsidR="001029E3">
        <w:rPr>
          <w:color w:val="000000" w:themeColor="text1"/>
          <w:sz w:val="28"/>
          <w:szCs w:val="28"/>
        </w:rPr>
        <w:t xml:space="preserve"> </w:t>
      </w:r>
      <w:r w:rsidR="007110CF" w:rsidRPr="008C6654">
        <w:rPr>
          <w:color w:val="000000" w:themeColor="text1"/>
          <w:sz w:val="28"/>
          <w:szCs w:val="28"/>
        </w:rPr>
        <w:t>C) финансы;</w:t>
      </w:r>
      <w:r w:rsidR="001029E3">
        <w:rPr>
          <w:color w:val="000000" w:themeColor="text1"/>
          <w:sz w:val="28"/>
          <w:szCs w:val="28"/>
        </w:rPr>
        <w:t xml:space="preserve"> </w:t>
      </w:r>
      <w:r w:rsidR="007110CF" w:rsidRPr="008C6654">
        <w:rPr>
          <w:color w:val="000000" w:themeColor="text1"/>
          <w:sz w:val="28"/>
          <w:szCs w:val="28"/>
        </w:rPr>
        <w:t>D) валюта;</w:t>
      </w:r>
      <w:r w:rsidR="007110CF" w:rsidRPr="008C6654">
        <w:rPr>
          <w:color w:val="000000" w:themeColor="text1"/>
          <w:sz w:val="28"/>
          <w:szCs w:val="28"/>
          <w:lang w:val="en-US"/>
        </w:rPr>
        <w:t>E</w:t>
      </w:r>
      <w:r w:rsidR="007110CF" w:rsidRPr="008C6654">
        <w:rPr>
          <w:color w:val="000000" w:themeColor="text1"/>
          <w:sz w:val="28"/>
          <w:szCs w:val="28"/>
        </w:rPr>
        <w:t xml:space="preserve">) </w:t>
      </w:r>
      <w:r w:rsidR="007110CF" w:rsidRPr="008C6654">
        <w:rPr>
          <w:color w:val="000000" w:themeColor="text1"/>
          <w:sz w:val="28"/>
          <w:szCs w:val="28"/>
          <w:lang w:val="tg-Cyrl-TJ"/>
        </w:rPr>
        <w:t>лизинг;</w:t>
      </w:r>
    </w:p>
    <w:p w:rsidR="007110CF" w:rsidRPr="008C6654" w:rsidRDefault="007110CF" w:rsidP="00634BF6">
      <w:pPr>
        <w:ind w:left="-567" w:firstLine="0"/>
        <w:rPr>
          <w:color w:val="000000" w:themeColor="text1"/>
          <w:sz w:val="28"/>
          <w:szCs w:val="28"/>
        </w:rPr>
      </w:pPr>
      <w:r w:rsidRPr="007E58D9">
        <w:rPr>
          <w:rStyle w:val="FontStyle214"/>
          <w:b/>
          <w:color w:val="000000" w:themeColor="text1"/>
          <w:sz w:val="28"/>
          <w:szCs w:val="28"/>
        </w:rPr>
        <w:t>2</w:t>
      </w:r>
      <w:r w:rsidRPr="007E58D9">
        <w:rPr>
          <w:b/>
          <w:bCs/>
          <w:color w:val="000000" w:themeColor="text1"/>
          <w:sz w:val="28"/>
          <w:szCs w:val="28"/>
        </w:rPr>
        <w:t>.</w:t>
      </w:r>
      <w:r w:rsidR="001029E3">
        <w:rPr>
          <w:b/>
          <w:bCs/>
          <w:color w:val="000000" w:themeColor="text1"/>
          <w:sz w:val="28"/>
          <w:szCs w:val="28"/>
        </w:rPr>
        <w:t xml:space="preserve"> </w:t>
      </w:r>
      <w:r w:rsidRPr="008C6654">
        <w:rPr>
          <w:b/>
          <w:color w:val="000000" w:themeColor="text1"/>
          <w:sz w:val="28"/>
          <w:szCs w:val="28"/>
          <w:shd w:val="clear" w:color="auto" w:fill="FFFFFF"/>
        </w:rPr>
        <w:t>Главными функциями государства являются</w:t>
      </w:r>
      <w:r w:rsidR="001029E3">
        <w:rPr>
          <w:b/>
          <w:color w:val="000000" w:themeColor="text1"/>
          <w:sz w:val="28"/>
          <w:szCs w:val="28"/>
          <w:shd w:val="clear" w:color="auto" w:fill="FFFFFF"/>
        </w:rPr>
        <w:t>:</w:t>
      </w:r>
      <w:r w:rsidRPr="008C6654">
        <w:rPr>
          <w:color w:val="000000" w:themeColor="text1"/>
          <w:sz w:val="28"/>
          <w:szCs w:val="28"/>
        </w:rPr>
        <w:t xml:space="preserve"> </w:t>
      </w:r>
    </w:p>
    <w:p w:rsidR="007110CF" w:rsidRPr="008C6654" w:rsidRDefault="007110CF" w:rsidP="00634BF6">
      <w:pPr>
        <w:ind w:left="-567" w:firstLine="0"/>
        <w:rPr>
          <w:color w:val="000000" w:themeColor="text1"/>
          <w:sz w:val="28"/>
          <w:szCs w:val="28"/>
          <w:lang w:val="tg-Cyrl-TJ"/>
        </w:rPr>
      </w:pPr>
      <w:r w:rsidRPr="008C6654">
        <w:rPr>
          <w:color w:val="000000" w:themeColor="text1"/>
          <w:sz w:val="28"/>
          <w:szCs w:val="28"/>
        </w:rPr>
        <w:t>А) упорядочение жизни общества;</w:t>
      </w:r>
      <w:r w:rsidR="001029E3">
        <w:rPr>
          <w:color w:val="000000" w:themeColor="text1"/>
          <w:sz w:val="28"/>
          <w:szCs w:val="28"/>
        </w:rPr>
        <w:t xml:space="preserve"> </w:t>
      </w:r>
      <w:r w:rsidRPr="008C6654">
        <w:rPr>
          <w:color w:val="000000" w:themeColor="text1"/>
          <w:sz w:val="28"/>
          <w:szCs w:val="28"/>
        </w:rPr>
        <w:t>B) обеспечение и защита прав и свобод граждан;</w:t>
      </w:r>
      <w:r w:rsidR="001029E3">
        <w:rPr>
          <w:color w:val="000000" w:themeColor="text1"/>
          <w:sz w:val="28"/>
          <w:szCs w:val="28"/>
        </w:rPr>
        <w:t xml:space="preserve"> </w:t>
      </w:r>
      <w:r w:rsidRPr="008C6654">
        <w:rPr>
          <w:color w:val="000000" w:themeColor="text1"/>
          <w:sz w:val="28"/>
          <w:szCs w:val="28"/>
        </w:rPr>
        <w:t>C) обеспечение правопорядка и безопасности государства;</w:t>
      </w:r>
      <w:r w:rsidR="001029E3">
        <w:rPr>
          <w:color w:val="000000" w:themeColor="text1"/>
          <w:sz w:val="28"/>
          <w:szCs w:val="28"/>
        </w:rPr>
        <w:t xml:space="preserve"> </w:t>
      </w:r>
      <w:r w:rsidRPr="008C6654">
        <w:rPr>
          <w:color w:val="000000" w:themeColor="text1"/>
          <w:sz w:val="28"/>
          <w:szCs w:val="28"/>
        </w:rPr>
        <w:t>D) регулирование макроэкономического развития;</w:t>
      </w:r>
      <w:r w:rsidR="001029E3">
        <w:rPr>
          <w:color w:val="000000" w:themeColor="text1"/>
          <w:sz w:val="28"/>
          <w:szCs w:val="28"/>
        </w:rPr>
        <w:t xml:space="preserve"> </w:t>
      </w:r>
      <w:r w:rsidRPr="008C6654">
        <w:rPr>
          <w:color w:val="000000" w:themeColor="text1"/>
          <w:sz w:val="28"/>
          <w:szCs w:val="28"/>
          <w:lang w:val="en-US"/>
        </w:rPr>
        <w:t>E</w:t>
      </w:r>
      <w:r w:rsidRPr="008C6654">
        <w:rPr>
          <w:color w:val="000000" w:themeColor="text1"/>
          <w:sz w:val="28"/>
          <w:szCs w:val="28"/>
        </w:rPr>
        <w:t>) все ответы правильные</w:t>
      </w:r>
      <w:r w:rsidR="0036644F">
        <w:rPr>
          <w:color w:val="000000" w:themeColor="text1"/>
          <w:sz w:val="28"/>
          <w:szCs w:val="28"/>
          <w:lang w:val="tg-Cyrl-TJ"/>
        </w:rPr>
        <w:t>.</w:t>
      </w:r>
    </w:p>
    <w:p w:rsidR="007110CF" w:rsidRPr="008C6654" w:rsidRDefault="007110CF" w:rsidP="00634BF6">
      <w:pPr>
        <w:ind w:left="-567" w:firstLine="0"/>
        <w:rPr>
          <w:b/>
          <w:color w:val="000000" w:themeColor="text1"/>
          <w:sz w:val="28"/>
          <w:szCs w:val="28"/>
          <w:lang w:val="tg-Cyrl-TJ"/>
        </w:rPr>
      </w:pPr>
      <w:r w:rsidRPr="007E58D9">
        <w:rPr>
          <w:rStyle w:val="FontStyle214"/>
          <w:b/>
          <w:color w:val="000000" w:themeColor="text1"/>
          <w:sz w:val="28"/>
          <w:szCs w:val="28"/>
        </w:rPr>
        <w:t>3.</w:t>
      </w:r>
      <w:r w:rsidRPr="008C6654">
        <w:rPr>
          <w:rStyle w:val="FontStyle214"/>
          <w:color w:val="000000" w:themeColor="text1"/>
          <w:sz w:val="28"/>
          <w:szCs w:val="28"/>
        </w:rPr>
        <w:t>С</w:t>
      </w:r>
      <w:r w:rsidRPr="008C6654">
        <w:rPr>
          <w:b/>
          <w:color w:val="000000" w:themeColor="text1"/>
          <w:sz w:val="28"/>
          <w:szCs w:val="28"/>
          <w:shd w:val="clear" w:color="auto" w:fill="FFFFFF"/>
        </w:rPr>
        <w:t>овокупные денежные средства, форми</w:t>
      </w:r>
      <w:r w:rsidRPr="008C6654">
        <w:rPr>
          <w:b/>
          <w:color w:val="000000" w:themeColor="text1"/>
          <w:sz w:val="28"/>
          <w:szCs w:val="28"/>
          <w:shd w:val="clear" w:color="auto" w:fill="FFFFFF"/>
        </w:rPr>
        <w:softHyphen/>
        <w:t>руемые в результате экономической и финансовой деятельности в процессе создания и распределения ВВП</w:t>
      </w:r>
      <w:r w:rsidR="001029E3">
        <w:rPr>
          <w:b/>
          <w:color w:val="000000" w:themeColor="text1"/>
          <w:sz w:val="28"/>
          <w:szCs w:val="28"/>
          <w:shd w:val="clear" w:color="auto" w:fill="FFFFFF"/>
        </w:rPr>
        <w:t>:</w:t>
      </w:r>
    </w:p>
    <w:p w:rsidR="007110CF" w:rsidRPr="008C6654" w:rsidRDefault="007110CF" w:rsidP="00634BF6">
      <w:pPr>
        <w:ind w:left="-567" w:firstLine="0"/>
        <w:rPr>
          <w:color w:val="000000" w:themeColor="text1"/>
          <w:sz w:val="28"/>
          <w:szCs w:val="28"/>
        </w:rPr>
      </w:pPr>
      <w:r w:rsidRPr="008C6654">
        <w:rPr>
          <w:color w:val="000000" w:themeColor="text1"/>
          <w:sz w:val="28"/>
          <w:szCs w:val="28"/>
        </w:rPr>
        <w:t>А) фин</w:t>
      </w:r>
      <w:r w:rsidR="00BB6362">
        <w:rPr>
          <w:color w:val="000000" w:themeColor="text1"/>
          <w:sz w:val="28"/>
          <w:szCs w:val="28"/>
        </w:rPr>
        <w:t>ансовая стратегия; B) финансовые</w:t>
      </w:r>
      <w:r w:rsidRPr="008C6654">
        <w:rPr>
          <w:color w:val="000000" w:themeColor="text1"/>
          <w:sz w:val="28"/>
          <w:szCs w:val="28"/>
        </w:rPr>
        <w:t xml:space="preserve"> ресурсы; C) финансовый механизм;</w:t>
      </w:r>
      <w:r w:rsidR="001029E3">
        <w:rPr>
          <w:color w:val="000000" w:themeColor="text1"/>
          <w:sz w:val="28"/>
          <w:szCs w:val="28"/>
        </w:rPr>
        <w:t xml:space="preserve"> </w:t>
      </w:r>
      <w:r w:rsidR="0030401F" w:rsidRPr="008C6654">
        <w:rPr>
          <w:color w:val="000000" w:themeColor="text1"/>
          <w:sz w:val="28"/>
          <w:szCs w:val="28"/>
        </w:rPr>
        <w:t xml:space="preserve">D) </w:t>
      </w:r>
      <w:r w:rsidR="0030401F" w:rsidRPr="008C6654">
        <w:rPr>
          <w:color w:val="000000" w:themeColor="text1"/>
          <w:sz w:val="28"/>
          <w:szCs w:val="28"/>
        </w:rPr>
        <w:lastRenderedPageBreak/>
        <w:t>финансовые функции</w:t>
      </w:r>
      <w:r w:rsidRPr="008C6654">
        <w:rPr>
          <w:color w:val="000000" w:themeColor="text1"/>
          <w:sz w:val="28"/>
          <w:szCs w:val="28"/>
        </w:rPr>
        <w:t xml:space="preserve">; </w:t>
      </w:r>
      <w:r w:rsidRPr="008C6654">
        <w:rPr>
          <w:color w:val="000000" w:themeColor="text1"/>
          <w:sz w:val="28"/>
          <w:szCs w:val="28"/>
          <w:lang w:val="en-US"/>
        </w:rPr>
        <w:t>E</w:t>
      </w:r>
      <w:r w:rsidRPr="008C6654">
        <w:rPr>
          <w:color w:val="000000" w:themeColor="text1"/>
          <w:sz w:val="28"/>
          <w:szCs w:val="28"/>
        </w:rPr>
        <w:t>)</w:t>
      </w:r>
      <w:r w:rsidR="00BB6362">
        <w:rPr>
          <w:color w:val="000000" w:themeColor="text1"/>
          <w:sz w:val="28"/>
          <w:szCs w:val="28"/>
        </w:rPr>
        <w:t xml:space="preserve"> </w:t>
      </w:r>
      <w:r w:rsidR="0036644F">
        <w:rPr>
          <w:color w:val="000000" w:themeColor="text1"/>
          <w:sz w:val="28"/>
          <w:szCs w:val="28"/>
        </w:rPr>
        <w:t>финансовый контроль.</w:t>
      </w:r>
    </w:p>
    <w:p w:rsidR="007110CF" w:rsidRPr="008C6654" w:rsidRDefault="00046BA8" w:rsidP="00634BF6">
      <w:pPr>
        <w:ind w:left="-567" w:firstLine="0"/>
        <w:rPr>
          <w:b/>
          <w:color w:val="000000" w:themeColor="text1"/>
          <w:sz w:val="28"/>
          <w:szCs w:val="28"/>
        </w:rPr>
      </w:pPr>
      <w:r w:rsidRPr="007E58D9">
        <w:rPr>
          <w:rStyle w:val="FontStyle214"/>
          <w:b/>
          <w:color w:val="000000" w:themeColor="text1"/>
          <w:sz w:val="28"/>
          <w:szCs w:val="28"/>
        </w:rPr>
        <w:t>4</w:t>
      </w:r>
      <w:r w:rsidR="007110CF" w:rsidRPr="007E58D9">
        <w:rPr>
          <w:rStyle w:val="FontStyle214"/>
          <w:b/>
          <w:color w:val="000000" w:themeColor="text1"/>
          <w:sz w:val="28"/>
          <w:szCs w:val="28"/>
        </w:rPr>
        <w:t>.</w:t>
      </w:r>
      <w:r w:rsidR="001029E3">
        <w:rPr>
          <w:rStyle w:val="FontStyle214"/>
          <w:color w:val="000000" w:themeColor="text1"/>
          <w:sz w:val="28"/>
          <w:szCs w:val="28"/>
        </w:rPr>
        <w:t xml:space="preserve"> </w:t>
      </w:r>
      <w:r w:rsidR="007110CF" w:rsidRPr="008C6654">
        <w:rPr>
          <w:rStyle w:val="FontStyle214"/>
          <w:color w:val="000000" w:themeColor="text1"/>
          <w:sz w:val="28"/>
          <w:szCs w:val="28"/>
        </w:rPr>
        <w:t>С</w:t>
      </w:r>
      <w:r w:rsidR="007110CF" w:rsidRPr="008C6654">
        <w:rPr>
          <w:b/>
          <w:color w:val="000000" w:themeColor="text1"/>
          <w:sz w:val="28"/>
          <w:szCs w:val="28"/>
          <w:shd w:val="clear" w:color="auto" w:fill="FFFFFF"/>
        </w:rPr>
        <w:t>ово</w:t>
      </w:r>
      <w:r w:rsidR="007110CF" w:rsidRPr="008C6654">
        <w:rPr>
          <w:b/>
          <w:color w:val="000000" w:themeColor="text1"/>
          <w:sz w:val="28"/>
          <w:szCs w:val="28"/>
          <w:shd w:val="clear" w:color="auto" w:fill="FFFFFF"/>
        </w:rPr>
        <w:softHyphen/>
        <w:t>купность различных сфер (звеньев) финансовых отношений, каждая из которых</w:t>
      </w:r>
      <w:r w:rsidR="00A819AB" w:rsidRPr="008C6654">
        <w:rPr>
          <w:b/>
          <w:color w:val="000000" w:themeColor="text1"/>
          <w:sz w:val="28"/>
          <w:szCs w:val="28"/>
          <w:shd w:val="clear" w:color="auto" w:fill="FFFFFF"/>
        </w:rPr>
        <w:t>,</w:t>
      </w:r>
      <w:r w:rsidR="007110CF" w:rsidRPr="008C6654">
        <w:rPr>
          <w:b/>
          <w:color w:val="000000" w:themeColor="text1"/>
          <w:sz w:val="28"/>
          <w:szCs w:val="28"/>
          <w:shd w:val="clear" w:color="auto" w:fill="FFFFFF"/>
        </w:rPr>
        <w:t xml:space="preserve"> характериз</w:t>
      </w:r>
      <w:r w:rsidR="00031B2F" w:rsidRPr="008C6654">
        <w:rPr>
          <w:b/>
          <w:color w:val="000000" w:themeColor="text1"/>
          <w:sz w:val="28"/>
          <w:szCs w:val="28"/>
          <w:shd w:val="clear" w:color="auto" w:fill="FFFFFF"/>
        </w:rPr>
        <w:t>уется особенностями в формирова</w:t>
      </w:r>
      <w:r w:rsidR="007110CF" w:rsidRPr="008C6654">
        <w:rPr>
          <w:b/>
          <w:color w:val="000000" w:themeColor="text1"/>
          <w:sz w:val="28"/>
          <w:szCs w:val="28"/>
          <w:shd w:val="clear" w:color="auto" w:fill="FFFFFF"/>
        </w:rPr>
        <w:t>нии и использовании фондов денежных средств, различной ролью в общественном воспроизводстве</w:t>
      </w:r>
      <w:r w:rsidR="00BB6362">
        <w:rPr>
          <w:b/>
          <w:color w:val="000000" w:themeColor="text1"/>
          <w:sz w:val="28"/>
          <w:szCs w:val="28"/>
          <w:shd w:val="clear" w:color="auto" w:fill="FFFFFF"/>
        </w:rPr>
        <w:t>, это:</w:t>
      </w:r>
      <w:r w:rsidR="007110CF" w:rsidRPr="008C6654">
        <w:rPr>
          <w:b/>
          <w:color w:val="000000" w:themeColor="text1"/>
          <w:sz w:val="28"/>
          <w:szCs w:val="28"/>
          <w:shd w:val="clear" w:color="auto" w:fill="FFFFFF"/>
        </w:rPr>
        <w:t xml:space="preserve"> </w:t>
      </w:r>
    </w:p>
    <w:p w:rsidR="007110CF" w:rsidRPr="008C6654" w:rsidRDefault="007110CF" w:rsidP="00634BF6">
      <w:pPr>
        <w:ind w:left="-567" w:firstLine="0"/>
        <w:rPr>
          <w:color w:val="000000" w:themeColor="text1"/>
          <w:sz w:val="28"/>
          <w:szCs w:val="28"/>
        </w:rPr>
      </w:pPr>
      <w:r w:rsidRPr="008C6654">
        <w:rPr>
          <w:color w:val="000000" w:themeColor="text1"/>
          <w:sz w:val="28"/>
          <w:szCs w:val="28"/>
        </w:rPr>
        <w:t>А) финансовая система;</w:t>
      </w:r>
      <w:r w:rsidR="001029E3">
        <w:rPr>
          <w:color w:val="000000" w:themeColor="text1"/>
          <w:sz w:val="28"/>
          <w:szCs w:val="28"/>
        </w:rPr>
        <w:t xml:space="preserve"> </w:t>
      </w:r>
      <w:r w:rsidR="000741EB" w:rsidRPr="008C6654">
        <w:rPr>
          <w:color w:val="000000" w:themeColor="text1"/>
          <w:sz w:val="28"/>
          <w:szCs w:val="28"/>
        </w:rPr>
        <w:t>B) финансовая политика</w:t>
      </w:r>
      <w:r w:rsidRPr="008C6654">
        <w:rPr>
          <w:color w:val="000000" w:themeColor="text1"/>
          <w:sz w:val="28"/>
          <w:szCs w:val="28"/>
        </w:rPr>
        <w:t>;</w:t>
      </w:r>
      <w:r w:rsidR="001029E3">
        <w:rPr>
          <w:color w:val="000000" w:themeColor="text1"/>
          <w:sz w:val="28"/>
          <w:szCs w:val="28"/>
        </w:rPr>
        <w:t xml:space="preserve"> </w:t>
      </w:r>
      <w:r w:rsidR="000741EB" w:rsidRPr="008C6654">
        <w:rPr>
          <w:color w:val="000000" w:themeColor="text1"/>
          <w:sz w:val="28"/>
          <w:szCs w:val="28"/>
        </w:rPr>
        <w:t>C) финансовый регулятор</w:t>
      </w:r>
      <w:r w:rsidRPr="008C6654">
        <w:rPr>
          <w:color w:val="000000" w:themeColor="text1"/>
          <w:sz w:val="28"/>
          <w:szCs w:val="28"/>
        </w:rPr>
        <w:t>;</w:t>
      </w:r>
      <w:r w:rsidR="001029E3">
        <w:rPr>
          <w:color w:val="000000" w:themeColor="text1"/>
          <w:sz w:val="28"/>
          <w:szCs w:val="28"/>
        </w:rPr>
        <w:t xml:space="preserve"> </w:t>
      </w:r>
      <w:r w:rsidRPr="008C6654">
        <w:rPr>
          <w:color w:val="000000" w:themeColor="text1"/>
          <w:sz w:val="28"/>
          <w:szCs w:val="28"/>
        </w:rPr>
        <w:t xml:space="preserve">D) </w:t>
      </w:r>
      <w:r w:rsidR="000741EB" w:rsidRPr="008C6654">
        <w:rPr>
          <w:color w:val="000000" w:themeColor="text1"/>
          <w:sz w:val="28"/>
          <w:szCs w:val="28"/>
        </w:rPr>
        <w:t>финансовые средства</w:t>
      </w:r>
      <w:r w:rsidRPr="008C6654">
        <w:rPr>
          <w:color w:val="000000" w:themeColor="text1"/>
          <w:sz w:val="28"/>
          <w:szCs w:val="28"/>
        </w:rPr>
        <w:t xml:space="preserve">; </w:t>
      </w:r>
      <w:r w:rsidRPr="008C6654">
        <w:rPr>
          <w:color w:val="000000" w:themeColor="text1"/>
          <w:sz w:val="28"/>
          <w:szCs w:val="28"/>
          <w:lang w:val="en-US"/>
        </w:rPr>
        <w:t>E</w:t>
      </w:r>
      <w:r w:rsidRPr="008C6654">
        <w:rPr>
          <w:color w:val="000000" w:themeColor="text1"/>
          <w:sz w:val="28"/>
          <w:szCs w:val="28"/>
        </w:rPr>
        <w:t xml:space="preserve">) </w:t>
      </w:r>
      <w:r w:rsidR="000741EB" w:rsidRPr="008C6654">
        <w:rPr>
          <w:color w:val="000000" w:themeColor="text1"/>
          <w:sz w:val="28"/>
          <w:szCs w:val="28"/>
        </w:rPr>
        <w:t>финансовый мониторинг</w:t>
      </w:r>
      <w:r w:rsidR="0036644F">
        <w:rPr>
          <w:color w:val="000000" w:themeColor="text1"/>
          <w:sz w:val="28"/>
          <w:szCs w:val="28"/>
        </w:rPr>
        <w:t>.</w:t>
      </w:r>
    </w:p>
    <w:p w:rsidR="007110CF" w:rsidRPr="008C6654" w:rsidRDefault="00046BA8" w:rsidP="00634BF6">
      <w:pPr>
        <w:ind w:left="-567" w:firstLine="0"/>
        <w:rPr>
          <w:b/>
          <w:bCs/>
          <w:color w:val="000000" w:themeColor="text1"/>
          <w:sz w:val="28"/>
          <w:szCs w:val="28"/>
        </w:rPr>
      </w:pPr>
      <w:r w:rsidRPr="008C6654">
        <w:rPr>
          <w:rStyle w:val="FontStyle214"/>
          <w:color w:val="000000" w:themeColor="text1"/>
          <w:sz w:val="28"/>
          <w:szCs w:val="28"/>
        </w:rPr>
        <w:t>5</w:t>
      </w:r>
      <w:r w:rsidR="007110CF" w:rsidRPr="008C6654">
        <w:rPr>
          <w:b/>
          <w:bCs/>
          <w:color w:val="000000" w:themeColor="text1"/>
          <w:sz w:val="28"/>
          <w:szCs w:val="28"/>
        </w:rPr>
        <w:t>.</w:t>
      </w:r>
      <w:r w:rsidR="0036644F">
        <w:rPr>
          <w:b/>
          <w:bCs/>
          <w:color w:val="000000" w:themeColor="text1"/>
          <w:sz w:val="28"/>
          <w:szCs w:val="28"/>
        </w:rPr>
        <w:t xml:space="preserve"> </w:t>
      </w:r>
      <w:r w:rsidR="007110CF" w:rsidRPr="008C6654">
        <w:rPr>
          <w:b/>
          <w:bCs/>
          <w:color w:val="000000" w:themeColor="text1"/>
          <w:sz w:val="28"/>
          <w:szCs w:val="28"/>
        </w:rPr>
        <w:t>Функц</w:t>
      </w:r>
      <w:r w:rsidR="0036644F">
        <w:rPr>
          <w:b/>
          <w:bCs/>
          <w:color w:val="000000" w:themeColor="text1"/>
          <w:sz w:val="28"/>
          <w:szCs w:val="28"/>
        </w:rPr>
        <w:t>ии государственных финансов:</w:t>
      </w:r>
    </w:p>
    <w:p w:rsidR="007110CF" w:rsidRPr="008C6654" w:rsidRDefault="007110CF" w:rsidP="00634BF6">
      <w:pPr>
        <w:ind w:left="-567" w:firstLine="0"/>
        <w:rPr>
          <w:color w:val="000000" w:themeColor="text1"/>
          <w:sz w:val="28"/>
          <w:szCs w:val="28"/>
        </w:rPr>
      </w:pPr>
      <w:r w:rsidRPr="008C6654">
        <w:rPr>
          <w:color w:val="000000" w:themeColor="text1"/>
          <w:sz w:val="28"/>
          <w:szCs w:val="28"/>
        </w:rPr>
        <w:t>А) распределительная;</w:t>
      </w:r>
      <w:r w:rsidR="00BB6362">
        <w:rPr>
          <w:color w:val="000000" w:themeColor="text1"/>
          <w:sz w:val="28"/>
          <w:szCs w:val="28"/>
        </w:rPr>
        <w:t xml:space="preserve"> </w:t>
      </w:r>
      <w:r w:rsidRPr="008C6654">
        <w:rPr>
          <w:color w:val="000000" w:themeColor="text1"/>
          <w:sz w:val="28"/>
          <w:szCs w:val="28"/>
        </w:rPr>
        <w:t>B) стимулирующая;</w:t>
      </w:r>
      <w:r w:rsidR="00BB6362">
        <w:rPr>
          <w:color w:val="000000" w:themeColor="text1"/>
          <w:sz w:val="28"/>
          <w:szCs w:val="28"/>
        </w:rPr>
        <w:t xml:space="preserve"> </w:t>
      </w:r>
      <w:r w:rsidRPr="008C6654">
        <w:rPr>
          <w:color w:val="000000" w:themeColor="text1"/>
          <w:sz w:val="28"/>
          <w:szCs w:val="28"/>
        </w:rPr>
        <w:t>C) фискальная;</w:t>
      </w:r>
      <w:r w:rsidR="00BB6362">
        <w:rPr>
          <w:color w:val="000000" w:themeColor="text1"/>
          <w:sz w:val="28"/>
          <w:szCs w:val="28"/>
        </w:rPr>
        <w:t xml:space="preserve"> </w:t>
      </w:r>
      <w:r w:rsidRPr="008C6654">
        <w:rPr>
          <w:color w:val="000000" w:themeColor="text1"/>
          <w:sz w:val="28"/>
          <w:szCs w:val="28"/>
        </w:rPr>
        <w:t xml:space="preserve">D) контрольная; </w:t>
      </w:r>
      <w:r w:rsidRPr="008C6654">
        <w:rPr>
          <w:color w:val="000000" w:themeColor="text1"/>
          <w:sz w:val="28"/>
          <w:szCs w:val="28"/>
          <w:lang w:val="en-US"/>
        </w:rPr>
        <w:t>E</w:t>
      </w:r>
      <w:r w:rsidRPr="008C6654">
        <w:rPr>
          <w:color w:val="000000" w:themeColor="text1"/>
          <w:sz w:val="28"/>
          <w:szCs w:val="28"/>
        </w:rPr>
        <w:t>) все ответы правильные</w:t>
      </w:r>
      <w:r w:rsidR="002C4B90">
        <w:rPr>
          <w:color w:val="000000" w:themeColor="text1"/>
          <w:sz w:val="28"/>
          <w:szCs w:val="28"/>
          <w:lang w:val="tg-Cyrl-TJ"/>
        </w:rPr>
        <w:t>.</w:t>
      </w:r>
    </w:p>
    <w:p w:rsidR="007110CF" w:rsidRPr="008C6654" w:rsidRDefault="00046BA8" w:rsidP="00634BF6">
      <w:pPr>
        <w:ind w:left="-567" w:firstLine="0"/>
        <w:rPr>
          <w:b/>
          <w:color w:val="000000" w:themeColor="text1"/>
          <w:sz w:val="28"/>
          <w:szCs w:val="28"/>
        </w:rPr>
      </w:pPr>
      <w:r w:rsidRPr="008C6654">
        <w:rPr>
          <w:rStyle w:val="FontStyle214"/>
          <w:b/>
          <w:color w:val="000000" w:themeColor="text1"/>
          <w:sz w:val="28"/>
          <w:szCs w:val="28"/>
        </w:rPr>
        <w:t>6</w:t>
      </w:r>
      <w:r w:rsidR="007110CF" w:rsidRPr="008C6654">
        <w:rPr>
          <w:rStyle w:val="FontStyle214"/>
          <w:b/>
          <w:color w:val="000000" w:themeColor="text1"/>
          <w:sz w:val="28"/>
          <w:szCs w:val="28"/>
        </w:rPr>
        <w:t>.</w:t>
      </w:r>
      <w:r w:rsidR="0036644F">
        <w:rPr>
          <w:rStyle w:val="FontStyle214"/>
          <w:b/>
          <w:color w:val="000000" w:themeColor="text1"/>
          <w:sz w:val="28"/>
          <w:szCs w:val="28"/>
        </w:rPr>
        <w:t xml:space="preserve"> </w:t>
      </w:r>
      <w:r w:rsidR="007110CF" w:rsidRPr="008C6654">
        <w:rPr>
          <w:rStyle w:val="FontStyle214"/>
          <w:b/>
          <w:color w:val="000000" w:themeColor="text1"/>
          <w:sz w:val="28"/>
          <w:szCs w:val="28"/>
        </w:rPr>
        <w:t>Ф</w:t>
      </w:r>
      <w:r w:rsidR="007110CF" w:rsidRPr="008C6654">
        <w:rPr>
          <w:b/>
          <w:color w:val="000000" w:themeColor="text1"/>
          <w:sz w:val="28"/>
          <w:szCs w:val="28"/>
          <w:shd w:val="clear" w:color="auto" w:fill="FFFFFF"/>
        </w:rPr>
        <w:t>ункция</w:t>
      </w:r>
      <w:r w:rsidR="0036644F">
        <w:rPr>
          <w:b/>
          <w:color w:val="000000" w:themeColor="text1"/>
          <w:sz w:val="28"/>
          <w:szCs w:val="28"/>
          <w:shd w:val="clear" w:color="auto" w:fill="FFFFFF"/>
        </w:rPr>
        <w:t xml:space="preserve"> </w:t>
      </w:r>
      <w:r w:rsidR="007110CF" w:rsidRPr="008C6654">
        <w:rPr>
          <w:b/>
          <w:bCs/>
          <w:color w:val="000000" w:themeColor="text1"/>
          <w:sz w:val="28"/>
          <w:szCs w:val="28"/>
        </w:rPr>
        <w:t xml:space="preserve">государственных финансов, </w:t>
      </w:r>
      <w:r w:rsidR="007110CF" w:rsidRPr="008C6654">
        <w:rPr>
          <w:b/>
          <w:color w:val="000000" w:themeColor="text1"/>
          <w:sz w:val="28"/>
          <w:szCs w:val="28"/>
          <w:shd w:val="clear" w:color="auto" w:fill="FFFFFF"/>
        </w:rPr>
        <w:t>состоящая в том, что вновь созданная стоимость (валовой внутренний продукт, часть национального дохода) распределяется между:</w:t>
      </w:r>
      <w:r w:rsidRPr="008C6654">
        <w:rPr>
          <w:b/>
          <w:color w:val="000000" w:themeColor="text1"/>
          <w:sz w:val="28"/>
          <w:szCs w:val="28"/>
        </w:rPr>
        <w:t xml:space="preserve"> государством, местными органами</w:t>
      </w:r>
      <w:r w:rsidR="00B446E4" w:rsidRPr="008C6654">
        <w:rPr>
          <w:b/>
          <w:color w:val="000000" w:themeColor="text1"/>
          <w:sz w:val="28"/>
          <w:szCs w:val="28"/>
        </w:rPr>
        <w:t xml:space="preserve"> власти, предприятиями</w:t>
      </w:r>
      <w:r w:rsidR="002C4B90">
        <w:rPr>
          <w:b/>
          <w:color w:val="000000" w:themeColor="text1"/>
          <w:sz w:val="28"/>
          <w:szCs w:val="28"/>
        </w:rPr>
        <w:t>, гражданами:</w:t>
      </w:r>
    </w:p>
    <w:p w:rsidR="007110CF" w:rsidRPr="008C6654" w:rsidRDefault="007110CF" w:rsidP="00634BF6">
      <w:pPr>
        <w:ind w:left="-567" w:firstLine="0"/>
        <w:rPr>
          <w:color w:val="000000" w:themeColor="text1"/>
          <w:sz w:val="28"/>
          <w:szCs w:val="28"/>
        </w:rPr>
      </w:pPr>
      <w:r w:rsidRPr="008C6654">
        <w:rPr>
          <w:color w:val="000000" w:themeColor="text1"/>
          <w:sz w:val="28"/>
          <w:szCs w:val="28"/>
        </w:rPr>
        <w:t>А) распределительная;</w:t>
      </w:r>
      <w:r w:rsidR="002C4B90">
        <w:rPr>
          <w:color w:val="000000" w:themeColor="text1"/>
          <w:sz w:val="28"/>
          <w:szCs w:val="28"/>
        </w:rPr>
        <w:t xml:space="preserve"> </w:t>
      </w:r>
      <w:r w:rsidRPr="008C6654">
        <w:rPr>
          <w:color w:val="000000" w:themeColor="text1"/>
          <w:sz w:val="28"/>
          <w:szCs w:val="28"/>
        </w:rPr>
        <w:t>B) стимулирующая;</w:t>
      </w:r>
      <w:r w:rsidR="002C4B90">
        <w:rPr>
          <w:color w:val="000000" w:themeColor="text1"/>
          <w:sz w:val="28"/>
          <w:szCs w:val="28"/>
        </w:rPr>
        <w:t xml:space="preserve"> </w:t>
      </w:r>
      <w:r w:rsidRPr="008C6654">
        <w:rPr>
          <w:color w:val="000000" w:themeColor="text1"/>
          <w:sz w:val="28"/>
          <w:szCs w:val="28"/>
        </w:rPr>
        <w:t>C) фискальная;</w:t>
      </w:r>
      <w:r w:rsidR="002C4B90">
        <w:rPr>
          <w:color w:val="000000" w:themeColor="text1"/>
          <w:sz w:val="28"/>
          <w:szCs w:val="28"/>
        </w:rPr>
        <w:t xml:space="preserve"> </w:t>
      </w:r>
      <w:r w:rsidRPr="008C6654">
        <w:rPr>
          <w:color w:val="000000" w:themeColor="text1"/>
          <w:sz w:val="28"/>
          <w:szCs w:val="28"/>
        </w:rPr>
        <w:t xml:space="preserve">D) контрольная; </w:t>
      </w:r>
      <w:r w:rsidRPr="008C6654">
        <w:rPr>
          <w:color w:val="000000" w:themeColor="text1"/>
          <w:sz w:val="28"/>
          <w:szCs w:val="28"/>
          <w:lang w:val="en-US"/>
        </w:rPr>
        <w:t>E</w:t>
      </w:r>
      <w:r w:rsidRPr="008C6654">
        <w:rPr>
          <w:color w:val="000000" w:themeColor="text1"/>
          <w:sz w:val="28"/>
          <w:szCs w:val="28"/>
        </w:rPr>
        <w:t>) регулирующая</w:t>
      </w:r>
      <w:r w:rsidR="002C4B90">
        <w:rPr>
          <w:color w:val="000000" w:themeColor="text1"/>
          <w:sz w:val="28"/>
          <w:szCs w:val="28"/>
          <w:lang w:val="tg-Cyrl-TJ"/>
        </w:rPr>
        <w:t>.</w:t>
      </w:r>
    </w:p>
    <w:p w:rsidR="007110CF" w:rsidRPr="008C6654" w:rsidRDefault="00B446E4" w:rsidP="00634BF6">
      <w:pPr>
        <w:ind w:left="-567" w:firstLine="0"/>
        <w:rPr>
          <w:b/>
          <w:color w:val="000000" w:themeColor="text1"/>
          <w:sz w:val="28"/>
          <w:szCs w:val="28"/>
        </w:rPr>
      </w:pPr>
      <w:r w:rsidRPr="007E58D9">
        <w:rPr>
          <w:rStyle w:val="FontStyle214"/>
          <w:b/>
          <w:color w:val="000000" w:themeColor="text1"/>
          <w:sz w:val="28"/>
          <w:szCs w:val="28"/>
        </w:rPr>
        <w:t>7</w:t>
      </w:r>
      <w:r w:rsidR="007110CF" w:rsidRPr="007E58D9">
        <w:rPr>
          <w:rStyle w:val="FontStyle214"/>
          <w:b/>
          <w:color w:val="000000" w:themeColor="text1"/>
          <w:sz w:val="28"/>
          <w:szCs w:val="28"/>
        </w:rPr>
        <w:t>.</w:t>
      </w:r>
      <w:r w:rsidR="002C4B90">
        <w:rPr>
          <w:rStyle w:val="FontStyle214"/>
          <w:color w:val="000000" w:themeColor="text1"/>
          <w:sz w:val="28"/>
          <w:szCs w:val="28"/>
        </w:rPr>
        <w:t xml:space="preserve"> </w:t>
      </w:r>
      <w:r w:rsidR="00A16B86">
        <w:rPr>
          <w:rStyle w:val="FontStyle214"/>
          <w:color w:val="000000" w:themeColor="text1"/>
          <w:sz w:val="28"/>
          <w:szCs w:val="28"/>
        </w:rPr>
        <w:t xml:space="preserve"> </w:t>
      </w:r>
      <w:r w:rsidR="007110CF" w:rsidRPr="008C6654">
        <w:rPr>
          <w:b/>
          <w:color w:val="000000" w:themeColor="text1"/>
          <w:sz w:val="28"/>
          <w:szCs w:val="28"/>
          <w:shd w:val="clear" w:color="auto" w:fill="FFFFFF"/>
        </w:rPr>
        <w:t>Цель финансового государственного распределения</w:t>
      </w:r>
      <w:r w:rsidR="002C4B90">
        <w:rPr>
          <w:b/>
          <w:color w:val="000000" w:themeColor="text1"/>
          <w:sz w:val="28"/>
          <w:szCs w:val="28"/>
        </w:rPr>
        <w:t>:</w:t>
      </w:r>
    </w:p>
    <w:p w:rsidR="007110CF" w:rsidRPr="008C6654" w:rsidRDefault="00A16B86" w:rsidP="00634BF6">
      <w:pPr>
        <w:ind w:left="-567" w:firstLine="0"/>
        <w:rPr>
          <w:color w:val="000000" w:themeColor="text1"/>
          <w:sz w:val="28"/>
          <w:szCs w:val="28"/>
        </w:rPr>
      </w:pPr>
      <w:r>
        <w:rPr>
          <w:color w:val="000000" w:themeColor="text1"/>
          <w:sz w:val="28"/>
          <w:szCs w:val="28"/>
        </w:rPr>
        <w:t>А) сбалансированное</w:t>
      </w:r>
      <w:r w:rsidR="007110CF" w:rsidRPr="008C6654">
        <w:rPr>
          <w:color w:val="000000" w:themeColor="text1"/>
          <w:sz w:val="28"/>
          <w:szCs w:val="28"/>
        </w:rPr>
        <w:t xml:space="preserve"> разв</w:t>
      </w:r>
      <w:r>
        <w:rPr>
          <w:color w:val="000000" w:themeColor="text1"/>
          <w:sz w:val="28"/>
          <w:szCs w:val="28"/>
        </w:rPr>
        <w:t>итие</w:t>
      </w:r>
      <w:r w:rsidR="007110CF" w:rsidRPr="008C6654">
        <w:rPr>
          <w:color w:val="000000" w:themeColor="text1"/>
          <w:sz w:val="28"/>
          <w:szCs w:val="28"/>
        </w:rPr>
        <w:t xml:space="preserve"> общества и государства;</w:t>
      </w:r>
      <w:r w:rsidR="002C4B90">
        <w:rPr>
          <w:color w:val="000000" w:themeColor="text1"/>
          <w:sz w:val="28"/>
          <w:szCs w:val="28"/>
        </w:rPr>
        <w:t xml:space="preserve"> </w:t>
      </w:r>
      <w:r>
        <w:rPr>
          <w:color w:val="000000" w:themeColor="text1"/>
          <w:sz w:val="28"/>
          <w:szCs w:val="28"/>
        </w:rPr>
        <w:t xml:space="preserve">B) выполнение </w:t>
      </w:r>
      <w:r w:rsidR="007110CF" w:rsidRPr="008C6654">
        <w:rPr>
          <w:color w:val="000000" w:themeColor="text1"/>
          <w:sz w:val="28"/>
          <w:szCs w:val="28"/>
        </w:rPr>
        <w:t>государством своих функций;</w:t>
      </w:r>
      <w:r w:rsidR="002C4B90">
        <w:rPr>
          <w:color w:val="000000" w:themeColor="text1"/>
          <w:sz w:val="28"/>
          <w:szCs w:val="28"/>
        </w:rPr>
        <w:t xml:space="preserve"> </w:t>
      </w:r>
      <w:r w:rsidR="007110CF" w:rsidRPr="008C6654">
        <w:rPr>
          <w:color w:val="000000" w:themeColor="text1"/>
          <w:sz w:val="28"/>
          <w:szCs w:val="28"/>
        </w:rPr>
        <w:t>C) благосостояния граждан;</w:t>
      </w:r>
      <w:r w:rsidR="002C4B90">
        <w:rPr>
          <w:color w:val="000000" w:themeColor="text1"/>
          <w:sz w:val="28"/>
          <w:szCs w:val="28"/>
        </w:rPr>
        <w:t xml:space="preserve"> </w:t>
      </w:r>
      <w:r w:rsidR="007110CF" w:rsidRPr="008C6654">
        <w:rPr>
          <w:color w:val="000000" w:themeColor="text1"/>
          <w:sz w:val="28"/>
          <w:szCs w:val="28"/>
        </w:rPr>
        <w:t>D)</w:t>
      </w:r>
      <w:r w:rsidR="00C027E7">
        <w:rPr>
          <w:color w:val="000000" w:themeColor="text1"/>
          <w:sz w:val="28"/>
          <w:szCs w:val="28"/>
        </w:rPr>
        <w:t xml:space="preserve"> экономический  рост</w:t>
      </w:r>
      <w:r w:rsidR="007110CF" w:rsidRPr="008C6654">
        <w:rPr>
          <w:color w:val="000000" w:themeColor="text1"/>
          <w:sz w:val="28"/>
          <w:szCs w:val="28"/>
        </w:rPr>
        <w:t xml:space="preserve">; </w:t>
      </w:r>
      <w:r w:rsidR="007110CF" w:rsidRPr="008C6654">
        <w:rPr>
          <w:color w:val="000000" w:themeColor="text1"/>
          <w:sz w:val="28"/>
          <w:szCs w:val="28"/>
          <w:lang w:val="en-US"/>
        </w:rPr>
        <w:t>E</w:t>
      </w:r>
      <w:r w:rsidR="007110CF" w:rsidRPr="008C6654">
        <w:rPr>
          <w:color w:val="000000" w:themeColor="text1"/>
          <w:sz w:val="28"/>
          <w:szCs w:val="28"/>
        </w:rPr>
        <w:t>) все ответы правильные</w:t>
      </w:r>
      <w:r w:rsidR="002C4B90">
        <w:rPr>
          <w:color w:val="000000" w:themeColor="text1"/>
          <w:sz w:val="28"/>
          <w:szCs w:val="28"/>
          <w:lang w:val="tg-Cyrl-TJ"/>
        </w:rPr>
        <w:t>.</w:t>
      </w:r>
    </w:p>
    <w:p w:rsidR="007110CF" w:rsidRPr="008C6654" w:rsidRDefault="00B446E4" w:rsidP="00634BF6">
      <w:pPr>
        <w:ind w:left="-567" w:firstLine="0"/>
        <w:rPr>
          <w:color w:val="000000" w:themeColor="text1"/>
          <w:sz w:val="28"/>
          <w:szCs w:val="28"/>
        </w:rPr>
      </w:pPr>
      <w:r w:rsidRPr="008C6654">
        <w:rPr>
          <w:rStyle w:val="FontStyle214"/>
          <w:b/>
          <w:color w:val="000000" w:themeColor="text1"/>
          <w:sz w:val="28"/>
          <w:szCs w:val="28"/>
        </w:rPr>
        <w:t>8</w:t>
      </w:r>
      <w:r w:rsidR="007110CF" w:rsidRPr="008C6654">
        <w:rPr>
          <w:rStyle w:val="FontStyle214"/>
          <w:b/>
          <w:color w:val="000000" w:themeColor="text1"/>
          <w:sz w:val="28"/>
          <w:szCs w:val="28"/>
        </w:rPr>
        <w:t>.</w:t>
      </w:r>
      <w:r w:rsidR="002C4B90">
        <w:rPr>
          <w:rStyle w:val="FontStyle214"/>
          <w:b/>
          <w:color w:val="000000" w:themeColor="text1"/>
          <w:sz w:val="28"/>
          <w:szCs w:val="28"/>
        </w:rPr>
        <w:t xml:space="preserve"> </w:t>
      </w:r>
      <w:r w:rsidR="00A16B86">
        <w:rPr>
          <w:rStyle w:val="FontStyle214"/>
          <w:b/>
          <w:color w:val="000000" w:themeColor="text1"/>
          <w:sz w:val="28"/>
          <w:szCs w:val="28"/>
        </w:rPr>
        <w:t xml:space="preserve"> </w:t>
      </w:r>
      <w:r w:rsidR="007110CF" w:rsidRPr="008C6654">
        <w:rPr>
          <w:rStyle w:val="FontStyle214"/>
          <w:b/>
          <w:color w:val="000000" w:themeColor="text1"/>
          <w:sz w:val="28"/>
          <w:szCs w:val="28"/>
        </w:rPr>
        <w:t>Ф</w:t>
      </w:r>
      <w:r w:rsidR="007110CF" w:rsidRPr="008C6654">
        <w:rPr>
          <w:b/>
          <w:color w:val="000000" w:themeColor="text1"/>
          <w:sz w:val="28"/>
          <w:szCs w:val="28"/>
          <w:shd w:val="clear" w:color="auto" w:fill="FFFFFF"/>
        </w:rPr>
        <w:t>ункция</w:t>
      </w:r>
      <w:r w:rsidR="002C4B90">
        <w:rPr>
          <w:b/>
          <w:color w:val="000000" w:themeColor="text1"/>
          <w:sz w:val="28"/>
          <w:szCs w:val="28"/>
          <w:shd w:val="clear" w:color="auto" w:fill="FFFFFF"/>
        </w:rPr>
        <w:t xml:space="preserve"> </w:t>
      </w:r>
      <w:r w:rsidR="007110CF" w:rsidRPr="008C6654">
        <w:rPr>
          <w:b/>
          <w:bCs/>
          <w:color w:val="000000" w:themeColor="text1"/>
          <w:sz w:val="28"/>
          <w:szCs w:val="28"/>
        </w:rPr>
        <w:t xml:space="preserve">государственных финансов, </w:t>
      </w:r>
      <w:r w:rsidR="007110CF" w:rsidRPr="008C6654">
        <w:rPr>
          <w:b/>
          <w:color w:val="000000" w:themeColor="text1"/>
          <w:sz w:val="28"/>
          <w:szCs w:val="28"/>
          <w:shd w:val="clear" w:color="auto" w:fill="FFFFFF"/>
        </w:rPr>
        <w:t>состоящая в том, что государство с помощью денежных рычагов регулирует макроэкономические процессы</w:t>
      </w:r>
      <w:r w:rsidR="00A16B86">
        <w:rPr>
          <w:b/>
          <w:color w:val="000000" w:themeColor="text1"/>
          <w:sz w:val="28"/>
          <w:szCs w:val="28"/>
          <w:shd w:val="clear" w:color="auto" w:fill="FFFFFF"/>
        </w:rPr>
        <w:t>:</w:t>
      </w:r>
    </w:p>
    <w:p w:rsidR="007110CF" w:rsidRPr="008C6654" w:rsidRDefault="007110CF" w:rsidP="00634BF6">
      <w:pPr>
        <w:ind w:left="-567" w:firstLine="0"/>
        <w:rPr>
          <w:color w:val="000000" w:themeColor="text1"/>
          <w:sz w:val="28"/>
          <w:szCs w:val="28"/>
        </w:rPr>
      </w:pPr>
      <w:r w:rsidRPr="008C6654">
        <w:rPr>
          <w:color w:val="000000" w:themeColor="text1"/>
          <w:sz w:val="28"/>
          <w:szCs w:val="28"/>
        </w:rPr>
        <w:t>А) распределительная;</w:t>
      </w:r>
      <w:r w:rsidR="002C4B90">
        <w:rPr>
          <w:color w:val="000000" w:themeColor="text1"/>
          <w:sz w:val="28"/>
          <w:szCs w:val="28"/>
        </w:rPr>
        <w:t xml:space="preserve"> </w:t>
      </w:r>
      <w:r w:rsidRPr="008C6654">
        <w:rPr>
          <w:color w:val="000000" w:themeColor="text1"/>
          <w:sz w:val="28"/>
          <w:szCs w:val="28"/>
        </w:rPr>
        <w:t>B) стимулирующая;</w:t>
      </w:r>
      <w:r w:rsidR="002C4B90">
        <w:rPr>
          <w:color w:val="000000" w:themeColor="text1"/>
          <w:sz w:val="28"/>
          <w:szCs w:val="28"/>
        </w:rPr>
        <w:t xml:space="preserve"> </w:t>
      </w:r>
      <w:r w:rsidRPr="008C6654">
        <w:rPr>
          <w:color w:val="000000" w:themeColor="text1"/>
          <w:sz w:val="28"/>
          <w:szCs w:val="28"/>
        </w:rPr>
        <w:t>C) фискальная;</w:t>
      </w:r>
      <w:r w:rsidR="002C4B90">
        <w:rPr>
          <w:color w:val="000000" w:themeColor="text1"/>
          <w:sz w:val="28"/>
          <w:szCs w:val="28"/>
        </w:rPr>
        <w:t xml:space="preserve"> </w:t>
      </w:r>
      <w:r w:rsidRPr="008C6654">
        <w:rPr>
          <w:color w:val="000000" w:themeColor="text1"/>
          <w:sz w:val="28"/>
          <w:szCs w:val="28"/>
        </w:rPr>
        <w:t xml:space="preserve">D) контрольная; </w:t>
      </w:r>
      <w:r w:rsidRPr="008C6654">
        <w:rPr>
          <w:color w:val="000000" w:themeColor="text1"/>
          <w:sz w:val="28"/>
          <w:szCs w:val="28"/>
          <w:lang w:val="en-US"/>
        </w:rPr>
        <w:t>E</w:t>
      </w:r>
      <w:r w:rsidRPr="008C6654">
        <w:rPr>
          <w:color w:val="000000" w:themeColor="text1"/>
          <w:sz w:val="28"/>
          <w:szCs w:val="28"/>
        </w:rPr>
        <w:t>) регулирующая</w:t>
      </w:r>
      <w:r w:rsidR="00C027E7">
        <w:rPr>
          <w:color w:val="000000" w:themeColor="text1"/>
          <w:sz w:val="28"/>
          <w:szCs w:val="28"/>
        </w:rPr>
        <w:t>.</w:t>
      </w:r>
    </w:p>
    <w:p w:rsidR="00945150" w:rsidRPr="008C6654" w:rsidRDefault="004E5033" w:rsidP="00634BF6">
      <w:pPr>
        <w:ind w:left="-567" w:firstLine="0"/>
        <w:rPr>
          <w:b/>
          <w:color w:val="000000" w:themeColor="text1"/>
          <w:sz w:val="28"/>
          <w:szCs w:val="28"/>
        </w:rPr>
      </w:pPr>
      <w:r w:rsidRPr="008C6654">
        <w:rPr>
          <w:rStyle w:val="FontStyle214"/>
          <w:b/>
          <w:color w:val="000000" w:themeColor="text1"/>
          <w:sz w:val="28"/>
          <w:szCs w:val="28"/>
        </w:rPr>
        <w:t>9</w:t>
      </w:r>
      <w:r w:rsidR="00945150" w:rsidRPr="008C6654">
        <w:rPr>
          <w:rStyle w:val="FontStyle214"/>
          <w:b/>
          <w:color w:val="000000" w:themeColor="text1"/>
          <w:sz w:val="28"/>
          <w:szCs w:val="28"/>
        </w:rPr>
        <w:t>.</w:t>
      </w:r>
      <w:r w:rsidR="002C4B90">
        <w:rPr>
          <w:rStyle w:val="FontStyle214"/>
          <w:b/>
          <w:color w:val="000000" w:themeColor="text1"/>
          <w:sz w:val="28"/>
          <w:szCs w:val="28"/>
        </w:rPr>
        <w:t xml:space="preserve"> </w:t>
      </w:r>
      <w:r w:rsidR="00A16B86">
        <w:rPr>
          <w:rStyle w:val="FontStyle214"/>
          <w:b/>
          <w:color w:val="000000" w:themeColor="text1"/>
          <w:sz w:val="28"/>
          <w:szCs w:val="28"/>
        </w:rPr>
        <w:t xml:space="preserve"> </w:t>
      </w:r>
      <w:r w:rsidR="00945150" w:rsidRPr="008C6654">
        <w:rPr>
          <w:b/>
          <w:noProof/>
          <w:color w:val="000000" w:themeColor="text1"/>
          <w:sz w:val="28"/>
          <w:szCs w:val="28"/>
        </w:rPr>
        <w:t>Способы воздействия финансовых отношений на хозяйственный процесс</w:t>
      </w:r>
      <w:r w:rsidR="00A16B86">
        <w:rPr>
          <w:b/>
          <w:noProof/>
          <w:color w:val="000000" w:themeColor="text1"/>
          <w:sz w:val="28"/>
          <w:szCs w:val="28"/>
        </w:rPr>
        <w:t>:</w:t>
      </w:r>
    </w:p>
    <w:p w:rsidR="006876D1" w:rsidRPr="008C6654" w:rsidRDefault="00945150" w:rsidP="00634BF6">
      <w:pPr>
        <w:ind w:left="-567" w:firstLine="0"/>
        <w:rPr>
          <w:color w:val="000000" w:themeColor="text1"/>
          <w:sz w:val="28"/>
          <w:szCs w:val="28"/>
        </w:rPr>
      </w:pPr>
      <w:r w:rsidRPr="008C6654">
        <w:rPr>
          <w:color w:val="000000" w:themeColor="text1"/>
          <w:sz w:val="28"/>
          <w:szCs w:val="28"/>
        </w:rPr>
        <w:t xml:space="preserve">А) </w:t>
      </w:r>
      <w:r w:rsidRPr="008C6654">
        <w:rPr>
          <w:noProof/>
          <w:color w:val="000000" w:themeColor="text1"/>
          <w:sz w:val="28"/>
          <w:szCs w:val="28"/>
        </w:rPr>
        <w:t>финансовые методы</w:t>
      </w:r>
      <w:r w:rsidRPr="008C6654">
        <w:rPr>
          <w:color w:val="000000" w:themeColor="text1"/>
          <w:sz w:val="28"/>
          <w:szCs w:val="28"/>
        </w:rPr>
        <w:t>; B) финансовая политика; C) финансовая система; D)</w:t>
      </w:r>
      <w:r w:rsidR="004E5033" w:rsidRPr="008C6654">
        <w:rPr>
          <w:color w:val="000000" w:themeColor="text1"/>
          <w:sz w:val="28"/>
          <w:szCs w:val="28"/>
        </w:rPr>
        <w:t xml:space="preserve"> финансовая стратегия</w:t>
      </w:r>
      <w:r w:rsidRPr="008C6654">
        <w:rPr>
          <w:color w:val="000000" w:themeColor="text1"/>
          <w:sz w:val="28"/>
          <w:szCs w:val="28"/>
        </w:rPr>
        <w:t>;</w:t>
      </w:r>
      <w:r w:rsidRPr="008C6654">
        <w:rPr>
          <w:color w:val="000000" w:themeColor="text1"/>
          <w:sz w:val="28"/>
          <w:szCs w:val="28"/>
          <w:lang w:val="en-US"/>
        </w:rPr>
        <w:t>E</w:t>
      </w:r>
      <w:r w:rsidR="00A16B86">
        <w:rPr>
          <w:color w:val="000000" w:themeColor="text1"/>
          <w:sz w:val="28"/>
          <w:szCs w:val="28"/>
        </w:rPr>
        <w:t>) финансовые ресурсы.</w:t>
      </w:r>
    </w:p>
    <w:p w:rsidR="00945150" w:rsidRPr="008C6654" w:rsidRDefault="004E5033" w:rsidP="00634BF6">
      <w:pPr>
        <w:ind w:left="-567" w:firstLine="0"/>
        <w:rPr>
          <w:rStyle w:val="FontStyle214"/>
          <w:b/>
          <w:bCs/>
          <w:color w:val="000000" w:themeColor="text1"/>
          <w:sz w:val="28"/>
          <w:szCs w:val="28"/>
        </w:rPr>
      </w:pPr>
      <w:r w:rsidRPr="008C6654">
        <w:rPr>
          <w:rStyle w:val="FontStyle214"/>
          <w:b/>
          <w:color w:val="000000" w:themeColor="text1"/>
          <w:sz w:val="28"/>
          <w:szCs w:val="28"/>
        </w:rPr>
        <w:t>10</w:t>
      </w:r>
      <w:r w:rsidR="00945150" w:rsidRPr="008C6654">
        <w:rPr>
          <w:rStyle w:val="FontStyle214"/>
          <w:b/>
          <w:color w:val="000000" w:themeColor="text1"/>
          <w:sz w:val="28"/>
          <w:szCs w:val="28"/>
        </w:rPr>
        <w:t>.</w:t>
      </w:r>
      <w:r w:rsidR="00032FA5">
        <w:rPr>
          <w:rStyle w:val="FontStyle214"/>
          <w:b/>
          <w:color w:val="000000" w:themeColor="text1"/>
          <w:sz w:val="28"/>
          <w:szCs w:val="28"/>
        </w:rPr>
        <w:t xml:space="preserve"> </w:t>
      </w:r>
      <w:r w:rsidR="00945150" w:rsidRPr="008C6654">
        <w:rPr>
          <w:rStyle w:val="FontStyle214"/>
          <w:b/>
          <w:color w:val="000000" w:themeColor="text1"/>
          <w:sz w:val="28"/>
          <w:szCs w:val="28"/>
        </w:rPr>
        <w:t xml:space="preserve">К финансовым методам, </w:t>
      </w:r>
      <w:r w:rsidR="00945150" w:rsidRPr="008C6654">
        <w:rPr>
          <w:b/>
          <w:noProof/>
          <w:color w:val="000000" w:themeColor="text1"/>
          <w:sz w:val="28"/>
          <w:szCs w:val="28"/>
        </w:rPr>
        <w:t>относятся</w:t>
      </w:r>
      <w:r w:rsidR="00032FA5">
        <w:rPr>
          <w:b/>
          <w:noProof/>
          <w:color w:val="000000" w:themeColor="text1"/>
          <w:sz w:val="28"/>
          <w:szCs w:val="28"/>
        </w:rPr>
        <w:t>:</w:t>
      </w:r>
    </w:p>
    <w:p w:rsidR="00945150" w:rsidRPr="008C6654" w:rsidRDefault="00945150" w:rsidP="00634BF6">
      <w:pPr>
        <w:ind w:left="-567" w:firstLine="0"/>
        <w:rPr>
          <w:color w:val="000000" w:themeColor="text1"/>
          <w:sz w:val="28"/>
          <w:szCs w:val="28"/>
        </w:rPr>
      </w:pPr>
      <w:r w:rsidRPr="008C6654">
        <w:rPr>
          <w:color w:val="000000" w:themeColor="text1"/>
          <w:sz w:val="28"/>
          <w:szCs w:val="28"/>
        </w:rPr>
        <w:t xml:space="preserve">А) </w:t>
      </w:r>
      <w:r w:rsidRPr="008C6654">
        <w:rPr>
          <w:noProof/>
          <w:color w:val="000000" w:themeColor="text1"/>
          <w:sz w:val="28"/>
          <w:szCs w:val="28"/>
        </w:rPr>
        <w:t>планирование</w:t>
      </w:r>
      <w:r w:rsidRPr="008C6654">
        <w:rPr>
          <w:color w:val="000000" w:themeColor="text1"/>
          <w:sz w:val="28"/>
          <w:szCs w:val="28"/>
        </w:rPr>
        <w:t xml:space="preserve">; B) </w:t>
      </w:r>
      <w:r w:rsidRPr="008C6654">
        <w:rPr>
          <w:noProof/>
          <w:color w:val="000000" w:themeColor="text1"/>
          <w:sz w:val="28"/>
          <w:szCs w:val="28"/>
        </w:rPr>
        <w:t>прогнозирование</w:t>
      </w:r>
      <w:r w:rsidRPr="008C6654">
        <w:rPr>
          <w:color w:val="000000" w:themeColor="text1"/>
          <w:sz w:val="28"/>
          <w:szCs w:val="28"/>
        </w:rPr>
        <w:t>;</w:t>
      </w:r>
      <w:r w:rsidR="00032FA5">
        <w:rPr>
          <w:color w:val="000000" w:themeColor="text1"/>
          <w:sz w:val="28"/>
          <w:szCs w:val="28"/>
        </w:rPr>
        <w:t xml:space="preserve"> </w:t>
      </w:r>
      <w:r w:rsidRPr="008C6654">
        <w:rPr>
          <w:color w:val="000000" w:themeColor="text1"/>
          <w:sz w:val="28"/>
          <w:szCs w:val="28"/>
        </w:rPr>
        <w:t xml:space="preserve">C) </w:t>
      </w:r>
      <w:r w:rsidRPr="008C6654">
        <w:rPr>
          <w:noProof/>
          <w:color w:val="000000" w:themeColor="text1"/>
          <w:sz w:val="28"/>
          <w:szCs w:val="28"/>
        </w:rPr>
        <w:t>инвестирование</w:t>
      </w:r>
      <w:r w:rsidRPr="008C6654">
        <w:rPr>
          <w:color w:val="000000" w:themeColor="text1"/>
          <w:sz w:val="28"/>
          <w:szCs w:val="28"/>
        </w:rPr>
        <w:t xml:space="preserve">; D) </w:t>
      </w:r>
      <w:r w:rsidRPr="008C6654">
        <w:rPr>
          <w:noProof/>
          <w:color w:val="000000" w:themeColor="text1"/>
          <w:sz w:val="28"/>
          <w:szCs w:val="28"/>
        </w:rPr>
        <w:t>кредитование</w:t>
      </w:r>
      <w:r w:rsidRPr="008C6654">
        <w:rPr>
          <w:color w:val="000000" w:themeColor="text1"/>
          <w:sz w:val="28"/>
          <w:szCs w:val="28"/>
        </w:rPr>
        <w:t xml:space="preserve">; </w:t>
      </w:r>
      <w:r w:rsidRPr="008C6654">
        <w:rPr>
          <w:color w:val="000000" w:themeColor="text1"/>
          <w:sz w:val="28"/>
          <w:szCs w:val="28"/>
          <w:lang w:val="en-US"/>
        </w:rPr>
        <w:t>E</w:t>
      </w:r>
      <w:r w:rsidR="00032FA5">
        <w:rPr>
          <w:color w:val="000000" w:themeColor="text1"/>
          <w:sz w:val="28"/>
          <w:szCs w:val="28"/>
        </w:rPr>
        <w:t>) все ответы правильные.</w:t>
      </w:r>
    </w:p>
    <w:p w:rsidR="00565B72" w:rsidRDefault="00DD42A0" w:rsidP="00F22CCB">
      <w:pPr>
        <w:widowControl/>
        <w:autoSpaceDE/>
        <w:autoSpaceDN/>
        <w:ind w:firstLine="567"/>
        <w:jc w:val="center"/>
        <w:rPr>
          <w:rStyle w:val="Heading216"/>
          <w:color w:val="000000"/>
          <w:sz w:val="28"/>
          <w:szCs w:val="28"/>
        </w:rPr>
      </w:pPr>
      <w:r w:rsidRPr="008C6654">
        <w:rPr>
          <w:rStyle w:val="Heading216"/>
          <w:b w:val="0"/>
          <w:color w:val="000000"/>
          <w:sz w:val="28"/>
          <w:szCs w:val="28"/>
        </w:rPr>
        <w:br w:type="page"/>
      </w:r>
      <w:r w:rsidR="00EE0E64" w:rsidRPr="00F22CCB">
        <w:rPr>
          <w:rStyle w:val="Heading216"/>
          <w:color w:val="000000"/>
          <w:sz w:val="28"/>
          <w:szCs w:val="28"/>
        </w:rPr>
        <w:lastRenderedPageBreak/>
        <w:t>Тема 2. Управление государственными финансами</w:t>
      </w:r>
      <w:bookmarkStart w:id="26" w:name="_Toc329166245"/>
    </w:p>
    <w:p w:rsidR="00F22CCB" w:rsidRPr="00F22CCB" w:rsidRDefault="00F22CCB" w:rsidP="00F22CCB">
      <w:pPr>
        <w:widowControl/>
        <w:autoSpaceDE/>
        <w:autoSpaceDN/>
        <w:ind w:firstLine="567"/>
        <w:rPr>
          <w:rStyle w:val="Heading216"/>
          <w:color w:val="000000"/>
          <w:sz w:val="28"/>
          <w:szCs w:val="28"/>
        </w:rPr>
      </w:pPr>
    </w:p>
    <w:p w:rsidR="00EE0E64" w:rsidRPr="008C6654" w:rsidRDefault="00EE0E64" w:rsidP="00F1318C">
      <w:pPr>
        <w:pStyle w:val="Heading21"/>
        <w:keepNext/>
        <w:keepLines/>
        <w:shd w:val="clear" w:color="auto" w:fill="auto"/>
        <w:spacing w:before="0" w:after="0" w:line="240" w:lineRule="auto"/>
        <w:ind w:firstLine="567"/>
        <w:jc w:val="both"/>
        <w:outlineLvl w:val="9"/>
        <w:rPr>
          <w:noProof/>
          <w:sz w:val="28"/>
          <w:szCs w:val="28"/>
        </w:rPr>
      </w:pPr>
      <w:r w:rsidRPr="008C6654">
        <w:rPr>
          <w:color w:val="000000" w:themeColor="text1"/>
          <w:sz w:val="28"/>
          <w:szCs w:val="28"/>
        </w:rPr>
        <w:t>2.1.</w:t>
      </w:r>
      <w:r w:rsidR="00B841CB">
        <w:rPr>
          <w:color w:val="000000" w:themeColor="text1"/>
          <w:sz w:val="28"/>
          <w:szCs w:val="28"/>
        </w:rPr>
        <w:t xml:space="preserve"> </w:t>
      </w:r>
      <w:r w:rsidR="00AC59FC" w:rsidRPr="008C6654">
        <w:rPr>
          <w:noProof/>
          <w:sz w:val="28"/>
          <w:szCs w:val="28"/>
        </w:rPr>
        <w:t xml:space="preserve">Особенности </w:t>
      </w:r>
      <w:r w:rsidRPr="008C6654">
        <w:rPr>
          <w:noProof/>
          <w:sz w:val="28"/>
          <w:szCs w:val="28"/>
        </w:rPr>
        <w:t xml:space="preserve"> управления государственными финансами</w:t>
      </w:r>
    </w:p>
    <w:p w:rsidR="00452966" w:rsidRPr="008C6654" w:rsidRDefault="00452966" w:rsidP="00F1318C">
      <w:pPr>
        <w:ind w:firstLine="567"/>
        <w:rPr>
          <w:b/>
          <w:sz w:val="28"/>
          <w:szCs w:val="28"/>
        </w:rPr>
      </w:pPr>
      <w:r w:rsidRPr="008C6654">
        <w:rPr>
          <w:b/>
          <w:noProof/>
          <w:sz w:val="28"/>
          <w:szCs w:val="28"/>
        </w:rPr>
        <w:t>2.2</w:t>
      </w:r>
      <w:r w:rsidR="00402726" w:rsidRPr="008C6654">
        <w:rPr>
          <w:b/>
          <w:noProof/>
          <w:sz w:val="28"/>
          <w:szCs w:val="28"/>
        </w:rPr>
        <w:t>.</w:t>
      </w:r>
      <w:r w:rsidR="00B841CB">
        <w:rPr>
          <w:b/>
          <w:noProof/>
          <w:sz w:val="28"/>
          <w:szCs w:val="28"/>
        </w:rPr>
        <w:t xml:space="preserve"> </w:t>
      </w:r>
      <w:r w:rsidR="00402726" w:rsidRPr="008C6654">
        <w:rPr>
          <w:b/>
          <w:sz w:val="28"/>
          <w:szCs w:val="28"/>
        </w:rPr>
        <w:t>Формы и методы управления государственными финансами</w:t>
      </w:r>
    </w:p>
    <w:bookmarkEnd w:id="26"/>
    <w:p w:rsidR="00EE0E64" w:rsidRPr="008C6654" w:rsidRDefault="00EE0E64" w:rsidP="00F1318C">
      <w:pPr>
        <w:ind w:firstLine="567"/>
        <w:rPr>
          <w:sz w:val="28"/>
          <w:szCs w:val="28"/>
        </w:rPr>
      </w:pPr>
    </w:p>
    <w:p w:rsidR="00EE0E64" w:rsidRPr="008C6654" w:rsidRDefault="00AE2E32" w:rsidP="00F1318C">
      <w:pPr>
        <w:ind w:firstLine="567"/>
        <w:rPr>
          <w:b/>
          <w:sz w:val="28"/>
          <w:szCs w:val="28"/>
        </w:rPr>
      </w:pPr>
      <w:r w:rsidRPr="008C6654">
        <w:rPr>
          <w:b/>
          <w:sz w:val="28"/>
          <w:szCs w:val="28"/>
        </w:rPr>
        <w:t>2.</w:t>
      </w:r>
      <w:r w:rsidR="00D46D63" w:rsidRPr="008C6654">
        <w:rPr>
          <w:b/>
          <w:sz w:val="28"/>
          <w:szCs w:val="28"/>
        </w:rPr>
        <w:t>1</w:t>
      </w:r>
      <w:r w:rsidR="00AC59FC" w:rsidRPr="008C6654">
        <w:rPr>
          <w:b/>
          <w:sz w:val="28"/>
          <w:szCs w:val="28"/>
        </w:rPr>
        <w:t>.</w:t>
      </w:r>
      <w:r w:rsidR="00B841CB">
        <w:rPr>
          <w:b/>
          <w:sz w:val="28"/>
          <w:szCs w:val="28"/>
        </w:rPr>
        <w:t xml:space="preserve"> </w:t>
      </w:r>
      <w:r w:rsidR="00AC59FC" w:rsidRPr="008C6654">
        <w:rPr>
          <w:b/>
          <w:sz w:val="28"/>
          <w:szCs w:val="28"/>
        </w:rPr>
        <w:t>Особенности</w:t>
      </w:r>
      <w:r w:rsidR="00EE0E64" w:rsidRPr="008C6654">
        <w:rPr>
          <w:b/>
          <w:sz w:val="28"/>
          <w:szCs w:val="28"/>
        </w:rPr>
        <w:t xml:space="preserve"> управления государственными финансами</w:t>
      </w:r>
    </w:p>
    <w:p w:rsidR="000D27A1" w:rsidRPr="008C6654" w:rsidRDefault="000D27A1" w:rsidP="00F1318C">
      <w:pPr>
        <w:ind w:firstLine="567"/>
        <w:rPr>
          <w:b/>
          <w:sz w:val="28"/>
          <w:szCs w:val="28"/>
        </w:rPr>
      </w:pPr>
    </w:p>
    <w:p w:rsidR="00EE0E64" w:rsidRPr="008C6654" w:rsidRDefault="00EE0E64" w:rsidP="00A03C84">
      <w:pPr>
        <w:ind w:left="-567" w:firstLine="425"/>
        <w:rPr>
          <w:sz w:val="28"/>
          <w:szCs w:val="28"/>
        </w:rPr>
      </w:pPr>
      <w:r w:rsidRPr="008C6654">
        <w:rPr>
          <w:b/>
          <w:sz w:val="28"/>
          <w:szCs w:val="28"/>
        </w:rPr>
        <w:t>Управление</w:t>
      </w:r>
      <w:r w:rsidRPr="008C6654">
        <w:rPr>
          <w:sz w:val="28"/>
          <w:szCs w:val="28"/>
        </w:rPr>
        <w:t xml:space="preserve"> представляет собой сознательное воздействие с целью развития и совершенствования объекта. Государственное воздействие на бизнес осуществляется через налоговую политику, регулирование финансового рынка, формирование амортизационного фонда, систему государственной поддержки предприятий</w:t>
      </w:r>
      <w:r w:rsidR="00B841CB">
        <w:rPr>
          <w:sz w:val="28"/>
          <w:szCs w:val="28"/>
        </w:rPr>
        <w:t>,</w:t>
      </w:r>
      <w:r w:rsidRPr="008C6654">
        <w:rPr>
          <w:sz w:val="28"/>
          <w:szCs w:val="28"/>
        </w:rPr>
        <w:t xml:space="preserve"> через субсидии, т.е. государство не управляет финансами, а воздействует через финансы на экономику и социальную сферу, в основном, при реализации финансовой политики. </w:t>
      </w:r>
    </w:p>
    <w:p w:rsidR="00EE0E64" w:rsidRPr="008C6654" w:rsidRDefault="00EE0E64" w:rsidP="00A03C84">
      <w:pPr>
        <w:ind w:left="-567" w:firstLine="425"/>
        <w:rPr>
          <w:sz w:val="28"/>
          <w:szCs w:val="28"/>
        </w:rPr>
      </w:pPr>
      <w:r w:rsidRPr="008C6654">
        <w:rPr>
          <w:sz w:val="28"/>
          <w:szCs w:val="28"/>
        </w:rPr>
        <w:t xml:space="preserve">Непосредственно в области государственного управления находятся государственные финансы (формирование государственного бюджета, внебюджетных фондов, финансов государственных предприятий). Управление ведется через принятие финансового законодательства, утверждение государственного бюджета и отчета о его исполнении, введение или отмену отдельных налогов, утверждение предельных размеров государственного долга и др. </w:t>
      </w:r>
    </w:p>
    <w:p w:rsidR="005F1F63" w:rsidRPr="008C6654" w:rsidRDefault="005F1F63" w:rsidP="00A03C84">
      <w:pPr>
        <w:ind w:left="-567" w:firstLine="425"/>
        <w:rPr>
          <w:sz w:val="28"/>
          <w:szCs w:val="28"/>
        </w:rPr>
      </w:pPr>
      <w:r w:rsidRPr="008C6654">
        <w:rPr>
          <w:b/>
          <w:sz w:val="28"/>
          <w:szCs w:val="28"/>
        </w:rPr>
        <w:t>Управление государственными финансами</w:t>
      </w:r>
      <w:r w:rsidRPr="008C6654">
        <w:rPr>
          <w:sz w:val="28"/>
          <w:szCs w:val="28"/>
        </w:rPr>
        <w:t xml:space="preserve"> можно определить как эффективное управление сбором, хранением и расходованием средств </w:t>
      </w:r>
      <w:r w:rsidR="00DA5980" w:rsidRPr="008C6654">
        <w:rPr>
          <w:sz w:val="28"/>
          <w:szCs w:val="28"/>
        </w:rPr>
        <w:t xml:space="preserve">государства. </w:t>
      </w:r>
      <w:r w:rsidRPr="008C6654">
        <w:rPr>
          <w:sz w:val="28"/>
          <w:szCs w:val="28"/>
        </w:rPr>
        <w:t>Оно включает в себя:</w:t>
      </w:r>
    </w:p>
    <w:p w:rsidR="005F1F63" w:rsidRPr="008C6654" w:rsidRDefault="005F1F63" w:rsidP="00A03C84">
      <w:pPr>
        <w:ind w:left="-567" w:firstLine="425"/>
        <w:rPr>
          <w:sz w:val="28"/>
          <w:szCs w:val="28"/>
        </w:rPr>
      </w:pPr>
      <w:r w:rsidRPr="008C6654">
        <w:rPr>
          <w:sz w:val="28"/>
          <w:szCs w:val="28"/>
        </w:rPr>
        <w:t xml:space="preserve">- управление доходами; </w:t>
      </w:r>
    </w:p>
    <w:p w:rsidR="005F1F63" w:rsidRPr="008C6654" w:rsidRDefault="005F1F63" w:rsidP="00A03C84">
      <w:pPr>
        <w:ind w:left="-567" w:firstLine="425"/>
        <w:rPr>
          <w:sz w:val="28"/>
          <w:szCs w:val="28"/>
        </w:rPr>
      </w:pPr>
      <w:r w:rsidRPr="008C6654">
        <w:rPr>
          <w:sz w:val="28"/>
          <w:szCs w:val="28"/>
        </w:rPr>
        <w:t>-</w:t>
      </w:r>
      <w:r w:rsidR="00177319">
        <w:rPr>
          <w:sz w:val="28"/>
          <w:szCs w:val="28"/>
        </w:rPr>
        <w:t xml:space="preserve"> </w:t>
      </w:r>
      <w:r w:rsidRPr="008C6654">
        <w:rPr>
          <w:sz w:val="28"/>
          <w:szCs w:val="28"/>
        </w:rPr>
        <w:t xml:space="preserve">расход средств в соответствии с чётко сформулированным и законодательно утверждённым бюджетом; </w:t>
      </w:r>
    </w:p>
    <w:p w:rsidR="005F1F63" w:rsidRPr="008C6654" w:rsidRDefault="005F1F63" w:rsidP="00A03C84">
      <w:pPr>
        <w:ind w:left="-567" w:firstLine="425"/>
        <w:rPr>
          <w:sz w:val="28"/>
          <w:szCs w:val="28"/>
        </w:rPr>
      </w:pPr>
      <w:r w:rsidRPr="008C6654">
        <w:rPr>
          <w:sz w:val="28"/>
          <w:szCs w:val="28"/>
        </w:rPr>
        <w:t>-</w:t>
      </w:r>
      <w:r w:rsidR="00177319">
        <w:rPr>
          <w:sz w:val="28"/>
          <w:szCs w:val="28"/>
        </w:rPr>
        <w:t xml:space="preserve"> </w:t>
      </w:r>
      <w:r w:rsidRPr="008C6654">
        <w:rPr>
          <w:sz w:val="28"/>
          <w:szCs w:val="28"/>
        </w:rPr>
        <w:t xml:space="preserve">мониторинг и управление государственным долгом и финансовыми активами; </w:t>
      </w:r>
    </w:p>
    <w:p w:rsidR="005F1F63" w:rsidRPr="008C6654" w:rsidRDefault="005F1F63" w:rsidP="00A03C84">
      <w:pPr>
        <w:ind w:left="-567" w:firstLine="425"/>
        <w:rPr>
          <w:sz w:val="28"/>
          <w:szCs w:val="28"/>
        </w:rPr>
      </w:pPr>
      <w:r w:rsidRPr="008C6654">
        <w:rPr>
          <w:sz w:val="28"/>
          <w:szCs w:val="28"/>
        </w:rPr>
        <w:t>-</w:t>
      </w:r>
      <w:r w:rsidR="00177319">
        <w:rPr>
          <w:sz w:val="28"/>
          <w:szCs w:val="28"/>
        </w:rPr>
        <w:t xml:space="preserve"> </w:t>
      </w:r>
      <w:r w:rsidRPr="008C6654">
        <w:rPr>
          <w:sz w:val="28"/>
          <w:szCs w:val="28"/>
        </w:rPr>
        <w:t xml:space="preserve">управление и обслуживание государственного имущества. </w:t>
      </w:r>
    </w:p>
    <w:p w:rsidR="00246BBC" w:rsidRDefault="00246BBC" w:rsidP="00246BBC">
      <w:pPr>
        <w:ind w:left="-567" w:firstLine="425"/>
        <w:rPr>
          <w:sz w:val="28"/>
          <w:szCs w:val="28"/>
        </w:rPr>
      </w:pPr>
      <w:r w:rsidRPr="00246BBC">
        <w:rPr>
          <w:b/>
          <w:sz w:val="28"/>
          <w:szCs w:val="28"/>
        </w:rPr>
        <w:t>Система</w:t>
      </w:r>
      <w:r>
        <w:rPr>
          <w:sz w:val="28"/>
          <w:szCs w:val="28"/>
        </w:rPr>
        <w:t xml:space="preserve"> </w:t>
      </w:r>
      <w:r w:rsidRPr="008C6654">
        <w:rPr>
          <w:b/>
          <w:sz w:val="28"/>
          <w:szCs w:val="28"/>
        </w:rPr>
        <w:t>управления государственными финансами</w:t>
      </w:r>
      <w:r>
        <w:rPr>
          <w:sz w:val="28"/>
          <w:szCs w:val="28"/>
        </w:rPr>
        <w:t xml:space="preserve"> - это организация положений</w:t>
      </w:r>
      <w:r w:rsidR="0080681E">
        <w:rPr>
          <w:sz w:val="28"/>
          <w:szCs w:val="28"/>
        </w:rPr>
        <w:t>,</w:t>
      </w:r>
      <w:r>
        <w:rPr>
          <w:sz w:val="28"/>
          <w:szCs w:val="28"/>
        </w:rPr>
        <w:t xml:space="preserve"> законодательств, процедур и процессов для управления государственными финансовыми активами и обязательствами и мониторинга финансового состояния государственных предприятий.</w:t>
      </w:r>
    </w:p>
    <w:p w:rsidR="00114024" w:rsidRDefault="00114024" w:rsidP="00114024">
      <w:pPr>
        <w:ind w:left="-567"/>
        <w:rPr>
          <w:sz w:val="28"/>
          <w:szCs w:val="28"/>
        </w:rPr>
      </w:pPr>
      <w:r>
        <w:rPr>
          <w:sz w:val="28"/>
          <w:szCs w:val="28"/>
        </w:rPr>
        <w:t>Поддержание следующих трех основных функций УГФ: соблюдение общей финансовой дисциплины, обеспечение стратегического распределение ресурсов, поддержание эффективности текущей деятельности, позволит соответственно достичь:</w:t>
      </w:r>
    </w:p>
    <w:p w:rsidR="00114024" w:rsidRDefault="00114024" w:rsidP="00114024">
      <w:pPr>
        <w:ind w:left="-567"/>
        <w:rPr>
          <w:sz w:val="28"/>
          <w:szCs w:val="28"/>
        </w:rPr>
      </w:pPr>
      <w:r>
        <w:rPr>
          <w:sz w:val="28"/>
          <w:szCs w:val="28"/>
        </w:rPr>
        <w:t>- контроля над доходами, расходами и долгом и устойчивого баланса между ними;</w:t>
      </w:r>
    </w:p>
    <w:p w:rsidR="00114024" w:rsidRDefault="00114024" w:rsidP="00114024">
      <w:pPr>
        <w:ind w:left="-567"/>
        <w:rPr>
          <w:sz w:val="28"/>
          <w:szCs w:val="28"/>
        </w:rPr>
      </w:pPr>
      <w:r>
        <w:rPr>
          <w:sz w:val="28"/>
          <w:szCs w:val="28"/>
        </w:rPr>
        <w:t>-распределения ресурсов с учетом стратегических приоритетов Правительства Республики Таджикистан;</w:t>
      </w:r>
    </w:p>
    <w:p w:rsidR="00114024" w:rsidRDefault="00114024" w:rsidP="00114024">
      <w:pPr>
        <w:ind w:left="-567"/>
        <w:rPr>
          <w:sz w:val="28"/>
          <w:szCs w:val="28"/>
        </w:rPr>
      </w:pPr>
      <w:r>
        <w:rPr>
          <w:sz w:val="28"/>
          <w:szCs w:val="28"/>
        </w:rPr>
        <w:t xml:space="preserve">- </w:t>
      </w:r>
      <w:r w:rsidR="005F5272">
        <w:rPr>
          <w:sz w:val="28"/>
          <w:szCs w:val="28"/>
        </w:rPr>
        <w:t>э</w:t>
      </w:r>
      <w:r>
        <w:rPr>
          <w:sz w:val="28"/>
          <w:szCs w:val="28"/>
        </w:rPr>
        <w:t xml:space="preserve">ффективного и рационального предоставления государственных услуг.   </w:t>
      </w:r>
    </w:p>
    <w:p w:rsidR="00114024" w:rsidRDefault="00114024" w:rsidP="00246BBC">
      <w:pPr>
        <w:ind w:left="-567" w:firstLine="425"/>
        <w:rPr>
          <w:sz w:val="28"/>
          <w:szCs w:val="28"/>
        </w:rPr>
      </w:pPr>
    </w:p>
    <w:p w:rsidR="00EE0E64" w:rsidRPr="008C6654" w:rsidRDefault="00EE0E64" w:rsidP="00A03C84">
      <w:pPr>
        <w:ind w:left="-567" w:firstLine="425"/>
        <w:rPr>
          <w:sz w:val="28"/>
          <w:szCs w:val="28"/>
        </w:rPr>
      </w:pPr>
      <w:r w:rsidRPr="008C6654">
        <w:rPr>
          <w:b/>
          <w:sz w:val="28"/>
          <w:szCs w:val="28"/>
        </w:rPr>
        <w:t>Объектом управления государственными финансами</w:t>
      </w:r>
      <w:r w:rsidRPr="008C6654">
        <w:rPr>
          <w:sz w:val="28"/>
          <w:szCs w:val="28"/>
        </w:rPr>
        <w:t xml:space="preserve"> выступает система </w:t>
      </w:r>
      <w:r w:rsidRPr="008C6654">
        <w:rPr>
          <w:sz w:val="28"/>
          <w:szCs w:val="28"/>
        </w:rPr>
        <w:lastRenderedPageBreak/>
        <w:t xml:space="preserve">финансов или совокупность денежных отношений. </w:t>
      </w:r>
    </w:p>
    <w:p w:rsidR="00EE0E64" w:rsidRPr="008C6654" w:rsidRDefault="00EE0E64" w:rsidP="00A03C84">
      <w:pPr>
        <w:ind w:left="-567" w:firstLine="425"/>
        <w:rPr>
          <w:sz w:val="28"/>
          <w:szCs w:val="28"/>
        </w:rPr>
      </w:pPr>
      <w:r w:rsidRPr="008C6654">
        <w:rPr>
          <w:b/>
          <w:sz w:val="28"/>
          <w:szCs w:val="28"/>
        </w:rPr>
        <w:t>Субъекты управления государственными финансами</w:t>
      </w:r>
      <w:r w:rsidRPr="008C6654">
        <w:rPr>
          <w:sz w:val="28"/>
          <w:szCs w:val="28"/>
        </w:rPr>
        <w:t xml:space="preserve"> - финансовые институты, службы, финансовые отделы организаций и др. </w:t>
      </w:r>
    </w:p>
    <w:p w:rsidR="005F5272" w:rsidRPr="008C6654" w:rsidRDefault="00EE0E64" w:rsidP="005F5272">
      <w:pPr>
        <w:ind w:left="-567" w:firstLine="425"/>
        <w:rPr>
          <w:color w:val="000000"/>
          <w:sz w:val="28"/>
          <w:szCs w:val="28"/>
          <w:shd w:val="clear" w:color="auto" w:fill="FFFFFF"/>
        </w:rPr>
      </w:pPr>
      <w:r w:rsidRPr="008C6654">
        <w:rPr>
          <w:sz w:val="28"/>
          <w:szCs w:val="28"/>
        </w:rPr>
        <w:t xml:space="preserve">Управление финансами выражается в </w:t>
      </w:r>
      <w:r w:rsidRPr="008C6654">
        <w:rPr>
          <w:b/>
          <w:sz w:val="28"/>
          <w:szCs w:val="28"/>
        </w:rPr>
        <w:t>финансовой политике</w:t>
      </w:r>
      <w:r w:rsidRPr="008C6654">
        <w:rPr>
          <w:sz w:val="28"/>
          <w:szCs w:val="28"/>
        </w:rPr>
        <w:t xml:space="preserve"> - совокупности методологических принципов, практических форм организации и методов использования финансов.</w:t>
      </w:r>
      <w:r w:rsidR="005F5272">
        <w:rPr>
          <w:sz w:val="28"/>
          <w:szCs w:val="28"/>
        </w:rPr>
        <w:t xml:space="preserve"> </w:t>
      </w:r>
      <w:r w:rsidR="005F5272" w:rsidRPr="008C6654">
        <w:rPr>
          <w:iCs/>
          <w:color w:val="000000"/>
          <w:sz w:val="28"/>
          <w:szCs w:val="28"/>
          <w:shd w:val="clear" w:color="auto" w:fill="FFFFFF"/>
        </w:rPr>
        <w:t>В</w:t>
      </w:r>
      <w:r w:rsidR="005F5272" w:rsidRPr="008C6654">
        <w:rPr>
          <w:rStyle w:val="apple-converted-space"/>
          <w:i/>
          <w:iCs/>
          <w:color w:val="000000"/>
          <w:sz w:val="28"/>
          <w:szCs w:val="28"/>
          <w:shd w:val="clear" w:color="auto" w:fill="FFFFFF"/>
        </w:rPr>
        <w:t> </w:t>
      </w:r>
      <w:r w:rsidR="005F5272" w:rsidRPr="008C6654">
        <w:rPr>
          <w:color w:val="000000"/>
          <w:sz w:val="28"/>
          <w:szCs w:val="28"/>
          <w:shd w:val="clear" w:color="auto" w:fill="FFFFFF"/>
        </w:rPr>
        <w:t>результате действия финансовой политики осуществляется перераспределение ВВП, обеспечивающее выравнивание уровней развития государства, сочетание интересов всех хозяйствующих субъектов.</w:t>
      </w:r>
    </w:p>
    <w:p w:rsidR="00EE0E64" w:rsidRDefault="00EE0E64" w:rsidP="00A03C84">
      <w:pPr>
        <w:ind w:left="-567" w:firstLine="425"/>
        <w:rPr>
          <w:sz w:val="28"/>
          <w:szCs w:val="28"/>
        </w:rPr>
      </w:pPr>
      <w:r w:rsidRPr="008C6654">
        <w:rPr>
          <w:b/>
          <w:sz w:val="28"/>
          <w:szCs w:val="28"/>
        </w:rPr>
        <w:t>Целями управления государственными финансами</w:t>
      </w:r>
      <w:r w:rsidRPr="008C6654">
        <w:rPr>
          <w:sz w:val="28"/>
          <w:szCs w:val="28"/>
        </w:rPr>
        <w:t xml:space="preserve"> выступают финансовая устойчивость и независимость, проявляющаяся в макроэкономической сбалансированности, профиците бюджета, сокращении государственного дол</w:t>
      </w:r>
      <w:r w:rsidR="00397C83" w:rsidRPr="008C6654">
        <w:rPr>
          <w:sz w:val="28"/>
          <w:szCs w:val="28"/>
        </w:rPr>
        <w:t>г</w:t>
      </w:r>
      <w:r w:rsidRPr="008C6654">
        <w:rPr>
          <w:sz w:val="28"/>
          <w:szCs w:val="28"/>
        </w:rPr>
        <w:t xml:space="preserve">а, стабильности национальной валюты и, в конечном итоге, сочетании интересов государства и общества. </w:t>
      </w:r>
    </w:p>
    <w:p w:rsidR="00926A1D" w:rsidRPr="008C6654" w:rsidRDefault="00F6600F" w:rsidP="00A03C84">
      <w:pPr>
        <w:ind w:left="-567" w:firstLine="425"/>
        <w:rPr>
          <w:color w:val="000000"/>
          <w:sz w:val="28"/>
          <w:szCs w:val="28"/>
          <w:shd w:val="clear" w:color="auto" w:fill="FFFFFF"/>
        </w:rPr>
      </w:pPr>
      <w:r w:rsidRPr="008C6654">
        <w:rPr>
          <w:color w:val="000000"/>
          <w:sz w:val="28"/>
          <w:szCs w:val="28"/>
          <w:shd w:val="clear" w:color="auto" w:fill="FFFFFF"/>
        </w:rPr>
        <w:t>Система управления финансами представлена</w:t>
      </w:r>
      <w:r w:rsidRPr="008C6654">
        <w:rPr>
          <w:rStyle w:val="apple-converted-space"/>
          <w:color w:val="000000"/>
          <w:sz w:val="28"/>
          <w:szCs w:val="28"/>
          <w:shd w:val="clear" w:color="auto" w:fill="FFFFFF"/>
        </w:rPr>
        <w:t> </w:t>
      </w:r>
      <w:r w:rsidRPr="008C6654">
        <w:rPr>
          <w:iCs/>
          <w:color w:val="000000"/>
          <w:sz w:val="28"/>
          <w:szCs w:val="28"/>
          <w:shd w:val="clear" w:color="auto" w:fill="FFFFFF"/>
        </w:rPr>
        <w:t>на рис. 2.1</w:t>
      </w:r>
      <w:r w:rsidRPr="008C6654">
        <w:rPr>
          <w:i/>
          <w:iCs/>
          <w:color w:val="000000"/>
          <w:sz w:val="28"/>
          <w:szCs w:val="28"/>
          <w:shd w:val="clear" w:color="auto" w:fill="FFFFFF"/>
        </w:rPr>
        <w:t xml:space="preserve">. </w:t>
      </w:r>
    </w:p>
    <w:p w:rsidR="002C3F32" w:rsidRDefault="002C3F32" w:rsidP="00F1318C">
      <w:pPr>
        <w:ind w:firstLine="0"/>
        <w:rPr>
          <w:b/>
          <w:iCs/>
          <w:color w:val="000000"/>
          <w:sz w:val="28"/>
          <w:szCs w:val="28"/>
          <w:shd w:val="clear" w:color="auto" w:fill="FFFFFF"/>
        </w:rPr>
      </w:pPr>
    </w:p>
    <w:p w:rsidR="00950FC3" w:rsidRPr="00BE2462" w:rsidRDefault="00926A1D" w:rsidP="00F1318C">
      <w:pPr>
        <w:ind w:firstLine="0"/>
        <w:rPr>
          <w:b/>
          <w:color w:val="000000"/>
          <w:sz w:val="24"/>
          <w:szCs w:val="24"/>
          <w:shd w:val="clear" w:color="auto" w:fill="FFFFFF"/>
        </w:rPr>
      </w:pPr>
      <w:r w:rsidRPr="00BE2462">
        <w:rPr>
          <w:b/>
          <w:iCs/>
          <w:color w:val="000000"/>
          <w:sz w:val="24"/>
          <w:szCs w:val="24"/>
          <w:shd w:val="clear" w:color="auto" w:fill="FFFFFF"/>
        </w:rPr>
        <w:t>Рис. 2.1.</w:t>
      </w:r>
      <w:r w:rsidRPr="00BE2462">
        <w:rPr>
          <w:b/>
          <w:color w:val="000000"/>
          <w:sz w:val="24"/>
          <w:szCs w:val="24"/>
          <w:shd w:val="clear" w:color="auto" w:fill="FFFFFF"/>
        </w:rPr>
        <w:t xml:space="preserve">Система управления </w:t>
      </w:r>
      <w:r w:rsidR="00562114" w:rsidRPr="00BE2462">
        <w:rPr>
          <w:b/>
          <w:color w:val="000000"/>
          <w:sz w:val="24"/>
          <w:szCs w:val="24"/>
          <w:shd w:val="clear" w:color="auto" w:fill="FFFFFF"/>
        </w:rPr>
        <w:t xml:space="preserve">государственными </w:t>
      </w:r>
      <w:r w:rsidRPr="00BE2462">
        <w:rPr>
          <w:b/>
          <w:color w:val="000000"/>
          <w:sz w:val="24"/>
          <w:szCs w:val="24"/>
          <w:shd w:val="clear" w:color="auto" w:fill="FFFFFF"/>
        </w:rPr>
        <w:t>финансами</w:t>
      </w:r>
    </w:p>
    <w:p w:rsidR="006120CF" w:rsidRPr="008C6654" w:rsidRDefault="0014688F" w:rsidP="00F1318C">
      <w:pPr>
        <w:ind w:firstLine="0"/>
        <w:rPr>
          <w:color w:val="000000"/>
          <w:sz w:val="28"/>
          <w:szCs w:val="28"/>
          <w:shd w:val="clear" w:color="auto" w:fill="FFFFFF"/>
        </w:rPr>
      </w:pPr>
      <w:r>
        <w:rPr>
          <w:noProof/>
          <w:color w:val="000000"/>
          <w:sz w:val="28"/>
          <w:szCs w:val="28"/>
        </w:rPr>
        <w:pict>
          <v:rect id="_x0000_s1160" style="position:absolute;left:0;text-align:left;margin-left:25.3pt;margin-top:7.4pt;width:412.9pt;height:22pt;z-index:251726848">
            <v:textbox>
              <w:txbxContent>
                <w:p w:rsidR="00E2210E" w:rsidRPr="00A44294" w:rsidRDefault="00E2210E" w:rsidP="00A44294">
                  <w:pPr>
                    <w:jc w:val="center"/>
                    <w:rPr>
                      <w:sz w:val="24"/>
                      <w:szCs w:val="24"/>
                    </w:rPr>
                  </w:pPr>
                  <w:r w:rsidRPr="00A44294">
                    <w:rPr>
                      <w:sz w:val="24"/>
                      <w:szCs w:val="24"/>
                    </w:rPr>
                    <w:t>Система управления государственными финансами</w:t>
                  </w:r>
                </w:p>
              </w:txbxContent>
            </v:textbox>
          </v:rect>
        </w:pict>
      </w:r>
    </w:p>
    <w:p w:rsidR="006120CF" w:rsidRPr="008C6654" w:rsidRDefault="0014688F" w:rsidP="00F1318C">
      <w:pPr>
        <w:ind w:firstLine="0"/>
        <w:rPr>
          <w:color w:val="000000"/>
          <w:sz w:val="28"/>
          <w:szCs w:val="28"/>
          <w:shd w:val="clear" w:color="auto" w:fill="FFFFFF"/>
        </w:rPr>
      </w:pPr>
      <w:r>
        <w:rPr>
          <w:noProof/>
          <w:color w:val="000000"/>
          <w:sz w:val="28"/>
          <w:szCs w:val="28"/>
        </w:rPr>
        <w:pict>
          <v:shape id="_x0000_s1168" type="#_x0000_t32" style="position:absolute;left:0;text-align:left;margin-left:192.1pt;margin-top:13.3pt;width:.4pt;height:9.25pt;flip:x;z-index:251735040" o:connectortype="straight"/>
        </w:pict>
      </w:r>
    </w:p>
    <w:p w:rsidR="00384B71" w:rsidRPr="008C6654" w:rsidRDefault="0014688F" w:rsidP="00F1318C">
      <w:pPr>
        <w:ind w:firstLine="0"/>
        <w:rPr>
          <w:color w:val="000000"/>
          <w:sz w:val="28"/>
          <w:szCs w:val="28"/>
          <w:shd w:val="clear" w:color="auto" w:fill="FFFFFF"/>
        </w:rPr>
      </w:pPr>
      <w:r>
        <w:rPr>
          <w:noProof/>
          <w:color w:val="000000"/>
          <w:sz w:val="28"/>
          <w:szCs w:val="28"/>
        </w:rPr>
        <w:pict>
          <v:shape id="_x0000_s1165" type="#_x0000_t32" style="position:absolute;left:0;text-align:left;margin-left:44.5pt;margin-top:6.45pt;width:356.05pt;height:.05pt;z-index:251731968" o:connectortype="straight"/>
        </w:pict>
      </w:r>
      <w:r>
        <w:rPr>
          <w:noProof/>
          <w:color w:val="000000"/>
          <w:sz w:val="28"/>
          <w:szCs w:val="28"/>
        </w:rPr>
        <w:pict>
          <v:shape id="_x0000_s1166" type="#_x0000_t32" style="position:absolute;left:0;text-align:left;margin-left:44.5pt;margin-top:8.45pt;width:0;height:7.95pt;z-index:251732992" o:connectortype="straight"/>
        </w:pict>
      </w:r>
      <w:r>
        <w:rPr>
          <w:noProof/>
          <w:color w:val="000000"/>
          <w:sz w:val="28"/>
          <w:szCs w:val="28"/>
        </w:rPr>
        <w:pict>
          <v:shape id="_x0000_s1167" type="#_x0000_t32" style="position:absolute;left:0;text-align:left;margin-left:148.55pt;margin-top:6.5pt;width:.05pt;height:7.95pt;z-index:251734016" o:connectortype="straight"/>
        </w:pict>
      </w:r>
      <w:r>
        <w:rPr>
          <w:noProof/>
          <w:color w:val="000000"/>
          <w:sz w:val="28"/>
          <w:szCs w:val="28"/>
        </w:rPr>
        <w:pict>
          <v:shape id="_x0000_s1169" type="#_x0000_t32" style="position:absolute;left:0;text-align:left;margin-left:278.3pt;margin-top:10.3pt;width:.4pt;height:9.95pt;z-index:251736064" o:connectortype="straight"/>
        </w:pict>
      </w:r>
      <w:r>
        <w:rPr>
          <w:noProof/>
          <w:color w:val="000000"/>
          <w:sz w:val="28"/>
          <w:szCs w:val="28"/>
        </w:rPr>
        <w:pict>
          <v:shape id="_x0000_s1170" type="#_x0000_t32" style="position:absolute;left:0;text-align:left;margin-left:400.55pt;margin-top:6.45pt;width:.05pt;height:9.95pt;z-index:251737088" o:connectortype="straight"/>
        </w:pict>
      </w:r>
    </w:p>
    <w:p w:rsidR="00384B71" w:rsidRPr="008C6654" w:rsidRDefault="0014688F" w:rsidP="00F1318C">
      <w:pPr>
        <w:ind w:firstLine="0"/>
        <w:rPr>
          <w:color w:val="000000"/>
          <w:sz w:val="28"/>
          <w:szCs w:val="28"/>
          <w:shd w:val="clear" w:color="auto" w:fill="FFFFFF"/>
        </w:rPr>
      </w:pPr>
      <w:r>
        <w:rPr>
          <w:noProof/>
          <w:color w:val="000000"/>
          <w:sz w:val="28"/>
          <w:szCs w:val="28"/>
        </w:rPr>
        <w:pict>
          <v:rect id="_x0000_s1164" style="position:absolute;left:0;text-align:left;margin-left:339.4pt;margin-top:4.15pt;width:139pt;height:44.9pt;z-index:251730944">
            <v:textbox>
              <w:txbxContent>
                <w:p w:rsidR="00E2210E" w:rsidRPr="0009463F" w:rsidRDefault="00E2210E" w:rsidP="0037567E">
                  <w:pPr>
                    <w:ind w:firstLine="0"/>
                    <w:jc w:val="center"/>
                    <w:rPr>
                      <w:sz w:val="24"/>
                      <w:szCs w:val="24"/>
                    </w:rPr>
                  </w:pPr>
                  <w:r w:rsidRPr="0009463F">
                    <w:rPr>
                      <w:sz w:val="24"/>
                      <w:szCs w:val="24"/>
                    </w:rPr>
                    <w:t>Конечная цель</w:t>
                  </w:r>
                </w:p>
              </w:txbxContent>
            </v:textbox>
          </v:rect>
        </w:pict>
      </w:r>
      <w:r>
        <w:rPr>
          <w:noProof/>
          <w:color w:val="000000"/>
          <w:sz w:val="28"/>
          <w:szCs w:val="28"/>
        </w:rPr>
        <w:pict>
          <v:rect id="_x0000_s1161" style="position:absolute;left:0;text-align:left;margin-left:-52.4pt;margin-top:4.15pt;width:133.1pt;height:44.9pt;z-index:251727872">
            <v:textbox>
              <w:txbxContent>
                <w:p w:rsidR="00E2210E" w:rsidRPr="002A0EBE" w:rsidRDefault="00E2210E" w:rsidP="0037567E">
                  <w:pPr>
                    <w:ind w:firstLine="0"/>
                    <w:jc w:val="center"/>
                    <w:rPr>
                      <w:sz w:val="24"/>
                      <w:szCs w:val="24"/>
                    </w:rPr>
                  </w:pPr>
                  <w:r w:rsidRPr="002A0EBE">
                    <w:rPr>
                      <w:sz w:val="24"/>
                      <w:szCs w:val="24"/>
                    </w:rPr>
                    <w:t>Субъект управления</w:t>
                  </w:r>
                </w:p>
              </w:txbxContent>
            </v:textbox>
          </v:rect>
        </w:pict>
      </w:r>
      <w:r>
        <w:rPr>
          <w:noProof/>
          <w:color w:val="000000"/>
          <w:sz w:val="28"/>
          <w:szCs w:val="28"/>
        </w:rPr>
        <w:pict>
          <v:rect id="_x0000_s1162" style="position:absolute;left:0;text-align:left;margin-left:95.3pt;margin-top:4.15pt;width:106.4pt;height:45.55pt;z-index:251728896">
            <v:textbox>
              <w:txbxContent>
                <w:p w:rsidR="00E2210E" w:rsidRPr="00A36FAA" w:rsidRDefault="00E2210E" w:rsidP="00A36FAA">
                  <w:pPr>
                    <w:ind w:firstLine="0"/>
                    <w:jc w:val="center"/>
                    <w:rPr>
                      <w:sz w:val="24"/>
                      <w:szCs w:val="24"/>
                    </w:rPr>
                  </w:pPr>
                  <w:r w:rsidRPr="00A36FAA">
                    <w:rPr>
                      <w:sz w:val="24"/>
                      <w:szCs w:val="24"/>
                    </w:rPr>
                    <w:t>Инструмент воздействия</w:t>
                  </w:r>
                </w:p>
              </w:txbxContent>
            </v:textbox>
          </v:rect>
        </w:pict>
      </w:r>
      <w:r>
        <w:rPr>
          <w:noProof/>
          <w:color w:val="000000"/>
          <w:sz w:val="28"/>
          <w:szCs w:val="28"/>
        </w:rPr>
        <w:pict>
          <v:rect id="_x0000_s1163" style="position:absolute;left:0;text-align:left;margin-left:218.1pt;margin-top:4.15pt;width:108.5pt;height:44.9pt;z-index:251729920">
            <v:textbox>
              <w:txbxContent>
                <w:p w:rsidR="00E2210E" w:rsidRPr="003735A8" w:rsidRDefault="00E2210E" w:rsidP="003735A8">
                  <w:pPr>
                    <w:ind w:firstLine="0"/>
                    <w:jc w:val="center"/>
                    <w:rPr>
                      <w:sz w:val="24"/>
                      <w:szCs w:val="24"/>
                    </w:rPr>
                  </w:pPr>
                  <w:r w:rsidRPr="003735A8">
                    <w:rPr>
                      <w:sz w:val="24"/>
                      <w:szCs w:val="24"/>
                    </w:rPr>
                    <w:t>Объект управления</w:t>
                  </w:r>
                </w:p>
              </w:txbxContent>
            </v:textbox>
          </v:rect>
        </w:pict>
      </w:r>
    </w:p>
    <w:p w:rsidR="00384B71" w:rsidRPr="008C6654" w:rsidRDefault="0014688F" w:rsidP="00F1318C">
      <w:pPr>
        <w:ind w:firstLine="0"/>
        <w:rPr>
          <w:color w:val="000000"/>
          <w:sz w:val="28"/>
          <w:szCs w:val="28"/>
          <w:shd w:val="clear" w:color="auto" w:fill="FFFFFF"/>
        </w:rPr>
      </w:pPr>
      <w:r>
        <w:rPr>
          <w:noProof/>
          <w:color w:val="000000"/>
          <w:sz w:val="28"/>
          <w:szCs w:val="28"/>
        </w:rPr>
        <w:pict>
          <v:shape id="_x0000_s1189" type="#_x0000_t32" style="position:absolute;left:0;text-align:left;margin-left:201.7pt;margin-top:.6pt;width:20.5pt;height:0;z-index:251755520" o:connectortype="straight">
            <v:stroke endarrow="block"/>
          </v:shape>
        </w:pict>
      </w:r>
      <w:r>
        <w:rPr>
          <w:noProof/>
          <w:color w:val="000000"/>
          <w:sz w:val="28"/>
          <w:szCs w:val="28"/>
        </w:rPr>
        <w:pict>
          <v:shape id="_x0000_s1190" type="#_x0000_t32" style="position:absolute;left:0;text-align:left;margin-left:326.6pt;margin-top:.6pt;width:12.8pt;height:0;z-index:251756544" o:connectortype="straight">
            <v:stroke endarrow="block"/>
          </v:shape>
        </w:pict>
      </w:r>
    </w:p>
    <w:p w:rsidR="00384B71" w:rsidRPr="008C6654" w:rsidRDefault="0014688F" w:rsidP="00F1318C">
      <w:pPr>
        <w:ind w:firstLine="0"/>
        <w:rPr>
          <w:color w:val="000000"/>
          <w:sz w:val="28"/>
          <w:szCs w:val="28"/>
          <w:shd w:val="clear" w:color="auto" w:fill="FFFFFF"/>
        </w:rPr>
      </w:pPr>
      <w:r>
        <w:rPr>
          <w:noProof/>
          <w:color w:val="000000"/>
          <w:sz w:val="28"/>
          <w:szCs w:val="28"/>
        </w:rPr>
        <w:pict>
          <v:shape id="_x0000_s1182" type="#_x0000_t32" style="position:absolute;left:0;text-align:left;margin-left:76.5pt;margin-top:7.5pt;width:18.8pt;height:0;z-index:251748352" o:connectortype="straight">
            <v:stroke endarrow="block"/>
          </v:shape>
        </w:pict>
      </w:r>
    </w:p>
    <w:p w:rsidR="00473C43" w:rsidRPr="008C6654" w:rsidRDefault="0014688F" w:rsidP="00F1318C">
      <w:pPr>
        <w:ind w:firstLine="0"/>
        <w:rPr>
          <w:color w:val="000000"/>
          <w:sz w:val="28"/>
          <w:szCs w:val="28"/>
          <w:shd w:val="clear" w:color="auto" w:fill="FFFFFF"/>
        </w:rPr>
      </w:pPr>
      <w:r>
        <w:rPr>
          <w:noProof/>
          <w:color w:val="000000"/>
          <w:sz w:val="28"/>
          <w:szCs w:val="28"/>
        </w:rPr>
        <w:pict>
          <v:shape id="_x0000_s1185" type="#_x0000_t32" style="position:absolute;left:0;text-align:left;margin-left:279.1pt;margin-top:.75pt;width:0;height:17.4pt;z-index:251751424" o:connectortype="straight">
            <v:stroke endarrow="block"/>
          </v:shape>
        </w:pict>
      </w:r>
      <w:r>
        <w:rPr>
          <w:noProof/>
          <w:color w:val="000000"/>
          <w:sz w:val="28"/>
          <w:szCs w:val="28"/>
        </w:rPr>
        <w:pict>
          <v:shape id="_x0000_s1188" type="#_x0000_t32" style="position:absolute;left:0;text-align:left;margin-left:400.65pt;margin-top:3.25pt;width:.05pt;height:14.9pt;z-index:251754496" o:connectortype="straight">
            <v:stroke endarrow="block"/>
          </v:shape>
        </w:pict>
      </w:r>
      <w:r>
        <w:rPr>
          <w:noProof/>
          <w:color w:val="000000"/>
          <w:sz w:val="28"/>
          <w:szCs w:val="28"/>
        </w:rPr>
        <w:pict>
          <v:shape id="_x0000_s1184" type="#_x0000_t32" style="position:absolute;left:0;text-align:left;margin-left:148.6pt;margin-top:1.4pt;width:0;height:16.75pt;z-index:251750400" o:connectortype="straight">
            <v:stroke endarrow="block"/>
          </v:shape>
        </w:pict>
      </w:r>
      <w:r>
        <w:rPr>
          <w:noProof/>
          <w:color w:val="000000"/>
          <w:sz w:val="28"/>
          <w:szCs w:val="28"/>
        </w:rPr>
        <w:pict>
          <v:shape id="_x0000_s1180" type="#_x0000_t32" style="position:absolute;left:0;text-align:left;margin-left:25.3pt;margin-top:.75pt;width:.05pt;height:17.4pt;z-index:251746304" o:connectortype="straight">
            <v:stroke endarrow="block"/>
          </v:shape>
        </w:pict>
      </w:r>
    </w:p>
    <w:p w:rsidR="00473C43" w:rsidRPr="008C6654" w:rsidRDefault="0014688F" w:rsidP="00F1318C">
      <w:pPr>
        <w:ind w:firstLine="0"/>
        <w:rPr>
          <w:color w:val="000000"/>
          <w:sz w:val="28"/>
          <w:szCs w:val="28"/>
          <w:shd w:val="clear" w:color="auto" w:fill="FFFFFF"/>
        </w:rPr>
      </w:pPr>
      <w:r>
        <w:rPr>
          <w:noProof/>
          <w:color w:val="000000"/>
          <w:sz w:val="28"/>
          <w:szCs w:val="28"/>
        </w:rPr>
        <w:pict>
          <v:rect id="_x0000_s1174" style="position:absolute;left:0;text-align:left;margin-left:339.4pt;margin-top:6.25pt;width:139pt;height:72.65pt;z-index:251741184">
            <v:textbox>
              <w:txbxContent>
                <w:p w:rsidR="00E2210E" w:rsidRPr="0009463F" w:rsidRDefault="00E2210E" w:rsidP="0009463F">
                  <w:pPr>
                    <w:ind w:firstLine="0"/>
                    <w:jc w:val="center"/>
                    <w:rPr>
                      <w:sz w:val="24"/>
                      <w:szCs w:val="24"/>
                    </w:rPr>
                  </w:pPr>
                  <w:r w:rsidRPr="0009463F">
                    <w:rPr>
                      <w:sz w:val="24"/>
                      <w:szCs w:val="24"/>
                    </w:rPr>
                    <w:t>Финансовая устойчивость</w:t>
                  </w:r>
                </w:p>
              </w:txbxContent>
            </v:textbox>
          </v:rect>
        </w:pict>
      </w:r>
      <w:r>
        <w:rPr>
          <w:noProof/>
          <w:color w:val="000000"/>
          <w:sz w:val="28"/>
          <w:szCs w:val="28"/>
        </w:rPr>
        <w:pict>
          <v:rect id="_x0000_s1173" style="position:absolute;left:0;text-align:left;margin-left:218.1pt;margin-top:6.25pt;width:108.5pt;height:72.65pt;z-index:251740160">
            <v:textbox>
              <w:txbxContent>
                <w:p w:rsidR="00E2210E" w:rsidRPr="003735A8" w:rsidRDefault="00E2210E" w:rsidP="008A5B0B">
                  <w:pPr>
                    <w:ind w:firstLine="0"/>
                    <w:jc w:val="center"/>
                    <w:rPr>
                      <w:sz w:val="24"/>
                      <w:szCs w:val="24"/>
                    </w:rPr>
                  </w:pPr>
                  <w:r w:rsidRPr="003735A8">
                    <w:rPr>
                      <w:sz w:val="24"/>
                      <w:szCs w:val="24"/>
                    </w:rPr>
                    <w:t>Финансовые отношения</w:t>
                  </w:r>
                </w:p>
              </w:txbxContent>
            </v:textbox>
          </v:rect>
        </w:pict>
      </w:r>
      <w:r>
        <w:rPr>
          <w:noProof/>
          <w:color w:val="000000"/>
          <w:sz w:val="28"/>
          <w:szCs w:val="28"/>
        </w:rPr>
        <w:pict>
          <v:rect id="_x0000_s1171" style="position:absolute;left:0;text-align:left;margin-left:-52.4pt;margin-top:6.25pt;width:133.1pt;height:72.65pt;z-index:251738112">
            <v:textbox>
              <w:txbxContent>
                <w:p w:rsidR="00E2210E" w:rsidRPr="003E1F42" w:rsidRDefault="00E2210E" w:rsidP="008A5B0B">
                  <w:pPr>
                    <w:ind w:firstLine="0"/>
                    <w:jc w:val="center"/>
                    <w:rPr>
                      <w:sz w:val="24"/>
                      <w:szCs w:val="24"/>
                    </w:rPr>
                  </w:pPr>
                  <w:r w:rsidRPr="003E1F42">
                    <w:rPr>
                      <w:sz w:val="24"/>
                      <w:szCs w:val="24"/>
                    </w:rPr>
                    <w:t>Финансовая система</w:t>
                  </w:r>
                </w:p>
              </w:txbxContent>
            </v:textbox>
          </v:rect>
        </w:pict>
      </w:r>
      <w:r>
        <w:rPr>
          <w:noProof/>
          <w:color w:val="000000"/>
          <w:sz w:val="28"/>
          <w:szCs w:val="28"/>
        </w:rPr>
        <w:pict>
          <v:rect id="_x0000_s1172" style="position:absolute;left:0;text-align:left;margin-left:95.3pt;margin-top:6.25pt;width:106.4pt;height:72.65pt;z-index:251739136">
            <v:textbox>
              <w:txbxContent>
                <w:p w:rsidR="00E2210E" w:rsidRPr="003E1F42" w:rsidRDefault="00E2210E" w:rsidP="008A5B0B">
                  <w:pPr>
                    <w:ind w:firstLine="0"/>
                    <w:jc w:val="center"/>
                    <w:rPr>
                      <w:sz w:val="24"/>
                      <w:szCs w:val="24"/>
                    </w:rPr>
                  </w:pPr>
                  <w:r w:rsidRPr="003E1F42">
                    <w:rPr>
                      <w:sz w:val="24"/>
                      <w:szCs w:val="24"/>
                    </w:rPr>
                    <w:t>Финансовая политика</w:t>
                  </w:r>
                </w:p>
              </w:txbxContent>
            </v:textbox>
          </v:rect>
        </w:pict>
      </w:r>
    </w:p>
    <w:p w:rsidR="00473C43" w:rsidRPr="008C6654" w:rsidRDefault="00473C43" w:rsidP="00F1318C">
      <w:pPr>
        <w:ind w:firstLine="0"/>
        <w:rPr>
          <w:color w:val="000000"/>
          <w:sz w:val="28"/>
          <w:szCs w:val="28"/>
          <w:shd w:val="clear" w:color="auto" w:fill="FFFFFF"/>
        </w:rPr>
      </w:pPr>
    </w:p>
    <w:p w:rsidR="00384B71" w:rsidRPr="008C6654" w:rsidRDefault="0014688F" w:rsidP="00F1318C">
      <w:pPr>
        <w:ind w:firstLine="0"/>
        <w:rPr>
          <w:color w:val="000000"/>
          <w:sz w:val="28"/>
          <w:szCs w:val="28"/>
          <w:shd w:val="clear" w:color="auto" w:fill="FFFFFF"/>
        </w:rPr>
      </w:pPr>
      <w:r>
        <w:rPr>
          <w:noProof/>
          <w:color w:val="000000"/>
          <w:sz w:val="28"/>
          <w:szCs w:val="28"/>
        </w:rPr>
        <w:pict>
          <v:shape id="_x0000_s1191" type="#_x0000_t32" style="position:absolute;left:0;text-align:left;margin-left:76.5pt;margin-top:12.35pt;width:18.8pt;height:0;z-index:251757568" o:connectortype="straight">
            <v:stroke endarrow="block"/>
          </v:shape>
        </w:pict>
      </w:r>
    </w:p>
    <w:p w:rsidR="006120CF" w:rsidRPr="008C6654" w:rsidRDefault="006120CF" w:rsidP="00F1318C">
      <w:pPr>
        <w:ind w:firstLine="0"/>
        <w:rPr>
          <w:color w:val="000000"/>
          <w:sz w:val="28"/>
          <w:szCs w:val="28"/>
          <w:shd w:val="clear" w:color="auto" w:fill="FFFFFF"/>
        </w:rPr>
      </w:pPr>
    </w:p>
    <w:p w:rsidR="006120CF" w:rsidRPr="008C6654" w:rsidRDefault="0014688F" w:rsidP="00F1318C">
      <w:pPr>
        <w:ind w:firstLine="0"/>
        <w:rPr>
          <w:color w:val="000000"/>
          <w:sz w:val="28"/>
          <w:szCs w:val="28"/>
          <w:shd w:val="clear" w:color="auto" w:fill="FFFFFF"/>
        </w:rPr>
      </w:pPr>
      <w:r>
        <w:rPr>
          <w:noProof/>
          <w:color w:val="000000"/>
          <w:sz w:val="28"/>
          <w:szCs w:val="28"/>
        </w:rPr>
        <w:pict>
          <v:shape id="_x0000_s1183" type="#_x0000_t32" style="position:absolute;left:0;text-align:left;margin-left:148.6pt;margin-top:14.5pt;width:.05pt;height:19.9pt;z-index:251749376" o:connectortype="straight">
            <v:stroke endarrow="block"/>
          </v:shape>
        </w:pict>
      </w:r>
      <w:r>
        <w:rPr>
          <w:noProof/>
          <w:color w:val="000000"/>
          <w:sz w:val="28"/>
          <w:szCs w:val="28"/>
        </w:rPr>
        <w:pict>
          <v:shape id="_x0000_s1187" type="#_x0000_t32" style="position:absolute;left:0;text-align:left;margin-left:400.55pt;margin-top:14.5pt;width:.3pt;height:19.9pt;flip:x;z-index:251753472" o:connectortype="straight">
            <v:stroke endarrow="block"/>
          </v:shape>
        </w:pict>
      </w:r>
      <w:r>
        <w:rPr>
          <w:noProof/>
          <w:color w:val="000000"/>
          <w:sz w:val="28"/>
          <w:szCs w:val="28"/>
        </w:rPr>
        <w:pict>
          <v:shape id="_x0000_s1186" type="#_x0000_t32" style="position:absolute;left:0;text-align:left;margin-left:272.15pt;margin-top:14.5pt;width:.35pt;height:19.9pt;flip:x;z-index:251752448" o:connectortype="straight">
            <v:stroke endarrow="block"/>
          </v:shape>
        </w:pict>
      </w:r>
      <w:r>
        <w:rPr>
          <w:noProof/>
          <w:color w:val="000000"/>
          <w:sz w:val="28"/>
          <w:szCs w:val="28"/>
        </w:rPr>
        <w:pict>
          <v:shape id="_x0000_s1181" type="#_x0000_t32" style="position:absolute;left:0;text-align:left;margin-left:25.25pt;margin-top:14.5pt;width:0;height:20.1pt;z-index:251747328" o:connectortype="straight">
            <v:stroke endarrow="block"/>
          </v:shape>
        </w:pict>
      </w:r>
    </w:p>
    <w:p w:rsidR="006120CF" w:rsidRPr="008C6654" w:rsidRDefault="006120CF" w:rsidP="00F1318C">
      <w:pPr>
        <w:ind w:firstLine="0"/>
        <w:rPr>
          <w:color w:val="000000"/>
          <w:sz w:val="28"/>
          <w:szCs w:val="28"/>
          <w:shd w:val="clear" w:color="auto" w:fill="FFFFFF"/>
        </w:rPr>
      </w:pPr>
    </w:p>
    <w:p w:rsidR="006120CF" w:rsidRPr="008C6654" w:rsidRDefault="0014688F" w:rsidP="00F1318C">
      <w:pPr>
        <w:ind w:firstLine="0"/>
        <w:rPr>
          <w:color w:val="000000"/>
          <w:sz w:val="28"/>
          <w:szCs w:val="28"/>
          <w:shd w:val="clear" w:color="auto" w:fill="FFFFFF"/>
        </w:rPr>
      </w:pPr>
      <w:r>
        <w:rPr>
          <w:noProof/>
          <w:color w:val="000000"/>
          <w:sz w:val="28"/>
          <w:szCs w:val="28"/>
        </w:rPr>
        <w:pict>
          <v:rect id="_x0000_s1175" style="position:absolute;left:0;text-align:left;margin-left:-50pt;margin-top:2.4pt;width:126.5pt;height:214.5pt;z-index:251742208">
            <v:textbox>
              <w:txbxContent>
                <w:p w:rsidR="00E2210E" w:rsidRPr="00096B19" w:rsidRDefault="00E2210E" w:rsidP="006510D7">
                  <w:pPr>
                    <w:ind w:firstLine="0"/>
                    <w:jc w:val="left"/>
                    <w:rPr>
                      <w:sz w:val="24"/>
                      <w:szCs w:val="24"/>
                    </w:rPr>
                  </w:pPr>
                  <w:r w:rsidRPr="00096B19">
                    <w:rPr>
                      <w:sz w:val="24"/>
                      <w:szCs w:val="24"/>
                    </w:rPr>
                    <w:t>-Президент РТ</w:t>
                  </w:r>
                </w:p>
                <w:p w:rsidR="00E2210E" w:rsidRPr="00096B19" w:rsidRDefault="00E2210E" w:rsidP="006510D7">
                  <w:pPr>
                    <w:ind w:firstLine="0"/>
                    <w:jc w:val="left"/>
                    <w:rPr>
                      <w:sz w:val="24"/>
                      <w:szCs w:val="24"/>
                    </w:rPr>
                  </w:pPr>
                  <w:r w:rsidRPr="00096B19">
                    <w:rPr>
                      <w:sz w:val="24"/>
                      <w:szCs w:val="24"/>
                    </w:rPr>
                    <w:t>-Парламент РТ</w:t>
                  </w:r>
                </w:p>
                <w:p w:rsidR="00E2210E" w:rsidRPr="00096B19" w:rsidRDefault="00E2210E" w:rsidP="006510D7">
                  <w:pPr>
                    <w:ind w:firstLine="0"/>
                    <w:jc w:val="left"/>
                    <w:rPr>
                      <w:sz w:val="24"/>
                      <w:szCs w:val="24"/>
                    </w:rPr>
                  </w:pPr>
                  <w:r w:rsidRPr="00096B19">
                    <w:rPr>
                      <w:sz w:val="24"/>
                      <w:szCs w:val="24"/>
                    </w:rPr>
                    <w:t>-Правительство РТ</w:t>
                  </w:r>
                </w:p>
                <w:p w:rsidR="00E2210E" w:rsidRPr="00096B19" w:rsidRDefault="00E2210E" w:rsidP="006510D7">
                  <w:pPr>
                    <w:ind w:firstLine="0"/>
                    <w:jc w:val="left"/>
                    <w:rPr>
                      <w:sz w:val="24"/>
                      <w:szCs w:val="24"/>
                    </w:rPr>
                  </w:pPr>
                  <w:r w:rsidRPr="00096B19">
                    <w:rPr>
                      <w:sz w:val="24"/>
                      <w:szCs w:val="24"/>
                    </w:rPr>
                    <w:t>-Министерство финансов РТ</w:t>
                  </w:r>
                </w:p>
                <w:p w:rsidR="00E2210E" w:rsidRPr="00096B19" w:rsidRDefault="00E2210E" w:rsidP="006510D7">
                  <w:pPr>
                    <w:ind w:firstLine="0"/>
                    <w:jc w:val="left"/>
                    <w:rPr>
                      <w:sz w:val="24"/>
                      <w:szCs w:val="24"/>
                    </w:rPr>
                  </w:pPr>
                  <w:r w:rsidRPr="00096B19">
                    <w:rPr>
                      <w:sz w:val="24"/>
                      <w:szCs w:val="24"/>
                    </w:rPr>
                    <w:t>-Налоговый комитет РТ</w:t>
                  </w:r>
                </w:p>
                <w:p w:rsidR="00E2210E" w:rsidRPr="00096B19" w:rsidRDefault="00E2210E" w:rsidP="006510D7">
                  <w:pPr>
                    <w:ind w:firstLine="0"/>
                    <w:jc w:val="left"/>
                    <w:rPr>
                      <w:color w:val="000000"/>
                      <w:sz w:val="24"/>
                      <w:szCs w:val="24"/>
                      <w:shd w:val="clear" w:color="auto" w:fill="FFFFFF"/>
                    </w:rPr>
                  </w:pPr>
                  <w:r w:rsidRPr="00096B19">
                    <w:rPr>
                      <w:sz w:val="24"/>
                      <w:szCs w:val="24"/>
                    </w:rPr>
                    <w:t>-</w:t>
                  </w:r>
                  <w:r w:rsidRPr="00096B19">
                    <w:rPr>
                      <w:color w:val="000000"/>
                      <w:sz w:val="24"/>
                      <w:szCs w:val="24"/>
                      <w:shd w:val="clear" w:color="auto" w:fill="FFFFFF"/>
                    </w:rPr>
                    <w:t>Национальный банк РТ</w:t>
                  </w:r>
                </w:p>
                <w:p w:rsidR="00E2210E" w:rsidRPr="00096B19" w:rsidRDefault="00E2210E" w:rsidP="006510D7">
                  <w:pPr>
                    <w:ind w:firstLine="0"/>
                    <w:jc w:val="left"/>
                    <w:rPr>
                      <w:sz w:val="24"/>
                      <w:szCs w:val="24"/>
                    </w:rPr>
                  </w:pPr>
                  <w:r w:rsidRPr="00096B19">
                    <w:rPr>
                      <w:sz w:val="24"/>
                      <w:szCs w:val="24"/>
                    </w:rPr>
                    <w:t>-Счетная палата РТ</w:t>
                  </w:r>
                </w:p>
              </w:txbxContent>
            </v:textbox>
          </v:rect>
        </w:pict>
      </w:r>
      <w:r>
        <w:rPr>
          <w:noProof/>
          <w:color w:val="000000"/>
          <w:sz w:val="28"/>
          <w:szCs w:val="28"/>
        </w:rPr>
        <w:pict>
          <v:rect id="_x0000_s1178" style="position:absolute;left:0;text-align:left;margin-left:339.4pt;margin-top:2.4pt;width:139pt;height:214.5pt;z-index:251745280">
            <v:textbox style="mso-next-textbox:#_x0000_s1178">
              <w:txbxContent>
                <w:p w:rsidR="00E2210E" w:rsidRPr="00BB05F1" w:rsidRDefault="00E2210E" w:rsidP="00A1002D">
                  <w:pPr>
                    <w:ind w:firstLine="0"/>
                    <w:rPr>
                      <w:sz w:val="24"/>
                      <w:szCs w:val="24"/>
                    </w:rPr>
                  </w:pPr>
                  <w:r w:rsidRPr="00BB05F1">
                    <w:rPr>
                      <w:sz w:val="24"/>
                      <w:szCs w:val="24"/>
                    </w:rPr>
                    <w:t>-макроэкономичес-</w:t>
                  </w:r>
                </w:p>
                <w:p w:rsidR="00E2210E" w:rsidRPr="00BB05F1" w:rsidRDefault="00E2210E" w:rsidP="00A1002D">
                  <w:pPr>
                    <w:ind w:firstLine="0"/>
                    <w:rPr>
                      <w:sz w:val="24"/>
                      <w:szCs w:val="24"/>
                    </w:rPr>
                  </w:pPr>
                  <w:r w:rsidRPr="00BB05F1">
                    <w:rPr>
                      <w:sz w:val="24"/>
                      <w:szCs w:val="24"/>
                    </w:rPr>
                    <w:t>кая сбалансирован-</w:t>
                  </w:r>
                </w:p>
                <w:p w:rsidR="00E2210E" w:rsidRPr="00BB05F1" w:rsidRDefault="00E2210E" w:rsidP="00A1002D">
                  <w:pPr>
                    <w:ind w:firstLine="0"/>
                    <w:rPr>
                      <w:sz w:val="24"/>
                      <w:szCs w:val="24"/>
                    </w:rPr>
                  </w:pPr>
                  <w:r w:rsidRPr="00BB05F1">
                    <w:rPr>
                      <w:sz w:val="24"/>
                      <w:szCs w:val="24"/>
                    </w:rPr>
                    <w:t>ность;</w:t>
                  </w:r>
                </w:p>
                <w:p w:rsidR="00E2210E" w:rsidRPr="00BB05F1" w:rsidRDefault="00E2210E" w:rsidP="00A1002D">
                  <w:pPr>
                    <w:ind w:firstLine="0"/>
                    <w:rPr>
                      <w:sz w:val="24"/>
                      <w:szCs w:val="24"/>
                    </w:rPr>
                  </w:pPr>
                  <w:r w:rsidRPr="00BB05F1">
                    <w:rPr>
                      <w:sz w:val="24"/>
                      <w:szCs w:val="24"/>
                    </w:rPr>
                    <w:t>-профицит бюджета;</w:t>
                  </w:r>
                </w:p>
                <w:p w:rsidR="00E2210E" w:rsidRPr="00BB05F1" w:rsidRDefault="00E2210E" w:rsidP="00A1002D">
                  <w:pPr>
                    <w:ind w:firstLine="0"/>
                    <w:rPr>
                      <w:sz w:val="24"/>
                      <w:szCs w:val="24"/>
                    </w:rPr>
                  </w:pPr>
                  <w:r w:rsidRPr="00BB05F1">
                    <w:rPr>
                      <w:sz w:val="24"/>
                      <w:szCs w:val="24"/>
                    </w:rPr>
                    <w:t>-отсутствие государственного долга;</w:t>
                  </w:r>
                </w:p>
                <w:p w:rsidR="00E2210E" w:rsidRPr="00BB05F1" w:rsidRDefault="00E2210E" w:rsidP="00A1002D">
                  <w:pPr>
                    <w:ind w:firstLine="0"/>
                    <w:rPr>
                      <w:sz w:val="24"/>
                      <w:szCs w:val="24"/>
                    </w:rPr>
                  </w:pPr>
                  <w:r w:rsidRPr="00BB05F1">
                    <w:rPr>
                      <w:sz w:val="24"/>
                      <w:szCs w:val="24"/>
                    </w:rPr>
                    <w:t>-твердая национальная валюта.</w:t>
                  </w:r>
                </w:p>
              </w:txbxContent>
            </v:textbox>
          </v:rect>
        </w:pict>
      </w:r>
      <w:r>
        <w:rPr>
          <w:noProof/>
          <w:color w:val="000000"/>
          <w:sz w:val="28"/>
          <w:szCs w:val="28"/>
        </w:rPr>
        <w:pict>
          <v:rect id="_x0000_s1177" style="position:absolute;left:0;text-align:left;margin-left:218.1pt;margin-top:2.4pt;width:108.5pt;height:214.5pt;z-index:251744256">
            <v:textbox style="mso-next-textbox:#_x0000_s1177">
              <w:txbxContent>
                <w:p w:rsidR="00E2210E" w:rsidRPr="003735A8" w:rsidRDefault="00E2210E" w:rsidP="006B3E17">
                  <w:pPr>
                    <w:ind w:firstLine="0"/>
                    <w:rPr>
                      <w:sz w:val="24"/>
                      <w:szCs w:val="24"/>
                    </w:rPr>
                  </w:pPr>
                  <w:r w:rsidRPr="003735A8">
                    <w:rPr>
                      <w:sz w:val="24"/>
                      <w:szCs w:val="24"/>
                    </w:rPr>
                    <w:t>-отношения по образованию и использованию бюджетных фондов;</w:t>
                  </w:r>
                </w:p>
                <w:p w:rsidR="00E2210E" w:rsidRPr="003735A8" w:rsidRDefault="00E2210E" w:rsidP="006B3E17">
                  <w:pPr>
                    <w:ind w:firstLine="0"/>
                    <w:rPr>
                      <w:sz w:val="24"/>
                      <w:szCs w:val="24"/>
                    </w:rPr>
                  </w:pPr>
                  <w:r w:rsidRPr="003735A8">
                    <w:rPr>
                      <w:sz w:val="24"/>
                      <w:szCs w:val="24"/>
                    </w:rPr>
                    <w:t>- отношения по образованию и использованию внебюджетных фондов;</w:t>
                  </w:r>
                </w:p>
                <w:p w:rsidR="00E2210E" w:rsidRPr="003735A8" w:rsidRDefault="00E2210E" w:rsidP="006B3E17">
                  <w:pPr>
                    <w:ind w:firstLine="0"/>
                    <w:rPr>
                      <w:sz w:val="24"/>
                      <w:szCs w:val="24"/>
                    </w:rPr>
                  </w:pPr>
                  <w:r w:rsidRPr="003735A8">
                    <w:rPr>
                      <w:sz w:val="24"/>
                      <w:szCs w:val="24"/>
                    </w:rPr>
                    <w:t>-отношения по образованию и использованию страховых фондов.</w:t>
                  </w:r>
                </w:p>
              </w:txbxContent>
            </v:textbox>
          </v:rect>
        </w:pict>
      </w:r>
      <w:r>
        <w:rPr>
          <w:noProof/>
          <w:color w:val="000000"/>
          <w:sz w:val="28"/>
          <w:szCs w:val="28"/>
        </w:rPr>
        <w:pict>
          <v:rect id="_x0000_s1176" style="position:absolute;left:0;text-align:left;margin-left:93.6pt;margin-top:2.4pt;width:108.1pt;height:214.5pt;z-index:251743232">
            <v:textbox>
              <w:txbxContent>
                <w:p w:rsidR="00E2210E" w:rsidRPr="00096B19" w:rsidRDefault="00E2210E" w:rsidP="00322708">
                  <w:pPr>
                    <w:ind w:firstLine="0"/>
                    <w:jc w:val="left"/>
                    <w:rPr>
                      <w:sz w:val="24"/>
                      <w:szCs w:val="24"/>
                    </w:rPr>
                  </w:pPr>
                  <w:r w:rsidRPr="00096B19">
                    <w:rPr>
                      <w:sz w:val="24"/>
                      <w:szCs w:val="24"/>
                    </w:rPr>
                    <w:t>-принципы управления;</w:t>
                  </w:r>
                </w:p>
                <w:p w:rsidR="00E2210E" w:rsidRPr="00096B19" w:rsidRDefault="00E2210E" w:rsidP="00322708">
                  <w:pPr>
                    <w:ind w:firstLine="0"/>
                    <w:jc w:val="left"/>
                    <w:rPr>
                      <w:sz w:val="24"/>
                      <w:szCs w:val="24"/>
                    </w:rPr>
                  </w:pPr>
                  <w:r w:rsidRPr="00096B19">
                    <w:rPr>
                      <w:sz w:val="24"/>
                      <w:szCs w:val="24"/>
                    </w:rPr>
                    <w:t>-финансовое прогнозирование;</w:t>
                  </w:r>
                </w:p>
                <w:p w:rsidR="00E2210E" w:rsidRPr="00096B19" w:rsidRDefault="00E2210E" w:rsidP="00322708">
                  <w:pPr>
                    <w:ind w:right="50" w:firstLine="0"/>
                    <w:rPr>
                      <w:sz w:val="24"/>
                      <w:szCs w:val="24"/>
                    </w:rPr>
                  </w:pPr>
                  <w:r w:rsidRPr="00096B19">
                    <w:rPr>
                      <w:sz w:val="24"/>
                      <w:szCs w:val="24"/>
                    </w:rPr>
                    <w:t>-финансовое программирование;</w:t>
                  </w:r>
                </w:p>
                <w:p w:rsidR="00E2210E" w:rsidRPr="00096B19" w:rsidRDefault="00E2210E" w:rsidP="00322708">
                  <w:pPr>
                    <w:ind w:right="50" w:firstLine="0"/>
                    <w:rPr>
                      <w:sz w:val="24"/>
                      <w:szCs w:val="24"/>
                    </w:rPr>
                  </w:pPr>
                  <w:r w:rsidRPr="00096B19">
                    <w:rPr>
                      <w:sz w:val="24"/>
                      <w:szCs w:val="24"/>
                    </w:rPr>
                    <w:t>-финансовое  регулирование;</w:t>
                  </w:r>
                </w:p>
                <w:p w:rsidR="00E2210E" w:rsidRPr="00096B19" w:rsidRDefault="00E2210E" w:rsidP="00322708">
                  <w:pPr>
                    <w:ind w:right="50" w:firstLine="0"/>
                    <w:rPr>
                      <w:sz w:val="24"/>
                      <w:szCs w:val="24"/>
                    </w:rPr>
                  </w:pPr>
                  <w:r w:rsidRPr="00096B19">
                    <w:rPr>
                      <w:sz w:val="24"/>
                      <w:szCs w:val="24"/>
                    </w:rPr>
                    <w:t>-финансовый контроль;</w:t>
                  </w:r>
                </w:p>
                <w:p w:rsidR="00E2210E" w:rsidRPr="00096B19" w:rsidRDefault="00E2210E" w:rsidP="00322708">
                  <w:pPr>
                    <w:ind w:firstLine="0"/>
                    <w:jc w:val="left"/>
                    <w:rPr>
                      <w:sz w:val="24"/>
                      <w:szCs w:val="24"/>
                    </w:rPr>
                  </w:pPr>
                  <w:r w:rsidRPr="00096B19">
                    <w:rPr>
                      <w:sz w:val="24"/>
                      <w:szCs w:val="24"/>
                    </w:rPr>
                    <w:t>-финансовый анализ;</w:t>
                  </w:r>
                </w:p>
                <w:p w:rsidR="00E2210E" w:rsidRPr="00096B19" w:rsidRDefault="00E2210E" w:rsidP="00322708">
                  <w:pPr>
                    <w:ind w:firstLine="0"/>
                    <w:jc w:val="left"/>
                    <w:rPr>
                      <w:sz w:val="24"/>
                      <w:szCs w:val="24"/>
                    </w:rPr>
                  </w:pPr>
                  <w:r w:rsidRPr="00096B19">
                    <w:rPr>
                      <w:sz w:val="24"/>
                      <w:szCs w:val="24"/>
                    </w:rPr>
                    <w:t>-финансовое законодательство.</w:t>
                  </w:r>
                </w:p>
              </w:txbxContent>
            </v:textbox>
          </v:rect>
        </w:pict>
      </w:r>
    </w:p>
    <w:p w:rsidR="006120CF" w:rsidRPr="008C6654" w:rsidRDefault="006120CF" w:rsidP="00F1318C">
      <w:pPr>
        <w:ind w:firstLine="0"/>
        <w:rPr>
          <w:color w:val="000000"/>
          <w:sz w:val="28"/>
          <w:szCs w:val="28"/>
          <w:shd w:val="clear" w:color="auto" w:fill="FFFFFF"/>
        </w:rPr>
      </w:pPr>
    </w:p>
    <w:p w:rsidR="006120CF" w:rsidRPr="008C6654" w:rsidRDefault="006120CF" w:rsidP="00F1318C">
      <w:pPr>
        <w:ind w:firstLine="0"/>
        <w:rPr>
          <w:color w:val="000000"/>
          <w:sz w:val="28"/>
          <w:szCs w:val="28"/>
          <w:shd w:val="clear" w:color="auto" w:fill="FFFFFF"/>
        </w:rPr>
      </w:pPr>
    </w:p>
    <w:p w:rsidR="006120CF" w:rsidRPr="008C6654" w:rsidRDefault="006120CF" w:rsidP="00F1318C">
      <w:pPr>
        <w:ind w:firstLine="0"/>
        <w:rPr>
          <w:color w:val="000000"/>
          <w:sz w:val="28"/>
          <w:szCs w:val="28"/>
          <w:shd w:val="clear" w:color="auto" w:fill="FFFFFF"/>
        </w:rPr>
      </w:pPr>
    </w:p>
    <w:p w:rsidR="006120CF" w:rsidRPr="008C6654" w:rsidRDefault="006120CF" w:rsidP="00F1318C">
      <w:pPr>
        <w:ind w:firstLine="0"/>
        <w:rPr>
          <w:color w:val="000000"/>
          <w:sz w:val="28"/>
          <w:szCs w:val="28"/>
          <w:shd w:val="clear" w:color="auto" w:fill="FFFFFF"/>
        </w:rPr>
      </w:pPr>
    </w:p>
    <w:p w:rsidR="006120CF" w:rsidRPr="008C6654" w:rsidRDefault="006120CF" w:rsidP="00F1318C">
      <w:pPr>
        <w:ind w:firstLine="0"/>
        <w:rPr>
          <w:color w:val="000000"/>
          <w:sz w:val="28"/>
          <w:szCs w:val="28"/>
          <w:shd w:val="clear" w:color="auto" w:fill="FFFFFF"/>
        </w:rPr>
      </w:pPr>
    </w:p>
    <w:p w:rsidR="00BE2462" w:rsidRDefault="00BE2462" w:rsidP="00F1318C">
      <w:pPr>
        <w:pStyle w:val="36"/>
        <w:tabs>
          <w:tab w:val="left" w:pos="142"/>
        </w:tabs>
        <w:ind w:left="0" w:firstLine="567"/>
        <w:rPr>
          <w:color w:val="000000"/>
          <w:szCs w:val="28"/>
          <w:shd w:val="clear" w:color="auto" w:fill="FFFFFF"/>
        </w:rPr>
      </w:pPr>
    </w:p>
    <w:p w:rsidR="00BE2462" w:rsidRDefault="00BE2462" w:rsidP="00F1318C">
      <w:pPr>
        <w:pStyle w:val="36"/>
        <w:tabs>
          <w:tab w:val="left" w:pos="142"/>
        </w:tabs>
        <w:ind w:left="0" w:firstLine="567"/>
        <w:rPr>
          <w:color w:val="000000"/>
          <w:szCs w:val="28"/>
          <w:shd w:val="clear" w:color="auto" w:fill="FFFFFF"/>
        </w:rPr>
      </w:pPr>
    </w:p>
    <w:p w:rsidR="00BE2462" w:rsidRDefault="00BE2462" w:rsidP="00F1318C">
      <w:pPr>
        <w:pStyle w:val="36"/>
        <w:tabs>
          <w:tab w:val="left" w:pos="142"/>
        </w:tabs>
        <w:ind w:left="0" w:firstLine="567"/>
        <w:rPr>
          <w:color w:val="000000"/>
          <w:szCs w:val="28"/>
          <w:shd w:val="clear" w:color="auto" w:fill="FFFFFF"/>
        </w:rPr>
      </w:pPr>
    </w:p>
    <w:p w:rsidR="00BE2462" w:rsidRDefault="00BE2462" w:rsidP="00F1318C">
      <w:pPr>
        <w:pStyle w:val="36"/>
        <w:tabs>
          <w:tab w:val="left" w:pos="142"/>
        </w:tabs>
        <w:ind w:left="0" w:firstLine="567"/>
        <w:rPr>
          <w:color w:val="000000"/>
          <w:szCs w:val="28"/>
          <w:shd w:val="clear" w:color="auto" w:fill="FFFFFF"/>
        </w:rPr>
      </w:pPr>
    </w:p>
    <w:p w:rsidR="00BE2462" w:rsidRDefault="00BE2462" w:rsidP="00F1318C">
      <w:pPr>
        <w:pStyle w:val="36"/>
        <w:tabs>
          <w:tab w:val="left" w:pos="142"/>
        </w:tabs>
        <w:ind w:left="0" w:firstLine="567"/>
        <w:rPr>
          <w:color w:val="000000"/>
          <w:szCs w:val="28"/>
          <w:shd w:val="clear" w:color="auto" w:fill="FFFFFF"/>
        </w:rPr>
      </w:pPr>
    </w:p>
    <w:p w:rsidR="00BE2462" w:rsidRDefault="00BE2462" w:rsidP="00F1318C">
      <w:pPr>
        <w:pStyle w:val="36"/>
        <w:tabs>
          <w:tab w:val="left" w:pos="142"/>
        </w:tabs>
        <w:ind w:left="0" w:firstLine="567"/>
        <w:rPr>
          <w:color w:val="000000"/>
          <w:szCs w:val="28"/>
          <w:shd w:val="clear" w:color="auto" w:fill="FFFFFF"/>
        </w:rPr>
      </w:pPr>
    </w:p>
    <w:p w:rsidR="00BE2462" w:rsidRDefault="00BE2462" w:rsidP="00F1318C">
      <w:pPr>
        <w:pStyle w:val="36"/>
        <w:tabs>
          <w:tab w:val="left" w:pos="142"/>
        </w:tabs>
        <w:ind w:left="0" w:firstLine="567"/>
        <w:rPr>
          <w:color w:val="000000"/>
          <w:szCs w:val="28"/>
          <w:shd w:val="clear" w:color="auto" w:fill="FFFFFF"/>
        </w:rPr>
      </w:pPr>
    </w:p>
    <w:p w:rsidR="003735A8" w:rsidRDefault="003735A8" w:rsidP="00F1318C">
      <w:pPr>
        <w:pStyle w:val="36"/>
        <w:tabs>
          <w:tab w:val="left" w:pos="142"/>
        </w:tabs>
        <w:ind w:left="0" w:firstLine="567"/>
        <w:rPr>
          <w:color w:val="000000"/>
          <w:szCs w:val="28"/>
          <w:shd w:val="clear" w:color="auto" w:fill="FFFFFF"/>
        </w:rPr>
      </w:pPr>
    </w:p>
    <w:p w:rsidR="00085EA7" w:rsidRPr="008C6654" w:rsidRDefault="00BF1C63" w:rsidP="00A03C84">
      <w:pPr>
        <w:pStyle w:val="36"/>
        <w:tabs>
          <w:tab w:val="left" w:pos="142"/>
        </w:tabs>
        <w:ind w:left="-567" w:firstLine="425"/>
        <w:rPr>
          <w:color w:val="000000"/>
          <w:szCs w:val="28"/>
        </w:rPr>
      </w:pPr>
      <w:r>
        <w:rPr>
          <w:color w:val="000000"/>
          <w:szCs w:val="28"/>
          <w:shd w:val="clear" w:color="auto" w:fill="FFFFFF"/>
        </w:rPr>
        <w:t xml:space="preserve">Общее </w:t>
      </w:r>
      <w:r w:rsidR="00BF7155" w:rsidRPr="008C6654">
        <w:rPr>
          <w:color w:val="000000"/>
          <w:szCs w:val="28"/>
          <w:shd w:val="clear" w:color="auto" w:fill="FFFFFF"/>
        </w:rPr>
        <w:t>управление системой финансов осуществляют высшие органы власти и управления:</w:t>
      </w:r>
    </w:p>
    <w:p w:rsidR="00085EA7" w:rsidRPr="008C6654" w:rsidRDefault="00BF7155" w:rsidP="00A03C84">
      <w:pPr>
        <w:pStyle w:val="36"/>
        <w:numPr>
          <w:ilvl w:val="0"/>
          <w:numId w:val="23"/>
        </w:numPr>
        <w:tabs>
          <w:tab w:val="left" w:pos="142"/>
        </w:tabs>
        <w:ind w:left="-567" w:firstLine="425"/>
        <w:rPr>
          <w:color w:val="000000"/>
          <w:szCs w:val="28"/>
        </w:rPr>
      </w:pPr>
      <w:r w:rsidRPr="008C6654">
        <w:rPr>
          <w:b/>
          <w:color w:val="000000"/>
          <w:szCs w:val="28"/>
          <w:shd w:val="clear" w:color="auto" w:fill="FFFFFF"/>
        </w:rPr>
        <w:lastRenderedPageBreak/>
        <w:t xml:space="preserve">Президент </w:t>
      </w:r>
      <w:r w:rsidR="00862C8D" w:rsidRPr="008C6654">
        <w:rPr>
          <w:b/>
          <w:color w:val="000000"/>
          <w:szCs w:val="28"/>
          <w:shd w:val="clear" w:color="auto" w:fill="FFFFFF"/>
        </w:rPr>
        <w:t>Республики Таджикистан</w:t>
      </w:r>
      <w:r w:rsidRPr="008C6654">
        <w:rPr>
          <w:color w:val="000000"/>
          <w:szCs w:val="28"/>
          <w:shd w:val="clear" w:color="auto" w:fill="FFFFFF"/>
        </w:rPr>
        <w:t xml:space="preserve"> (</w:t>
      </w:r>
      <w:r w:rsidR="009B4544" w:rsidRPr="008C6654">
        <w:rPr>
          <w:color w:val="000000"/>
          <w:szCs w:val="28"/>
          <w:shd w:val="clear" w:color="auto" w:fill="FFFFFF"/>
        </w:rPr>
        <w:t xml:space="preserve">аппарат </w:t>
      </w:r>
      <w:r w:rsidRPr="008C6654">
        <w:rPr>
          <w:color w:val="000000"/>
          <w:szCs w:val="28"/>
          <w:shd w:val="clear" w:color="auto" w:fill="FFFFFF"/>
        </w:rPr>
        <w:t xml:space="preserve">Президента) </w:t>
      </w:r>
      <w:r w:rsidR="00DD42A0" w:rsidRPr="008C6654">
        <w:rPr>
          <w:color w:val="000000"/>
          <w:szCs w:val="28"/>
          <w:shd w:val="clear" w:color="auto" w:fill="FFFFFF"/>
        </w:rPr>
        <w:t>-</w:t>
      </w:r>
      <w:r w:rsidRPr="008C6654">
        <w:rPr>
          <w:color w:val="000000"/>
          <w:szCs w:val="28"/>
          <w:shd w:val="clear" w:color="auto" w:fill="FFFFFF"/>
        </w:rPr>
        <w:t>регламентирует деятельность финансовой системы, подписывает бюджетный план</w:t>
      </w:r>
      <w:r w:rsidR="00862C8D" w:rsidRPr="008C6654">
        <w:rPr>
          <w:color w:val="000000"/>
          <w:szCs w:val="28"/>
          <w:shd w:val="clear" w:color="auto" w:fill="FFFFFF"/>
        </w:rPr>
        <w:t>.</w:t>
      </w:r>
    </w:p>
    <w:p w:rsidR="00174E60" w:rsidRPr="008C6654" w:rsidRDefault="00BF7155" w:rsidP="00A03C84">
      <w:pPr>
        <w:pStyle w:val="36"/>
        <w:numPr>
          <w:ilvl w:val="0"/>
          <w:numId w:val="23"/>
        </w:numPr>
        <w:tabs>
          <w:tab w:val="left" w:pos="142"/>
        </w:tabs>
        <w:ind w:left="-567" w:firstLine="425"/>
        <w:rPr>
          <w:color w:val="000000"/>
          <w:szCs w:val="28"/>
        </w:rPr>
      </w:pPr>
      <w:r w:rsidRPr="008C6654">
        <w:rPr>
          <w:b/>
          <w:color w:val="000000"/>
          <w:szCs w:val="28"/>
          <w:shd w:val="clear" w:color="auto" w:fill="FFFFFF"/>
        </w:rPr>
        <w:t xml:space="preserve">Парламент </w:t>
      </w:r>
      <w:r w:rsidR="00862C8D" w:rsidRPr="008C6654">
        <w:rPr>
          <w:b/>
          <w:color w:val="000000"/>
          <w:szCs w:val="28"/>
          <w:shd w:val="clear" w:color="auto" w:fill="FFFFFF"/>
        </w:rPr>
        <w:t>Республики Таджикистан</w:t>
      </w:r>
      <w:r w:rsidR="00BA0443">
        <w:rPr>
          <w:b/>
          <w:color w:val="000000"/>
          <w:szCs w:val="28"/>
          <w:shd w:val="clear" w:color="auto" w:fill="FFFFFF"/>
        </w:rPr>
        <w:t xml:space="preserve"> </w:t>
      </w:r>
      <w:r w:rsidRPr="008C6654">
        <w:rPr>
          <w:color w:val="000000"/>
          <w:szCs w:val="28"/>
          <w:shd w:val="clear" w:color="auto" w:fill="FFFFFF"/>
        </w:rPr>
        <w:t>(</w:t>
      </w:r>
      <w:r w:rsidR="00536249" w:rsidRPr="008C6654">
        <w:rPr>
          <w:color w:val="000000"/>
          <w:szCs w:val="28"/>
        </w:rPr>
        <w:t>Маджлиси Милл</w:t>
      </w:r>
      <w:r w:rsidR="00BA0443">
        <w:rPr>
          <w:color w:val="000000"/>
          <w:szCs w:val="28"/>
        </w:rPr>
        <w:t>и</w:t>
      </w:r>
      <w:r w:rsidR="00536249" w:rsidRPr="008C6654">
        <w:rPr>
          <w:color w:val="000000"/>
          <w:szCs w:val="28"/>
        </w:rPr>
        <w:t>и Маджлиси Оли</w:t>
      </w:r>
      <w:r w:rsidR="00BA0443">
        <w:rPr>
          <w:color w:val="000000"/>
          <w:szCs w:val="28"/>
        </w:rPr>
        <w:t>и</w:t>
      </w:r>
      <w:r w:rsidR="00536249" w:rsidRPr="008C6654">
        <w:rPr>
          <w:color w:val="000000"/>
          <w:szCs w:val="28"/>
        </w:rPr>
        <w:t xml:space="preserve"> Республики Таджикистан и Маджлиси</w:t>
      </w:r>
      <w:r w:rsidR="00BA0443">
        <w:rPr>
          <w:color w:val="000000"/>
          <w:szCs w:val="28"/>
        </w:rPr>
        <w:t xml:space="preserve"> </w:t>
      </w:r>
      <w:r w:rsidR="008817AA" w:rsidRPr="008C6654">
        <w:rPr>
          <w:color w:val="000000"/>
          <w:szCs w:val="28"/>
        </w:rPr>
        <w:t>Н</w:t>
      </w:r>
      <w:r w:rsidR="00536249" w:rsidRPr="008C6654">
        <w:rPr>
          <w:color w:val="000000"/>
          <w:szCs w:val="28"/>
        </w:rPr>
        <w:t>амояндагон</w:t>
      </w:r>
      <w:r w:rsidR="00BA0443">
        <w:rPr>
          <w:color w:val="000000"/>
          <w:szCs w:val="28"/>
        </w:rPr>
        <w:t xml:space="preserve">и </w:t>
      </w:r>
      <w:r w:rsidR="00536249" w:rsidRPr="008C6654">
        <w:rPr>
          <w:color w:val="000000"/>
          <w:szCs w:val="28"/>
        </w:rPr>
        <w:t>Маджлиси Оли</w:t>
      </w:r>
      <w:r w:rsidR="00BA0443">
        <w:rPr>
          <w:color w:val="000000"/>
          <w:szCs w:val="28"/>
        </w:rPr>
        <w:t>и</w:t>
      </w:r>
      <w:r w:rsidR="00536249" w:rsidRPr="008C6654">
        <w:rPr>
          <w:color w:val="000000"/>
          <w:szCs w:val="28"/>
        </w:rPr>
        <w:t xml:space="preserve"> Республики Таджикистан</w:t>
      </w:r>
      <w:r w:rsidRPr="008C6654">
        <w:rPr>
          <w:color w:val="000000"/>
          <w:szCs w:val="28"/>
          <w:shd w:val="clear" w:color="auto" w:fill="FFFFFF"/>
        </w:rPr>
        <w:t xml:space="preserve">) – устанавливает налоги, сборы, неналоговые платежи, утверждает </w:t>
      </w:r>
      <w:r w:rsidR="00536249" w:rsidRPr="008C6654">
        <w:rPr>
          <w:color w:val="000000"/>
          <w:szCs w:val="28"/>
          <w:shd w:val="clear" w:color="auto" w:fill="FFFFFF"/>
        </w:rPr>
        <w:t xml:space="preserve">государственный </w:t>
      </w:r>
      <w:r w:rsidRPr="008C6654">
        <w:rPr>
          <w:color w:val="000000"/>
          <w:szCs w:val="28"/>
          <w:shd w:val="clear" w:color="auto" w:fill="FFFFFF"/>
        </w:rPr>
        <w:t>бюджет, принимает финансовое законодательство (Налоговый кодекс).</w:t>
      </w:r>
    </w:p>
    <w:p w:rsidR="00174E60" w:rsidRPr="008C6654" w:rsidRDefault="00BF7155" w:rsidP="004055B1">
      <w:pPr>
        <w:pStyle w:val="36"/>
        <w:numPr>
          <w:ilvl w:val="3"/>
          <w:numId w:val="22"/>
        </w:numPr>
        <w:tabs>
          <w:tab w:val="left" w:pos="142"/>
        </w:tabs>
        <w:ind w:left="-567" w:firstLine="425"/>
        <w:rPr>
          <w:color w:val="000000"/>
          <w:szCs w:val="28"/>
          <w:shd w:val="clear" w:color="auto" w:fill="FFFFFF"/>
        </w:rPr>
      </w:pPr>
      <w:r w:rsidRPr="008C6654">
        <w:rPr>
          <w:b/>
          <w:color w:val="000000"/>
          <w:szCs w:val="28"/>
          <w:shd w:val="clear" w:color="auto" w:fill="FFFFFF"/>
        </w:rPr>
        <w:t xml:space="preserve">Правительство </w:t>
      </w:r>
      <w:r w:rsidR="00370CDA" w:rsidRPr="008C6654">
        <w:rPr>
          <w:b/>
          <w:color w:val="000000"/>
          <w:szCs w:val="28"/>
          <w:shd w:val="clear" w:color="auto" w:fill="FFFFFF"/>
        </w:rPr>
        <w:t>Республики Таджикистан</w:t>
      </w:r>
      <w:r w:rsidR="001F32EE">
        <w:rPr>
          <w:b/>
          <w:color w:val="000000"/>
          <w:szCs w:val="28"/>
          <w:shd w:val="clear" w:color="auto" w:fill="FFFFFF"/>
        </w:rPr>
        <w:t xml:space="preserve"> </w:t>
      </w:r>
      <w:r w:rsidR="00DD42A0" w:rsidRPr="008C6654">
        <w:rPr>
          <w:color w:val="000000"/>
          <w:szCs w:val="28"/>
          <w:shd w:val="clear" w:color="auto" w:fill="FFFFFF"/>
        </w:rPr>
        <w:t>-</w:t>
      </w:r>
      <w:r w:rsidRPr="008C6654">
        <w:rPr>
          <w:color w:val="000000"/>
          <w:szCs w:val="28"/>
          <w:shd w:val="clear" w:color="auto" w:fill="FFFFFF"/>
        </w:rPr>
        <w:t xml:space="preserve"> рассматривает </w:t>
      </w:r>
      <w:r w:rsidR="00370CDA" w:rsidRPr="008C6654">
        <w:rPr>
          <w:color w:val="000000"/>
          <w:szCs w:val="28"/>
          <w:shd w:val="clear" w:color="auto" w:fill="FFFFFF"/>
        </w:rPr>
        <w:t>государственный</w:t>
      </w:r>
      <w:r w:rsidRPr="008C6654">
        <w:rPr>
          <w:color w:val="000000"/>
          <w:szCs w:val="28"/>
          <w:shd w:val="clear" w:color="auto" w:fill="FFFFFF"/>
        </w:rPr>
        <w:t xml:space="preserve"> бюджет, выступает как единый центр управления финансами. </w:t>
      </w:r>
    </w:p>
    <w:p w:rsidR="000B75CD" w:rsidRPr="008C6654" w:rsidRDefault="00BF7155" w:rsidP="004055B1">
      <w:pPr>
        <w:pStyle w:val="36"/>
        <w:numPr>
          <w:ilvl w:val="0"/>
          <w:numId w:val="22"/>
        </w:numPr>
        <w:tabs>
          <w:tab w:val="left" w:pos="142"/>
        </w:tabs>
        <w:ind w:left="-567" w:firstLine="425"/>
        <w:rPr>
          <w:color w:val="000000"/>
          <w:szCs w:val="28"/>
        </w:rPr>
      </w:pPr>
      <w:r w:rsidRPr="008C6654">
        <w:rPr>
          <w:color w:val="000000"/>
          <w:szCs w:val="28"/>
          <w:shd w:val="clear" w:color="auto" w:fill="FFFFFF"/>
        </w:rPr>
        <w:t xml:space="preserve">Центральным органом, осуществляющим реализацию финансовой политики, является </w:t>
      </w:r>
      <w:r w:rsidRPr="008C6654">
        <w:rPr>
          <w:b/>
          <w:color w:val="000000"/>
          <w:szCs w:val="28"/>
          <w:shd w:val="clear" w:color="auto" w:fill="FFFFFF"/>
        </w:rPr>
        <w:t xml:space="preserve">Министерство финансов </w:t>
      </w:r>
      <w:r w:rsidR="00370CDA" w:rsidRPr="008C6654">
        <w:rPr>
          <w:b/>
          <w:color w:val="000000"/>
          <w:szCs w:val="28"/>
          <w:shd w:val="clear" w:color="auto" w:fill="FFFFFF"/>
        </w:rPr>
        <w:t>Республики Таджикистан</w:t>
      </w:r>
      <w:r w:rsidRPr="008C6654">
        <w:rPr>
          <w:b/>
          <w:color w:val="000000"/>
          <w:szCs w:val="28"/>
          <w:shd w:val="clear" w:color="auto" w:fill="FFFFFF"/>
        </w:rPr>
        <w:t>.</w:t>
      </w:r>
      <w:r w:rsidRPr="008C6654">
        <w:rPr>
          <w:color w:val="000000"/>
          <w:szCs w:val="28"/>
          <w:shd w:val="clear" w:color="auto" w:fill="FFFFFF"/>
        </w:rPr>
        <w:t xml:space="preserve"> Оно обеспечивает единство финансовой, кредитно-денежной и валютной политики в </w:t>
      </w:r>
      <w:r w:rsidR="00370CDA" w:rsidRPr="008C6654">
        <w:rPr>
          <w:color w:val="000000"/>
          <w:szCs w:val="28"/>
          <w:shd w:val="clear" w:color="auto" w:fill="FFFFFF"/>
        </w:rPr>
        <w:t>Республике Таджикистан</w:t>
      </w:r>
      <w:r w:rsidRPr="008C6654">
        <w:rPr>
          <w:color w:val="000000"/>
          <w:szCs w:val="28"/>
          <w:shd w:val="clear" w:color="auto" w:fill="FFFFFF"/>
        </w:rPr>
        <w:t>, координирует деятельность других органов исполнительной власти.</w:t>
      </w:r>
      <w:r w:rsidR="00752C39">
        <w:rPr>
          <w:color w:val="000000"/>
          <w:szCs w:val="28"/>
        </w:rPr>
        <w:t xml:space="preserve"> </w:t>
      </w:r>
      <w:r w:rsidRPr="008C6654">
        <w:rPr>
          <w:color w:val="000000"/>
          <w:szCs w:val="28"/>
          <w:shd w:val="clear" w:color="auto" w:fill="FFFFFF"/>
        </w:rPr>
        <w:t xml:space="preserve">На Министерство финансов </w:t>
      </w:r>
      <w:r w:rsidR="00054E2D" w:rsidRPr="008C6654">
        <w:rPr>
          <w:color w:val="000000"/>
          <w:szCs w:val="28"/>
          <w:shd w:val="clear" w:color="auto" w:fill="FFFFFF"/>
        </w:rPr>
        <w:t xml:space="preserve">Республики Таджикистан </w:t>
      </w:r>
      <w:r w:rsidRPr="008C6654">
        <w:rPr>
          <w:color w:val="000000"/>
          <w:szCs w:val="28"/>
          <w:shd w:val="clear" w:color="auto" w:fill="FFFFFF"/>
        </w:rPr>
        <w:t xml:space="preserve">возложены организация исполнения </w:t>
      </w:r>
      <w:r w:rsidR="00054E2D" w:rsidRPr="008C6654">
        <w:rPr>
          <w:color w:val="000000"/>
          <w:szCs w:val="28"/>
          <w:shd w:val="clear" w:color="auto" w:fill="FFFFFF"/>
        </w:rPr>
        <w:t>государственного</w:t>
      </w:r>
      <w:r w:rsidRPr="008C6654">
        <w:rPr>
          <w:color w:val="000000"/>
          <w:szCs w:val="28"/>
          <w:shd w:val="clear" w:color="auto" w:fill="FFFFFF"/>
        </w:rPr>
        <w:t xml:space="preserve"> бюджета, проведения мероприятий, обеспечивающих расходование бюджетных средств по целевому назначению. </w:t>
      </w:r>
    </w:p>
    <w:p w:rsidR="000B75CD" w:rsidRPr="008C6654" w:rsidRDefault="00BF7155" w:rsidP="004055B1">
      <w:pPr>
        <w:pStyle w:val="36"/>
        <w:numPr>
          <w:ilvl w:val="0"/>
          <w:numId w:val="22"/>
        </w:numPr>
        <w:tabs>
          <w:tab w:val="left" w:pos="142"/>
        </w:tabs>
        <w:ind w:left="-567" w:firstLine="425"/>
        <w:rPr>
          <w:color w:val="000000"/>
          <w:szCs w:val="28"/>
        </w:rPr>
      </w:pPr>
      <w:r w:rsidRPr="008C6654">
        <w:rPr>
          <w:color w:val="000000"/>
          <w:szCs w:val="28"/>
          <w:shd w:val="clear" w:color="auto" w:fill="FFFFFF"/>
        </w:rPr>
        <w:t xml:space="preserve">Система </w:t>
      </w:r>
      <w:r w:rsidR="00054E2D" w:rsidRPr="008C6654">
        <w:rPr>
          <w:b/>
          <w:color w:val="000000"/>
          <w:szCs w:val="28"/>
          <w:shd w:val="clear" w:color="auto" w:fill="FFFFFF"/>
        </w:rPr>
        <w:t>Национального</w:t>
      </w:r>
      <w:r w:rsidRPr="008C6654">
        <w:rPr>
          <w:b/>
          <w:color w:val="000000"/>
          <w:szCs w:val="28"/>
          <w:shd w:val="clear" w:color="auto" w:fill="FFFFFF"/>
        </w:rPr>
        <w:t xml:space="preserve"> банка </w:t>
      </w:r>
      <w:r w:rsidR="00054E2D" w:rsidRPr="008C6654">
        <w:rPr>
          <w:b/>
          <w:color w:val="000000"/>
          <w:szCs w:val="28"/>
          <w:shd w:val="clear" w:color="auto" w:fill="FFFFFF"/>
        </w:rPr>
        <w:t>Республики Таджикистан</w:t>
      </w:r>
      <w:r w:rsidR="00054E2D" w:rsidRPr="008C6654">
        <w:rPr>
          <w:color w:val="000000"/>
          <w:szCs w:val="28"/>
          <w:shd w:val="clear" w:color="auto" w:fill="FFFFFF"/>
        </w:rPr>
        <w:t xml:space="preserve"> (НБРТ</w:t>
      </w:r>
      <w:r w:rsidRPr="008C6654">
        <w:rPr>
          <w:color w:val="000000"/>
          <w:szCs w:val="28"/>
          <w:shd w:val="clear" w:color="auto" w:fill="FFFFFF"/>
        </w:rPr>
        <w:t xml:space="preserve">) является важным органом реализации денежно-кредитной и финансовой политики. </w:t>
      </w:r>
      <w:r w:rsidR="002D6AD8" w:rsidRPr="008C6654">
        <w:rPr>
          <w:color w:val="000000"/>
          <w:szCs w:val="28"/>
          <w:shd w:val="clear" w:color="auto" w:fill="FFFFFF"/>
        </w:rPr>
        <w:t>НБ</w:t>
      </w:r>
      <w:r w:rsidR="00116511" w:rsidRPr="008C6654">
        <w:rPr>
          <w:color w:val="000000"/>
          <w:szCs w:val="28"/>
          <w:shd w:val="clear" w:color="auto" w:fill="FFFFFF"/>
        </w:rPr>
        <w:t xml:space="preserve">РТ </w:t>
      </w:r>
      <w:r w:rsidRPr="008C6654">
        <w:rPr>
          <w:color w:val="000000"/>
          <w:szCs w:val="28"/>
          <w:shd w:val="clear" w:color="auto" w:fill="FFFFFF"/>
        </w:rPr>
        <w:t xml:space="preserve">осуществляет наряду с </w:t>
      </w:r>
      <w:r w:rsidR="00116511" w:rsidRPr="008C6654">
        <w:rPr>
          <w:color w:val="000000"/>
          <w:szCs w:val="28"/>
          <w:shd w:val="clear" w:color="auto" w:fill="FFFFFF"/>
        </w:rPr>
        <w:t xml:space="preserve">государственным </w:t>
      </w:r>
      <w:r w:rsidRPr="008C6654">
        <w:rPr>
          <w:color w:val="000000"/>
          <w:szCs w:val="28"/>
          <w:shd w:val="clear" w:color="auto" w:fill="FFFFFF"/>
        </w:rPr>
        <w:t>казначейством кассовое исполнение бюд</w:t>
      </w:r>
      <w:r w:rsidR="00752C39">
        <w:rPr>
          <w:color w:val="000000"/>
          <w:szCs w:val="28"/>
          <w:shd w:val="clear" w:color="auto" w:fill="FFFFFF"/>
        </w:rPr>
        <w:t>жета, контролирует деятельность</w:t>
      </w:r>
      <w:r w:rsidRPr="008C6654">
        <w:rPr>
          <w:color w:val="000000"/>
          <w:szCs w:val="28"/>
          <w:shd w:val="clear" w:color="auto" w:fill="FFFFFF"/>
        </w:rPr>
        <w:t xml:space="preserve"> других кредитных институтов.</w:t>
      </w:r>
    </w:p>
    <w:p w:rsidR="00C329DB" w:rsidRPr="008C6654" w:rsidRDefault="00BF7155" w:rsidP="004055B1">
      <w:pPr>
        <w:pStyle w:val="36"/>
        <w:numPr>
          <w:ilvl w:val="0"/>
          <w:numId w:val="22"/>
        </w:numPr>
        <w:tabs>
          <w:tab w:val="left" w:pos="142"/>
        </w:tabs>
        <w:ind w:left="-567" w:firstLine="425"/>
        <w:rPr>
          <w:color w:val="000000"/>
          <w:szCs w:val="28"/>
          <w:shd w:val="clear" w:color="auto" w:fill="FFFFFF"/>
        </w:rPr>
      </w:pPr>
      <w:r w:rsidRPr="008C6654">
        <w:rPr>
          <w:color w:val="000000"/>
          <w:szCs w:val="28"/>
          <w:shd w:val="clear" w:color="auto" w:fill="FFFFFF"/>
        </w:rPr>
        <w:t xml:space="preserve">Для контроля над выполнением финансового законодательства создан специальный контрольный орган – </w:t>
      </w:r>
      <w:r w:rsidRPr="008C6654">
        <w:rPr>
          <w:b/>
          <w:color w:val="000000"/>
          <w:szCs w:val="28"/>
          <w:shd w:val="clear" w:color="auto" w:fill="FFFFFF"/>
        </w:rPr>
        <w:t xml:space="preserve">Счетная палата </w:t>
      </w:r>
      <w:r w:rsidR="00116511" w:rsidRPr="008C6654">
        <w:rPr>
          <w:b/>
          <w:color w:val="000000"/>
          <w:szCs w:val="28"/>
          <w:shd w:val="clear" w:color="auto" w:fill="FFFFFF"/>
        </w:rPr>
        <w:t>Республики Таджикистан</w:t>
      </w:r>
      <w:r w:rsidRPr="008C6654">
        <w:rPr>
          <w:color w:val="000000"/>
          <w:szCs w:val="28"/>
          <w:shd w:val="clear" w:color="auto" w:fill="FFFFFF"/>
        </w:rPr>
        <w:t xml:space="preserve">, ее основным назначением является контроль над </w:t>
      </w:r>
      <w:r w:rsidR="00116511" w:rsidRPr="008C6654">
        <w:rPr>
          <w:color w:val="000000"/>
          <w:szCs w:val="28"/>
          <w:shd w:val="clear" w:color="auto" w:fill="FFFFFF"/>
        </w:rPr>
        <w:t>государственными</w:t>
      </w:r>
      <w:r w:rsidRPr="008C6654">
        <w:rPr>
          <w:color w:val="000000"/>
          <w:szCs w:val="28"/>
          <w:shd w:val="clear" w:color="auto" w:fill="FFFFFF"/>
        </w:rPr>
        <w:t xml:space="preserve"> денежными средствами. Счетная палата независима от Правительства и подотчетна </w:t>
      </w:r>
      <w:r w:rsidR="00C1414B" w:rsidRPr="008C6654">
        <w:rPr>
          <w:color w:val="000000"/>
          <w:szCs w:val="28"/>
          <w:shd w:val="clear" w:color="auto" w:fill="FFFFFF"/>
        </w:rPr>
        <w:t>Президенту Р</w:t>
      </w:r>
      <w:r w:rsidR="00ED30E9" w:rsidRPr="008C6654">
        <w:rPr>
          <w:color w:val="000000"/>
          <w:szCs w:val="28"/>
          <w:shd w:val="clear" w:color="auto" w:fill="FFFFFF"/>
        </w:rPr>
        <w:t xml:space="preserve">еспублики </w:t>
      </w:r>
      <w:r w:rsidR="00C1414B" w:rsidRPr="008C6654">
        <w:rPr>
          <w:color w:val="000000"/>
          <w:szCs w:val="28"/>
          <w:shd w:val="clear" w:color="auto" w:fill="FFFFFF"/>
        </w:rPr>
        <w:t>Т</w:t>
      </w:r>
      <w:r w:rsidR="00ED30E9" w:rsidRPr="008C6654">
        <w:rPr>
          <w:color w:val="000000"/>
          <w:szCs w:val="28"/>
          <w:shd w:val="clear" w:color="auto" w:fill="FFFFFF"/>
        </w:rPr>
        <w:t>аджикистан</w:t>
      </w:r>
      <w:r w:rsidRPr="008C6654">
        <w:rPr>
          <w:color w:val="000000"/>
          <w:szCs w:val="28"/>
          <w:shd w:val="clear" w:color="auto" w:fill="FFFFFF"/>
        </w:rPr>
        <w:t xml:space="preserve">. </w:t>
      </w:r>
    </w:p>
    <w:p w:rsidR="009B4544" w:rsidRPr="008C6654" w:rsidRDefault="009B4544" w:rsidP="004055B1">
      <w:pPr>
        <w:tabs>
          <w:tab w:val="left" w:pos="142"/>
        </w:tabs>
        <w:ind w:left="-567" w:firstLine="425"/>
        <w:rPr>
          <w:b/>
          <w:sz w:val="28"/>
          <w:szCs w:val="28"/>
        </w:rPr>
      </w:pPr>
    </w:p>
    <w:p w:rsidR="00402726" w:rsidRPr="008C6654" w:rsidRDefault="00562004" w:rsidP="004055B1">
      <w:pPr>
        <w:tabs>
          <w:tab w:val="left" w:pos="142"/>
        </w:tabs>
        <w:ind w:left="-567" w:firstLine="425"/>
        <w:rPr>
          <w:b/>
          <w:sz w:val="28"/>
          <w:szCs w:val="28"/>
        </w:rPr>
      </w:pPr>
      <w:r w:rsidRPr="008C6654">
        <w:rPr>
          <w:b/>
          <w:sz w:val="28"/>
          <w:szCs w:val="28"/>
        </w:rPr>
        <w:t>2.2</w:t>
      </w:r>
      <w:r w:rsidR="00402726" w:rsidRPr="008C6654">
        <w:rPr>
          <w:b/>
          <w:sz w:val="28"/>
          <w:szCs w:val="28"/>
        </w:rPr>
        <w:t>.</w:t>
      </w:r>
      <w:r w:rsidR="00752C39">
        <w:rPr>
          <w:b/>
          <w:sz w:val="28"/>
          <w:szCs w:val="28"/>
        </w:rPr>
        <w:t xml:space="preserve"> </w:t>
      </w:r>
      <w:r w:rsidR="00402726" w:rsidRPr="008C6654">
        <w:rPr>
          <w:b/>
          <w:sz w:val="28"/>
          <w:szCs w:val="28"/>
        </w:rPr>
        <w:t>Формы и методы управления государственными финансами</w:t>
      </w:r>
    </w:p>
    <w:p w:rsidR="009B4544" w:rsidRPr="008C6654" w:rsidRDefault="009B4544" w:rsidP="004055B1">
      <w:pPr>
        <w:tabs>
          <w:tab w:val="left" w:pos="142"/>
        </w:tabs>
        <w:ind w:left="-567" w:firstLine="425"/>
        <w:rPr>
          <w:b/>
          <w:sz w:val="28"/>
          <w:szCs w:val="28"/>
        </w:rPr>
      </w:pPr>
    </w:p>
    <w:p w:rsidR="00EE0E64" w:rsidRPr="008C6654" w:rsidRDefault="005F5272" w:rsidP="004055B1">
      <w:pPr>
        <w:tabs>
          <w:tab w:val="left" w:pos="142"/>
        </w:tabs>
        <w:ind w:left="-567" w:firstLine="425"/>
        <w:rPr>
          <w:b/>
          <w:sz w:val="28"/>
          <w:szCs w:val="28"/>
        </w:rPr>
      </w:pPr>
      <w:r w:rsidRPr="005F5272">
        <w:rPr>
          <w:sz w:val="28"/>
          <w:szCs w:val="28"/>
        </w:rPr>
        <w:t>Субъекты управления используют в каждой сфере и в каждом звене финансовых отношений специфические методы целенаправленного воздействия на финансы. Вместе с тем им присущи  и единые приемы и способы управления.</w:t>
      </w:r>
      <w:r>
        <w:rPr>
          <w:sz w:val="28"/>
          <w:szCs w:val="28"/>
        </w:rPr>
        <w:t xml:space="preserve"> </w:t>
      </w:r>
      <w:r w:rsidR="00562004" w:rsidRPr="008C6654">
        <w:rPr>
          <w:sz w:val="28"/>
          <w:szCs w:val="28"/>
        </w:rPr>
        <w:t>В</w:t>
      </w:r>
      <w:r w:rsidR="00EE0E64" w:rsidRPr="008C6654">
        <w:rPr>
          <w:sz w:val="28"/>
          <w:szCs w:val="28"/>
        </w:rPr>
        <w:t xml:space="preserve">ыделяют несколько </w:t>
      </w:r>
      <w:r w:rsidR="00EE0E64" w:rsidRPr="008C6654">
        <w:rPr>
          <w:b/>
          <w:sz w:val="28"/>
          <w:szCs w:val="28"/>
        </w:rPr>
        <w:t>форм и методов управления государственными финансами:</w:t>
      </w:r>
    </w:p>
    <w:p w:rsidR="00EE0E64" w:rsidRPr="008C6654" w:rsidRDefault="00EE0E64" w:rsidP="0000172D">
      <w:pPr>
        <w:tabs>
          <w:tab w:val="left" w:pos="142"/>
        </w:tabs>
        <w:ind w:left="-567" w:firstLine="0"/>
        <w:rPr>
          <w:sz w:val="28"/>
          <w:szCs w:val="28"/>
        </w:rPr>
      </w:pPr>
      <w:r w:rsidRPr="008C6654">
        <w:rPr>
          <w:sz w:val="28"/>
          <w:szCs w:val="28"/>
        </w:rPr>
        <w:t>- финансовое планирование;</w:t>
      </w:r>
    </w:p>
    <w:p w:rsidR="00EE0E64" w:rsidRPr="008C6654" w:rsidRDefault="00EE0E64" w:rsidP="0000172D">
      <w:pPr>
        <w:tabs>
          <w:tab w:val="left" w:pos="142"/>
        </w:tabs>
        <w:ind w:left="-567" w:firstLine="0"/>
        <w:rPr>
          <w:sz w:val="28"/>
          <w:szCs w:val="28"/>
        </w:rPr>
      </w:pPr>
      <w:r w:rsidRPr="008C6654">
        <w:rPr>
          <w:sz w:val="28"/>
          <w:szCs w:val="28"/>
        </w:rPr>
        <w:t>- финансовое прогнозирование;</w:t>
      </w:r>
    </w:p>
    <w:p w:rsidR="00EE0E64" w:rsidRPr="008C6654" w:rsidRDefault="00EE0E64" w:rsidP="0000172D">
      <w:pPr>
        <w:tabs>
          <w:tab w:val="left" w:pos="142"/>
        </w:tabs>
        <w:ind w:left="-567" w:firstLine="0"/>
        <w:rPr>
          <w:sz w:val="28"/>
          <w:szCs w:val="28"/>
        </w:rPr>
      </w:pPr>
      <w:r w:rsidRPr="008C6654">
        <w:rPr>
          <w:sz w:val="28"/>
          <w:szCs w:val="28"/>
        </w:rPr>
        <w:t>- финансовое программирование;</w:t>
      </w:r>
    </w:p>
    <w:p w:rsidR="00EE0E64" w:rsidRDefault="00EE0E64" w:rsidP="0000172D">
      <w:pPr>
        <w:tabs>
          <w:tab w:val="left" w:pos="142"/>
        </w:tabs>
        <w:ind w:left="-567" w:firstLine="0"/>
        <w:rPr>
          <w:sz w:val="28"/>
          <w:szCs w:val="28"/>
        </w:rPr>
      </w:pPr>
      <w:r w:rsidRPr="008C6654">
        <w:rPr>
          <w:sz w:val="28"/>
          <w:szCs w:val="28"/>
        </w:rPr>
        <w:t>- финансовое  регулирование</w:t>
      </w:r>
      <w:r w:rsidR="00B74A26" w:rsidRPr="008C6654">
        <w:rPr>
          <w:sz w:val="28"/>
          <w:szCs w:val="28"/>
        </w:rPr>
        <w:t>.</w:t>
      </w:r>
    </w:p>
    <w:p w:rsidR="00CA4644" w:rsidRPr="00F52264" w:rsidRDefault="00CA4644" w:rsidP="00CA4644">
      <w:pPr>
        <w:ind w:left="-567"/>
        <w:rPr>
          <w:sz w:val="28"/>
          <w:szCs w:val="28"/>
        </w:rPr>
      </w:pPr>
      <w:r w:rsidRPr="00F52264">
        <w:rPr>
          <w:sz w:val="28"/>
          <w:szCs w:val="28"/>
        </w:rPr>
        <w:t xml:space="preserve">Финансовое планирование занимает важное место в системе управления финансами. Именно в ходе планирования любой субъект хозяйствования всесторонне оценивает состояние своих финансов, выявляет возможности увеличения финансовых ресурсов, направления их наиболее эффективного использования. Управленческие решения в процессе планирования принимаются </w:t>
      </w:r>
      <w:r w:rsidRPr="00F52264">
        <w:rPr>
          <w:sz w:val="28"/>
          <w:szCs w:val="28"/>
        </w:rPr>
        <w:lastRenderedPageBreak/>
        <w:t>на основе анализа финансовой информации, которая в связи с этим должна быть достаточно полной и достоверной. Достоверность и своевременность получения информации обеспечивают принятие обоснованных решений. Финансовая информация базируется на бухгалтерской, статистической и оперативной отчетности.</w:t>
      </w:r>
    </w:p>
    <w:p w:rsidR="00CA4644" w:rsidRPr="00F52264" w:rsidRDefault="00CA4644" w:rsidP="00CA4644">
      <w:pPr>
        <w:ind w:left="-567"/>
        <w:rPr>
          <w:sz w:val="28"/>
          <w:szCs w:val="28"/>
        </w:rPr>
      </w:pPr>
      <w:r w:rsidRPr="00F52264">
        <w:rPr>
          <w:sz w:val="28"/>
          <w:szCs w:val="28"/>
        </w:rPr>
        <w:t xml:space="preserve">Применительно к государственному управлению финансами финансовое планирование – это деятельность по сбалансированности и пропорциональности финансовых ресурсов. Сбалансированность означает оптимальное соотношение между финансовыми ресурсами, находящимися в распоряжении государства, и доходами, остающимися в руках хозяйствующих субъектов. Пропорциональность – рациональное соотношение между величиной дохода до уплаты налога и после уплаты по предприятиям, отраслям хозяйства, регионам, субъектам федерации. Государство через увеличение или уменьшение этого соотношения может стимулировать либо ограничивать их развитие. </w:t>
      </w:r>
    </w:p>
    <w:p w:rsidR="00CA4644" w:rsidRPr="00F52264" w:rsidRDefault="00CA4644" w:rsidP="00CA4644">
      <w:pPr>
        <w:ind w:left="-567"/>
        <w:rPr>
          <w:sz w:val="28"/>
          <w:szCs w:val="28"/>
        </w:rPr>
      </w:pPr>
      <w:r w:rsidRPr="00F52264">
        <w:rPr>
          <w:sz w:val="28"/>
          <w:szCs w:val="28"/>
        </w:rPr>
        <w:t xml:space="preserve">Конкретные задачи финансового планирования определяются финансовой политикой. Это определение объема денежных средств и их источников, необходимых для выполнения плановых заданий; выявление резервов роста доходов, экономии в расходах; установление оптимальных пропорций в распределении средств между централизованными и децентрализованными фондами.   </w:t>
      </w:r>
    </w:p>
    <w:p w:rsidR="00CA4644" w:rsidRPr="00F52264" w:rsidRDefault="00CA4644" w:rsidP="00CA4644">
      <w:pPr>
        <w:ind w:left="-567"/>
        <w:rPr>
          <w:sz w:val="28"/>
          <w:szCs w:val="28"/>
        </w:rPr>
      </w:pPr>
      <w:r w:rsidRPr="00F52264">
        <w:rPr>
          <w:sz w:val="28"/>
          <w:szCs w:val="28"/>
        </w:rPr>
        <w:t>Финансовое планирование является одним из важнейших инструментов управления финансами. Можно выделить ряд признаков, которые характеризуют эту деятельность:</w:t>
      </w:r>
    </w:p>
    <w:p w:rsidR="00CA4644" w:rsidRPr="00F52264" w:rsidRDefault="00CA4644" w:rsidP="0000172D">
      <w:pPr>
        <w:ind w:left="-567" w:firstLine="0"/>
        <w:rPr>
          <w:sz w:val="28"/>
          <w:szCs w:val="28"/>
        </w:rPr>
      </w:pPr>
      <w:r w:rsidRPr="00F52264">
        <w:rPr>
          <w:sz w:val="28"/>
          <w:szCs w:val="28"/>
        </w:rPr>
        <w:t>1) регламентированность (упорядоченный процесс);</w:t>
      </w:r>
    </w:p>
    <w:p w:rsidR="00CA4644" w:rsidRPr="00F52264" w:rsidRDefault="00CA4644" w:rsidP="0000172D">
      <w:pPr>
        <w:ind w:left="-567" w:firstLine="0"/>
        <w:rPr>
          <w:sz w:val="28"/>
          <w:szCs w:val="28"/>
        </w:rPr>
      </w:pPr>
      <w:r w:rsidRPr="00F52264">
        <w:rPr>
          <w:sz w:val="28"/>
          <w:szCs w:val="28"/>
        </w:rPr>
        <w:t>2) связь с обработкой информации;</w:t>
      </w:r>
    </w:p>
    <w:p w:rsidR="00CA4644" w:rsidRPr="00F52264" w:rsidRDefault="00CA4644" w:rsidP="0000172D">
      <w:pPr>
        <w:ind w:left="-567" w:firstLine="0"/>
        <w:rPr>
          <w:sz w:val="28"/>
          <w:szCs w:val="28"/>
        </w:rPr>
      </w:pPr>
      <w:r w:rsidRPr="00F52264">
        <w:rPr>
          <w:sz w:val="28"/>
          <w:szCs w:val="28"/>
        </w:rPr>
        <w:t>3) направленность на достижение определенных целей;</w:t>
      </w:r>
    </w:p>
    <w:p w:rsidR="00CA4644" w:rsidRPr="00F52264" w:rsidRDefault="00CA4644" w:rsidP="0000172D">
      <w:pPr>
        <w:ind w:left="-567" w:firstLine="0"/>
        <w:rPr>
          <w:sz w:val="28"/>
          <w:szCs w:val="28"/>
        </w:rPr>
      </w:pPr>
      <w:r w:rsidRPr="00F52264">
        <w:rPr>
          <w:sz w:val="28"/>
          <w:szCs w:val="28"/>
        </w:rPr>
        <w:t>4) временный характер.</w:t>
      </w:r>
    </w:p>
    <w:p w:rsidR="00DE76E2" w:rsidRDefault="00CA4644" w:rsidP="00CA4644">
      <w:pPr>
        <w:ind w:left="-567"/>
        <w:rPr>
          <w:sz w:val="28"/>
          <w:szCs w:val="28"/>
        </w:rPr>
      </w:pPr>
      <w:r w:rsidRPr="00F52264">
        <w:rPr>
          <w:sz w:val="28"/>
          <w:szCs w:val="28"/>
        </w:rPr>
        <w:t>Под планированием мы будем понимать процесс разработки и принятия целевых установок количественного и качественного характера и определение путей наибо</w:t>
      </w:r>
      <w:r>
        <w:rPr>
          <w:sz w:val="28"/>
          <w:szCs w:val="28"/>
        </w:rPr>
        <w:t xml:space="preserve">лее эффективного их достижения. </w:t>
      </w:r>
      <w:r w:rsidRPr="00F52264">
        <w:rPr>
          <w:sz w:val="28"/>
          <w:szCs w:val="28"/>
        </w:rPr>
        <w:t>Результатом планирования является план либо совокупность планов</w:t>
      </w:r>
      <w:r>
        <w:rPr>
          <w:sz w:val="28"/>
          <w:szCs w:val="28"/>
        </w:rPr>
        <w:t xml:space="preserve"> </w:t>
      </w:r>
      <w:r w:rsidRPr="00F52264">
        <w:rPr>
          <w:sz w:val="28"/>
          <w:szCs w:val="28"/>
        </w:rPr>
        <w:t xml:space="preserve">(система). </w:t>
      </w:r>
    </w:p>
    <w:p w:rsidR="00CA4644" w:rsidRPr="00F52264" w:rsidRDefault="00CA4644" w:rsidP="00CA4644">
      <w:pPr>
        <w:ind w:left="-567"/>
        <w:rPr>
          <w:sz w:val="28"/>
          <w:szCs w:val="28"/>
        </w:rPr>
      </w:pPr>
      <w:r w:rsidRPr="00F52264">
        <w:rPr>
          <w:b/>
          <w:sz w:val="28"/>
          <w:szCs w:val="28"/>
        </w:rPr>
        <w:t>План</w:t>
      </w:r>
      <w:r w:rsidRPr="00F52264">
        <w:rPr>
          <w:sz w:val="28"/>
          <w:szCs w:val="28"/>
        </w:rPr>
        <w:t xml:space="preserve"> представляет собой результат упорядоченного процесса, в котором определены параметры для достижения целей в будущем. Планирование выступает в качестве действенного инструмента достижения поставленных целей по средствам принятия согласованных мер в меняющейся внешности и внутренней среде. Высшая цель планирования состоит в современном выявлении средств и альтернатив , которые снижали бы риск принятия ошибочных решений.</w:t>
      </w:r>
    </w:p>
    <w:p w:rsidR="00EE0E64" w:rsidRPr="008C6654" w:rsidRDefault="00EE0E64" w:rsidP="00CA4644">
      <w:pPr>
        <w:tabs>
          <w:tab w:val="left" w:pos="142"/>
        </w:tabs>
        <w:ind w:left="-567" w:firstLine="425"/>
        <w:rPr>
          <w:sz w:val="28"/>
          <w:szCs w:val="28"/>
        </w:rPr>
      </w:pPr>
      <w:r w:rsidRPr="008C6654">
        <w:rPr>
          <w:sz w:val="28"/>
          <w:szCs w:val="28"/>
        </w:rPr>
        <w:t>Примерами финансовых планов в сфере государственных финансов являются:</w:t>
      </w:r>
    </w:p>
    <w:p w:rsidR="00EE0E64" w:rsidRPr="008C6654" w:rsidRDefault="00F25DF8" w:rsidP="0000172D">
      <w:pPr>
        <w:tabs>
          <w:tab w:val="left" w:pos="142"/>
        </w:tabs>
        <w:ind w:left="-567" w:firstLine="0"/>
        <w:rPr>
          <w:sz w:val="28"/>
          <w:szCs w:val="28"/>
        </w:rPr>
      </w:pPr>
      <w:r>
        <w:rPr>
          <w:sz w:val="28"/>
          <w:szCs w:val="28"/>
        </w:rPr>
        <w:t>-</w:t>
      </w:r>
      <w:r w:rsidR="00821199">
        <w:rPr>
          <w:sz w:val="28"/>
          <w:szCs w:val="28"/>
        </w:rPr>
        <w:t xml:space="preserve"> </w:t>
      </w:r>
      <w:r w:rsidR="00EE0E64" w:rsidRPr="008C6654">
        <w:rPr>
          <w:sz w:val="28"/>
          <w:szCs w:val="28"/>
        </w:rPr>
        <w:t>бюджетный план;</w:t>
      </w:r>
    </w:p>
    <w:p w:rsidR="00EE0E64" w:rsidRPr="008C6654" w:rsidRDefault="00F25DF8" w:rsidP="0000172D">
      <w:pPr>
        <w:tabs>
          <w:tab w:val="left" w:pos="142"/>
        </w:tabs>
        <w:ind w:left="-567" w:firstLine="0"/>
        <w:rPr>
          <w:sz w:val="28"/>
          <w:szCs w:val="28"/>
        </w:rPr>
      </w:pPr>
      <w:r>
        <w:rPr>
          <w:sz w:val="28"/>
          <w:szCs w:val="28"/>
        </w:rPr>
        <w:t>-</w:t>
      </w:r>
      <w:r w:rsidR="00821199">
        <w:rPr>
          <w:sz w:val="28"/>
          <w:szCs w:val="28"/>
        </w:rPr>
        <w:t xml:space="preserve"> </w:t>
      </w:r>
      <w:r w:rsidR="00EE0E64" w:rsidRPr="008C6654">
        <w:rPr>
          <w:sz w:val="28"/>
          <w:szCs w:val="28"/>
        </w:rPr>
        <w:t>сметы расходов и доходов бюджетных организаций;</w:t>
      </w:r>
    </w:p>
    <w:p w:rsidR="00EE0E64" w:rsidRPr="008C6654" w:rsidRDefault="00F25DF8" w:rsidP="0000172D">
      <w:pPr>
        <w:tabs>
          <w:tab w:val="left" w:pos="142"/>
        </w:tabs>
        <w:ind w:left="-567" w:firstLine="0"/>
        <w:rPr>
          <w:sz w:val="28"/>
          <w:szCs w:val="28"/>
        </w:rPr>
      </w:pPr>
      <w:r>
        <w:rPr>
          <w:sz w:val="28"/>
          <w:szCs w:val="28"/>
        </w:rPr>
        <w:t>-</w:t>
      </w:r>
      <w:r w:rsidR="00821199">
        <w:rPr>
          <w:sz w:val="28"/>
          <w:szCs w:val="28"/>
        </w:rPr>
        <w:t xml:space="preserve"> </w:t>
      </w:r>
      <w:r w:rsidR="00EE0E64" w:rsidRPr="008C6654">
        <w:rPr>
          <w:sz w:val="28"/>
          <w:szCs w:val="28"/>
        </w:rPr>
        <w:t>сводный финансовый баланс государства;</w:t>
      </w:r>
    </w:p>
    <w:p w:rsidR="00EE0E64" w:rsidRPr="008C6654" w:rsidRDefault="00F25DF8" w:rsidP="0000172D">
      <w:pPr>
        <w:tabs>
          <w:tab w:val="left" w:pos="142"/>
        </w:tabs>
        <w:ind w:left="-567" w:firstLine="0"/>
        <w:rPr>
          <w:sz w:val="28"/>
          <w:szCs w:val="28"/>
        </w:rPr>
      </w:pPr>
      <w:r>
        <w:rPr>
          <w:sz w:val="28"/>
          <w:szCs w:val="28"/>
        </w:rPr>
        <w:t>-</w:t>
      </w:r>
      <w:r w:rsidR="00821199">
        <w:rPr>
          <w:sz w:val="28"/>
          <w:szCs w:val="28"/>
        </w:rPr>
        <w:t xml:space="preserve"> </w:t>
      </w:r>
      <w:r w:rsidR="00EE0E64" w:rsidRPr="008C6654">
        <w:rPr>
          <w:sz w:val="28"/>
          <w:szCs w:val="28"/>
        </w:rPr>
        <w:t xml:space="preserve">баланс денежных доходов и расходов населения территории и др. </w:t>
      </w:r>
    </w:p>
    <w:p w:rsidR="00CA4644" w:rsidRPr="00F52264" w:rsidRDefault="00EE0E64" w:rsidP="00CA4644">
      <w:pPr>
        <w:ind w:left="-567" w:firstLine="425"/>
        <w:rPr>
          <w:sz w:val="28"/>
          <w:szCs w:val="28"/>
        </w:rPr>
      </w:pPr>
      <w:r w:rsidRPr="008C6654">
        <w:rPr>
          <w:b/>
          <w:sz w:val="28"/>
          <w:szCs w:val="28"/>
        </w:rPr>
        <w:t>Финансовое прогнозирование</w:t>
      </w:r>
      <w:r w:rsidRPr="008C6654">
        <w:rPr>
          <w:sz w:val="28"/>
          <w:szCs w:val="28"/>
        </w:rPr>
        <w:t xml:space="preserve"> является предвидением возможного финансового положения государства и территории, используется для обоснования показателей финансовых планов. </w:t>
      </w:r>
      <w:r w:rsidR="00CA4644" w:rsidRPr="00F52264">
        <w:rPr>
          <w:sz w:val="28"/>
          <w:szCs w:val="28"/>
        </w:rPr>
        <w:t xml:space="preserve">В теории и на практике выделяют </w:t>
      </w:r>
      <w:r w:rsidR="00CA4644" w:rsidRPr="00F52264">
        <w:rPr>
          <w:sz w:val="28"/>
          <w:szCs w:val="28"/>
        </w:rPr>
        <w:lastRenderedPageBreak/>
        <w:t>среднесрочное (5-10лет) и долгосрочное (более 10 лет) финансовое прогнозирование.</w:t>
      </w:r>
      <w:r w:rsidR="00CA4644" w:rsidRPr="00F52264">
        <w:rPr>
          <w:sz w:val="28"/>
          <w:szCs w:val="28"/>
        </w:rPr>
        <w:cr/>
      </w:r>
      <w:r w:rsidR="00CA4644">
        <w:rPr>
          <w:sz w:val="28"/>
          <w:szCs w:val="28"/>
        </w:rPr>
        <w:t xml:space="preserve">      </w:t>
      </w:r>
      <w:r w:rsidR="00CA4644" w:rsidRPr="00CA4644">
        <w:rPr>
          <w:b/>
          <w:sz w:val="28"/>
          <w:szCs w:val="28"/>
        </w:rPr>
        <w:t>Главной целью финансового прогнозирования</w:t>
      </w:r>
      <w:r w:rsidR="00CA4644" w:rsidRPr="00F52264">
        <w:rPr>
          <w:sz w:val="28"/>
          <w:szCs w:val="28"/>
        </w:rPr>
        <w:t xml:space="preserve"> является определение реально возможного объема ресурсов  и их потребности в прогнозированном периоде. Финансовые прогнозы являются необходимым элементом и одновременно этапом в выработке финансовой политики. Они позволяют разрабатывать различные сценарии решения социально-экономических задач, стоящих пред всеми элементами финансовой системы.</w:t>
      </w:r>
    </w:p>
    <w:p w:rsidR="00EE0E64" w:rsidRPr="008C6654" w:rsidRDefault="00EE0E64" w:rsidP="004055B1">
      <w:pPr>
        <w:tabs>
          <w:tab w:val="left" w:pos="142"/>
        </w:tabs>
        <w:ind w:left="-567" w:firstLine="425"/>
        <w:rPr>
          <w:sz w:val="28"/>
          <w:szCs w:val="28"/>
        </w:rPr>
      </w:pPr>
      <w:r w:rsidRPr="008C6654">
        <w:rPr>
          <w:b/>
          <w:sz w:val="28"/>
          <w:szCs w:val="28"/>
        </w:rPr>
        <w:t xml:space="preserve">Методами </w:t>
      </w:r>
      <w:r w:rsidR="00CA4644" w:rsidRPr="00CA4644">
        <w:rPr>
          <w:b/>
          <w:sz w:val="28"/>
          <w:szCs w:val="28"/>
        </w:rPr>
        <w:t>финансового</w:t>
      </w:r>
      <w:r w:rsidR="00CA4644" w:rsidRPr="008C6654">
        <w:rPr>
          <w:b/>
          <w:sz w:val="28"/>
          <w:szCs w:val="28"/>
        </w:rPr>
        <w:t xml:space="preserve"> </w:t>
      </w:r>
      <w:r w:rsidRPr="008C6654">
        <w:rPr>
          <w:b/>
          <w:sz w:val="28"/>
          <w:szCs w:val="28"/>
        </w:rPr>
        <w:t>прогнозирования</w:t>
      </w:r>
      <w:r w:rsidRPr="008C6654">
        <w:rPr>
          <w:sz w:val="28"/>
          <w:szCs w:val="28"/>
        </w:rPr>
        <w:t xml:space="preserve"> выступают:</w:t>
      </w:r>
    </w:p>
    <w:p w:rsidR="00EE0E64" w:rsidRPr="008C6654" w:rsidRDefault="005614F3" w:rsidP="0000172D">
      <w:pPr>
        <w:tabs>
          <w:tab w:val="left" w:pos="142"/>
        </w:tabs>
        <w:ind w:left="-567" w:firstLine="0"/>
        <w:rPr>
          <w:sz w:val="28"/>
          <w:szCs w:val="28"/>
        </w:rPr>
      </w:pPr>
      <w:r w:rsidRPr="008C6654">
        <w:rPr>
          <w:sz w:val="28"/>
          <w:szCs w:val="28"/>
        </w:rPr>
        <w:t>-</w:t>
      </w:r>
      <w:r w:rsidR="00EE0E64" w:rsidRPr="008C6654">
        <w:rPr>
          <w:sz w:val="28"/>
          <w:szCs w:val="28"/>
        </w:rPr>
        <w:t>эконометрические модели, описывающие динамику показателей финансового плана в зависимости от факторов, влияющих на экономические процессы;</w:t>
      </w:r>
    </w:p>
    <w:p w:rsidR="00EE0E64" w:rsidRPr="008C6654" w:rsidRDefault="00EE0E64" w:rsidP="0000172D">
      <w:pPr>
        <w:tabs>
          <w:tab w:val="left" w:pos="142"/>
        </w:tabs>
        <w:ind w:left="-567" w:firstLine="0"/>
        <w:rPr>
          <w:sz w:val="28"/>
          <w:szCs w:val="28"/>
        </w:rPr>
      </w:pPr>
      <w:r w:rsidRPr="008C6654">
        <w:rPr>
          <w:sz w:val="28"/>
          <w:szCs w:val="28"/>
        </w:rPr>
        <w:t>- метод корреляционно-регрессионного анализа;</w:t>
      </w:r>
    </w:p>
    <w:p w:rsidR="00EE0E64" w:rsidRPr="008C6654" w:rsidRDefault="00EE0E64" w:rsidP="0000172D">
      <w:pPr>
        <w:tabs>
          <w:tab w:val="left" w:pos="142"/>
        </w:tabs>
        <w:ind w:left="-567" w:firstLine="0"/>
        <w:rPr>
          <w:sz w:val="28"/>
          <w:szCs w:val="28"/>
        </w:rPr>
      </w:pPr>
      <w:r w:rsidRPr="008C6654">
        <w:rPr>
          <w:sz w:val="28"/>
          <w:szCs w:val="28"/>
        </w:rPr>
        <w:t xml:space="preserve">- метод непосредственной экспертной оценки. </w:t>
      </w:r>
    </w:p>
    <w:p w:rsidR="00EE0E64" w:rsidRPr="008C6654" w:rsidRDefault="00EE0E64" w:rsidP="004055B1">
      <w:pPr>
        <w:tabs>
          <w:tab w:val="left" w:pos="142"/>
        </w:tabs>
        <w:ind w:left="-567" w:firstLine="425"/>
        <w:rPr>
          <w:sz w:val="28"/>
          <w:szCs w:val="28"/>
        </w:rPr>
      </w:pPr>
      <w:r w:rsidRPr="008C6654">
        <w:rPr>
          <w:sz w:val="28"/>
          <w:szCs w:val="28"/>
        </w:rPr>
        <w:t>В масштабах государства финансовое прогнозирование предполагает:</w:t>
      </w:r>
    </w:p>
    <w:p w:rsidR="00EE0E64" w:rsidRPr="008C6654" w:rsidRDefault="00EE0E64" w:rsidP="0000172D">
      <w:pPr>
        <w:tabs>
          <w:tab w:val="left" w:pos="142"/>
        </w:tabs>
        <w:ind w:left="-567" w:firstLine="0"/>
        <w:rPr>
          <w:sz w:val="28"/>
          <w:szCs w:val="28"/>
        </w:rPr>
      </w:pPr>
      <w:r w:rsidRPr="008C6654">
        <w:rPr>
          <w:sz w:val="28"/>
          <w:szCs w:val="28"/>
        </w:rPr>
        <w:t>- указание приоритетов государственных расходов по направлениям;</w:t>
      </w:r>
    </w:p>
    <w:p w:rsidR="00EE0E64" w:rsidRPr="008C6654" w:rsidRDefault="00EE0E64" w:rsidP="0000172D">
      <w:pPr>
        <w:tabs>
          <w:tab w:val="left" w:pos="142"/>
        </w:tabs>
        <w:ind w:left="-567" w:firstLine="0"/>
        <w:rPr>
          <w:sz w:val="28"/>
          <w:szCs w:val="28"/>
        </w:rPr>
      </w:pPr>
      <w:r w:rsidRPr="008C6654">
        <w:rPr>
          <w:sz w:val="28"/>
          <w:szCs w:val="28"/>
        </w:rPr>
        <w:t>- увеличение эффективности расходования государственных средств;</w:t>
      </w:r>
    </w:p>
    <w:p w:rsidR="00EE0E64" w:rsidRPr="008C6654" w:rsidRDefault="00BB6207" w:rsidP="0000172D">
      <w:pPr>
        <w:tabs>
          <w:tab w:val="left" w:pos="142"/>
        </w:tabs>
        <w:ind w:left="-567" w:firstLine="0"/>
        <w:rPr>
          <w:sz w:val="28"/>
          <w:szCs w:val="28"/>
        </w:rPr>
      </w:pPr>
      <w:r w:rsidRPr="008C6654">
        <w:rPr>
          <w:sz w:val="28"/>
          <w:szCs w:val="28"/>
        </w:rPr>
        <w:t>-</w:t>
      </w:r>
      <w:r w:rsidR="000517C2">
        <w:rPr>
          <w:sz w:val="28"/>
          <w:szCs w:val="28"/>
        </w:rPr>
        <w:t xml:space="preserve"> </w:t>
      </w:r>
      <w:r w:rsidR="00EE0E64" w:rsidRPr="008C6654">
        <w:rPr>
          <w:sz w:val="28"/>
          <w:szCs w:val="28"/>
        </w:rPr>
        <w:t xml:space="preserve">прекращение финансирования в соответствии с выбором альтернативного варианта. </w:t>
      </w:r>
    </w:p>
    <w:p w:rsidR="00EE0E64" w:rsidRDefault="00EE0E64" w:rsidP="004055B1">
      <w:pPr>
        <w:tabs>
          <w:tab w:val="left" w:pos="142"/>
        </w:tabs>
        <w:ind w:left="-567" w:firstLine="425"/>
        <w:rPr>
          <w:sz w:val="28"/>
          <w:szCs w:val="28"/>
        </w:rPr>
      </w:pPr>
      <w:r w:rsidRPr="008C6654">
        <w:rPr>
          <w:b/>
          <w:sz w:val="28"/>
          <w:szCs w:val="28"/>
        </w:rPr>
        <w:t>Финансовое программирование</w:t>
      </w:r>
      <w:r w:rsidRPr="008C6654">
        <w:rPr>
          <w:sz w:val="28"/>
          <w:szCs w:val="28"/>
        </w:rPr>
        <w:t xml:space="preserve"> предполагает подготовку и реализацию целевых комплексных программ по социальным и экономическим направлениям среднесрочного и долгосрочного характера. </w:t>
      </w:r>
    </w:p>
    <w:p w:rsidR="00CA4644" w:rsidRPr="00F52264" w:rsidRDefault="00CA4644" w:rsidP="00CA4644">
      <w:pPr>
        <w:ind w:left="-567" w:firstLine="425"/>
        <w:rPr>
          <w:sz w:val="28"/>
          <w:szCs w:val="28"/>
        </w:rPr>
      </w:pPr>
      <w:r w:rsidRPr="00F52264">
        <w:rPr>
          <w:sz w:val="28"/>
          <w:szCs w:val="28"/>
        </w:rPr>
        <w:t>Финансовое программирование – метод финансового планирования, использующий программно-целевой подход, в основе которого заложены четко сформулированные цели и средства их достижения, предполагает:</w:t>
      </w:r>
    </w:p>
    <w:p w:rsidR="00CA4644" w:rsidRPr="00F52264" w:rsidRDefault="00CA4644" w:rsidP="00CA4644">
      <w:pPr>
        <w:ind w:left="-567" w:firstLine="0"/>
        <w:rPr>
          <w:sz w:val="28"/>
          <w:szCs w:val="28"/>
        </w:rPr>
      </w:pPr>
      <w:r>
        <w:rPr>
          <w:sz w:val="28"/>
          <w:szCs w:val="28"/>
        </w:rPr>
        <w:t xml:space="preserve">-  </w:t>
      </w:r>
      <w:r w:rsidRPr="00F52264">
        <w:rPr>
          <w:sz w:val="28"/>
          <w:szCs w:val="28"/>
        </w:rPr>
        <w:t>установление приоритетов расходов по направлениям;</w:t>
      </w:r>
    </w:p>
    <w:p w:rsidR="00CA4644" w:rsidRPr="00F52264" w:rsidRDefault="00CA4644" w:rsidP="00CA4644">
      <w:pPr>
        <w:ind w:left="-567" w:firstLine="0"/>
        <w:rPr>
          <w:sz w:val="28"/>
          <w:szCs w:val="28"/>
        </w:rPr>
      </w:pPr>
      <w:r>
        <w:rPr>
          <w:sz w:val="28"/>
          <w:szCs w:val="28"/>
        </w:rPr>
        <w:t xml:space="preserve">-  </w:t>
      </w:r>
      <w:r w:rsidRPr="00F52264">
        <w:rPr>
          <w:sz w:val="28"/>
          <w:szCs w:val="28"/>
        </w:rPr>
        <w:t>повышение эффективности расходования средств;</w:t>
      </w:r>
    </w:p>
    <w:p w:rsidR="00CA4644" w:rsidRPr="00F52264" w:rsidRDefault="00CA4644" w:rsidP="00CA4644">
      <w:pPr>
        <w:ind w:left="-567" w:firstLine="0"/>
        <w:rPr>
          <w:sz w:val="28"/>
          <w:szCs w:val="28"/>
        </w:rPr>
      </w:pPr>
      <w:r>
        <w:rPr>
          <w:sz w:val="28"/>
          <w:szCs w:val="28"/>
        </w:rPr>
        <w:t xml:space="preserve">- </w:t>
      </w:r>
      <w:r w:rsidRPr="00F52264">
        <w:rPr>
          <w:sz w:val="28"/>
          <w:szCs w:val="28"/>
        </w:rPr>
        <w:t>прекращение финансирования в соответствии с выбором альтернативного варианта.</w:t>
      </w:r>
    </w:p>
    <w:p w:rsidR="00CA4644" w:rsidRPr="00F52264" w:rsidRDefault="00CA4644" w:rsidP="00CA4644">
      <w:pPr>
        <w:ind w:left="-567" w:firstLine="425"/>
        <w:rPr>
          <w:sz w:val="28"/>
          <w:szCs w:val="28"/>
        </w:rPr>
      </w:pPr>
      <w:r w:rsidRPr="00F52264">
        <w:rPr>
          <w:sz w:val="28"/>
          <w:szCs w:val="28"/>
        </w:rPr>
        <w:t>Выбор варианта программы зависит, прежде всего, от экономических факторов (ресурсных). При этом учитываются не только масштабы, значение и сложность достижения цели, но и размеры имеющихся заделов, ожидаемый суммарный эффект, потенциальные потери от не достижения цели.</w:t>
      </w:r>
    </w:p>
    <w:p w:rsidR="00562114" w:rsidRPr="008C6654" w:rsidRDefault="00EE0E64" w:rsidP="004055B1">
      <w:pPr>
        <w:tabs>
          <w:tab w:val="left" w:pos="142"/>
        </w:tabs>
        <w:ind w:left="-567" w:firstLine="425"/>
        <w:rPr>
          <w:sz w:val="28"/>
          <w:szCs w:val="28"/>
        </w:rPr>
      </w:pPr>
      <w:r w:rsidRPr="008C6654">
        <w:rPr>
          <w:b/>
          <w:sz w:val="28"/>
          <w:szCs w:val="28"/>
        </w:rPr>
        <w:t>Финансовое регулирование</w:t>
      </w:r>
      <w:r w:rsidRPr="008C6654">
        <w:rPr>
          <w:sz w:val="28"/>
          <w:szCs w:val="28"/>
        </w:rPr>
        <w:t xml:space="preserve"> представляет собой организованную государством деятельность по использованию всех аспектов финансовых отношений в целях корректировки параметров воспроизводства. Его субъектами выступают государственные структуры, объектами - доходы и расходы участников общественного воспроизводства. Цель финансового регулирования - установление пропорций распределения, накопления, обеспечивающих удовлетворение потребностей на микро</w:t>
      </w:r>
      <w:r w:rsidR="000517C2">
        <w:rPr>
          <w:sz w:val="28"/>
          <w:szCs w:val="28"/>
        </w:rPr>
        <w:t>-</w:t>
      </w:r>
      <w:r w:rsidRPr="008C6654">
        <w:rPr>
          <w:sz w:val="28"/>
          <w:szCs w:val="28"/>
        </w:rPr>
        <w:t xml:space="preserve"> и макро</w:t>
      </w:r>
      <w:r w:rsidR="000517C2">
        <w:rPr>
          <w:sz w:val="28"/>
          <w:szCs w:val="28"/>
        </w:rPr>
        <w:t>- уровнях</w:t>
      </w:r>
      <w:r w:rsidRPr="008C6654">
        <w:rPr>
          <w:sz w:val="28"/>
          <w:szCs w:val="28"/>
        </w:rPr>
        <w:t xml:space="preserve">. </w:t>
      </w:r>
    </w:p>
    <w:p w:rsidR="00EE0E64" w:rsidRPr="008C6654" w:rsidRDefault="00EE0E64" w:rsidP="004055B1">
      <w:pPr>
        <w:tabs>
          <w:tab w:val="left" w:pos="142"/>
        </w:tabs>
        <w:ind w:left="-567" w:firstLine="425"/>
        <w:rPr>
          <w:sz w:val="28"/>
          <w:szCs w:val="28"/>
        </w:rPr>
      </w:pPr>
      <w:r w:rsidRPr="008C6654">
        <w:rPr>
          <w:b/>
          <w:sz w:val="28"/>
          <w:szCs w:val="28"/>
        </w:rPr>
        <w:t>Финансовыми регуляторами</w:t>
      </w:r>
      <w:r w:rsidRPr="008C6654">
        <w:rPr>
          <w:sz w:val="28"/>
          <w:szCs w:val="28"/>
        </w:rPr>
        <w:t xml:space="preserve"> являются:</w:t>
      </w:r>
    </w:p>
    <w:p w:rsidR="00EE0E64" w:rsidRPr="008C6654" w:rsidRDefault="00F25DF8" w:rsidP="004055B1">
      <w:pPr>
        <w:tabs>
          <w:tab w:val="left" w:pos="142"/>
        </w:tabs>
        <w:ind w:left="-567" w:firstLine="425"/>
        <w:rPr>
          <w:sz w:val="28"/>
          <w:szCs w:val="28"/>
        </w:rPr>
      </w:pPr>
      <w:r>
        <w:rPr>
          <w:sz w:val="28"/>
          <w:szCs w:val="28"/>
        </w:rPr>
        <w:t>-</w:t>
      </w:r>
      <w:r w:rsidR="000517C2">
        <w:rPr>
          <w:sz w:val="28"/>
          <w:szCs w:val="28"/>
        </w:rPr>
        <w:t xml:space="preserve"> </w:t>
      </w:r>
      <w:r w:rsidR="00EE0E64" w:rsidRPr="008C6654">
        <w:rPr>
          <w:sz w:val="28"/>
          <w:szCs w:val="28"/>
        </w:rPr>
        <w:t>налоги и неналоговые платежи в бюджет;</w:t>
      </w:r>
    </w:p>
    <w:p w:rsidR="00EE0E64" w:rsidRPr="008C6654" w:rsidRDefault="00F25DF8" w:rsidP="004055B1">
      <w:pPr>
        <w:tabs>
          <w:tab w:val="left" w:pos="142"/>
        </w:tabs>
        <w:ind w:left="-567" w:firstLine="425"/>
        <w:rPr>
          <w:sz w:val="28"/>
          <w:szCs w:val="28"/>
        </w:rPr>
      </w:pPr>
      <w:r>
        <w:rPr>
          <w:sz w:val="28"/>
          <w:szCs w:val="28"/>
        </w:rPr>
        <w:t>-</w:t>
      </w:r>
      <w:r w:rsidR="000517C2">
        <w:rPr>
          <w:sz w:val="28"/>
          <w:szCs w:val="28"/>
        </w:rPr>
        <w:t xml:space="preserve"> </w:t>
      </w:r>
      <w:r w:rsidR="00EE0E64" w:rsidRPr="008C6654">
        <w:rPr>
          <w:sz w:val="28"/>
          <w:szCs w:val="28"/>
        </w:rPr>
        <w:t>финансовые льготы и санкции;</w:t>
      </w:r>
    </w:p>
    <w:p w:rsidR="00EE0E64" w:rsidRPr="008C6654" w:rsidRDefault="00F25DF8" w:rsidP="004055B1">
      <w:pPr>
        <w:tabs>
          <w:tab w:val="left" w:pos="142"/>
        </w:tabs>
        <w:ind w:left="-567" w:firstLine="425"/>
        <w:rPr>
          <w:sz w:val="28"/>
          <w:szCs w:val="28"/>
        </w:rPr>
      </w:pPr>
      <w:r>
        <w:rPr>
          <w:sz w:val="28"/>
          <w:szCs w:val="28"/>
        </w:rPr>
        <w:t>-</w:t>
      </w:r>
      <w:r w:rsidR="000517C2">
        <w:rPr>
          <w:sz w:val="28"/>
          <w:szCs w:val="28"/>
        </w:rPr>
        <w:t xml:space="preserve"> </w:t>
      </w:r>
      <w:r w:rsidR="00EE0E64" w:rsidRPr="008C6654">
        <w:rPr>
          <w:sz w:val="28"/>
          <w:szCs w:val="28"/>
        </w:rPr>
        <w:t>эксплуатационные расходы бюджетных организаций;</w:t>
      </w:r>
    </w:p>
    <w:p w:rsidR="00EE0E64" w:rsidRPr="008C6654" w:rsidRDefault="00F25DF8" w:rsidP="004055B1">
      <w:pPr>
        <w:tabs>
          <w:tab w:val="left" w:pos="142"/>
        </w:tabs>
        <w:ind w:left="-567" w:firstLine="425"/>
        <w:rPr>
          <w:sz w:val="28"/>
          <w:szCs w:val="28"/>
        </w:rPr>
      </w:pPr>
      <w:r>
        <w:rPr>
          <w:sz w:val="28"/>
          <w:szCs w:val="28"/>
        </w:rPr>
        <w:t>-</w:t>
      </w:r>
      <w:r w:rsidR="000517C2">
        <w:rPr>
          <w:sz w:val="28"/>
          <w:szCs w:val="28"/>
        </w:rPr>
        <w:t xml:space="preserve"> </w:t>
      </w:r>
      <w:r w:rsidR="00EE0E64" w:rsidRPr="008C6654">
        <w:rPr>
          <w:sz w:val="28"/>
          <w:szCs w:val="28"/>
        </w:rPr>
        <w:t>общие и целевые субсидии для государственных заказов;</w:t>
      </w:r>
    </w:p>
    <w:p w:rsidR="00EE0E64" w:rsidRPr="008C6654" w:rsidRDefault="00EE0E64" w:rsidP="004055B1">
      <w:pPr>
        <w:tabs>
          <w:tab w:val="left" w:pos="142"/>
        </w:tabs>
        <w:ind w:left="-567" w:firstLine="425"/>
        <w:rPr>
          <w:sz w:val="28"/>
          <w:szCs w:val="28"/>
        </w:rPr>
      </w:pPr>
      <w:r w:rsidRPr="008C6654">
        <w:rPr>
          <w:sz w:val="28"/>
          <w:szCs w:val="28"/>
        </w:rPr>
        <w:t>- доходы и расходы внебюджетных фондов;</w:t>
      </w:r>
    </w:p>
    <w:p w:rsidR="00EE0E64" w:rsidRPr="008C6654" w:rsidRDefault="00EE0E64" w:rsidP="004055B1">
      <w:pPr>
        <w:tabs>
          <w:tab w:val="left" w:pos="142"/>
        </w:tabs>
        <w:ind w:left="-567" w:firstLine="425"/>
        <w:rPr>
          <w:sz w:val="28"/>
          <w:szCs w:val="28"/>
        </w:rPr>
      </w:pPr>
      <w:r w:rsidRPr="008C6654">
        <w:rPr>
          <w:sz w:val="28"/>
          <w:szCs w:val="28"/>
        </w:rPr>
        <w:lastRenderedPageBreak/>
        <w:t xml:space="preserve">- доходы и расходы государственных предприятий. </w:t>
      </w:r>
    </w:p>
    <w:p w:rsidR="00EE0E64" w:rsidRPr="008C6654" w:rsidRDefault="00EE0E64" w:rsidP="004055B1">
      <w:pPr>
        <w:tabs>
          <w:tab w:val="left" w:pos="142"/>
        </w:tabs>
        <w:ind w:left="-567" w:firstLine="425"/>
        <w:rPr>
          <w:sz w:val="28"/>
          <w:szCs w:val="28"/>
        </w:rPr>
      </w:pPr>
      <w:r w:rsidRPr="008C6654">
        <w:rPr>
          <w:sz w:val="28"/>
          <w:szCs w:val="28"/>
        </w:rPr>
        <w:t xml:space="preserve">Существуют формы регулирования: прямое - через увеличение или снижение ставок прямых налогов; косвенное - через косвенное налогообложение; </w:t>
      </w:r>
      <w:r w:rsidR="00E11AF3" w:rsidRPr="008C6654">
        <w:rPr>
          <w:sz w:val="28"/>
          <w:szCs w:val="28"/>
        </w:rPr>
        <w:t xml:space="preserve">и </w:t>
      </w:r>
      <w:r w:rsidRPr="008C6654">
        <w:rPr>
          <w:sz w:val="28"/>
          <w:szCs w:val="28"/>
        </w:rPr>
        <w:t>смешанное. Обеспечивают финансовое регулирование финансовое законодательство Р</w:t>
      </w:r>
      <w:r w:rsidR="00170142" w:rsidRPr="008C6654">
        <w:rPr>
          <w:sz w:val="28"/>
          <w:szCs w:val="28"/>
        </w:rPr>
        <w:t xml:space="preserve">еспублики </w:t>
      </w:r>
      <w:r w:rsidRPr="008C6654">
        <w:rPr>
          <w:sz w:val="28"/>
          <w:szCs w:val="28"/>
        </w:rPr>
        <w:t>Т</w:t>
      </w:r>
      <w:r w:rsidR="00170142" w:rsidRPr="008C6654">
        <w:rPr>
          <w:sz w:val="28"/>
          <w:szCs w:val="28"/>
        </w:rPr>
        <w:t>аджикистан</w:t>
      </w:r>
      <w:r w:rsidRPr="008C6654">
        <w:rPr>
          <w:sz w:val="28"/>
          <w:szCs w:val="28"/>
        </w:rPr>
        <w:t xml:space="preserve"> и органы власти и управления всех уровней. </w:t>
      </w:r>
    </w:p>
    <w:p w:rsidR="00EE0E64" w:rsidRPr="008C6654" w:rsidRDefault="00EE0E64" w:rsidP="004055B1">
      <w:pPr>
        <w:tabs>
          <w:tab w:val="left" w:pos="142"/>
        </w:tabs>
        <w:ind w:left="-567" w:firstLine="425"/>
        <w:rPr>
          <w:sz w:val="28"/>
          <w:szCs w:val="28"/>
        </w:rPr>
      </w:pPr>
      <w:r w:rsidRPr="008C6654">
        <w:rPr>
          <w:sz w:val="28"/>
          <w:szCs w:val="28"/>
        </w:rPr>
        <w:t>Регулирование реализуется посредством состава, структуры и объемов государственных доходов и расходов. В частности государственные расходы делятся на:</w:t>
      </w:r>
    </w:p>
    <w:p w:rsidR="00EE0E64" w:rsidRPr="008C6654" w:rsidRDefault="00AD59FF" w:rsidP="004055B1">
      <w:pPr>
        <w:tabs>
          <w:tab w:val="left" w:pos="142"/>
        </w:tabs>
        <w:ind w:left="-567" w:firstLine="425"/>
        <w:rPr>
          <w:sz w:val="28"/>
          <w:szCs w:val="28"/>
        </w:rPr>
      </w:pPr>
      <w:r w:rsidRPr="008C6654">
        <w:rPr>
          <w:sz w:val="28"/>
          <w:szCs w:val="28"/>
        </w:rPr>
        <w:t>-</w:t>
      </w:r>
      <w:r w:rsidR="00C3060A">
        <w:rPr>
          <w:sz w:val="28"/>
          <w:szCs w:val="28"/>
        </w:rPr>
        <w:t xml:space="preserve"> </w:t>
      </w:r>
      <w:r w:rsidR="00EE0E64" w:rsidRPr="008C6654">
        <w:rPr>
          <w:sz w:val="28"/>
          <w:szCs w:val="28"/>
        </w:rPr>
        <w:t>трансформационные: государственное потребление и государственные инвестиции</w:t>
      </w:r>
      <w:r w:rsidR="00C3060A">
        <w:rPr>
          <w:sz w:val="28"/>
          <w:szCs w:val="28"/>
        </w:rPr>
        <w:t>,</w:t>
      </w:r>
      <w:r w:rsidR="00EE0E64" w:rsidRPr="008C6654">
        <w:rPr>
          <w:sz w:val="28"/>
          <w:szCs w:val="28"/>
        </w:rPr>
        <w:t xml:space="preserve"> - оказывают влияние на заработную плату работников бюджетной сферы, объем государственного долга, объем государственных закупок товаров и услуг и др.;</w:t>
      </w:r>
    </w:p>
    <w:p w:rsidR="00EE0E64" w:rsidRPr="008C6654" w:rsidRDefault="00EE0E64" w:rsidP="004055B1">
      <w:pPr>
        <w:tabs>
          <w:tab w:val="left" w:pos="142"/>
        </w:tabs>
        <w:ind w:left="-567" w:firstLine="425"/>
        <w:rPr>
          <w:sz w:val="28"/>
          <w:szCs w:val="28"/>
        </w:rPr>
      </w:pPr>
      <w:r w:rsidRPr="008C6654">
        <w:rPr>
          <w:sz w:val="28"/>
          <w:szCs w:val="28"/>
        </w:rPr>
        <w:t>- трансферты населению и юридическим лицам оказывают влияние на размер стипендий, пенсий</w:t>
      </w:r>
      <w:r w:rsidR="00AD59FF" w:rsidRPr="008C6654">
        <w:rPr>
          <w:sz w:val="28"/>
          <w:szCs w:val="28"/>
        </w:rPr>
        <w:t>,</w:t>
      </w:r>
      <w:r w:rsidRPr="008C6654">
        <w:rPr>
          <w:sz w:val="28"/>
          <w:szCs w:val="28"/>
        </w:rPr>
        <w:t xml:space="preserve"> доходы социально значимых обязательств и др.;</w:t>
      </w:r>
    </w:p>
    <w:p w:rsidR="00EE0E64" w:rsidRPr="008C6654" w:rsidRDefault="00AD59FF" w:rsidP="004055B1">
      <w:pPr>
        <w:tabs>
          <w:tab w:val="left" w:pos="142"/>
        </w:tabs>
        <w:ind w:left="-567" w:firstLine="425"/>
        <w:rPr>
          <w:sz w:val="28"/>
          <w:szCs w:val="28"/>
        </w:rPr>
      </w:pPr>
      <w:r w:rsidRPr="008C6654">
        <w:rPr>
          <w:sz w:val="28"/>
          <w:szCs w:val="28"/>
        </w:rPr>
        <w:t>-</w:t>
      </w:r>
      <w:r w:rsidR="00C3060A">
        <w:rPr>
          <w:sz w:val="28"/>
          <w:szCs w:val="28"/>
        </w:rPr>
        <w:t xml:space="preserve"> </w:t>
      </w:r>
      <w:r w:rsidR="00EE0E64" w:rsidRPr="008C6654">
        <w:rPr>
          <w:sz w:val="28"/>
          <w:szCs w:val="28"/>
        </w:rPr>
        <w:t>текущие и капитальные</w:t>
      </w:r>
      <w:r w:rsidRPr="008C6654">
        <w:rPr>
          <w:sz w:val="28"/>
          <w:szCs w:val="28"/>
        </w:rPr>
        <w:t>, которые</w:t>
      </w:r>
      <w:r w:rsidR="00EE0E64" w:rsidRPr="008C6654">
        <w:rPr>
          <w:sz w:val="28"/>
          <w:szCs w:val="28"/>
        </w:rPr>
        <w:t xml:space="preserve"> влияют на размер государственных инвестиций;</w:t>
      </w:r>
    </w:p>
    <w:p w:rsidR="00EE0E64" w:rsidRPr="008C6654" w:rsidRDefault="00EE0E64" w:rsidP="004055B1">
      <w:pPr>
        <w:tabs>
          <w:tab w:val="left" w:pos="142"/>
        </w:tabs>
        <w:ind w:left="-567" w:firstLine="425"/>
        <w:rPr>
          <w:sz w:val="28"/>
          <w:szCs w:val="28"/>
        </w:rPr>
      </w:pPr>
      <w:r w:rsidRPr="008C6654">
        <w:rPr>
          <w:sz w:val="28"/>
          <w:szCs w:val="28"/>
        </w:rPr>
        <w:t xml:space="preserve">- производственного направления и социального значения. </w:t>
      </w:r>
    </w:p>
    <w:p w:rsidR="00EE0E64" w:rsidRPr="008C6654" w:rsidRDefault="00EE0E64" w:rsidP="004055B1">
      <w:pPr>
        <w:tabs>
          <w:tab w:val="left" w:pos="142"/>
        </w:tabs>
        <w:ind w:left="-567" w:firstLine="425"/>
        <w:rPr>
          <w:sz w:val="28"/>
          <w:szCs w:val="28"/>
        </w:rPr>
      </w:pPr>
      <w:r w:rsidRPr="008C6654">
        <w:rPr>
          <w:sz w:val="28"/>
          <w:szCs w:val="28"/>
        </w:rPr>
        <w:t xml:space="preserve">Государственные доходы воздействуют на ценообразование, издержки производства организаций, величину накоплений юридических лиц, занятость и личное потребление населения. </w:t>
      </w:r>
    </w:p>
    <w:p w:rsidR="002B2866" w:rsidRPr="008C6654" w:rsidRDefault="002B2866" w:rsidP="004055B1">
      <w:pPr>
        <w:tabs>
          <w:tab w:val="left" w:pos="142"/>
        </w:tabs>
        <w:ind w:left="-567" w:firstLine="425"/>
        <w:rPr>
          <w:b/>
          <w:color w:val="000000" w:themeColor="text1"/>
          <w:sz w:val="28"/>
          <w:szCs w:val="28"/>
        </w:rPr>
      </w:pPr>
    </w:p>
    <w:p w:rsidR="007B26F0" w:rsidRPr="008C6654" w:rsidRDefault="007B26F0" w:rsidP="00F1318C">
      <w:pPr>
        <w:tabs>
          <w:tab w:val="left" w:pos="142"/>
        </w:tabs>
        <w:ind w:firstLine="567"/>
        <w:jc w:val="center"/>
        <w:rPr>
          <w:b/>
          <w:bCs/>
          <w:color w:val="000000" w:themeColor="text1"/>
          <w:sz w:val="28"/>
          <w:szCs w:val="28"/>
        </w:rPr>
      </w:pPr>
      <w:r w:rsidRPr="008C6654">
        <w:rPr>
          <w:b/>
          <w:color w:val="000000" w:themeColor="text1"/>
          <w:sz w:val="28"/>
          <w:szCs w:val="28"/>
        </w:rPr>
        <w:t>Задания для самостоятельной работы</w:t>
      </w:r>
      <w:r w:rsidR="005C694F">
        <w:rPr>
          <w:b/>
          <w:color w:val="000000" w:themeColor="text1"/>
          <w:sz w:val="28"/>
          <w:szCs w:val="28"/>
        </w:rPr>
        <w:t>:</w:t>
      </w:r>
    </w:p>
    <w:p w:rsidR="0060057B" w:rsidRPr="008C6654" w:rsidRDefault="00F25DF8" w:rsidP="00540AF0">
      <w:pPr>
        <w:tabs>
          <w:tab w:val="left" w:pos="142"/>
        </w:tabs>
        <w:ind w:left="-567" w:firstLine="0"/>
        <w:rPr>
          <w:color w:val="000000" w:themeColor="text1"/>
          <w:sz w:val="28"/>
          <w:szCs w:val="28"/>
        </w:rPr>
      </w:pPr>
      <w:r>
        <w:rPr>
          <w:color w:val="000000" w:themeColor="text1"/>
          <w:sz w:val="28"/>
          <w:szCs w:val="28"/>
        </w:rPr>
        <w:t>1.</w:t>
      </w:r>
      <w:r w:rsidR="005C694F">
        <w:rPr>
          <w:color w:val="000000" w:themeColor="text1"/>
          <w:sz w:val="28"/>
          <w:szCs w:val="28"/>
        </w:rPr>
        <w:t xml:space="preserve"> </w:t>
      </w:r>
      <w:r w:rsidR="0060057B" w:rsidRPr="008C6654">
        <w:rPr>
          <w:color w:val="000000" w:themeColor="text1"/>
          <w:sz w:val="28"/>
          <w:szCs w:val="28"/>
        </w:rPr>
        <w:t>Подготовиться к устному обсуждению вопросов темы.</w:t>
      </w:r>
    </w:p>
    <w:p w:rsidR="0060057B" w:rsidRPr="008C6654" w:rsidRDefault="00F25DF8" w:rsidP="00540AF0">
      <w:pPr>
        <w:tabs>
          <w:tab w:val="left" w:pos="142"/>
        </w:tabs>
        <w:ind w:left="-567" w:firstLine="0"/>
        <w:rPr>
          <w:color w:val="000000" w:themeColor="text1"/>
          <w:sz w:val="28"/>
          <w:szCs w:val="28"/>
        </w:rPr>
      </w:pPr>
      <w:r>
        <w:rPr>
          <w:color w:val="000000" w:themeColor="text1"/>
          <w:sz w:val="28"/>
          <w:szCs w:val="28"/>
        </w:rPr>
        <w:t>2.</w:t>
      </w:r>
      <w:r w:rsidR="005C694F">
        <w:rPr>
          <w:color w:val="000000" w:themeColor="text1"/>
          <w:sz w:val="28"/>
          <w:szCs w:val="28"/>
        </w:rPr>
        <w:t xml:space="preserve"> </w:t>
      </w:r>
      <w:r w:rsidR="0060057B" w:rsidRPr="008C6654">
        <w:rPr>
          <w:color w:val="000000" w:themeColor="text1"/>
          <w:sz w:val="28"/>
          <w:szCs w:val="28"/>
        </w:rPr>
        <w:t>Ответить на вопросы для самоконтроля.</w:t>
      </w:r>
    </w:p>
    <w:p w:rsidR="0060057B" w:rsidRPr="008C6654" w:rsidRDefault="00F25DF8" w:rsidP="00540AF0">
      <w:pPr>
        <w:tabs>
          <w:tab w:val="left" w:pos="142"/>
        </w:tabs>
        <w:ind w:left="-567" w:firstLine="0"/>
        <w:rPr>
          <w:color w:val="000000" w:themeColor="text1"/>
          <w:sz w:val="28"/>
          <w:szCs w:val="28"/>
        </w:rPr>
      </w:pPr>
      <w:r>
        <w:rPr>
          <w:color w:val="000000" w:themeColor="text1"/>
          <w:sz w:val="28"/>
          <w:szCs w:val="28"/>
        </w:rPr>
        <w:t>3.</w:t>
      </w:r>
      <w:r w:rsidR="005C694F">
        <w:rPr>
          <w:color w:val="000000" w:themeColor="text1"/>
          <w:sz w:val="28"/>
          <w:szCs w:val="28"/>
        </w:rPr>
        <w:t xml:space="preserve"> </w:t>
      </w:r>
      <w:r w:rsidR="0060057B" w:rsidRPr="008C6654">
        <w:rPr>
          <w:color w:val="000000" w:themeColor="text1"/>
          <w:sz w:val="28"/>
          <w:szCs w:val="28"/>
        </w:rPr>
        <w:t xml:space="preserve">Выполнить задания и принять участие в </w:t>
      </w:r>
      <w:r w:rsidR="00733835" w:rsidRPr="008C6654">
        <w:rPr>
          <w:color w:val="000000" w:themeColor="text1"/>
          <w:sz w:val="28"/>
          <w:szCs w:val="28"/>
        </w:rPr>
        <w:t>презентации.</w:t>
      </w:r>
    </w:p>
    <w:p w:rsidR="0060057B" w:rsidRPr="008C6654" w:rsidRDefault="00F25DF8" w:rsidP="00540AF0">
      <w:pPr>
        <w:tabs>
          <w:tab w:val="left" w:pos="142"/>
        </w:tabs>
        <w:ind w:left="-567" w:firstLine="0"/>
        <w:rPr>
          <w:color w:val="000000" w:themeColor="text1"/>
          <w:sz w:val="28"/>
          <w:szCs w:val="28"/>
        </w:rPr>
      </w:pPr>
      <w:r>
        <w:rPr>
          <w:color w:val="000000" w:themeColor="text1"/>
          <w:sz w:val="28"/>
          <w:szCs w:val="28"/>
        </w:rPr>
        <w:t>4.</w:t>
      </w:r>
      <w:r w:rsidR="005C694F">
        <w:rPr>
          <w:color w:val="000000" w:themeColor="text1"/>
          <w:sz w:val="28"/>
          <w:szCs w:val="28"/>
        </w:rPr>
        <w:t xml:space="preserve"> </w:t>
      </w:r>
      <w:r w:rsidR="0060057B" w:rsidRPr="008C6654">
        <w:rPr>
          <w:color w:val="000000" w:themeColor="text1"/>
          <w:sz w:val="28"/>
          <w:szCs w:val="28"/>
        </w:rPr>
        <w:t>Подготовить рефераты на темы:</w:t>
      </w:r>
    </w:p>
    <w:p w:rsidR="00416826" w:rsidRPr="008C6654" w:rsidRDefault="00695DDD" w:rsidP="00540AF0">
      <w:pPr>
        <w:tabs>
          <w:tab w:val="left" w:pos="142"/>
          <w:tab w:val="left" w:pos="574"/>
        </w:tabs>
        <w:ind w:left="-567" w:firstLine="0"/>
        <w:rPr>
          <w:b/>
          <w:color w:val="000000" w:themeColor="text1"/>
          <w:sz w:val="28"/>
          <w:szCs w:val="28"/>
        </w:rPr>
      </w:pPr>
      <w:r>
        <w:rPr>
          <w:b/>
          <w:color w:val="000000" w:themeColor="text1"/>
          <w:sz w:val="28"/>
          <w:szCs w:val="28"/>
        </w:rPr>
        <w:t xml:space="preserve">- </w:t>
      </w:r>
      <w:r w:rsidR="00416826" w:rsidRPr="008C6654">
        <w:rPr>
          <w:b/>
          <w:color w:val="000000" w:themeColor="text1"/>
          <w:sz w:val="28"/>
          <w:szCs w:val="28"/>
        </w:rPr>
        <w:t>«</w:t>
      </w:r>
      <w:r w:rsidR="00416826" w:rsidRPr="008C6654">
        <w:rPr>
          <w:rStyle w:val="Heading216"/>
          <w:b w:val="0"/>
          <w:color w:val="000000" w:themeColor="text1"/>
          <w:sz w:val="28"/>
          <w:szCs w:val="28"/>
        </w:rPr>
        <w:t xml:space="preserve">Государственные финансы и </w:t>
      </w:r>
      <w:r w:rsidR="007B67DB" w:rsidRPr="008C6654">
        <w:rPr>
          <w:rStyle w:val="Heading216"/>
          <w:b w:val="0"/>
          <w:color w:val="000000" w:themeColor="text1"/>
          <w:sz w:val="28"/>
          <w:szCs w:val="28"/>
        </w:rPr>
        <w:t>микроэкономика</w:t>
      </w:r>
      <w:r w:rsidR="00416826" w:rsidRPr="00695DDD">
        <w:rPr>
          <w:color w:val="000000" w:themeColor="text1"/>
          <w:sz w:val="28"/>
          <w:szCs w:val="28"/>
        </w:rPr>
        <w:t>»</w:t>
      </w:r>
      <w:r w:rsidR="00C06AD0">
        <w:rPr>
          <w:color w:val="000000" w:themeColor="text1"/>
          <w:sz w:val="28"/>
          <w:szCs w:val="28"/>
        </w:rPr>
        <w:t>;</w:t>
      </w:r>
    </w:p>
    <w:p w:rsidR="00416826" w:rsidRPr="008C6654" w:rsidRDefault="00695DDD" w:rsidP="00540AF0">
      <w:pPr>
        <w:tabs>
          <w:tab w:val="left" w:pos="142"/>
        </w:tabs>
        <w:ind w:left="-567" w:firstLine="0"/>
        <w:rPr>
          <w:color w:val="000000" w:themeColor="text1"/>
          <w:sz w:val="28"/>
          <w:szCs w:val="28"/>
        </w:rPr>
      </w:pPr>
      <w:r>
        <w:rPr>
          <w:color w:val="000000" w:themeColor="text1"/>
          <w:sz w:val="28"/>
          <w:szCs w:val="28"/>
        </w:rPr>
        <w:t xml:space="preserve">- </w:t>
      </w:r>
      <w:r w:rsidR="00416826" w:rsidRPr="008C6654">
        <w:rPr>
          <w:color w:val="000000" w:themeColor="text1"/>
          <w:sz w:val="28"/>
          <w:szCs w:val="28"/>
        </w:rPr>
        <w:t>«Государственные финансы и экономический рост».</w:t>
      </w:r>
    </w:p>
    <w:p w:rsidR="00733835" w:rsidRPr="008C6654" w:rsidRDefault="00F325F3" w:rsidP="00540AF0">
      <w:pPr>
        <w:tabs>
          <w:tab w:val="left" w:pos="142"/>
        </w:tabs>
        <w:autoSpaceDE/>
        <w:autoSpaceDN/>
        <w:ind w:left="-567" w:firstLine="0"/>
        <w:rPr>
          <w:color w:val="000000" w:themeColor="text1"/>
          <w:sz w:val="28"/>
          <w:szCs w:val="28"/>
        </w:rPr>
      </w:pPr>
      <w:r w:rsidRPr="008C6654">
        <w:rPr>
          <w:color w:val="000000" w:themeColor="text1"/>
          <w:sz w:val="28"/>
          <w:szCs w:val="28"/>
        </w:rPr>
        <w:t>5</w:t>
      </w:r>
      <w:r w:rsidR="00733835" w:rsidRPr="008C6654">
        <w:rPr>
          <w:color w:val="000000" w:themeColor="text1"/>
          <w:sz w:val="28"/>
          <w:szCs w:val="28"/>
        </w:rPr>
        <w:t>.</w:t>
      </w:r>
      <w:r w:rsidR="005C694F">
        <w:rPr>
          <w:color w:val="000000" w:themeColor="text1"/>
          <w:sz w:val="28"/>
          <w:szCs w:val="28"/>
        </w:rPr>
        <w:t xml:space="preserve"> </w:t>
      </w:r>
      <w:r w:rsidR="00733835" w:rsidRPr="008C6654">
        <w:rPr>
          <w:color w:val="000000" w:themeColor="text1"/>
          <w:sz w:val="28"/>
          <w:szCs w:val="28"/>
        </w:rPr>
        <w:t>Ответить на тестовые вопросы.</w:t>
      </w:r>
    </w:p>
    <w:p w:rsidR="00733835" w:rsidRPr="008C6654" w:rsidRDefault="00F325F3" w:rsidP="00540AF0">
      <w:pPr>
        <w:pStyle w:val="af6"/>
        <w:tabs>
          <w:tab w:val="left" w:pos="142"/>
        </w:tabs>
        <w:autoSpaceDE/>
        <w:autoSpaceDN/>
        <w:ind w:left="-567"/>
        <w:jc w:val="both"/>
        <w:rPr>
          <w:color w:val="000000" w:themeColor="text1"/>
          <w:sz w:val="28"/>
          <w:szCs w:val="28"/>
        </w:rPr>
      </w:pPr>
      <w:r w:rsidRPr="008C6654">
        <w:rPr>
          <w:color w:val="000000" w:themeColor="text1"/>
          <w:sz w:val="28"/>
          <w:szCs w:val="28"/>
        </w:rPr>
        <w:t>6.</w:t>
      </w:r>
      <w:r w:rsidR="005C694F">
        <w:rPr>
          <w:color w:val="000000" w:themeColor="text1"/>
          <w:sz w:val="28"/>
          <w:szCs w:val="28"/>
        </w:rPr>
        <w:t xml:space="preserve"> </w:t>
      </w:r>
      <w:r w:rsidR="00733835" w:rsidRPr="008C6654">
        <w:rPr>
          <w:color w:val="000000" w:themeColor="text1"/>
          <w:sz w:val="28"/>
          <w:szCs w:val="28"/>
        </w:rPr>
        <w:t>Составить глоссарий по теме.</w:t>
      </w:r>
    </w:p>
    <w:p w:rsidR="0060057B" w:rsidRPr="008C6654" w:rsidRDefault="0060057B" w:rsidP="00540AF0">
      <w:pPr>
        <w:tabs>
          <w:tab w:val="left" w:pos="142"/>
        </w:tabs>
        <w:ind w:left="-567" w:firstLine="0"/>
        <w:jc w:val="center"/>
        <w:rPr>
          <w:b/>
          <w:color w:val="000000" w:themeColor="text1"/>
          <w:sz w:val="28"/>
          <w:szCs w:val="28"/>
        </w:rPr>
      </w:pPr>
      <w:r w:rsidRPr="008C6654">
        <w:rPr>
          <w:b/>
          <w:color w:val="000000" w:themeColor="text1"/>
          <w:sz w:val="28"/>
          <w:szCs w:val="28"/>
        </w:rPr>
        <w:t>Вопросы для самоконтроля</w:t>
      </w:r>
      <w:r w:rsidR="007678A2">
        <w:rPr>
          <w:b/>
          <w:color w:val="000000" w:themeColor="text1"/>
          <w:sz w:val="28"/>
          <w:szCs w:val="28"/>
        </w:rPr>
        <w:t>:</w:t>
      </w:r>
    </w:p>
    <w:p w:rsidR="0060057B" w:rsidRPr="008C6654" w:rsidRDefault="0060057B" w:rsidP="00540AF0">
      <w:pPr>
        <w:shd w:val="clear" w:color="auto" w:fill="FFFFFF"/>
        <w:tabs>
          <w:tab w:val="left" w:pos="142"/>
        </w:tabs>
        <w:ind w:left="-567" w:firstLine="0"/>
        <w:rPr>
          <w:color w:val="000000" w:themeColor="text1"/>
          <w:sz w:val="28"/>
          <w:szCs w:val="28"/>
        </w:rPr>
      </w:pPr>
      <w:r w:rsidRPr="008C6654">
        <w:rPr>
          <w:color w:val="000000" w:themeColor="text1"/>
          <w:sz w:val="28"/>
          <w:szCs w:val="28"/>
        </w:rPr>
        <w:t>1.</w:t>
      </w:r>
      <w:r w:rsidR="004055B1">
        <w:rPr>
          <w:color w:val="000000" w:themeColor="text1"/>
          <w:sz w:val="28"/>
          <w:szCs w:val="28"/>
        </w:rPr>
        <w:t xml:space="preserve"> </w:t>
      </w:r>
      <w:r w:rsidRPr="008C6654">
        <w:rPr>
          <w:color w:val="000000" w:themeColor="text1"/>
          <w:sz w:val="28"/>
          <w:szCs w:val="28"/>
        </w:rPr>
        <w:t>Сформулируйте понятие «</w:t>
      </w:r>
      <w:r w:rsidR="00F052BE" w:rsidRPr="008C6654">
        <w:rPr>
          <w:rStyle w:val="Heading216"/>
          <w:b w:val="0"/>
          <w:color w:val="000000" w:themeColor="text1"/>
          <w:sz w:val="28"/>
          <w:szCs w:val="28"/>
        </w:rPr>
        <w:t>Управление государственными финансами</w:t>
      </w:r>
      <w:r w:rsidR="00F052BE" w:rsidRPr="008C6654">
        <w:rPr>
          <w:color w:val="000000" w:themeColor="text1"/>
          <w:sz w:val="28"/>
          <w:szCs w:val="28"/>
        </w:rPr>
        <w:t>» и раскройте его содержание</w:t>
      </w:r>
      <w:r w:rsidRPr="008C6654">
        <w:rPr>
          <w:color w:val="000000" w:themeColor="text1"/>
          <w:sz w:val="28"/>
          <w:szCs w:val="28"/>
        </w:rPr>
        <w:t>.</w:t>
      </w:r>
    </w:p>
    <w:p w:rsidR="0060057B" w:rsidRPr="008C6654" w:rsidRDefault="0060057B" w:rsidP="00540AF0">
      <w:pPr>
        <w:shd w:val="clear" w:color="auto" w:fill="FFFFFF"/>
        <w:tabs>
          <w:tab w:val="left" w:pos="142"/>
        </w:tabs>
        <w:ind w:left="-567" w:firstLine="0"/>
        <w:rPr>
          <w:color w:val="000000" w:themeColor="text1"/>
          <w:sz w:val="28"/>
          <w:szCs w:val="28"/>
        </w:rPr>
      </w:pPr>
      <w:r w:rsidRPr="008C6654">
        <w:rPr>
          <w:color w:val="000000" w:themeColor="text1"/>
          <w:sz w:val="28"/>
          <w:szCs w:val="28"/>
        </w:rPr>
        <w:t>2.</w:t>
      </w:r>
      <w:r w:rsidR="007678A2">
        <w:rPr>
          <w:color w:val="000000" w:themeColor="text1"/>
          <w:sz w:val="28"/>
          <w:szCs w:val="28"/>
        </w:rPr>
        <w:t xml:space="preserve"> </w:t>
      </w:r>
      <w:r w:rsidR="004055B1">
        <w:rPr>
          <w:color w:val="000000" w:themeColor="text1"/>
          <w:sz w:val="28"/>
          <w:szCs w:val="28"/>
        </w:rPr>
        <w:t xml:space="preserve">  </w:t>
      </w:r>
      <w:r w:rsidR="009A6EE4" w:rsidRPr="008C6654">
        <w:rPr>
          <w:color w:val="000000" w:themeColor="text1"/>
          <w:sz w:val="28"/>
          <w:szCs w:val="28"/>
        </w:rPr>
        <w:t>Назовите ц</w:t>
      </w:r>
      <w:r w:rsidR="009A6EE4" w:rsidRPr="008C6654">
        <w:rPr>
          <w:noProof/>
          <w:color w:val="000000" w:themeColor="text1"/>
          <w:sz w:val="28"/>
          <w:szCs w:val="28"/>
        </w:rPr>
        <w:t>ели управления государственными финансами</w:t>
      </w:r>
      <w:r w:rsidRPr="008C6654">
        <w:rPr>
          <w:color w:val="000000" w:themeColor="text1"/>
          <w:sz w:val="28"/>
          <w:szCs w:val="28"/>
        </w:rPr>
        <w:t>?</w:t>
      </w:r>
    </w:p>
    <w:p w:rsidR="00530A66" w:rsidRPr="008C6654" w:rsidRDefault="001A574C" w:rsidP="00540AF0">
      <w:pPr>
        <w:tabs>
          <w:tab w:val="left" w:pos="142"/>
        </w:tabs>
        <w:ind w:left="-567" w:firstLine="0"/>
        <w:rPr>
          <w:noProof/>
          <w:color w:val="000000" w:themeColor="text1"/>
          <w:sz w:val="28"/>
          <w:szCs w:val="28"/>
        </w:rPr>
      </w:pPr>
      <w:r w:rsidRPr="008C6654">
        <w:rPr>
          <w:color w:val="000000" w:themeColor="text1"/>
          <w:sz w:val="28"/>
          <w:szCs w:val="28"/>
        </w:rPr>
        <w:t>3.</w:t>
      </w:r>
      <w:r w:rsidR="007678A2">
        <w:rPr>
          <w:color w:val="000000" w:themeColor="text1"/>
          <w:sz w:val="28"/>
          <w:szCs w:val="28"/>
        </w:rPr>
        <w:t xml:space="preserve"> </w:t>
      </w:r>
      <w:r w:rsidR="00530A66" w:rsidRPr="008C6654">
        <w:rPr>
          <w:noProof/>
          <w:color w:val="000000" w:themeColor="text1"/>
          <w:sz w:val="28"/>
          <w:szCs w:val="28"/>
        </w:rPr>
        <w:t xml:space="preserve">Перечислите несколько форм и методов управления </w:t>
      </w:r>
      <w:r w:rsidR="00EF6F0F" w:rsidRPr="008C6654">
        <w:rPr>
          <w:rStyle w:val="Heading216"/>
          <w:b w:val="0"/>
          <w:color w:val="000000" w:themeColor="text1"/>
          <w:sz w:val="28"/>
          <w:szCs w:val="28"/>
        </w:rPr>
        <w:t>государственными финансами.</w:t>
      </w:r>
    </w:p>
    <w:p w:rsidR="00EF6F0F" w:rsidRPr="008C6654" w:rsidRDefault="0060057B" w:rsidP="00540AF0">
      <w:pPr>
        <w:shd w:val="clear" w:color="auto" w:fill="FFFFFF"/>
        <w:tabs>
          <w:tab w:val="left" w:pos="142"/>
        </w:tabs>
        <w:ind w:left="-567" w:firstLine="0"/>
        <w:rPr>
          <w:noProof/>
          <w:color w:val="000000" w:themeColor="text1"/>
          <w:sz w:val="28"/>
          <w:szCs w:val="28"/>
        </w:rPr>
      </w:pPr>
      <w:r w:rsidRPr="008C6654">
        <w:rPr>
          <w:color w:val="000000" w:themeColor="text1"/>
          <w:sz w:val="28"/>
          <w:szCs w:val="28"/>
        </w:rPr>
        <w:t>4.</w:t>
      </w:r>
      <w:r w:rsidR="007678A2">
        <w:rPr>
          <w:color w:val="000000" w:themeColor="text1"/>
          <w:sz w:val="28"/>
          <w:szCs w:val="28"/>
        </w:rPr>
        <w:t xml:space="preserve"> </w:t>
      </w:r>
      <w:r w:rsidR="004055B1">
        <w:rPr>
          <w:color w:val="000000" w:themeColor="text1"/>
          <w:sz w:val="28"/>
          <w:szCs w:val="28"/>
        </w:rPr>
        <w:t xml:space="preserve"> </w:t>
      </w:r>
      <w:r w:rsidR="00EF6F0F" w:rsidRPr="008C6654">
        <w:rPr>
          <w:color w:val="000000" w:themeColor="text1"/>
          <w:sz w:val="28"/>
          <w:szCs w:val="28"/>
        </w:rPr>
        <w:t>Что относится к ф</w:t>
      </w:r>
      <w:r w:rsidR="00EF6F0F" w:rsidRPr="008C6654">
        <w:rPr>
          <w:noProof/>
          <w:color w:val="000000" w:themeColor="text1"/>
          <w:sz w:val="28"/>
          <w:szCs w:val="28"/>
        </w:rPr>
        <w:t xml:space="preserve">инансовым регуляторам? </w:t>
      </w:r>
    </w:p>
    <w:p w:rsidR="0060057B" w:rsidRPr="008C6654" w:rsidRDefault="0060057B" w:rsidP="00540AF0">
      <w:pPr>
        <w:shd w:val="clear" w:color="auto" w:fill="FFFFFF"/>
        <w:tabs>
          <w:tab w:val="left" w:pos="142"/>
        </w:tabs>
        <w:ind w:left="-567" w:firstLine="0"/>
        <w:rPr>
          <w:color w:val="000000" w:themeColor="text1"/>
          <w:sz w:val="28"/>
          <w:szCs w:val="28"/>
        </w:rPr>
      </w:pPr>
      <w:r w:rsidRPr="008C6654">
        <w:rPr>
          <w:color w:val="000000" w:themeColor="text1"/>
          <w:sz w:val="28"/>
          <w:szCs w:val="28"/>
        </w:rPr>
        <w:t>5.</w:t>
      </w:r>
      <w:r w:rsidR="007678A2">
        <w:rPr>
          <w:color w:val="000000" w:themeColor="text1"/>
          <w:sz w:val="28"/>
          <w:szCs w:val="28"/>
        </w:rPr>
        <w:t xml:space="preserve"> </w:t>
      </w:r>
      <w:r w:rsidR="004055B1">
        <w:rPr>
          <w:color w:val="000000" w:themeColor="text1"/>
          <w:sz w:val="28"/>
          <w:szCs w:val="28"/>
        </w:rPr>
        <w:t xml:space="preserve"> </w:t>
      </w:r>
      <w:r w:rsidR="006B6A5A" w:rsidRPr="008C6654">
        <w:rPr>
          <w:color w:val="000000" w:themeColor="text1"/>
          <w:sz w:val="28"/>
          <w:szCs w:val="28"/>
        </w:rPr>
        <w:t>В чем выражается главная роль государства в управлении государственными финансами?</w:t>
      </w:r>
    </w:p>
    <w:p w:rsidR="0060057B" w:rsidRPr="008C6654" w:rsidRDefault="0060057B" w:rsidP="00540AF0">
      <w:pPr>
        <w:tabs>
          <w:tab w:val="left" w:pos="142"/>
        </w:tabs>
        <w:ind w:left="-567" w:firstLine="0"/>
        <w:jc w:val="center"/>
        <w:rPr>
          <w:b/>
          <w:color w:val="000000" w:themeColor="text1"/>
          <w:sz w:val="28"/>
          <w:szCs w:val="28"/>
        </w:rPr>
      </w:pPr>
      <w:r w:rsidRPr="008C6654">
        <w:rPr>
          <w:b/>
          <w:color w:val="000000" w:themeColor="text1"/>
          <w:sz w:val="28"/>
          <w:szCs w:val="28"/>
        </w:rPr>
        <w:t>Задания</w:t>
      </w:r>
      <w:r w:rsidR="007678A2">
        <w:rPr>
          <w:b/>
          <w:color w:val="000000" w:themeColor="text1"/>
          <w:sz w:val="28"/>
          <w:szCs w:val="28"/>
        </w:rPr>
        <w:t>:</w:t>
      </w:r>
    </w:p>
    <w:p w:rsidR="00FB630C" w:rsidRPr="008C6654" w:rsidRDefault="00772A22" w:rsidP="00540AF0">
      <w:pPr>
        <w:tabs>
          <w:tab w:val="left" w:pos="142"/>
        </w:tabs>
        <w:ind w:left="-567" w:firstLine="0"/>
        <w:rPr>
          <w:color w:val="000000"/>
          <w:sz w:val="28"/>
          <w:szCs w:val="28"/>
        </w:rPr>
      </w:pPr>
      <w:r w:rsidRPr="008C6654">
        <w:rPr>
          <w:color w:val="000000"/>
          <w:sz w:val="28"/>
          <w:szCs w:val="28"/>
          <w:shd w:val="clear" w:color="auto" w:fill="FFFFFF"/>
        </w:rPr>
        <w:t>1.Каковы основные инструменты воздействия на систему финансов?</w:t>
      </w:r>
      <w:r w:rsidRPr="008C6654">
        <w:rPr>
          <w:color w:val="000000"/>
          <w:sz w:val="28"/>
          <w:szCs w:val="28"/>
        </w:rPr>
        <w:br/>
      </w:r>
      <w:r w:rsidR="00540AF0">
        <w:rPr>
          <w:color w:val="000000"/>
          <w:sz w:val="28"/>
          <w:szCs w:val="28"/>
          <w:shd w:val="clear" w:color="auto" w:fill="FFFFFF"/>
        </w:rPr>
        <w:t>2</w:t>
      </w:r>
      <w:r w:rsidRPr="008C6654">
        <w:rPr>
          <w:color w:val="000000"/>
          <w:sz w:val="28"/>
          <w:szCs w:val="28"/>
          <w:shd w:val="clear" w:color="auto" w:fill="FFFFFF"/>
        </w:rPr>
        <w:t>.Какие основные методы управления финансами применяются в настоящее время?</w:t>
      </w:r>
    </w:p>
    <w:p w:rsidR="00772A22" w:rsidRPr="008C6654" w:rsidRDefault="00540AF0" w:rsidP="00540AF0">
      <w:pPr>
        <w:tabs>
          <w:tab w:val="left" w:pos="142"/>
        </w:tabs>
        <w:ind w:left="-567" w:firstLine="0"/>
        <w:rPr>
          <w:b/>
          <w:color w:val="000000" w:themeColor="text1"/>
          <w:sz w:val="28"/>
          <w:szCs w:val="28"/>
        </w:rPr>
      </w:pPr>
      <w:r>
        <w:rPr>
          <w:color w:val="000000"/>
          <w:sz w:val="28"/>
          <w:szCs w:val="28"/>
          <w:shd w:val="clear" w:color="auto" w:fill="FFFFFF"/>
        </w:rPr>
        <w:t>3</w:t>
      </w:r>
      <w:r w:rsidR="00772A22" w:rsidRPr="008C6654">
        <w:rPr>
          <w:color w:val="000000"/>
          <w:sz w:val="28"/>
          <w:szCs w:val="28"/>
          <w:shd w:val="clear" w:color="auto" w:fill="FFFFFF"/>
        </w:rPr>
        <w:t>.Какие государственные институты участвуют в управлении финансами?</w:t>
      </w:r>
    </w:p>
    <w:p w:rsidR="00911634" w:rsidRPr="008C6654" w:rsidRDefault="00540AF0" w:rsidP="00540AF0">
      <w:pPr>
        <w:tabs>
          <w:tab w:val="left" w:pos="142"/>
        </w:tabs>
        <w:ind w:left="-567" w:firstLine="0"/>
        <w:rPr>
          <w:color w:val="000000" w:themeColor="text1"/>
          <w:sz w:val="28"/>
          <w:szCs w:val="28"/>
        </w:rPr>
      </w:pPr>
      <w:r>
        <w:rPr>
          <w:color w:val="000000" w:themeColor="text1"/>
          <w:sz w:val="28"/>
          <w:szCs w:val="28"/>
        </w:rPr>
        <w:lastRenderedPageBreak/>
        <w:t>4</w:t>
      </w:r>
      <w:r w:rsidR="00911634" w:rsidRPr="008C6654">
        <w:rPr>
          <w:color w:val="000000" w:themeColor="text1"/>
          <w:sz w:val="28"/>
          <w:szCs w:val="28"/>
        </w:rPr>
        <w:t xml:space="preserve">.Назовите примеры </w:t>
      </w:r>
      <w:r w:rsidR="00911634" w:rsidRPr="008C6654">
        <w:rPr>
          <w:noProof/>
          <w:color w:val="000000" w:themeColor="text1"/>
          <w:sz w:val="28"/>
          <w:szCs w:val="28"/>
        </w:rPr>
        <w:t>финансовых планов в сфере государственных финансов.</w:t>
      </w:r>
    </w:p>
    <w:p w:rsidR="0060057B" w:rsidRPr="008C6654" w:rsidRDefault="00540AF0" w:rsidP="00540AF0">
      <w:pPr>
        <w:tabs>
          <w:tab w:val="left" w:pos="142"/>
        </w:tabs>
        <w:ind w:left="-567" w:firstLine="0"/>
        <w:rPr>
          <w:color w:val="000000" w:themeColor="text1"/>
          <w:sz w:val="28"/>
          <w:szCs w:val="28"/>
        </w:rPr>
      </w:pPr>
      <w:r>
        <w:rPr>
          <w:color w:val="000000" w:themeColor="text1"/>
          <w:sz w:val="28"/>
          <w:szCs w:val="28"/>
        </w:rPr>
        <w:t>5</w:t>
      </w:r>
      <w:r w:rsidR="00911634" w:rsidRPr="008C6654">
        <w:rPr>
          <w:color w:val="000000" w:themeColor="text1"/>
          <w:sz w:val="28"/>
          <w:szCs w:val="28"/>
        </w:rPr>
        <w:t>.</w:t>
      </w:r>
      <w:r w:rsidR="0060057B" w:rsidRPr="008C6654">
        <w:rPr>
          <w:color w:val="000000" w:themeColor="text1"/>
          <w:sz w:val="28"/>
          <w:szCs w:val="28"/>
        </w:rPr>
        <w:t xml:space="preserve">Составьте </w:t>
      </w:r>
      <w:r w:rsidR="00DF07CC" w:rsidRPr="008C6654">
        <w:rPr>
          <w:color w:val="000000" w:themeColor="text1"/>
          <w:sz w:val="28"/>
          <w:szCs w:val="28"/>
        </w:rPr>
        <w:t xml:space="preserve">презентацию </w:t>
      </w:r>
      <w:r w:rsidR="00710A8F" w:rsidRPr="008C6654">
        <w:rPr>
          <w:color w:val="000000" w:themeColor="text1"/>
          <w:sz w:val="28"/>
          <w:szCs w:val="28"/>
        </w:rPr>
        <w:t>«Р</w:t>
      </w:r>
      <w:r w:rsidR="00DF07CC" w:rsidRPr="008C6654">
        <w:rPr>
          <w:color w:val="000000" w:themeColor="text1"/>
          <w:sz w:val="28"/>
          <w:szCs w:val="28"/>
        </w:rPr>
        <w:t>ол</w:t>
      </w:r>
      <w:r w:rsidR="00710A8F" w:rsidRPr="008C6654">
        <w:rPr>
          <w:color w:val="000000" w:themeColor="text1"/>
          <w:sz w:val="28"/>
          <w:szCs w:val="28"/>
        </w:rPr>
        <w:t>ь</w:t>
      </w:r>
      <w:r w:rsidR="00DF07CC" w:rsidRPr="008C6654">
        <w:rPr>
          <w:color w:val="000000" w:themeColor="text1"/>
          <w:sz w:val="28"/>
          <w:szCs w:val="28"/>
        </w:rPr>
        <w:t xml:space="preserve"> эффективного управл</w:t>
      </w:r>
      <w:r w:rsidR="00FE4AAA" w:rsidRPr="008C6654">
        <w:rPr>
          <w:color w:val="000000" w:themeColor="text1"/>
          <w:sz w:val="28"/>
          <w:szCs w:val="28"/>
        </w:rPr>
        <w:t>ения государственными финансами</w:t>
      </w:r>
      <w:r w:rsidR="00746BAC" w:rsidRPr="008C6654">
        <w:rPr>
          <w:color w:val="000000" w:themeColor="text1"/>
          <w:sz w:val="28"/>
          <w:szCs w:val="28"/>
        </w:rPr>
        <w:t>»</w:t>
      </w:r>
      <w:r w:rsidR="00F122A4" w:rsidRPr="008C6654">
        <w:rPr>
          <w:color w:val="000000" w:themeColor="text1"/>
          <w:sz w:val="28"/>
          <w:szCs w:val="28"/>
        </w:rPr>
        <w:t>.</w:t>
      </w:r>
    </w:p>
    <w:p w:rsidR="0060057B" w:rsidRPr="008C6654" w:rsidRDefault="00DE76E2" w:rsidP="00DE76E2">
      <w:pPr>
        <w:tabs>
          <w:tab w:val="left" w:pos="142"/>
          <w:tab w:val="left" w:pos="4487"/>
        </w:tabs>
        <w:ind w:firstLine="567"/>
        <w:rPr>
          <w:b/>
          <w:color w:val="000000" w:themeColor="text1"/>
          <w:sz w:val="28"/>
          <w:szCs w:val="28"/>
        </w:rPr>
      </w:pPr>
      <w:r>
        <w:rPr>
          <w:b/>
          <w:color w:val="000000" w:themeColor="text1"/>
          <w:sz w:val="28"/>
          <w:szCs w:val="28"/>
        </w:rPr>
        <w:tab/>
      </w:r>
      <w:r w:rsidR="008817AA" w:rsidRPr="008C6654">
        <w:rPr>
          <w:b/>
          <w:color w:val="000000" w:themeColor="text1"/>
          <w:sz w:val="28"/>
          <w:szCs w:val="28"/>
        </w:rPr>
        <w:t>Тест</w:t>
      </w:r>
    </w:p>
    <w:p w:rsidR="00911634" w:rsidRPr="00CF34C4" w:rsidRDefault="00911634" w:rsidP="00375746">
      <w:pPr>
        <w:tabs>
          <w:tab w:val="left" w:pos="142"/>
        </w:tabs>
        <w:ind w:left="-567" w:firstLine="0"/>
        <w:rPr>
          <w:b/>
          <w:bCs/>
          <w:color w:val="000000" w:themeColor="text1"/>
          <w:sz w:val="28"/>
          <w:szCs w:val="28"/>
        </w:rPr>
      </w:pPr>
      <w:r w:rsidRPr="00CF34C4">
        <w:rPr>
          <w:rStyle w:val="FontStyle214"/>
          <w:b/>
          <w:color w:val="000000" w:themeColor="text1"/>
          <w:sz w:val="28"/>
          <w:szCs w:val="28"/>
        </w:rPr>
        <w:t>1</w:t>
      </w:r>
      <w:r w:rsidRPr="00CF34C4">
        <w:rPr>
          <w:b/>
          <w:bCs/>
          <w:color w:val="000000" w:themeColor="text1"/>
          <w:sz w:val="28"/>
          <w:szCs w:val="28"/>
        </w:rPr>
        <w:t>.</w:t>
      </w:r>
      <w:r w:rsidR="004055B1" w:rsidRPr="00CF34C4">
        <w:rPr>
          <w:b/>
          <w:bCs/>
          <w:color w:val="000000" w:themeColor="text1"/>
          <w:sz w:val="28"/>
          <w:szCs w:val="28"/>
        </w:rPr>
        <w:t xml:space="preserve"> </w:t>
      </w:r>
      <w:r w:rsidR="00CF34C4" w:rsidRPr="00CF34C4">
        <w:rPr>
          <w:b/>
          <w:bCs/>
          <w:color w:val="000000" w:themeColor="text1"/>
          <w:sz w:val="28"/>
          <w:szCs w:val="28"/>
        </w:rPr>
        <w:t>Э</w:t>
      </w:r>
      <w:r w:rsidR="00CF34C4" w:rsidRPr="00CF34C4">
        <w:rPr>
          <w:b/>
          <w:sz w:val="28"/>
          <w:szCs w:val="28"/>
        </w:rPr>
        <w:t>ффективное управление сбором, хранением и расходованием средств государства, это:</w:t>
      </w:r>
      <w:r w:rsidR="00CF34C4" w:rsidRPr="00CF34C4">
        <w:rPr>
          <w:b/>
          <w:noProof/>
          <w:color w:val="000000" w:themeColor="text1"/>
          <w:sz w:val="28"/>
          <w:szCs w:val="28"/>
        </w:rPr>
        <w:t xml:space="preserve"> </w:t>
      </w:r>
      <w:r w:rsidRPr="00CF34C4">
        <w:rPr>
          <w:b/>
          <w:noProof/>
          <w:color w:val="000000" w:themeColor="text1"/>
          <w:sz w:val="28"/>
          <w:szCs w:val="28"/>
        </w:rPr>
        <w:t xml:space="preserve"> </w:t>
      </w:r>
    </w:p>
    <w:p w:rsidR="00911634" w:rsidRPr="008C6654" w:rsidRDefault="00911634" w:rsidP="00375746">
      <w:pPr>
        <w:tabs>
          <w:tab w:val="left" w:pos="142"/>
        </w:tabs>
        <w:ind w:left="-567" w:firstLine="0"/>
        <w:rPr>
          <w:color w:val="000000" w:themeColor="text1"/>
          <w:sz w:val="28"/>
          <w:szCs w:val="28"/>
        </w:rPr>
      </w:pPr>
      <w:r w:rsidRPr="008C6654">
        <w:rPr>
          <w:color w:val="000000" w:themeColor="text1"/>
          <w:sz w:val="28"/>
          <w:szCs w:val="28"/>
        </w:rPr>
        <w:t xml:space="preserve">А) управление маркетингом; B) </w:t>
      </w:r>
      <w:r w:rsidRPr="008C6654">
        <w:rPr>
          <w:noProof/>
          <w:color w:val="000000" w:themeColor="text1"/>
          <w:sz w:val="28"/>
          <w:szCs w:val="28"/>
        </w:rPr>
        <w:t>управление государственными финансами</w:t>
      </w:r>
      <w:r w:rsidRPr="008C6654">
        <w:rPr>
          <w:color w:val="000000" w:themeColor="text1"/>
          <w:sz w:val="28"/>
          <w:szCs w:val="28"/>
        </w:rPr>
        <w:t xml:space="preserve">; C) управление персоналом; D) управление предприятием; </w:t>
      </w:r>
      <w:r w:rsidRPr="008C6654">
        <w:rPr>
          <w:color w:val="000000" w:themeColor="text1"/>
          <w:sz w:val="28"/>
          <w:szCs w:val="28"/>
          <w:lang w:val="en-US"/>
        </w:rPr>
        <w:t>E</w:t>
      </w:r>
      <w:r w:rsidR="00CF34C4">
        <w:rPr>
          <w:color w:val="000000" w:themeColor="text1"/>
          <w:sz w:val="28"/>
          <w:szCs w:val="28"/>
        </w:rPr>
        <w:t>) управление инвестициями.</w:t>
      </w:r>
    </w:p>
    <w:p w:rsidR="00911634" w:rsidRPr="008C6654" w:rsidRDefault="00911634" w:rsidP="00375746">
      <w:pPr>
        <w:tabs>
          <w:tab w:val="left" w:pos="142"/>
        </w:tabs>
        <w:ind w:left="-567" w:firstLine="0"/>
        <w:rPr>
          <w:b/>
          <w:color w:val="000000" w:themeColor="text1"/>
          <w:sz w:val="28"/>
          <w:szCs w:val="28"/>
        </w:rPr>
      </w:pPr>
      <w:r w:rsidRPr="007579A5">
        <w:rPr>
          <w:rStyle w:val="FontStyle214"/>
          <w:b/>
          <w:color w:val="000000" w:themeColor="text1"/>
          <w:sz w:val="28"/>
          <w:szCs w:val="28"/>
        </w:rPr>
        <w:t>2.</w:t>
      </w:r>
      <w:r w:rsidR="00CF34C4">
        <w:rPr>
          <w:rStyle w:val="FontStyle214"/>
          <w:color w:val="000000" w:themeColor="text1"/>
          <w:sz w:val="28"/>
          <w:szCs w:val="28"/>
        </w:rPr>
        <w:t xml:space="preserve"> </w:t>
      </w:r>
      <w:r w:rsidRPr="008C6654">
        <w:rPr>
          <w:b/>
          <w:noProof/>
          <w:color w:val="000000" w:themeColor="text1"/>
          <w:sz w:val="28"/>
          <w:szCs w:val="28"/>
        </w:rPr>
        <w:t>Объектом управления государственными финансами выступают</w:t>
      </w:r>
      <w:r w:rsidR="00CF34C4">
        <w:rPr>
          <w:b/>
          <w:noProof/>
          <w:color w:val="000000" w:themeColor="text1"/>
          <w:sz w:val="28"/>
          <w:szCs w:val="28"/>
        </w:rPr>
        <w:t>:</w:t>
      </w:r>
      <w:r w:rsidRPr="008C6654">
        <w:rPr>
          <w:b/>
          <w:noProof/>
          <w:color w:val="000000" w:themeColor="text1"/>
          <w:sz w:val="28"/>
          <w:szCs w:val="28"/>
        </w:rPr>
        <w:t xml:space="preserve"> </w:t>
      </w:r>
    </w:p>
    <w:p w:rsidR="00911634" w:rsidRPr="008C6654" w:rsidRDefault="00911634" w:rsidP="00375746">
      <w:pPr>
        <w:tabs>
          <w:tab w:val="left" w:pos="142"/>
        </w:tabs>
        <w:ind w:left="-567" w:firstLine="0"/>
        <w:rPr>
          <w:color w:val="000000" w:themeColor="text1"/>
          <w:sz w:val="28"/>
          <w:szCs w:val="28"/>
        </w:rPr>
      </w:pPr>
      <w:r w:rsidRPr="008C6654">
        <w:rPr>
          <w:color w:val="000000" w:themeColor="text1"/>
          <w:sz w:val="28"/>
          <w:szCs w:val="28"/>
        </w:rPr>
        <w:t>А) непроизводственные фонды; B) коммерческие фонды; C) нематериальные фонды; D) оборотные производственные фонды;</w:t>
      </w:r>
      <w:r w:rsidR="0000172D">
        <w:rPr>
          <w:color w:val="000000" w:themeColor="text1"/>
          <w:sz w:val="28"/>
          <w:szCs w:val="28"/>
        </w:rPr>
        <w:t xml:space="preserve"> </w:t>
      </w:r>
      <w:r w:rsidRPr="008C6654">
        <w:rPr>
          <w:color w:val="000000" w:themeColor="text1"/>
          <w:sz w:val="28"/>
          <w:szCs w:val="28"/>
          <w:lang w:val="en-US"/>
        </w:rPr>
        <w:t>E</w:t>
      </w:r>
      <w:r w:rsidRPr="008C6654">
        <w:rPr>
          <w:color w:val="000000" w:themeColor="text1"/>
          <w:sz w:val="28"/>
          <w:szCs w:val="28"/>
        </w:rPr>
        <w:t>)</w:t>
      </w:r>
      <w:r w:rsidRPr="008C6654">
        <w:rPr>
          <w:noProof/>
          <w:color w:val="000000" w:themeColor="text1"/>
          <w:sz w:val="28"/>
          <w:szCs w:val="28"/>
        </w:rPr>
        <w:t>финансов</w:t>
      </w:r>
      <w:r w:rsidR="00B54024" w:rsidRPr="008C6654">
        <w:rPr>
          <w:noProof/>
          <w:color w:val="000000" w:themeColor="text1"/>
          <w:sz w:val="28"/>
          <w:szCs w:val="28"/>
        </w:rPr>
        <w:t>ая система</w:t>
      </w:r>
      <w:r w:rsidRPr="008C6654">
        <w:rPr>
          <w:noProof/>
          <w:color w:val="000000" w:themeColor="text1"/>
          <w:sz w:val="28"/>
          <w:szCs w:val="28"/>
        </w:rPr>
        <w:t>;</w:t>
      </w:r>
    </w:p>
    <w:p w:rsidR="00911634" w:rsidRPr="008C6654" w:rsidRDefault="00911634" w:rsidP="00375746">
      <w:pPr>
        <w:tabs>
          <w:tab w:val="left" w:pos="142"/>
        </w:tabs>
        <w:ind w:left="-567" w:firstLine="0"/>
        <w:rPr>
          <w:b/>
          <w:color w:val="000000" w:themeColor="text1"/>
          <w:sz w:val="28"/>
          <w:szCs w:val="28"/>
        </w:rPr>
      </w:pPr>
      <w:r w:rsidRPr="007579A5">
        <w:rPr>
          <w:rStyle w:val="FontStyle214"/>
          <w:b/>
          <w:color w:val="000000" w:themeColor="text1"/>
          <w:sz w:val="28"/>
          <w:szCs w:val="28"/>
        </w:rPr>
        <w:t>3.</w:t>
      </w:r>
      <w:r w:rsidR="00375746">
        <w:rPr>
          <w:rStyle w:val="FontStyle214"/>
          <w:color w:val="000000" w:themeColor="text1"/>
          <w:sz w:val="28"/>
          <w:szCs w:val="28"/>
        </w:rPr>
        <w:t xml:space="preserve"> </w:t>
      </w:r>
      <w:r w:rsidR="00E15B26">
        <w:rPr>
          <w:b/>
          <w:noProof/>
          <w:color w:val="000000" w:themeColor="text1"/>
          <w:sz w:val="28"/>
          <w:szCs w:val="28"/>
        </w:rPr>
        <w:t>Субъектами</w:t>
      </w:r>
      <w:r w:rsidRPr="008C6654">
        <w:rPr>
          <w:b/>
          <w:noProof/>
          <w:color w:val="000000" w:themeColor="text1"/>
          <w:sz w:val="28"/>
          <w:szCs w:val="28"/>
        </w:rPr>
        <w:t xml:space="preserve"> управления госуда</w:t>
      </w:r>
      <w:r w:rsidR="00E15B26">
        <w:rPr>
          <w:b/>
          <w:noProof/>
          <w:color w:val="000000" w:themeColor="text1"/>
          <w:sz w:val="28"/>
          <w:szCs w:val="28"/>
        </w:rPr>
        <w:t>рственными финансами выступают:</w:t>
      </w:r>
    </w:p>
    <w:p w:rsidR="00911634" w:rsidRPr="008C6654" w:rsidRDefault="00911634" w:rsidP="00375746">
      <w:pPr>
        <w:tabs>
          <w:tab w:val="left" w:pos="142"/>
        </w:tabs>
        <w:ind w:left="-567" w:firstLine="0"/>
        <w:rPr>
          <w:color w:val="000000" w:themeColor="text1"/>
          <w:sz w:val="28"/>
          <w:szCs w:val="28"/>
        </w:rPr>
      </w:pPr>
      <w:r w:rsidRPr="008C6654">
        <w:rPr>
          <w:color w:val="000000" w:themeColor="text1"/>
          <w:sz w:val="28"/>
          <w:szCs w:val="28"/>
        </w:rPr>
        <w:t xml:space="preserve">А) </w:t>
      </w:r>
      <w:r w:rsidRPr="008C6654">
        <w:rPr>
          <w:noProof/>
          <w:color w:val="000000" w:themeColor="text1"/>
          <w:sz w:val="28"/>
          <w:szCs w:val="28"/>
        </w:rPr>
        <w:t>финансовые институты</w:t>
      </w:r>
      <w:r w:rsidRPr="008C6654">
        <w:rPr>
          <w:color w:val="000000" w:themeColor="text1"/>
          <w:sz w:val="28"/>
          <w:szCs w:val="28"/>
        </w:rPr>
        <w:t xml:space="preserve">; B) финансовые </w:t>
      </w:r>
      <w:r w:rsidRPr="008C6654">
        <w:rPr>
          <w:noProof/>
          <w:color w:val="000000" w:themeColor="text1"/>
          <w:sz w:val="28"/>
          <w:szCs w:val="28"/>
        </w:rPr>
        <w:t>службы</w:t>
      </w:r>
      <w:r w:rsidRPr="008C6654">
        <w:rPr>
          <w:color w:val="000000" w:themeColor="text1"/>
          <w:sz w:val="28"/>
          <w:szCs w:val="28"/>
        </w:rPr>
        <w:t xml:space="preserve">; C) финансовые </w:t>
      </w:r>
      <w:r w:rsidRPr="008C6654">
        <w:rPr>
          <w:noProof/>
          <w:color w:val="000000" w:themeColor="text1"/>
          <w:sz w:val="28"/>
          <w:szCs w:val="28"/>
        </w:rPr>
        <w:t>отделы организаций</w:t>
      </w:r>
      <w:r w:rsidR="00B54024" w:rsidRPr="008C6654">
        <w:rPr>
          <w:color w:val="000000" w:themeColor="text1"/>
          <w:sz w:val="28"/>
          <w:szCs w:val="28"/>
        </w:rPr>
        <w:t xml:space="preserve">; D) финансовые </w:t>
      </w:r>
      <w:r w:rsidR="00952905" w:rsidRPr="008C6654">
        <w:rPr>
          <w:color w:val="000000" w:themeColor="text1"/>
          <w:sz w:val="28"/>
          <w:szCs w:val="28"/>
        </w:rPr>
        <w:t>подразделения</w:t>
      </w:r>
      <w:r w:rsidRPr="008C6654">
        <w:rPr>
          <w:color w:val="000000" w:themeColor="text1"/>
          <w:sz w:val="28"/>
          <w:szCs w:val="28"/>
        </w:rPr>
        <w:t>;</w:t>
      </w:r>
      <w:r w:rsidR="00E15B26">
        <w:rPr>
          <w:color w:val="000000" w:themeColor="text1"/>
          <w:sz w:val="28"/>
          <w:szCs w:val="28"/>
        </w:rPr>
        <w:t xml:space="preserve"> </w:t>
      </w:r>
      <w:r w:rsidRPr="008C6654">
        <w:rPr>
          <w:color w:val="000000" w:themeColor="text1"/>
          <w:sz w:val="28"/>
          <w:szCs w:val="28"/>
          <w:lang w:val="en-US"/>
        </w:rPr>
        <w:t>E</w:t>
      </w:r>
      <w:r w:rsidR="00E15B26">
        <w:rPr>
          <w:color w:val="000000" w:themeColor="text1"/>
          <w:sz w:val="28"/>
          <w:szCs w:val="28"/>
        </w:rPr>
        <w:t>) все ответы правильные.</w:t>
      </w:r>
    </w:p>
    <w:p w:rsidR="00911634" w:rsidRPr="008C6654" w:rsidRDefault="00911634" w:rsidP="00375746">
      <w:pPr>
        <w:tabs>
          <w:tab w:val="left" w:pos="142"/>
        </w:tabs>
        <w:ind w:left="-567" w:firstLine="0"/>
        <w:rPr>
          <w:b/>
          <w:bCs/>
          <w:color w:val="000000" w:themeColor="text1"/>
          <w:sz w:val="28"/>
          <w:szCs w:val="28"/>
        </w:rPr>
      </w:pPr>
      <w:r w:rsidRPr="007579A5">
        <w:rPr>
          <w:rStyle w:val="FontStyle214"/>
          <w:b/>
          <w:color w:val="000000" w:themeColor="text1"/>
          <w:sz w:val="28"/>
          <w:szCs w:val="28"/>
        </w:rPr>
        <w:t>4.</w:t>
      </w:r>
      <w:r w:rsidR="00375746">
        <w:rPr>
          <w:rStyle w:val="FontStyle214"/>
          <w:color w:val="000000" w:themeColor="text1"/>
          <w:sz w:val="28"/>
          <w:szCs w:val="28"/>
        </w:rPr>
        <w:t xml:space="preserve"> </w:t>
      </w:r>
      <w:r w:rsidRPr="008C6654">
        <w:rPr>
          <w:b/>
          <w:color w:val="000000" w:themeColor="text1"/>
          <w:sz w:val="28"/>
          <w:szCs w:val="28"/>
        </w:rPr>
        <w:t>С</w:t>
      </w:r>
      <w:r w:rsidRPr="008C6654">
        <w:rPr>
          <w:b/>
          <w:noProof/>
          <w:color w:val="000000" w:themeColor="text1"/>
          <w:sz w:val="28"/>
          <w:szCs w:val="28"/>
        </w:rPr>
        <w:t>овокупност</w:t>
      </w:r>
      <w:r w:rsidR="00E15B26">
        <w:rPr>
          <w:b/>
          <w:noProof/>
          <w:color w:val="000000" w:themeColor="text1"/>
          <w:sz w:val="28"/>
          <w:szCs w:val="28"/>
        </w:rPr>
        <w:t>ь</w:t>
      </w:r>
      <w:r w:rsidRPr="008C6654">
        <w:rPr>
          <w:b/>
          <w:noProof/>
          <w:color w:val="000000" w:themeColor="text1"/>
          <w:sz w:val="28"/>
          <w:szCs w:val="28"/>
        </w:rPr>
        <w:t xml:space="preserve"> методологических принципов, практических форм организации и методов использования финансов</w:t>
      </w:r>
      <w:r w:rsidR="00E15B26">
        <w:rPr>
          <w:b/>
          <w:noProof/>
          <w:color w:val="000000" w:themeColor="text1"/>
          <w:sz w:val="28"/>
          <w:szCs w:val="28"/>
        </w:rPr>
        <w:t>, это:</w:t>
      </w:r>
    </w:p>
    <w:p w:rsidR="00911634" w:rsidRPr="008C6654" w:rsidRDefault="00911634" w:rsidP="00375746">
      <w:pPr>
        <w:tabs>
          <w:tab w:val="left" w:pos="142"/>
        </w:tabs>
        <w:ind w:left="-567" w:firstLine="0"/>
        <w:rPr>
          <w:color w:val="000000" w:themeColor="text1"/>
          <w:sz w:val="28"/>
          <w:szCs w:val="28"/>
        </w:rPr>
      </w:pPr>
      <w:r w:rsidRPr="008C6654">
        <w:rPr>
          <w:color w:val="000000" w:themeColor="text1"/>
          <w:sz w:val="28"/>
          <w:szCs w:val="28"/>
        </w:rPr>
        <w:t xml:space="preserve">А) </w:t>
      </w:r>
      <w:r w:rsidRPr="008C6654">
        <w:rPr>
          <w:noProof/>
          <w:color w:val="000000" w:themeColor="text1"/>
          <w:sz w:val="28"/>
          <w:szCs w:val="28"/>
        </w:rPr>
        <w:t>финансовые методы</w:t>
      </w:r>
      <w:r w:rsidRPr="008C6654">
        <w:rPr>
          <w:color w:val="000000" w:themeColor="text1"/>
          <w:sz w:val="28"/>
          <w:szCs w:val="28"/>
        </w:rPr>
        <w:t>; B) финансовая политика; C) финансовая система; D) финансовый контроль;</w:t>
      </w:r>
      <w:r w:rsidR="00E15B26">
        <w:rPr>
          <w:color w:val="000000" w:themeColor="text1"/>
          <w:sz w:val="28"/>
          <w:szCs w:val="28"/>
        </w:rPr>
        <w:t xml:space="preserve"> </w:t>
      </w:r>
      <w:r w:rsidRPr="008C6654">
        <w:rPr>
          <w:color w:val="000000" w:themeColor="text1"/>
          <w:sz w:val="28"/>
          <w:szCs w:val="28"/>
          <w:lang w:val="en-US"/>
        </w:rPr>
        <w:t>E</w:t>
      </w:r>
      <w:r w:rsidRPr="008C6654">
        <w:rPr>
          <w:color w:val="000000" w:themeColor="text1"/>
          <w:sz w:val="28"/>
          <w:szCs w:val="28"/>
        </w:rPr>
        <w:t xml:space="preserve">) </w:t>
      </w:r>
      <w:r w:rsidR="00E15B26">
        <w:rPr>
          <w:color w:val="000000" w:themeColor="text1"/>
          <w:sz w:val="28"/>
          <w:szCs w:val="28"/>
        </w:rPr>
        <w:t>финансовые ресурсы.</w:t>
      </w:r>
    </w:p>
    <w:p w:rsidR="00911634" w:rsidRPr="008C6654" w:rsidRDefault="00911634" w:rsidP="00375746">
      <w:pPr>
        <w:tabs>
          <w:tab w:val="left" w:pos="142"/>
        </w:tabs>
        <w:ind w:left="-567" w:firstLine="0"/>
        <w:rPr>
          <w:b/>
          <w:color w:val="000000" w:themeColor="text1"/>
          <w:sz w:val="28"/>
          <w:szCs w:val="28"/>
        </w:rPr>
      </w:pPr>
      <w:r w:rsidRPr="00E15B26">
        <w:rPr>
          <w:rStyle w:val="FontStyle214"/>
          <w:b/>
          <w:color w:val="000000" w:themeColor="text1"/>
          <w:sz w:val="28"/>
          <w:szCs w:val="28"/>
        </w:rPr>
        <w:t>5.</w:t>
      </w:r>
      <w:r w:rsidR="00375746">
        <w:rPr>
          <w:rStyle w:val="FontStyle214"/>
          <w:b/>
          <w:color w:val="000000" w:themeColor="text1"/>
          <w:sz w:val="28"/>
          <w:szCs w:val="28"/>
        </w:rPr>
        <w:t xml:space="preserve"> </w:t>
      </w:r>
      <w:r w:rsidRPr="00E15B26">
        <w:rPr>
          <w:rStyle w:val="FontStyle214"/>
          <w:b/>
          <w:color w:val="000000" w:themeColor="text1"/>
          <w:sz w:val="28"/>
          <w:szCs w:val="28"/>
        </w:rPr>
        <w:t>Ф</w:t>
      </w:r>
      <w:r w:rsidRPr="008C6654">
        <w:rPr>
          <w:b/>
          <w:noProof/>
          <w:color w:val="000000" w:themeColor="text1"/>
          <w:sz w:val="28"/>
          <w:szCs w:val="28"/>
        </w:rPr>
        <w:t>инансовая устойчивост</w:t>
      </w:r>
      <w:r w:rsidR="002B6935">
        <w:rPr>
          <w:b/>
          <w:noProof/>
          <w:color w:val="000000" w:themeColor="text1"/>
          <w:sz w:val="28"/>
          <w:szCs w:val="28"/>
        </w:rPr>
        <w:t>ь и независимость, проявляющиеся</w:t>
      </w:r>
      <w:r w:rsidRPr="008C6654">
        <w:rPr>
          <w:b/>
          <w:noProof/>
          <w:color w:val="000000" w:themeColor="text1"/>
          <w:sz w:val="28"/>
          <w:szCs w:val="28"/>
        </w:rPr>
        <w:t xml:space="preserve"> в макроэкономической сбалансированности, профиците бюджета, сокращении государственного долга, стабильност</w:t>
      </w:r>
      <w:r w:rsidR="002B6935">
        <w:rPr>
          <w:b/>
          <w:noProof/>
          <w:color w:val="000000" w:themeColor="text1"/>
          <w:sz w:val="28"/>
          <w:szCs w:val="28"/>
        </w:rPr>
        <w:t>и национальной валюты, являются:</w:t>
      </w:r>
      <w:r w:rsidRPr="008C6654">
        <w:rPr>
          <w:b/>
          <w:noProof/>
          <w:color w:val="000000" w:themeColor="text1"/>
          <w:sz w:val="28"/>
          <w:szCs w:val="28"/>
        </w:rPr>
        <w:t xml:space="preserve"> </w:t>
      </w:r>
    </w:p>
    <w:p w:rsidR="00375746" w:rsidRDefault="00911634" w:rsidP="00375746">
      <w:pPr>
        <w:tabs>
          <w:tab w:val="left" w:pos="142"/>
        </w:tabs>
        <w:ind w:left="-567" w:firstLine="0"/>
        <w:rPr>
          <w:color w:val="000000" w:themeColor="text1"/>
          <w:sz w:val="28"/>
          <w:szCs w:val="28"/>
        </w:rPr>
      </w:pPr>
      <w:r w:rsidRPr="008C6654">
        <w:rPr>
          <w:color w:val="000000" w:themeColor="text1"/>
          <w:sz w:val="28"/>
          <w:szCs w:val="28"/>
        </w:rPr>
        <w:t>А) принципами хозяйственного управления</w:t>
      </w:r>
      <w:r w:rsidR="00C96C89" w:rsidRPr="008C6654">
        <w:rPr>
          <w:color w:val="000000" w:themeColor="text1"/>
          <w:sz w:val="28"/>
          <w:szCs w:val="28"/>
        </w:rPr>
        <w:t xml:space="preserve">; </w:t>
      </w:r>
      <w:r w:rsidRPr="008C6654">
        <w:rPr>
          <w:color w:val="000000" w:themeColor="text1"/>
          <w:sz w:val="28"/>
          <w:szCs w:val="28"/>
          <w:lang w:val="en-US"/>
        </w:rPr>
        <w:t>B</w:t>
      </w:r>
      <w:r w:rsidRPr="008C6654">
        <w:rPr>
          <w:color w:val="000000" w:themeColor="text1"/>
          <w:sz w:val="28"/>
          <w:szCs w:val="28"/>
        </w:rPr>
        <w:t>) методами технического управления;</w:t>
      </w:r>
      <w:r w:rsidRPr="008C6654">
        <w:rPr>
          <w:color w:val="000000" w:themeColor="text1"/>
          <w:sz w:val="28"/>
          <w:szCs w:val="28"/>
          <w:lang w:val="en-US"/>
        </w:rPr>
        <w:t>C</w:t>
      </w:r>
      <w:r w:rsidRPr="008C6654">
        <w:rPr>
          <w:color w:val="000000" w:themeColor="text1"/>
          <w:sz w:val="28"/>
          <w:szCs w:val="28"/>
        </w:rPr>
        <w:t>) формами финан</w:t>
      </w:r>
      <w:r w:rsidR="008817AA" w:rsidRPr="008C6654">
        <w:rPr>
          <w:color w:val="000000" w:themeColor="text1"/>
          <w:sz w:val="28"/>
          <w:szCs w:val="28"/>
        </w:rPr>
        <w:t xml:space="preserve">совой отчетности; </w:t>
      </w:r>
      <w:r w:rsidRPr="008C6654">
        <w:rPr>
          <w:color w:val="000000" w:themeColor="text1"/>
          <w:sz w:val="28"/>
          <w:szCs w:val="28"/>
          <w:lang w:val="en-US"/>
        </w:rPr>
        <w:t>D</w:t>
      </w:r>
      <w:r w:rsidRPr="008C6654">
        <w:rPr>
          <w:color w:val="000000" w:themeColor="text1"/>
          <w:sz w:val="28"/>
          <w:szCs w:val="28"/>
        </w:rPr>
        <w:t xml:space="preserve">) финансовыми стратегиями государства; </w:t>
      </w:r>
      <w:r w:rsidRPr="008C6654">
        <w:rPr>
          <w:color w:val="000000" w:themeColor="text1"/>
          <w:sz w:val="28"/>
          <w:szCs w:val="28"/>
          <w:lang w:val="en-US"/>
        </w:rPr>
        <w:t>E</w:t>
      </w:r>
      <w:r w:rsidRPr="008C6654">
        <w:rPr>
          <w:color w:val="000000" w:themeColor="text1"/>
          <w:sz w:val="28"/>
          <w:szCs w:val="28"/>
        </w:rPr>
        <w:t>)</w:t>
      </w:r>
      <w:r w:rsidRPr="008C6654">
        <w:rPr>
          <w:noProof/>
          <w:color w:val="000000" w:themeColor="text1"/>
          <w:sz w:val="28"/>
          <w:szCs w:val="28"/>
        </w:rPr>
        <w:t>целями управления государственными финансами</w:t>
      </w:r>
      <w:r w:rsidR="00375746">
        <w:rPr>
          <w:color w:val="000000" w:themeColor="text1"/>
          <w:sz w:val="28"/>
          <w:szCs w:val="28"/>
        </w:rPr>
        <w:t>.</w:t>
      </w:r>
    </w:p>
    <w:p w:rsidR="006C3E6F" w:rsidRPr="008C6654" w:rsidRDefault="00375746" w:rsidP="00375746">
      <w:pPr>
        <w:tabs>
          <w:tab w:val="left" w:pos="142"/>
        </w:tabs>
        <w:ind w:left="-567" w:firstLine="0"/>
        <w:rPr>
          <w:rStyle w:val="FontStyle214"/>
          <w:b/>
          <w:bCs/>
          <w:color w:val="000000" w:themeColor="text1"/>
          <w:sz w:val="28"/>
          <w:szCs w:val="28"/>
        </w:rPr>
      </w:pPr>
      <w:r w:rsidRPr="008C6654">
        <w:rPr>
          <w:rStyle w:val="FontStyle214"/>
          <w:b/>
          <w:bCs/>
          <w:color w:val="000000" w:themeColor="text1"/>
          <w:sz w:val="28"/>
          <w:szCs w:val="28"/>
        </w:rPr>
        <w:t xml:space="preserve"> </w:t>
      </w:r>
      <w:r w:rsidR="006C3E6F" w:rsidRPr="008C6654">
        <w:rPr>
          <w:rStyle w:val="FontStyle214"/>
          <w:b/>
          <w:bCs/>
          <w:color w:val="000000" w:themeColor="text1"/>
          <w:sz w:val="28"/>
          <w:szCs w:val="28"/>
        </w:rPr>
        <w:t>6.</w:t>
      </w:r>
      <w:r>
        <w:rPr>
          <w:rStyle w:val="FontStyle214"/>
          <w:b/>
          <w:bCs/>
          <w:color w:val="000000" w:themeColor="text1"/>
          <w:sz w:val="28"/>
          <w:szCs w:val="28"/>
        </w:rPr>
        <w:t xml:space="preserve"> </w:t>
      </w:r>
      <w:r w:rsidR="006C3E6F" w:rsidRPr="008C6654">
        <w:rPr>
          <w:rStyle w:val="FontStyle214"/>
          <w:b/>
          <w:bCs/>
          <w:color w:val="000000" w:themeColor="text1"/>
          <w:sz w:val="28"/>
          <w:szCs w:val="28"/>
        </w:rPr>
        <w:t>П</w:t>
      </w:r>
      <w:r w:rsidR="006C3E6F" w:rsidRPr="008C6654">
        <w:rPr>
          <w:b/>
          <w:noProof/>
          <w:color w:val="000000" w:themeColor="text1"/>
          <w:sz w:val="28"/>
          <w:szCs w:val="28"/>
        </w:rPr>
        <w:t>редвидение возможного финансового положения государства, используется для обоснования показателей финансовых планов</w:t>
      </w:r>
      <w:r w:rsidR="002B6935">
        <w:rPr>
          <w:b/>
          <w:noProof/>
          <w:color w:val="000000" w:themeColor="text1"/>
          <w:sz w:val="28"/>
          <w:szCs w:val="28"/>
        </w:rPr>
        <w:t>, это:</w:t>
      </w:r>
    </w:p>
    <w:p w:rsidR="006C3E6F" w:rsidRPr="008C6654" w:rsidRDefault="006C3E6F" w:rsidP="00375746">
      <w:pPr>
        <w:tabs>
          <w:tab w:val="left" w:pos="142"/>
        </w:tabs>
        <w:ind w:left="-567" w:firstLine="0"/>
        <w:rPr>
          <w:color w:val="000000" w:themeColor="text1"/>
          <w:sz w:val="28"/>
          <w:szCs w:val="28"/>
        </w:rPr>
      </w:pPr>
      <w:r w:rsidRPr="008C6654">
        <w:rPr>
          <w:color w:val="000000" w:themeColor="text1"/>
          <w:sz w:val="28"/>
          <w:szCs w:val="28"/>
        </w:rPr>
        <w:t xml:space="preserve">А) финансовое стимулирование; B) </w:t>
      </w:r>
      <w:r w:rsidRPr="008C6654">
        <w:rPr>
          <w:noProof/>
          <w:color w:val="000000" w:themeColor="text1"/>
          <w:sz w:val="28"/>
          <w:szCs w:val="28"/>
        </w:rPr>
        <w:t>финансовое прогнозирование</w:t>
      </w:r>
      <w:r w:rsidRPr="008C6654">
        <w:rPr>
          <w:color w:val="000000" w:themeColor="text1"/>
          <w:sz w:val="28"/>
          <w:szCs w:val="28"/>
        </w:rPr>
        <w:t xml:space="preserve">;  C) </w:t>
      </w:r>
      <w:r w:rsidRPr="008C6654">
        <w:rPr>
          <w:noProof/>
          <w:color w:val="000000" w:themeColor="text1"/>
          <w:sz w:val="28"/>
          <w:szCs w:val="28"/>
        </w:rPr>
        <w:t>финансовое программирование</w:t>
      </w:r>
      <w:r w:rsidRPr="008C6654">
        <w:rPr>
          <w:color w:val="000000" w:themeColor="text1"/>
          <w:sz w:val="28"/>
          <w:szCs w:val="28"/>
        </w:rPr>
        <w:t xml:space="preserve">; D) </w:t>
      </w:r>
      <w:r w:rsidRPr="008C6654">
        <w:rPr>
          <w:noProof/>
          <w:color w:val="000000" w:themeColor="text1"/>
          <w:sz w:val="28"/>
          <w:szCs w:val="28"/>
        </w:rPr>
        <w:t>финансовое регулирование</w:t>
      </w:r>
      <w:r w:rsidRPr="008C6654">
        <w:rPr>
          <w:color w:val="000000" w:themeColor="text1"/>
          <w:sz w:val="28"/>
          <w:szCs w:val="28"/>
        </w:rPr>
        <w:t>;</w:t>
      </w:r>
      <w:r w:rsidRPr="008C6654">
        <w:rPr>
          <w:color w:val="000000" w:themeColor="text1"/>
          <w:sz w:val="28"/>
          <w:szCs w:val="28"/>
          <w:lang w:val="en-US"/>
        </w:rPr>
        <w:t>E</w:t>
      </w:r>
      <w:r w:rsidRPr="008C6654">
        <w:rPr>
          <w:color w:val="000000" w:themeColor="text1"/>
          <w:sz w:val="28"/>
          <w:szCs w:val="28"/>
        </w:rPr>
        <w:t>)</w:t>
      </w:r>
      <w:r w:rsidRPr="008C6654">
        <w:rPr>
          <w:noProof/>
          <w:color w:val="000000" w:themeColor="text1"/>
          <w:sz w:val="28"/>
          <w:szCs w:val="28"/>
        </w:rPr>
        <w:t xml:space="preserve"> финансовое планирование</w:t>
      </w:r>
      <w:r w:rsidR="00375746">
        <w:rPr>
          <w:color w:val="000000" w:themeColor="text1"/>
          <w:sz w:val="28"/>
          <w:szCs w:val="28"/>
        </w:rPr>
        <w:t>.</w:t>
      </w:r>
    </w:p>
    <w:p w:rsidR="00911634" w:rsidRPr="008C6654" w:rsidRDefault="00D878FD" w:rsidP="00375746">
      <w:pPr>
        <w:tabs>
          <w:tab w:val="left" w:pos="142"/>
        </w:tabs>
        <w:ind w:left="-567" w:firstLine="0"/>
        <w:rPr>
          <w:color w:val="000000" w:themeColor="text1"/>
          <w:sz w:val="28"/>
          <w:szCs w:val="28"/>
        </w:rPr>
      </w:pPr>
      <w:r w:rsidRPr="007579A5">
        <w:rPr>
          <w:rStyle w:val="FontStyle214"/>
          <w:b/>
          <w:color w:val="000000" w:themeColor="text1"/>
          <w:sz w:val="28"/>
          <w:szCs w:val="28"/>
        </w:rPr>
        <w:t>7</w:t>
      </w:r>
      <w:r w:rsidR="00911634" w:rsidRPr="007579A5">
        <w:rPr>
          <w:rStyle w:val="FontStyle214"/>
          <w:b/>
          <w:color w:val="000000" w:themeColor="text1"/>
          <w:sz w:val="28"/>
          <w:szCs w:val="28"/>
        </w:rPr>
        <w:t>.</w:t>
      </w:r>
      <w:r w:rsidR="00375746">
        <w:rPr>
          <w:rStyle w:val="FontStyle214"/>
          <w:b/>
          <w:color w:val="000000" w:themeColor="text1"/>
          <w:sz w:val="28"/>
          <w:szCs w:val="28"/>
        </w:rPr>
        <w:t xml:space="preserve"> </w:t>
      </w:r>
      <w:r w:rsidR="00911634" w:rsidRPr="008C6654">
        <w:rPr>
          <w:rStyle w:val="FontStyle214"/>
          <w:b/>
          <w:color w:val="000000" w:themeColor="text1"/>
          <w:sz w:val="28"/>
          <w:szCs w:val="28"/>
        </w:rPr>
        <w:t>П</w:t>
      </w:r>
      <w:r w:rsidR="00911634" w:rsidRPr="008C6654">
        <w:rPr>
          <w:b/>
          <w:noProof/>
          <w:color w:val="000000" w:themeColor="text1"/>
          <w:sz w:val="28"/>
          <w:szCs w:val="28"/>
        </w:rPr>
        <w:t>ринципы организации государственных  финансов</w:t>
      </w:r>
      <w:r w:rsidR="002B6935">
        <w:rPr>
          <w:b/>
          <w:noProof/>
          <w:color w:val="000000" w:themeColor="text1"/>
          <w:sz w:val="28"/>
          <w:szCs w:val="28"/>
        </w:rPr>
        <w:t>:</w:t>
      </w:r>
    </w:p>
    <w:p w:rsidR="00911634" w:rsidRPr="008C6654" w:rsidRDefault="00911634" w:rsidP="00375746">
      <w:pPr>
        <w:tabs>
          <w:tab w:val="left" w:pos="142"/>
        </w:tabs>
        <w:ind w:left="-567" w:firstLine="0"/>
        <w:rPr>
          <w:color w:val="000000" w:themeColor="text1"/>
          <w:sz w:val="28"/>
          <w:szCs w:val="28"/>
        </w:rPr>
      </w:pPr>
      <w:r w:rsidRPr="008C6654">
        <w:rPr>
          <w:color w:val="000000" w:themeColor="text1"/>
          <w:sz w:val="28"/>
          <w:szCs w:val="28"/>
        </w:rPr>
        <w:t xml:space="preserve">А) </w:t>
      </w:r>
      <w:r w:rsidRPr="008C6654">
        <w:rPr>
          <w:noProof/>
          <w:color w:val="000000" w:themeColor="text1"/>
          <w:sz w:val="28"/>
          <w:szCs w:val="28"/>
        </w:rPr>
        <w:t>единство законодательной и нормативной базы;</w:t>
      </w:r>
      <w:r w:rsidRPr="008C6654">
        <w:rPr>
          <w:color w:val="000000" w:themeColor="text1"/>
          <w:sz w:val="28"/>
          <w:szCs w:val="28"/>
        </w:rPr>
        <w:t xml:space="preserve">B) </w:t>
      </w:r>
      <w:r w:rsidRPr="008C6654">
        <w:rPr>
          <w:noProof/>
          <w:color w:val="000000" w:themeColor="text1"/>
          <w:sz w:val="28"/>
          <w:szCs w:val="28"/>
        </w:rPr>
        <w:t>открытость и прозрачность</w:t>
      </w:r>
      <w:r w:rsidRPr="008C6654">
        <w:rPr>
          <w:color w:val="000000" w:themeColor="text1"/>
          <w:sz w:val="28"/>
          <w:szCs w:val="28"/>
        </w:rPr>
        <w:t xml:space="preserve">; C) </w:t>
      </w:r>
      <w:r w:rsidRPr="008C6654">
        <w:rPr>
          <w:noProof/>
          <w:color w:val="000000" w:themeColor="text1"/>
          <w:sz w:val="28"/>
          <w:szCs w:val="28"/>
        </w:rPr>
        <w:t>разграничения полномочий и предметов ведения</w:t>
      </w:r>
      <w:r w:rsidRPr="008C6654">
        <w:rPr>
          <w:color w:val="000000" w:themeColor="text1"/>
          <w:sz w:val="28"/>
          <w:szCs w:val="28"/>
        </w:rPr>
        <w:t xml:space="preserve">; D) </w:t>
      </w:r>
      <w:r w:rsidR="007579A5">
        <w:rPr>
          <w:noProof/>
          <w:color w:val="000000" w:themeColor="text1"/>
          <w:sz w:val="28"/>
          <w:szCs w:val="28"/>
        </w:rPr>
        <w:t>целевая</w:t>
      </w:r>
      <w:r w:rsidRPr="008C6654">
        <w:rPr>
          <w:noProof/>
          <w:color w:val="000000" w:themeColor="text1"/>
          <w:sz w:val="28"/>
          <w:szCs w:val="28"/>
        </w:rPr>
        <w:t xml:space="preserve"> ориентированность</w:t>
      </w:r>
      <w:r w:rsidRPr="008C6654">
        <w:rPr>
          <w:color w:val="000000" w:themeColor="text1"/>
          <w:sz w:val="28"/>
          <w:szCs w:val="28"/>
        </w:rPr>
        <w:t>;</w:t>
      </w:r>
      <w:r w:rsidR="007579A5">
        <w:rPr>
          <w:color w:val="000000" w:themeColor="text1"/>
          <w:sz w:val="28"/>
          <w:szCs w:val="28"/>
        </w:rPr>
        <w:t xml:space="preserve"> </w:t>
      </w:r>
      <w:r w:rsidRPr="008C6654">
        <w:rPr>
          <w:color w:val="000000" w:themeColor="text1"/>
          <w:sz w:val="28"/>
          <w:szCs w:val="28"/>
          <w:lang w:val="en-US"/>
        </w:rPr>
        <w:t>E</w:t>
      </w:r>
      <w:r w:rsidRPr="008C6654">
        <w:rPr>
          <w:color w:val="000000" w:themeColor="text1"/>
          <w:sz w:val="28"/>
          <w:szCs w:val="28"/>
        </w:rPr>
        <w:t>) все ответы правильные;</w:t>
      </w:r>
    </w:p>
    <w:p w:rsidR="00D878FD" w:rsidRPr="008C6654" w:rsidRDefault="00D878FD" w:rsidP="00375746">
      <w:pPr>
        <w:tabs>
          <w:tab w:val="left" w:pos="142"/>
        </w:tabs>
        <w:ind w:left="-567" w:firstLine="0"/>
        <w:rPr>
          <w:b/>
          <w:color w:val="000000" w:themeColor="text1"/>
          <w:sz w:val="28"/>
          <w:szCs w:val="28"/>
        </w:rPr>
      </w:pPr>
      <w:r w:rsidRPr="008C6654">
        <w:rPr>
          <w:b/>
          <w:color w:val="000000" w:themeColor="text1"/>
          <w:sz w:val="28"/>
          <w:szCs w:val="28"/>
        </w:rPr>
        <w:t>8.</w:t>
      </w:r>
      <w:r w:rsidR="00375746">
        <w:rPr>
          <w:b/>
          <w:color w:val="000000" w:themeColor="text1"/>
          <w:sz w:val="28"/>
          <w:szCs w:val="28"/>
        </w:rPr>
        <w:t xml:space="preserve"> </w:t>
      </w:r>
      <w:r w:rsidRPr="008C6654">
        <w:rPr>
          <w:b/>
          <w:color w:val="000000" w:themeColor="text1"/>
          <w:sz w:val="28"/>
          <w:szCs w:val="28"/>
        </w:rPr>
        <w:t>О</w:t>
      </w:r>
      <w:r w:rsidRPr="008C6654">
        <w:rPr>
          <w:b/>
          <w:noProof/>
          <w:color w:val="000000" w:themeColor="text1"/>
          <w:sz w:val="28"/>
          <w:szCs w:val="28"/>
        </w:rPr>
        <w:t>бъектами финансового регулирования, выступают</w:t>
      </w:r>
      <w:r w:rsidR="007579A5">
        <w:rPr>
          <w:b/>
          <w:noProof/>
          <w:color w:val="000000" w:themeColor="text1"/>
          <w:sz w:val="28"/>
          <w:szCs w:val="28"/>
        </w:rPr>
        <w:t>:</w:t>
      </w:r>
    </w:p>
    <w:p w:rsidR="00D878FD" w:rsidRPr="008C6654" w:rsidRDefault="00D878FD" w:rsidP="00375746">
      <w:pPr>
        <w:tabs>
          <w:tab w:val="left" w:pos="142"/>
        </w:tabs>
        <w:ind w:left="-567" w:firstLine="0"/>
        <w:rPr>
          <w:color w:val="000000" w:themeColor="text1"/>
          <w:sz w:val="28"/>
          <w:szCs w:val="28"/>
        </w:rPr>
      </w:pPr>
      <w:r w:rsidRPr="008C6654">
        <w:rPr>
          <w:color w:val="000000" w:themeColor="text1"/>
          <w:sz w:val="28"/>
          <w:szCs w:val="28"/>
        </w:rPr>
        <w:t xml:space="preserve">А) кадры предприятия; B) финансовые отделы; C) </w:t>
      </w:r>
      <w:r w:rsidRPr="008C6654">
        <w:rPr>
          <w:noProof/>
          <w:color w:val="000000" w:themeColor="text1"/>
          <w:sz w:val="28"/>
          <w:szCs w:val="28"/>
        </w:rPr>
        <w:t>доходы и расходы предприятия</w:t>
      </w:r>
      <w:r w:rsidRPr="008C6654">
        <w:rPr>
          <w:color w:val="000000" w:themeColor="text1"/>
          <w:sz w:val="28"/>
          <w:szCs w:val="28"/>
        </w:rPr>
        <w:t>; D) финансовые менеджеры;</w:t>
      </w:r>
      <w:r w:rsidR="0000172D">
        <w:rPr>
          <w:color w:val="000000" w:themeColor="text1"/>
          <w:sz w:val="28"/>
          <w:szCs w:val="28"/>
        </w:rPr>
        <w:t xml:space="preserve"> </w:t>
      </w:r>
      <w:r w:rsidRPr="008C6654">
        <w:rPr>
          <w:color w:val="000000" w:themeColor="text1"/>
          <w:sz w:val="28"/>
          <w:szCs w:val="28"/>
          <w:lang w:val="en-US"/>
        </w:rPr>
        <w:t>E</w:t>
      </w:r>
      <w:r w:rsidRPr="008C6654">
        <w:rPr>
          <w:color w:val="000000" w:themeColor="text1"/>
          <w:sz w:val="28"/>
          <w:szCs w:val="28"/>
        </w:rPr>
        <w:t>) бухгалтерский баланс;</w:t>
      </w:r>
    </w:p>
    <w:p w:rsidR="00D878FD" w:rsidRPr="008C6654" w:rsidRDefault="00D878FD" w:rsidP="00375746">
      <w:pPr>
        <w:tabs>
          <w:tab w:val="left" w:pos="142"/>
        </w:tabs>
        <w:ind w:left="-567" w:firstLine="0"/>
        <w:rPr>
          <w:color w:val="000000" w:themeColor="text1"/>
          <w:sz w:val="28"/>
          <w:szCs w:val="28"/>
        </w:rPr>
      </w:pPr>
      <w:r w:rsidRPr="007579A5">
        <w:rPr>
          <w:rStyle w:val="FontStyle214"/>
          <w:b/>
          <w:color w:val="000000" w:themeColor="text1"/>
          <w:sz w:val="28"/>
          <w:szCs w:val="28"/>
        </w:rPr>
        <w:t>9.</w:t>
      </w:r>
      <w:r w:rsidR="00375746">
        <w:rPr>
          <w:rStyle w:val="FontStyle214"/>
          <w:color w:val="000000" w:themeColor="text1"/>
          <w:sz w:val="28"/>
          <w:szCs w:val="28"/>
        </w:rPr>
        <w:t xml:space="preserve"> </w:t>
      </w:r>
      <w:r w:rsidRPr="008C6654">
        <w:rPr>
          <w:b/>
          <w:noProof/>
          <w:color w:val="000000" w:themeColor="text1"/>
          <w:sz w:val="28"/>
          <w:szCs w:val="28"/>
        </w:rPr>
        <w:t>Финансовыми регуляторами, являются</w:t>
      </w:r>
      <w:r w:rsidR="007579A5">
        <w:rPr>
          <w:b/>
          <w:noProof/>
          <w:color w:val="000000" w:themeColor="text1"/>
          <w:sz w:val="28"/>
          <w:szCs w:val="28"/>
        </w:rPr>
        <w:t>:</w:t>
      </w:r>
    </w:p>
    <w:p w:rsidR="00D878FD" w:rsidRPr="008C6654" w:rsidRDefault="00D878FD" w:rsidP="00375746">
      <w:pPr>
        <w:tabs>
          <w:tab w:val="left" w:pos="142"/>
        </w:tabs>
        <w:ind w:left="-567" w:firstLine="0"/>
        <w:rPr>
          <w:color w:val="000000" w:themeColor="text1"/>
          <w:sz w:val="28"/>
          <w:szCs w:val="28"/>
        </w:rPr>
      </w:pPr>
      <w:r w:rsidRPr="008C6654">
        <w:rPr>
          <w:color w:val="000000" w:themeColor="text1"/>
          <w:sz w:val="28"/>
          <w:szCs w:val="28"/>
        </w:rPr>
        <w:t xml:space="preserve">А) </w:t>
      </w:r>
      <w:r w:rsidRPr="008C6654">
        <w:rPr>
          <w:noProof/>
          <w:color w:val="000000" w:themeColor="text1"/>
          <w:sz w:val="28"/>
          <w:szCs w:val="28"/>
        </w:rPr>
        <w:t>налоги и неналоговые платежи в бюджет;</w:t>
      </w:r>
      <w:r w:rsidRPr="008C6654">
        <w:rPr>
          <w:color w:val="000000" w:themeColor="text1"/>
          <w:sz w:val="28"/>
          <w:szCs w:val="28"/>
        </w:rPr>
        <w:t xml:space="preserve">B) </w:t>
      </w:r>
      <w:r w:rsidRPr="008C6654">
        <w:rPr>
          <w:noProof/>
          <w:color w:val="000000" w:themeColor="text1"/>
          <w:sz w:val="28"/>
          <w:szCs w:val="28"/>
        </w:rPr>
        <w:t>финансовые льготы и санкции;</w:t>
      </w:r>
      <w:r w:rsidRPr="008C6654">
        <w:rPr>
          <w:color w:val="000000" w:themeColor="text1"/>
          <w:sz w:val="28"/>
          <w:szCs w:val="28"/>
        </w:rPr>
        <w:t xml:space="preserve">C) </w:t>
      </w:r>
      <w:r w:rsidRPr="008C6654">
        <w:rPr>
          <w:noProof/>
          <w:color w:val="000000" w:themeColor="text1"/>
          <w:sz w:val="28"/>
          <w:szCs w:val="28"/>
        </w:rPr>
        <w:t>эксплуатационные расходы бюджетных организаций;</w:t>
      </w:r>
      <w:r w:rsidRPr="008C6654">
        <w:rPr>
          <w:color w:val="000000" w:themeColor="text1"/>
          <w:sz w:val="28"/>
          <w:szCs w:val="28"/>
        </w:rPr>
        <w:t xml:space="preserve">D) </w:t>
      </w:r>
      <w:r w:rsidRPr="008C6654">
        <w:rPr>
          <w:noProof/>
          <w:color w:val="000000" w:themeColor="text1"/>
          <w:sz w:val="28"/>
          <w:szCs w:val="28"/>
        </w:rPr>
        <w:t>общие и целевые субсидии для государственных заказов;</w:t>
      </w:r>
      <w:r w:rsidRPr="008C6654">
        <w:rPr>
          <w:color w:val="000000" w:themeColor="text1"/>
          <w:sz w:val="28"/>
          <w:szCs w:val="28"/>
          <w:lang w:val="en-US"/>
        </w:rPr>
        <w:t>E</w:t>
      </w:r>
      <w:r w:rsidRPr="008C6654">
        <w:rPr>
          <w:color w:val="000000" w:themeColor="text1"/>
          <w:sz w:val="28"/>
          <w:szCs w:val="28"/>
        </w:rPr>
        <w:t>) все ответы правильные;</w:t>
      </w:r>
    </w:p>
    <w:p w:rsidR="00D878FD" w:rsidRPr="008C6654" w:rsidRDefault="00D878FD" w:rsidP="00375746">
      <w:pPr>
        <w:tabs>
          <w:tab w:val="left" w:pos="142"/>
        </w:tabs>
        <w:ind w:left="-567" w:firstLine="0"/>
        <w:rPr>
          <w:b/>
          <w:color w:val="000000" w:themeColor="text1"/>
          <w:sz w:val="28"/>
          <w:szCs w:val="28"/>
        </w:rPr>
      </w:pPr>
      <w:r w:rsidRPr="007579A5">
        <w:rPr>
          <w:rStyle w:val="FontStyle214"/>
          <w:b/>
          <w:color w:val="000000" w:themeColor="text1"/>
          <w:sz w:val="28"/>
          <w:szCs w:val="28"/>
        </w:rPr>
        <w:t>10.</w:t>
      </w:r>
      <w:r w:rsidR="00375746">
        <w:rPr>
          <w:rStyle w:val="FontStyle214"/>
          <w:color w:val="000000" w:themeColor="text1"/>
          <w:sz w:val="28"/>
          <w:szCs w:val="28"/>
        </w:rPr>
        <w:t xml:space="preserve"> </w:t>
      </w:r>
      <w:r w:rsidR="007579A5">
        <w:rPr>
          <w:b/>
          <w:noProof/>
          <w:color w:val="000000" w:themeColor="text1"/>
          <w:sz w:val="28"/>
          <w:szCs w:val="28"/>
        </w:rPr>
        <w:t>Формы финансового регулирования:</w:t>
      </w:r>
    </w:p>
    <w:p w:rsidR="00D878FD" w:rsidRPr="008C6654" w:rsidRDefault="00D878FD" w:rsidP="00375746">
      <w:pPr>
        <w:tabs>
          <w:tab w:val="left" w:pos="142"/>
        </w:tabs>
        <w:ind w:left="-567" w:firstLine="0"/>
        <w:rPr>
          <w:color w:val="000000" w:themeColor="text1"/>
          <w:sz w:val="28"/>
          <w:szCs w:val="28"/>
        </w:rPr>
      </w:pPr>
      <w:r w:rsidRPr="008C6654">
        <w:rPr>
          <w:color w:val="000000" w:themeColor="text1"/>
          <w:sz w:val="28"/>
          <w:szCs w:val="28"/>
        </w:rPr>
        <w:t xml:space="preserve">А) политическая и финансовая; B) экономическая и статистическая; C) коммерческая и производственная; D) бюджетная и налоговая; </w:t>
      </w:r>
      <w:r w:rsidRPr="008C6654">
        <w:rPr>
          <w:color w:val="000000" w:themeColor="text1"/>
          <w:sz w:val="28"/>
          <w:szCs w:val="28"/>
          <w:lang w:val="en-US"/>
        </w:rPr>
        <w:t>E</w:t>
      </w:r>
      <w:r w:rsidRPr="008C6654">
        <w:rPr>
          <w:color w:val="000000" w:themeColor="text1"/>
          <w:sz w:val="28"/>
          <w:szCs w:val="28"/>
        </w:rPr>
        <w:t>)</w:t>
      </w:r>
      <w:r w:rsidRPr="008C6654">
        <w:rPr>
          <w:noProof/>
          <w:color w:val="000000" w:themeColor="text1"/>
          <w:sz w:val="28"/>
          <w:szCs w:val="28"/>
        </w:rPr>
        <w:t xml:space="preserve"> прямая</w:t>
      </w:r>
      <w:r w:rsidRPr="008C6654">
        <w:rPr>
          <w:color w:val="000000" w:themeColor="text1"/>
          <w:sz w:val="28"/>
          <w:szCs w:val="28"/>
        </w:rPr>
        <w:t xml:space="preserve"> и </w:t>
      </w:r>
      <w:r w:rsidRPr="008C6654">
        <w:rPr>
          <w:noProof/>
          <w:color w:val="000000" w:themeColor="text1"/>
          <w:sz w:val="28"/>
          <w:szCs w:val="28"/>
        </w:rPr>
        <w:t>косвенная;</w:t>
      </w:r>
    </w:p>
    <w:p w:rsidR="00135AEC" w:rsidRPr="008C6654" w:rsidRDefault="00135AEC" w:rsidP="00F1318C">
      <w:pPr>
        <w:pStyle w:val="26"/>
        <w:ind w:left="0" w:right="0"/>
        <w:rPr>
          <w:sz w:val="28"/>
          <w:szCs w:val="28"/>
        </w:rPr>
      </w:pPr>
    </w:p>
    <w:p w:rsidR="00AB6D66" w:rsidRPr="008C6654" w:rsidRDefault="00AB6D66" w:rsidP="00AB6D66">
      <w:pPr>
        <w:adjustRightInd w:val="0"/>
        <w:ind w:firstLine="0"/>
        <w:jc w:val="center"/>
        <w:rPr>
          <w:b/>
          <w:bCs/>
          <w:color w:val="000000" w:themeColor="text1"/>
          <w:kern w:val="36"/>
          <w:sz w:val="28"/>
          <w:szCs w:val="28"/>
          <w:lang w:eastAsia="fr-BE"/>
        </w:rPr>
      </w:pPr>
      <w:bookmarkStart w:id="27" w:name="_Toc334175477"/>
      <w:bookmarkStart w:id="28" w:name="_Toc335826964"/>
      <w:r>
        <w:rPr>
          <w:b/>
          <w:bCs/>
          <w:color w:val="000000" w:themeColor="text1"/>
          <w:kern w:val="36"/>
          <w:sz w:val="28"/>
          <w:szCs w:val="28"/>
          <w:lang w:eastAsia="fr-BE"/>
        </w:rPr>
        <w:lastRenderedPageBreak/>
        <w:t>Тема 3</w:t>
      </w:r>
      <w:r w:rsidRPr="008C6654">
        <w:rPr>
          <w:b/>
          <w:bCs/>
          <w:color w:val="000000" w:themeColor="text1"/>
          <w:kern w:val="36"/>
          <w:sz w:val="28"/>
          <w:szCs w:val="28"/>
          <w:lang w:eastAsia="fr-BE"/>
        </w:rPr>
        <w:t>.</w:t>
      </w:r>
      <w:r>
        <w:rPr>
          <w:b/>
          <w:bCs/>
          <w:color w:val="000000" w:themeColor="text1"/>
          <w:kern w:val="36"/>
          <w:sz w:val="28"/>
          <w:szCs w:val="28"/>
          <w:lang w:eastAsia="fr-BE"/>
        </w:rPr>
        <w:t xml:space="preserve"> </w:t>
      </w:r>
      <w:r w:rsidRPr="008C6654">
        <w:rPr>
          <w:b/>
          <w:bCs/>
          <w:color w:val="000000" w:themeColor="text1"/>
          <w:kern w:val="36"/>
          <w:sz w:val="28"/>
          <w:szCs w:val="28"/>
          <w:lang w:eastAsia="fr-BE"/>
        </w:rPr>
        <w:t>Органы  управления государственными финансами</w:t>
      </w:r>
    </w:p>
    <w:p w:rsidR="00AB6D66" w:rsidRPr="008C6654" w:rsidRDefault="00AB6D66" w:rsidP="00AB6D66">
      <w:pPr>
        <w:adjustRightInd w:val="0"/>
        <w:ind w:firstLine="0"/>
        <w:rPr>
          <w:b/>
          <w:bCs/>
          <w:color w:val="000000" w:themeColor="text1"/>
          <w:kern w:val="36"/>
          <w:sz w:val="28"/>
          <w:szCs w:val="28"/>
          <w:lang w:eastAsia="fr-BE"/>
        </w:rPr>
      </w:pPr>
    </w:p>
    <w:p w:rsidR="00AB6D66" w:rsidRPr="008C6654" w:rsidRDefault="00AB6D66" w:rsidP="00AB6D66">
      <w:pPr>
        <w:adjustRightInd w:val="0"/>
        <w:ind w:firstLine="0"/>
        <w:rPr>
          <w:b/>
          <w:bCs/>
          <w:color w:val="000000" w:themeColor="text1"/>
          <w:sz w:val="28"/>
          <w:szCs w:val="28"/>
        </w:rPr>
      </w:pPr>
      <w:r>
        <w:rPr>
          <w:b/>
          <w:color w:val="000000" w:themeColor="text1"/>
          <w:sz w:val="28"/>
          <w:szCs w:val="28"/>
          <w:lang w:eastAsia="fr-BE"/>
        </w:rPr>
        <w:t>3</w:t>
      </w:r>
      <w:r w:rsidRPr="008C6654">
        <w:rPr>
          <w:b/>
          <w:color w:val="000000" w:themeColor="text1"/>
          <w:sz w:val="28"/>
          <w:szCs w:val="28"/>
          <w:lang w:eastAsia="fr-BE"/>
        </w:rPr>
        <w:t>.1.</w:t>
      </w:r>
      <w:r>
        <w:rPr>
          <w:b/>
          <w:color w:val="000000" w:themeColor="text1"/>
          <w:sz w:val="28"/>
          <w:szCs w:val="28"/>
          <w:lang w:eastAsia="fr-BE"/>
        </w:rPr>
        <w:t xml:space="preserve"> </w:t>
      </w:r>
      <w:r w:rsidRPr="008C6654">
        <w:rPr>
          <w:b/>
          <w:color w:val="000000"/>
          <w:sz w:val="28"/>
          <w:szCs w:val="28"/>
        </w:rPr>
        <w:t>Органы управления государственными финансами Республики Таджикистан</w:t>
      </w:r>
    </w:p>
    <w:p w:rsidR="00AB6D66" w:rsidRPr="008C6654" w:rsidRDefault="00AB6D66" w:rsidP="00AB6D66">
      <w:pPr>
        <w:adjustRightInd w:val="0"/>
        <w:ind w:firstLine="0"/>
        <w:rPr>
          <w:b/>
          <w:bCs/>
          <w:color w:val="000000" w:themeColor="text1"/>
          <w:sz w:val="28"/>
          <w:szCs w:val="28"/>
        </w:rPr>
      </w:pPr>
      <w:r>
        <w:rPr>
          <w:b/>
          <w:color w:val="000000" w:themeColor="text1"/>
          <w:sz w:val="28"/>
          <w:szCs w:val="28"/>
          <w:lang w:eastAsia="fr-BE"/>
        </w:rPr>
        <w:t>3</w:t>
      </w:r>
      <w:r w:rsidRPr="008C6654">
        <w:rPr>
          <w:b/>
          <w:color w:val="000000" w:themeColor="text1"/>
          <w:sz w:val="28"/>
          <w:szCs w:val="28"/>
          <w:lang w:eastAsia="fr-BE"/>
        </w:rPr>
        <w:t>.2.</w:t>
      </w:r>
      <w:r>
        <w:rPr>
          <w:b/>
          <w:color w:val="000000" w:themeColor="text1"/>
          <w:sz w:val="28"/>
          <w:szCs w:val="28"/>
          <w:lang w:eastAsia="fr-BE"/>
        </w:rPr>
        <w:t xml:space="preserve"> </w:t>
      </w:r>
      <w:r w:rsidRPr="008C6654">
        <w:rPr>
          <w:b/>
          <w:bCs/>
          <w:color w:val="000000" w:themeColor="text1"/>
          <w:kern w:val="36"/>
          <w:sz w:val="28"/>
          <w:szCs w:val="28"/>
          <w:lang w:eastAsia="fr-BE"/>
        </w:rPr>
        <w:t xml:space="preserve">Полномочия </w:t>
      </w:r>
      <w:r w:rsidRPr="008C6654">
        <w:rPr>
          <w:b/>
          <w:bCs/>
          <w:color w:val="000000" w:themeColor="text1"/>
          <w:sz w:val="28"/>
          <w:szCs w:val="28"/>
        </w:rPr>
        <w:t>Министерства финансов Республики Таджикистан.</w:t>
      </w:r>
    </w:p>
    <w:p w:rsidR="00AB6D66" w:rsidRPr="008C6654" w:rsidRDefault="00AB6D66" w:rsidP="00AB6D66">
      <w:pPr>
        <w:ind w:firstLine="0"/>
        <w:rPr>
          <w:b/>
          <w:sz w:val="28"/>
          <w:szCs w:val="28"/>
        </w:rPr>
      </w:pPr>
      <w:r>
        <w:rPr>
          <w:b/>
          <w:bCs/>
          <w:color w:val="000000" w:themeColor="text1"/>
          <w:sz w:val="28"/>
          <w:szCs w:val="28"/>
        </w:rPr>
        <w:t>3</w:t>
      </w:r>
      <w:r w:rsidRPr="008C6654">
        <w:rPr>
          <w:b/>
          <w:bCs/>
          <w:color w:val="000000" w:themeColor="text1"/>
          <w:sz w:val="28"/>
          <w:szCs w:val="28"/>
        </w:rPr>
        <w:t>.3.</w:t>
      </w:r>
      <w:r>
        <w:rPr>
          <w:b/>
          <w:bCs/>
          <w:color w:val="000000" w:themeColor="text1"/>
          <w:sz w:val="28"/>
          <w:szCs w:val="28"/>
        </w:rPr>
        <w:t xml:space="preserve"> </w:t>
      </w:r>
      <w:r w:rsidRPr="008C6654">
        <w:rPr>
          <w:b/>
          <w:bCs/>
          <w:color w:val="000000" w:themeColor="text1"/>
          <w:sz w:val="28"/>
          <w:szCs w:val="28"/>
        </w:rPr>
        <w:t xml:space="preserve">Организация деятельности Министерства финансов </w:t>
      </w:r>
      <w:r w:rsidRPr="008C6654">
        <w:rPr>
          <w:b/>
          <w:sz w:val="28"/>
          <w:szCs w:val="28"/>
        </w:rPr>
        <w:t>Республики Таджикистан</w:t>
      </w:r>
    </w:p>
    <w:p w:rsidR="00AB6D66" w:rsidRPr="008C6654" w:rsidRDefault="00AB6D66" w:rsidP="00AB6D66">
      <w:pPr>
        <w:ind w:firstLine="0"/>
        <w:rPr>
          <w:b/>
          <w:bCs/>
          <w:color w:val="000000" w:themeColor="text1"/>
          <w:sz w:val="28"/>
          <w:szCs w:val="28"/>
        </w:rPr>
      </w:pPr>
    </w:p>
    <w:p w:rsidR="00AB6D66" w:rsidRPr="008C6654" w:rsidRDefault="00A83A39" w:rsidP="00AB6D66">
      <w:pPr>
        <w:pStyle w:val="36"/>
        <w:numPr>
          <w:ilvl w:val="12"/>
          <w:numId w:val="0"/>
        </w:numPr>
        <w:ind w:firstLine="567"/>
        <w:jc w:val="center"/>
        <w:rPr>
          <w:b/>
          <w:color w:val="000000"/>
          <w:szCs w:val="28"/>
        </w:rPr>
      </w:pPr>
      <w:r>
        <w:rPr>
          <w:b/>
          <w:color w:val="000000"/>
          <w:szCs w:val="28"/>
        </w:rPr>
        <w:t>3</w:t>
      </w:r>
      <w:r w:rsidR="00AB6D66" w:rsidRPr="008C6654">
        <w:rPr>
          <w:b/>
          <w:color w:val="000000"/>
          <w:szCs w:val="28"/>
        </w:rPr>
        <w:t>.1.</w:t>
      </w:r>
      <w:r w:rsidR="00AB6D66">
        <w:rPr>
          <w:b/>
          <w:color w:val="000000"/>
          <w:szCs w:val="28"/>
        </w:rPr>
        <w:t xml:space="preserve"> </w:t>
      </w:r>
      <w:r w:rsidR="00AB6D66" w:rsidRPr="008C6654">
        <w:rPr>
          <w:b/>
          <w:color w:val="000000"/>
          <w:szCs w:val="28"/>
        </w:rPr>
        <w:t>Органы управления государственными финансами Республики Таджикистан</w:t>
      </w:r>
    </w:p>
    <w:p w:rsidR="00AB6D66" w:rsidRPr="008C6654" w:rsidRDefault="00AB6D66" w:rsidP="00AB6D66">
      <w:pPr>
        <w:pStyle w:val="36"/>
        <w:numPr>
          <w:ilvl w:val="12"/>
          <w:numId w:val="0"/>
        </w:numPr>
        <w:ind w:firstLine="567"/>
        <w:rPr>
          <w:rFonts w:ascii="Times New Roman Tj" w:hAnsi="Times New Roman Tj"/>
          <w:b/>
          <w:color w:val="000000"/>
          <w:szCs w:val="28"/>
        </w:rPr>
      </w:pPr>
    </w:p>
    <w:p w:rsidR="00AB6D66" w:rsidRPr="008C6654" w:rsidRDefault="00AB6D66" w:rsidP="00AB6D66">
      <w:pPr>
        <w:pStyle w:val="36"/>
        <w:numPr>
          <w:ilvl w:val="12"/>
          <w:numId w:val="0"/>
        </w:numPr>
        <w:ind w:left="-567" w:firstLine="425"/>
        <w:rPr>
          <w:color w:val="000000"/>
          <w:szCs w:val="28"/>
        </w:rPr>
      </w:pPr>
      <w:r w:rsidRPr="008C6654">
        <w:rPr>
          <w:color w:val="000000"/>
          <w:szCs w:val="28"/>
        </w:rPr>
        <w:t>В Республике Таджикистан государственными финансами в соответствии с законодательством Республики Таджикистан управляют следующие органы:</w:t>
      </w:r>
    </w:p>
    <w:p w:rsidR="00AB6D66" w:rsidRPr="008C6654" w:rsidRDefault="00AB6D66" w:rsidP="005D2D73">
      <w:pPr>
        <w:pStyle w:val="36"/>
        <w:ind w:left="-567" w:firstLine="0"/>
        <w:rPr>
          <w:color w:val="000000"/>
          <w:szCs w:val="28"/>
        </w:rPr>
      </w:pPr>
      <w:r w:rsidRPr="008C6654">
        <w:rPr>
          <w:color w:val="000000"/>
          <w:szCs w:val="28"/>
        </w:rPr>
        <w:t>-</w:t>
      </w:r>
      <w:r>
        <w:rPr>
          <w:color w:val="000000"/>
          <w:szCs w:val="28"/>
        </w:rPr>
        <w:t xml:space="preserve"> </w:t>
      </w:r>
      <w:r w:rsidRPr="008C6654">
        <w:rPr>
          <w:color w:val="000000"/>
          <w:szCs w:val="28"/>
        </w:rPr>
        <w:t>Правительство Республики Таджикистан;</w:t>
      </w:r>
    </w:p>
    <w:p w:rsidR="00AB6D66" w:rsidRPr="008C6654" w:rsidRDefault="00AB6D66" w:rsidP="005D2D73">
      <w:pPr>
        <w:pStyle w:val="36"/>
        <w:ind w:left="-567" w:firstLine="0"/>
        <w:rPr>
          <w:color w:val="000000"/>
          <w:szCs w:val="28"/>
        </w:rPr>
      </w:pPr>
      <w:r w:rsidRPr="008C6654">
        <w:rPr>
          <w:color w:val="000000"/>
          <w:szCs w:val="28"/>
        </w:rPr>
        <w:t>-</w:t>
      </w:r>
      <w:r>
        <w:rPr>
          <w:color w:val="000000"/>
          <w:szCs w:val="28"/>
        </w:rPr>
        <w:t xml:space="preserve"> </w:t>
      </w:r>
      <w:r w:rsidRPr="008C6654">
        <w:rPr>
          <w:color w:val="000000"/>
          <w:szCs w:val="28"/>
        </w:rPr>
        <w:t>Маджлиси Милли</w:t>
      </w:r>
      <w:r>
        <w:rPr>
          <w:color w:val="000000"/>
          <w:szCs w:val="28"/>
        </w:rPr>
        <w:t>и</w:t>
      </w:r>
      <w:r w:rsidRPr="008C6654">
        <w:rPr>
          <w:color w:val="000000"/>
          <w:szCs w:val="28"/>
        </w:rPr>
        <w:t xml:space="preserve"> Маджлиси Ол</w:t>
      </w:r>
      <w:r>
        <w:rPr>
          <w:color w:val="000000"/>
          <w:szCs w:val="28"/>
        </w:rPr>
        <w:t>и</w:t>
      </w:r>
      <w:r w:rsidRPr="008C6654">
        <w:rPr>
          <w:color w:val="000000"/>
          <w:szCs w:val="28"/>
        </w:rPr>
        <w:t>и Республики Таджикистан;</w:t>
      </w:r>
    </w:p>
    <w:p w:rsidR="00AB6D66" w:rsidRPr="008C6654" w:rsidRDefault="00AB6D66" w:rsidP="005D2D73">
      <w:pPr>
        <w:pStyle w:val="36"/>
        <w:ind w:left="-567" w:firstLine="0"/>
        <w:rPr>
          <w:color w:val="000000"/>
          <w:szCs w:val="28"/>
        </w:rPr>
      </w:pPr>
      <w:r w:rsidRPr="008C6654">
        <w:rPr>
          <w:color w:val="000000"/>
          <w:szCs w:val="28"/>
        </w:rPr>
        <w:t>-</w:t>
      </w:r>
      <w:r>
        <w:rPr>
          <w:color w:val="000000"/>
          <w:szCs w:val="28"/>
        </w:rPr>
        <w:t xml:space="preserve"> </w:t>
      </w:r>
      <w:r w:rsidRPr="008C6654">
        <w:rPr>
          <w:color w:val="000000"/>
          <w:szCs w:val="28"/>
        </w:rPr>
        <w:t>Маджлиси</w:t>
      </w:r>
      <w:r>
        <w:rPr>
          <w:color w:val="000000"/>
          <w:szCs w:val="28"/>
        </w:rPr>
        <w:t xml:space="preserve"> </w:t>
      </w:r>
      <w:r w:rsidRPr="008C6654">
        <w:rPr>
          <w:color w:val="000000"/>
          <w:szCs w:val="28"/>
        </w:rPr>
        <w:t>Намояндагон</w:t>
      </w:r>
      <w:r>
        <w:rPr>
          <w:color w:val="000000"/>
          <w:szCs w:val="28"/>
        </w:rPr>
        <w:t xml:space="preserve">и </w:t>
      </w:r>
      <w:r w:rsidRPr="008C6654">
        <w:rPr>
          <w:color w:val="000000"/>
          <w:szCs w:val="28"/>
        </w:rPr>
        <w:t>Маджлиси Оли</w:t>
      </w:r>
      <w:r>
        <w:rPr>
          <w:color w:val="000000"/>
          <w:szCs w:val="28"/>
        </w:rPr>
        <w:t xml:space="preserve">и </w:t>
      </w:r>
      <w:r w:rsidRPr="008C6654">
        <w:rPr>
          <w:color w:val="000000"/>
          <w:szCs w:val="28"/>
        </w:rPr>
        <w:t xml:space="preserve"> Республики Таджикистан;</w:t>
      </w:r>
    </w:p>
    <w:p w:rsidR="00AB6D66" w:rsidRPr="008C6654" w:rsidRDefault="00AB6D66" w:rsidP="005D2D73">
      <w:pPr>
        <w:pStyle w:val="36"/>
        <w:ind w:left="-567" w:firstLine="0"/>
        <w:rPr>
          <w:color w:val="000000"/>
          <w:szCs w:val="28"/>
        </w:rPr>
      </w:pPr>
      <w:r w:rsidRPr="008C6654">
        <w:rPr>
          <w:color w:val="000000"/>
          <w:szCs w:val="28"/>
        </w:rPr>
        <w:t>-</w:t>
      </w:r>
      <w:r>
        <w:rPr>
          <w:color w:val="000000"/>
          <w:szCs w:val="28"/>
        </w:rPr>
        <w:t xml:space="preserve"> </w:t>
      </w:r>
      <w:r w:rsidRPr="008C6654">
        <w:rPr>
          <w:color w:val="000000"/>
          <w:szCs w:val="28"/>
        </w:rPr>
        <w:t>Министерство финансов Республики Таджикистан;</w:t>
      </w:r>
    </w:p>
    <w:p w:rsidR="00AB6D66" w:rsidRPr="008C6654" w:rsidRDefault="00AB6D66" w:rsidP="005D2D73">
      <w:pPr>
        <w:ind w:left="-567" w:firstLine="0"/>
        <w:rPr>
          <w:sz w:val="28"/>
          <w:szCs w:val="28"/>
        </w:rPr>
      </w:pPr>
      <w:r w:rsidRPr="008C6654">
        <w:rPr>
          <w:sz w:val="28"/>
          <w:szCs w:val="28"/>
        </w:rPr>
        <w:t>-</w:t>
      </w:r>
      <w:r>
        <w:rPr>
          <w:sz w:val="28"/>
          <w:szCs w:val="28"/>
        </w:rPr>
        <w:t xml:space="preserve"> </w:t>
      </w:r>
      <w:r w:rsidRPr="008C6654">
        <w:rPr>
          <w:sz w:val="28"/>
          <w:szCs w:val="28"/>
        </w:rPr>
        <w:t>Налоговый комитет при Правительстве Республики Таджикистан;</w:t>
      </w:r>
    </w:p>
    <w:p w:rsidR="00AB6D66" w:rsidRPr="008C6654" w:rsidRDefault="00AB6D66" w:rsidP="005D2D73">
      <w:pPr>
        <w:ind w:left="-567" w:firstLine="0"/>
        <w:rPr>
          <w:sz w:val="28"/>
          <w:szCs w:val="28"/>
        </w:rPr>
      </w:pPr>
      <w:r w:rsidRPr="008C6654">
        <w:rPr>
          <w:sz w:val="28"/>
          <w:szCs w:val="28"/>
        </w:rPr>
        <w:t>-</w:t>
      </w:r>
      <w:r>
        <w:rPr>
          <w:sz w:val="28"/>
          <w:szCs w:val="28"/>
        </w:rPr>
        <w:t xml:space="preserve"> </w:t>
      </w:r>
      <w:r w:rsidRPr="008C6654">
        <w:rPr>
          <w:sz w:val="28"/>
          <w:szCs w:val="28"/>
        </w:rPr>
        <w:t>Таможенная служба при Правительстве Республики Таджикистан;</w:t>
      </w:r>
    </w:p>
    <w:p w:rsidR="00AB6D66" w:rsidRPr="008C6654" w:rsidRDefault="00AB6D66" w:rsidP="005D2D73">
      <w:pPr>
        <w:pStyle w:val="36"/>
        <w:ind w:left="-567" w:firstLine="0"/>
        <w:rPr>
          <w:color w:val="000000"/>
          <w:szCs w:val="28"/>
        </w:rPr>
      </w:pPr>
      <w:r w:rsidRPr="008C6654">
        <w:rPr>
          <w:szCs w:val="28"/>
        </w:rPr>
        <w:t>-</w:t>
      </w:r>
      <w:r>
        <w:rPr>
          <w:szCs w:val="28"/>
        </w:rPr>
        <w:t xml:space="preserve"> М</w:t>
      </w:r>
      <w:r w:rsidRPr="008C6654">
        <w:rPr>
          <w:szCs w:val="28"/>
        </w:rPr>
        <w:t>естные представительные и исполнительные органы государственной власти</w:t>
      </w:r>
      <w:r w:rsidRPr="008C6654">
        <w:rPr>
          <w:color w:val="000000"/>
          <w:szCs w:val="28"/>
        </w:rPr>
        <w:t>;</w:t>
      </w:r>
    </w:p>
    <w:p w:rsidR="00AB6D66" w:rsidRPr="008C6654" w:rsidRDefault="00AB6D66" w:rsidP="005D2D73">
      <w:pPr>
        <w:pStyle w:val="36"/>
        <w:tabs>
          <w:tab w:val="left" w:pos="993"/>
        </w:tabs>
        <w:ind w:left="-567" w:firstLine="0"/>
        <w:rPr>
          <w:color w:val="000000"/>
          <w:szCs w:val="28"/>
        </w:rPr>
      </w:pPr>
      <w:r>
        <w:rPr>
          <w:color w:val="000000"/>
          <w:szCs w:val="28"/>
        </w:rPr>
        <w:t>- П</w:t>
      </w:r>
      <w:r w:rsidRPr="008C6654">
        <w:rPr>
          <w:color w:val="000000"/>
          <w:szCs w:val="28"/>
        </w:rPr>
        <w:t>редставительные и исполнительные органы местной власти.</w:t>
      </w:r>
    </w:p>
    <w:p w:rsidR="00AB6D66" w:rsidRPr="008C6654" w:rsidRDefault="00AB6D66" w:rsidP="00AB6D66">
      <w:pPr>
        <w:pStyle w:val="afc"/>
        <w:ind w:left="-567" w:firstLine="425"/>
        <w:jc w:val="both"/>
        <w:rPr>
          <w:rFonts w:ascii="Times New Roman" w:hAnsi="Times New Roman" w:cs="Times New Roman"/>
          <w:b/>
          <w:sz w:val="28"/>
          <w:szCs w:val="28"/>
        </w:rPr>
      </w:pPr>
    </w:p>
    <w:p w:rsidR="00AB6D66" w:rsidRDefault="00AB6D66" w:rsidP="00AB6D66">
      <w:pPr>
        <w:pStyle w:val="afc"/>
        <w:ind w:left="-567" w:firstLine="425"/>
        <w:jc w:val="center"/>
        <w:rPr>
          <w:rFonts w:ascii="Times New Roman" w:hAnsi="Times New Roman" w:cs="Times New Roman"/>
          <w:b/>
          <w:sz w:val="28"/>
          <w:szCs w:val="28"/>
        </w:rPr>
      </w:pPr>
      <w:r w:rsidRPr="008C6654">
        <w:rPr>
          <w:rFonts w:ascii="Times New Roman" w:hAnsi="Times New Roman" w:cs="Times New Roman"/>
          <w:b/>
          <w:sz w:val="28"/>
          <w:szCs w:val="28"/>
        </w:rPr>
        <w:t>Полномочия Правительства Республики Таджикистан</w:t>
      </w:r>
    </w:p>
    <w:p w:rsidR="00AB6D66" w:rsidRPr="008C6654" w:rsidRDefault="00AB6D66" w:rsidP="00AB6D66">
      <w:pPr>
        <w:pStyle w:val="afc"/>
        <w:ind w:left="-567" w:firstLine="425"/>
        <w:jc w:val="center"/>
        <w:rPr>
          <w:rFonts w:ascii="Times New Roman" w:hAnsi="Times New Roman" w:cs="Times New Roman"/>
          <w:b/>
          <w:sz w:val="28"/>
          <w:szCs w:val="28"/>
        </w:rPr>
      </w:pPr>
    </w:p>
    <w:p w:rsidR="00AB6D66" w:rsidRPr="008C6654" w:rsidRDefault="00AB6D66" w:rsidP="00AB6D66">
      <w:pPr>
        <w:pStyle w:val="afc"/>
        <w:ind w:left="-567" w:firstLine="425"/>
        <w:jc w:val="both"/>
        <w:rPr>
          <w:rFonts w:ascii="Times New Roman" w:hAnsi="Times New Roman" w:cs="Times New Roman"/>
          <w:sz w:val="28"/>
          <w:szCs w:val="28"/>
        </w:rPr>
      </w:pPr>
      <w:r w:rsidRPr="008C6654">
        <w:rPr>
          <w:rFonts w:ascii="Times New Roman" w:hAnsi="Times New Roman" w:cs="Times New Roman"/>
          <w:sz w:val="28"/>
          <w:szCs w:val="28"/>
        </w:rPr>
        <w:t>Правительство Республики Таджикистан обеспечивает осуществление единой финансовой, налоговой, бюджетной и денежно-кредитной политики. Представляет в Маджлиси</w:t>
      </w:r>
      <w:r>
        <w:rPr>
          <w:rFonts w:ascii="Times New Roman" w:hAnsi="Times New Roman" w:cs="Times New Roman"/>
          <w:sz w:val="28"/>
          <w:szCs w:val="28"/>
        </w:rPr>
        <w:t xml:space="preserve"> </w:t>
      </w:r>
      <w:r w:rsidRPr="008C6654">
        <w:rPr>
          <w:rFonts w:ascii="Times New Roman" w:hAnsi="Times New Roman" w:cs="Times New Roman"/>
          <w:sz w:val="28"/>
          <w:szCs w:val="28"/>
        </w:rPr>
        <w:t>Намояндагон</w:t>
      </w:r>
      <w:r>
        <w:rPr>
          <w:rFonts w:ascii="Times New Roman" w:hAnsi="Times New Roman" w:cs="Times New Roman"/>
          <w:sz w:val="28"/>
          <w:szCs w:val="28"/>
        </w:rPr>
        <w:t xml:space="preserve">и </w:t>
      </w:r>
      <w:r w:rsidRPr="008C6654">
        <w:rPr>
          <w:rFonts w:ascii="Times New Roman" w:hAnsi="Times New Roman" w:cs="Times New Roman"/>
          <w:sz w:val="28"/>
          <w:szCs w:val="28"/>
        </w:rPr>
        <w:t>Маджлиси Оли</w:t>
      </w:r>
      <w:r>
        <w:rPr>
          <w:rFonts w:ascii="Times New Roman" w:hAnsi="Times New Roman" w:cs="Times New Roman"/>
          <w:sz w:val="28"/>
          <w:szCs w:val="28"/>
        </w:rPr>
        <w:t>и</w:t>
      </w:r>
      <w:r w:rsidRPr="008C6654">
        <w:rPr>
          <w:rFonts w:ascii="Times New Roman" w:hAnsi="Times New Roman" w:cs="Times New Roman"/>
          <w:sz w:val="28"/>
          <w:szCs w:val="28"/>
        </w:rPr>
        <w:t xml:space="preserve"> Республики Таджикистан проект Закона Республики Таджикистан о Государственном бюджете Республики Таджикистан на очередной финансовый год, вопросы о возможном размере дефицита государственного бюджета, источнике его покрытия с необходимыми документами и материалами, обеспечивает исполнение бюджета. </w:t>
      </w:r>
    </w:p>
    <w:p w:rsidR="00AB6D66" w:rsidRPr="008C6654" w:rsidRDefault="00AB6D66" w:rsidP="00AB6D66">
      <w:pPr>
        <w:pStyle w:val="afc"/>
        <w:ind w:left="-567" w:firstLine="425"/>
        <w:jc w:val="both"/>
        <w:rPr>
          <w:rFonts w:ascii="Times New Roman" w:hAnsi="Times New Roman" w:cs="Times New Roman"/>
          <w:sz w:val="28"/>
          <w:szCs w:val="28"/>
        </w:rPr>
      </w:pPr>
      <w:r w:rsidRPr="008C6654">
        <w:rPr>
          <w:rFonts w:ascii="Times New Roman" w:hAnsi="Times New Roman" w:cs="Times New Roman"/>
          <w:sz w:val="28"/>
          <w:szCs w:val="28"/>
        </w:rPr>
        <w:t>В установленные сроки представляет в Маджлиси</w:t>
      </w:r>
      <w:r>
        <w:rPr>
          <w:rFonts w:ascii="Times New Roman" w:hAnsi="Times New Roman" w:cs="Times New Roman"/>
          <w:sz w:val="28"/>
          <w:szCs w:val="28"/>
        </w:rPr>
        <w:t xml:space="preserve"> </w:t>
      </w:r>
      <w:r w:rsidRPr="008C6654">
        <w:rPr>
          <w:rFonts w:ascii="Times New Roman" w:hAnsi="Times New Roman" w:cs="Times New Roman"/>
          <w:sz w:val="28"/>
          <w:szCs w:val="28"/>
        </w:rPr>
        <w:t>Намояндагон</w:t>
      </w:r>
      <w:r>
        <w:rPr>
          <w:rFonts w:ascii="Times New Roman" w:hAnsi="Times New Roman" w:cs="Times New Roman"/>
          <w:sz w:val="28"/>
          <w:szCs w:val="28"/>
        </w:rPr>
        <w:t xml:space="preserve">и </w:t>
      </w:r>
      <w:r w:rsidRPr="008C6654">
        <w:rPr>
          <w:rFonts w:ascii="Times New Roman" w:hAnsi="Times New Roman" w:cs="Times New Roman"/>
          <w:sz w:val="28"/>
          <w:szCs w:val="28"/>
        </w:rPr>
        <w:t>Маджлиси Оли</w:t>
      </w:r>
      <w:r>
        <w:rPr>
          <w:rFonts w:ascii="Times New Roman" w:hAnsi="Times New Roman" w:cs="Times New Roman"/>
          <w:sz w:val="28"/>
          <w:szCs w:val="28"/>
        </w:rPr>
        <w:t>и</w:t>
      </w:r>
      <w:r w:rsidRPr="008C6654">
        <w:rPr>
          <w:rFonts w:ascii="Times New Roman" w:hAnsi="Times New Roman" w:cs="Times New Roman"/>
          <w:sz w:val="28"/>
          <w:szCs w:val="28"/>
        </w:rPr>
        <w:t xml:space="preserve"> Республики Таджикистан заключения о проектах законов, в которых предусматриваются расходы, покрываемые за счёт средств Государственного бюджета, за исключением законопроектов, представляемых Президентом Республики Таджикистан и Правительством Республики Таджикистан. Получает согласие Маджлиси</w:t>
      </w:r>
      <w:r>
        <w:rPr>
          <w:rFonts w:ascii="Times New Roman" w:hAnsi="Times New Roman" w:cs="Times New Roman"/>
          <w:sz w:val="28"/>
          <w:szCs w:val="28"/>
        </w:rPr>
        <w:t xml:space="preserve"> </w:t>
      </w:r>
      <w:r w:rsidRPr="008C6654">
        <w:rPr>
          <w:rFonts w:ascii="Times New Roman" w:hAnsi="Times New Roman" w:cs="Times New Roman"/>
          <w:sz w:val="28"/>
          <w:szCs w:val="28"/>
        </w:rPr>
        <w:t>Намояндагон</w:t>
      </w:r>
      <w:r>
        <w:rPr>
          <w:rFonts w:ascii="Times New Roman" w:hAnsi="Times New Roman" w:cs="Times New Roman"/>
          <w:sz w:val="28"/>
          <w:szCs w:val="28"/>
        </w:rPr>
        <w:t xml:space="preserve">и </w:t>
      </w:r>
      <w:r w:rsidRPr="008C6654">
        <w:rPr>
          <w:rFonts w:ascii="Times New Roman" w:hAnsi="Times New Roman" w:cs="Times New Roman"/>
          <w:sz w:val="28"/>
          <w:szCs w:val="28"/>
        </w:rPr>
        <w:t>Маджлиси Ол</w:t>
      </w:r>
      <w:r>
        <w:rPr>
          <w:rFonts w:ascii="Times New Roman" w:hAnsi="Times New Roman" w:cs="Times New Roman"/>
          <w:sz w:val="28"/>
          <w:szCs w:val="28"/>
        </w:rPr>
        <w:t>и</w:t>
      </w:r>
      <w:r w:rsidRPr="008C6654">
        <w:rPr>
          <w:rFonts w:ascii="Times New Roman" w:hAnsi="Times New Roman" w:cs="Times New Roman"/>
          <w:sz w:val="28"/>
          <w:szCs w:val="28"/>
        </w:rPr>
        <w:t xml:space="preserve">и Республики Таджикистан на выдачу и получение государственного кредита. </w:t>
      </w:r>
    </w:p>
    <w:p w:rsidR="00AB6D66" w:rsidRPr="008C6654" w:rsidRDefault="00AB6D66" w:rsidP="00AB6D66">
      <w:pPr>
        <w:pStyle w:val="afc"/>
        <w:ind w:left="-567" w:firstLine="425"/>
        <w:jc w:val="both"/>
        <w:rPr>
          <w:rFonts w:ascii="Times New Roman" w:hAnsi="Times New Roman" w:cs="Times New Roman"/>
          <w:sz w:val="28"/>
          <w:szCs w:val="28"/>
        </w:rPr>
      </w:pPr>
      <w:r w:rsidRPr="008C6654">
        <w:rPr>
          <w:rFonts w:ascii="Times New Roman" w:hAnsi="Times New Roman" w:cs="Times New Roman"/>
          <w:sz w:val="28"/>
          <w:szCs w:val="28"/>
        </w:rPr>
        <w:t>Определяет приоритетность государственного заимствования и гарантированного государственного заимствования, обеспечивает порядок управления данным заимствованием и его осуществление. Представляет на утверждение Маджлиси</w:t>
      </w:r>
      <w:r>
        <w:rPr>
          <w:rFonts w:ascii="Times New Roman" w:hAnsi="Times New Roman" w:cs="Times New Roman"/>
          <w:sz w:val="28"/>
          <w:szCs w:val="28"/>
        </w:rPr>
        <w:t xml:space="preserve"> </w:t>
      </w:r>
      <w:r w:rsidRPr="008C6654">
        <w:rPr>
          <w:rFonts w:ascii="Times New Roman" w:hAnsi="Times New Roman" w:cs="Times New Roman"/>
          <w:sz w:val="28"/>
          <w:szCs w:val="28"/>
        </w:rPr>
        <w:t>Намояндагон</w:t>
      </w:r>
      <w:r>
        <w:rPr>
          <w:rFonts w:ascii="Times New Roman" w:hAnsi="Times New Roman" w:cs="Times New Roman"/>
          <w:sz w:val="28"/>
          <w:szCs w:val="28"/>
        </w:rPr>
        <w:t xml:space="preserve">и </w:t>
      </w:r>
      <w:r w:rsidRPr="008C6654">
        <w:rPr>
          <w:rFonts w:ascii="Times New Roman" w:hAnsi="Times New Roman" w:cs="Times New Roman"/>
          <w:sz w:val="28"/>
          <w:szCs w:val="28"/>
        </w:rPr>
        <w:t>Маджлиси Оли</w:t>
      </w:r>
      <w:r>
        <w:rPr>
          <w:rFonts w:ascii="Times New Roman" w:hAnsi="Times New Roman" w:cs="Times New Roman"/>
          <w:sz w:val="28"/>
          <w:szCs w:val="28"/>
        </w:rPr>
        <w:t>и</w:t>
      </w:r>
      <w:r w:rsidRPr="008C6654">
        <w:rPr>
          <w:rFonts w:ascii="Times New Roman" w:hAnsi="Times New Roman" w:cs="Times New Roman"/>
          <w:sz w:val="28"/>
          <w:szCs w:val="28"/>
        </w:rPr>
        <w:t xml:space="preserve"> Республики Таджикистан отчёт об исполнении государственного бюджета за истекший финансовый год. </w:t>
      </w:r>
      <w:r w:rsidRPr="008C6654">
        <w:rPr>
          <w:rFonts w:ascii="Times New Roman" w:hAnsi="Times New Roman" w:cs="Times New Roman"/>
          <w:sz w:val="28"/>
          <w:szCs w:val="28"/>
        </w:rPr>
        <w:lastRenderedPageBreak/>
        <w:t xml:space="preserve">Определяет порядок создания и ликвидации государственных целевых фондов, управления их деятельностью, рассмотрения их отчётов. </w:t>
      </w:r>
    </w:p>
    <w:p w:rsidR="00AB6D66" w:rsidRPr="008C6654" w:rsidRDefault="00AB6D66" w:rsidP="00AB6D66">
      <w:pPr>
        <w:pStyle w:val="afc"/>
        <w:ind w:left="-567" w:firstLine="425"/>
        <w:jc w:val="both"/>
        <w:rPr>
          <w:rFonts w:ascii="Times New Roman" w:hAnsi="Times New Roman" w:cs="Times New Roman"/>
          <w:sz w:val="28"/>
          <w:szCs w:val="28"/>
        </w:rPr>
      </w:pPr>
      <w:r w:rsidRPr="008C6654">
        <w:rPr>
          <w:rFonts w:ascii="Times New Roman" w:hAnsi="Times New Roman" w:cs="Times New Roman"/>
          <w:sz w:val="28"/>
          <w:szCs w:val="28"/>
        </w:rPr>
        <w:t>Подготавливает проект законов о внесении изменений и дополнений в Закон Республики Таджикистан «О Государственном бюджете Республики Таджикистан» на очередной финансовый год, представляет их в Маджлиси</w:t>
      </w:r>
      <w:r>
        <w:rPr>
          <w:rFonts w:ascii="Times New Roman" w:hAnsi="Times New Roman" w:cs="Times New Roman"/>
          <w:sz w:val="28"/>
          <w:szCs w:val="28"/>
        </w:rPr>
        <w:t xml:space="preserve"> </w:t>
      </w:r>
      <w:r w:rsidRPr="008C6654">
        <w:rPr>
          <w:rFonts w:ascii="Times New Roman" w:hAnsi="Times New Roman" w:cs="Times New Roman"/>
          <w:sz w:val="28"/>
          <w:szCs w:val="28"/>
        </w:rPr>
        <w:t>Намояндагон</w:t>
      </w:r>
      <w:r>
        <w:rPr>
          <w:rFonts w:ascii="Times New Roman" w:hAnsi="Times New Roman" w:cs="Times New Roman"/>
          <w:sz w:val="28"/>
          <w:szCs w:val="28"/>
        </w:rPr>
        <w:t xml:space="preserve">и </w:t>
      </w:r>
      <w:r w:rsidRPr="008C6654">
        <w:rPr>
          <w:rFonts w:ascii="Times New Roman" w:hAnsi="Times New Roman" w:cs="Times New Roman"/>
          <w:sz w:val="28"/>
          <w:szCs w:val="28"/>
        </w:rPr>
        <w:t>Маджлиси Оли</w:t>
      </w:r>
      <w:r>
        <w:rPr>
          <w:rFonts w:ascii="Times New Roman" w:hAnsi="Times New Roman" w:cs="Times New Roman"/>
          <w:sz w:val="28"/>
          <w:szCs w:val="28"/>
        </w:rPr>
        <w:t>и</w:t>
      </w:r>
      <w:r w:rsidRPr="008C6654">
        <w:rPr>
          <w:rFonts w:ascii="Times New Roman" w:hAnsi="Times New Roman" w:cs="Times New Roman"/>
          <w:sz w:val="28"/>
          <w:szCs w:val="28"/>
        </w:rPr>
        <w:t xml:space="preserve"> Республики Таджикистан с необходимыми документами и материалами. </w:t>
      </w:r>
    </w:p>
    <w:p w:rsidR="00AB6D66" w:rsidRPr="008C6654" w:rsidRDefault="00AB6D66" w:rsidP="00AB6D66">
      <w:pPr>
        <w:pStyle w:val="afc"/>
        <w:ind w:left="-567" w:firstLine="425"/>
        <w:jc w:val="both"/>
        <w:rPr>
          <w:rFonts w:ascii="Times New Roman" w:hAnsi="Times New Roman" w:cs="Times New Roman"/>
          <w:sz w:val="28"/>
          <w:szCs w:val="28"/>
        </w:rPr>
      </w:pPr>
    </w:p>
    <w:p w:rsidR="00AB6D66" w:rsidRPr="008C6654" w:rsidRDefault="00AB6D66" w:rsidP="00AB6D66">
      <w:pPr>
        <w:pStyle w:val="afc"/>
        <w:ind w:left="-567" w:firstLine="425"/>
        <w:jc w:val="both"/>
        <w:rPr>
          <w:rFonts w:ascii="Times New Roman" w:hAnsi="Times New Roman" w:cs="Times New Roman"/>
          <w:b/>
          <w:sz w:val="28"/>
          <w:szCs w:val="28"/>
        </w:rPr>
      </w:pPr>
      <w:r w:rsidRPr="008C6654">
        <w:rPr>
          <w:rFonts w:ascii="Times New Roman" w:hAnsi="Times New Roman" w:cs="Times New Roman"/>
          <w:b/>
          <w:sz w:val="28"/>
          <w:szCs w:val="28"/>
        </w:rPr>
        <w:t>Полномочия представительных органов местной власти</w:t>
      </w:r>
    </w:p>
    <w:p w:rsidR="00AB6D66" w:rsidRPr="008C6654" w:rsidRDefault="00AB6D66" w:rsidP="00AB6D66">
      <w:pPr>
        <w:pStyle w:val="afc"/>
        <w:ind w:left="-567" w:firstLine="425"/>
        <w:jc w:val="both"/>
        <w:rPr>
          <w:rFonts w:ascii="Times New Roman" w:hAnsi="Times New Roman" w:cs="Times New Roman"/>
          <w:sz w:val="28"/>
          <w:szCs w:val="28"/>
        </w:rPr>
      </w:pPr>
      <w:r w:rsidRPr="008C6654">
        <w:rPr>
          <w:rFonts w:ascii="Times New Roman" w:hAnsi="Times New Roman" w:cs="Times New Roman"/>
          <w:sz w:val="28"/>
          <w:szCs w:val="28"/>
        </w:rPr>
        <w:t>Представительные органы местной власти</w:t>
      </w:r>
      <w:r>
        <w:rPr>
          <w:rFonts w:ascii="Times New Roman" w:hAnsi="Times New Roman" w:cs="Times New Roman"/>
          <w:sz w:val="28"/>
          <w:szCs w:val="28"/>
        </w:rPr>
        <w:t xml:space="preserve"> </w:t>
      </w:r>
      <w:r w:rsidRPr="008C6654">
        <w:rPr>
          <w:rFonts w:ascii="Times New Roman" w:hAnsi="Times New Roman" w:cs="Times New Roman"/>
          <w:sz w:val="28"/>
          <w:szCs w:val="28"/>
        </w:rPr>
        <w:t xml:space="preserve">самостоятельно утверждают местный бюджет, контролируют его исполнение и при необходимости вносят в него изменения и дополнения. </w:t>
      </w:r>
    </w:p>
    <w:p w:rsidR="00AB6D66" w:rsidRPr="008C6654" w:rsidRDefault="00AB6D66" w:rsidP="00AB6D66">
      <w:pPr>
        <w:pStyle w:val="afc"/>
        <w:ind w:left="-567" w:firstLine="425"/>
        <w:jc w:val="both"/>
        <w:rPr>
          <w:rFonts w:ascii="Times New Roman" w:hAnsi="Times New Roman" w:cs="Times New Roman"/>
          <w:sz w:val="28"/>
          <w:szCs w:val="28"/>
        </w:rPr>
      </w:pPr>
      <w:r w:rsidRPr="008C6654">
        <w:rPr>
          <w:rFonts w:ascii="Times New Roman" w:hAnsi="Times New Roman" w:cs="Times New Roman"/>
          <w:sz w:val="28"/>
          <w:szCs w:val="28"/>
        </w:rPr>
        <w:t xml:space="preserve">Представляют в вышестоящие органы информацию о бюджетных показателях, утверждённых Маджлисом народных депутатов, для включения их в государственный бюджет Республики Таджикистан. Постатейно распределяют бюджетные средства и несут ответственность за эффективное использование этих средств. Утверждают отчёт об исполнении местного бюджета за прошедший финансовый год. </w:t>
      </w:r>
    </w:p>
    <w:p w:rsidR="00AB6D66" w:rsidRPr="008C6654" w:rsidRDefault="00AB6D66" w:rsidP="00AB6D66">
      <w:pPr>
        <w:pStyle w:val="afc"/>
        <w:ind w:left="-567" w:firstLine="425"/>
        <w:jc w:val="both"/>
        <w:rPr>
          <w:rFonts w:ascii="Times New Roman" w:hAnsi="Times New Roman" w:cs="Times New Roman"/>
          <w:b/>
          <w:sz w:val="28"/>
          <w:szCs w:val="28"/>
        </w:rPr>
      </w:pPr>
      <w:r w:rsidRPr="008C6654">
        <w:rPr>
          <w:rFonts w:ascii="Times New Roman" w:hAnsi="Times New Roman" w:cs="Times New Roman"/>
          <w:b/>
          <w:sz w:val="28"/>
          <w:szCs w:val="28"/>
        </w:rPr>
        <w:t>Полномочия исполнительного органа местной власти</w:t>
      </w:r>
    </w:p>
    <w:p w:rsidR="00AB6D66" w:rsidRPr="008C6654" w:rsidRDefault="00AB6D66" w:rsidP="00AB6D66">
      <w:pPr>
        <w:pStyle w:val="afc"/>
        <w:ind w:left="-567" w:firstLine="425"/>
        <w:jc w:val="both"/>
        <w:rPr>
          <w:rFonts w:ascii="Times New Roman" w:hAnsi="Times New Roman" w:cs="Times New Roman"/>
          <w:sz w:val="28"/>
          <w:szCs w:val="28"/>
        </w:rPr>
      </w:pPr>
      <w:r w:rsidRPr="008C6654">
        <w:rPr>
          <w:rFonts w:ascii="Times New Roman" w:hAnsi="Times New Roman" w:cs="Times New Roman"/>
          <w:sz w:val="28"/>
          <w:szCs w:val="28"/>
        </w:rPr>
        <w:t>Исполнительный орган местной власти</w:t>
      </w:r>
      <w:r>
        <w:rPr>
          <w:rFonts w:ascii="Times New Roman" w:hAnsi="Times New Roman" w:cs="Times New Roman"/>
          <w:sz w:val="28"/>
          <w:szCs w:val="28"/>
        </w:rPr>
        <w:t xml:space="preserve"> </w:t>
      </w:r>
      <w:r w:rsidRPr="008C6654">
        <w:rPr>
          <w:rFonts w:ascii="Times New Roman" w:hAnsi="Times New Roman" w:cs="Times New Roman"/>
          <w:sz w:val="28"/>
          <w:szCs w:val="28"/>
        </w:rPr>
        <w:t xml:space="preserve">устанавливает общие правила организации местных финансовых и бюджетных отношений. Управляет кредитом местной власти. Представляет в Маджлис народных депутатов проект местного бюджета на очередной финансовый год. </w:t>
      </w:r>
    </w:p>
    <w:p w:rsidR="00AB6D66" w:rsidRPr="008C6654" w:rsidRDefault="00AB6D66" w:rsidP="00AB6D66">
      <w:pPr>
        <w:pStyle w:val="afc"/>
        <w:ind w:left="-567" w:firstLine="425"/>
        <w:jc w:val="both"/>
        <w:rPr>
          <w:rFonts w:ascii="Times New Roman" w:hAnsi="Times New Roman" w:cs="Times New Roman"/>
          <w:sz w:val="28"/>
          <w:szCs w:val="28"/>
        </w:rPr>
      </w:pPr>
      <w:r w:rsidRPr="008C6654">
        <w:rPr>
          <w:rFonts w:ascii="Times New Roman" w:hAnsi="Times New Roman" w:cs="Times New Roman"/>
          <w:sz w:val="28"/>
          <w:szCs w:val="28"/>
        </w:rPr>
        <w:t xml:space="preserve">Вносит предложения о внесении изменений и дополнений в решение Маджлиса народных депутатов о местном бюджете. Контролирует исполнение местного бюджета, в том числе сбор доходов. Управляет долгом местной власти. </w:t>
      </w:r>
    </w:p>
    <w:p w:rsidR="00AB6D66" w:rsidRPr="008C6654" w:rsidRDefault="00AB6D66" w:rsidP="00AB6D66">
      <w:pPr>
        <w:adjustRightInd w:val="0"/>
        <w:ind w:left="-567" w:firstLine="425"/>
        <w:rPr>
          <w:rStyle w:val="fontstyle12"/>
          <w:b/>
          <w:color w:val="000000"/>
          <w:sz w:val="28"/>
          <w:szCs w:val="28"/>
        </w:rPr>
      </w:pPr>
    </w:p>
    <w:p w:rsidR="00AB6D66" w:rsidRPr="008C6654" w:rsidRDefault="00AB6D66" w:rsidP="00AB6D66">
      <w:pPr>
        <w:adjustRightInd w:val="0"/>
        <w:ind w:left="-567" w:firstLine="425"/>
        <w:jc w:val="center"/>
        <w:rPr>
          <w:b/>
          <w:bCs/>
          <w:color w:val="000000" w:themeColor="text1"/>
          <w:kern w:val="36"/>
          <w:sz w:val="28"/>
          <w:szCs w:val="28"/>
          <w:lang w:eastAsia="fr-BE"/>
        </w:rPr>
      </w:pPr>
      <w:r w:rsidRPr="008C6654">
        <w:rPr>
          <w:rStyle w:val="fontstyle12"/>
          <w:b/>
          <w:color w:val="000000"/>
          <w:sz w:val="28"/>
          <w:szCs w:val="28"/>
        </w:rPr>
        <w:t>Полномочия Налогового комитета при Правительстве Республики Таджикистан</w:t>
      </w:r>
    </w:p>
    <w:p w:rsidR="00AB6D66" w:rsidRPr="008C6654" w:rsidRDefault="00AB6D66" w:rsidP="00AB6D66">
      <w:pPr>
        <w:pStyle w:val="style3"/>
        <w:spacing w:before="0" w:beforeAutospacing="0" w:after="0" w:afterAutospacing="0"/>
        <w:ind w:left="-567" w:firstLine="425"/>
        <w:jc w:val="both"/>
        <w:rPr>
          <w:rFonts w:ascii="Arial" w:hAnsi="Arial" w:cs="Arial"/>
          <w:color w:val="000000"/>
          <w:sz w:val="28"/>
          <w:szCs w:val="28"/>
        </w:rPr>
      </w:pPr>
      <w:r w:rsidRPr="008C6654">
        <w:rPr>
          <w:rStyle w:val="fontstyle12"/>
          <w:color w:val="000000"/>
          <w:sz w:val="28"/>
          <w:szCs w:val="28"/>
        </w:rPr>
        <w:t xml:space="preserve">Налоговый комитет при Правительстве Республики Таджикистан, является центральным исполнительным органом государственной власти в сфере обеспечения государственного контроля </w:t>
      </w:r>
      <w:r>
        <w:rPr>
          <w:rStyle w:val="fontstyle12"/>
          <w:color w:val="000000"/>
          <w:sz w:val="28"/>
          <w:szCs w:val="28"/>
        </w:rPr>
        <w:t>над</w:t>
      </w:r>
      <w:r w:rsidRPr="008C6654">
        <w:rPr>
          <w:rStyle w:val="fontstyle12"/>
          <w:color w:val="000000"/>
          <w:sz w:val="28"/>
          <w:szCs w:val="28"/>
        </w:rPr>
        <w:t xml:space="preserve"> полной и своевременной уплатой налогов.</w:t>
      </w:r>
      <w:r w:rsidRPr="008C6654">
        <w:rPr>
          <w:rStyle w:val="apple-converted-space"/>
          <w:color w:val="000000"/>
          <w:sz w:val="28"/>
          <w:szCs w:val="28"/>
        </w:rPr>
        <w:t> </w:t>
      </w:r>
      <w:r w:rsidRPr="008C6654">
        <w:rPr>
          <w:rStyle w:val="fontstyle12"/>
          <w:color w:val="000000"/>
          <w:sz w:val="28"/>
          <w:szCs w:val="28"/>
        </w:rPr>
        <w:t>Основными функциями комитета являются обеспечение исполнения и соблюдения налогового законодательства, выработки механизмов налогового администрирования с целью обеспечения своевременного и полного поступления налогов в соответствующие бюджеты, участие в подготовке проектов законов и других нормативных правовых актов по вопросам налогообложения, в том числе договоров с другими государствами, разъяснение налогоплательщикам их прав и обязанностей и своевременное информирование налогоплательщиков об изменениях налогового законодательства.</w:t>
      </w:r>
    </w:p>
    <w:p w:rsidR="00AB6D66" w:rsidRPr="008C6654" w:rsidRDefault="00AB6D66" w:rsidP="00AB6D66">
      <w:pPr>
        <w:pStyle w:val="style2"/>
        <w:spacing w:before="0" w:beforeAutospacing="0" w:after="0" w:afterAutospacing="0"/>
        <w:ind w:left="-567" w:firstLine="425"/>
        <w:jc w:val="both"/>
        <w:rPr>
          <w:rFonts w:ascii="Arial" w:hAnsi="Arial" w:cs="Arial"/>
          <w:color w:val="000000"/>
          <w:sz w:val="28"/>
          <w:szCs w:val="28"/>
        </w:rPr>
      </w:pPr>
      <w:r>
        <w:rPr>
          <w:rStyle w:val="fontstyle11"/>
          <w:color w:val="000000"/>
          <w:sz w:val="28"/>
          <w:szCs w:val="28"/>
        </w:rPr>
        <w:t xml:space="preserve"> </w:t>
      </w:r>
      <w:r w:rsidRPr="008C6654">
        <w:rPr>
          <w:rStyle w:val="fontstyle11"/>
          <w:color w:val="000000"/>
          <w:sz w:val="28"/>
          <w:szCs w:val="28"/>
        </w:rPr>
        <w:t>Комитет в соответствии с установленным порядком осуществляет следующие полномочия в сфере своей деятельности:</w:t>
      </w:r>
    </w:p>
    <w:p w:rsidR="00AB6D66" w:rsidRPr="008C6654" w:rsidRDefault="00AB6D66" w:rsidP="00AB6D66">
      <w:pPr>
        <w:pStyle w:val="style3"/>
        <w:spacing w:before="0" w:beforeAutospacing="0" w:after="0" w:afterAutospacing="0"/>
        <w:ind w:left="-567" w:firstLine="425"/>
        <w:jc w:val="both"/>
        <w:rPr>
          <w:rStyle w:val="fontstyle11"/>
          <w:color w:val="000000"/>
          <w:sz w:val="28"/>
          <w:szCs w:val="28"/>
        </w:rPr>
      </w:pPr>
      <w:r>
        <w:rPr>
          <w:rStyle w:val="fontstyle11"/>
          <w:color w:val="000000"/>
          <w:sz w:val="28"/>
          <w:szCs w:val="28"/>
        </w:rPr>
        <w:t xml:space="preserve">- </w:t>
      </w:r>
      <w:r w:rsidRPr="008C6654">
        <w:rPr>
          <w:rStyle w:val="fontstyle11"/>
          <w:color w:val="000000"/>
          <w:sz w:val="28"/>
          <w:szCs w:val="28"/>
        </w:rPr>
        <w:t>Вносит на рассмотрение Правительства Республики Таджикистан проекты нормативных правовых актов Республики Таджикистан.</w:t>
      </w:r>
    </w:p>
    <w:p w:rsidR="00AB6D66" w:rsidRPr="008C6654" w:rsidRDefault="00AB6D66" w:rsidP="00AB6D66">
      <w:pPr>
        <w:pStyle w:val="style3"/>
        <w:spacing w:before="0" w:beforeAutospacing="0" w:after="0" w:afterAutospacing="0"/>
        <w:ind w:left="-567" w:firstLine="425"/>
        <w:jc w:val="both"/>
        <w:rPr>
          <w:rStyle w:val="fontstyle11"/>
          <w:color w:val="000000"/>
          <w:sz w:val="28"/>
          <w:szCs w:val="28"/>
        </w:rPr>
      </w:pPr>
      <w:r>
        <w:rPr>
          <w:rStyle w:val="fontstyle11"/>
          <w:color w:val="000000"/>
          <w:sz w:val="28"/>
          <w:szCs w:val="28"/>
        </w:rPr>
        <w:lastRenderedPageBreak/>
        <w:t xml:space="preserve">- </w:t>
      </w:r>
      <w:r w:rsidRPr="008C6654">
        <w:rPr>
          <w:rStyle w:val="fontstyle11"/>
          <w:color w:val="000000"/>
          <w:sz w:val="28"/>
          <w:szCs w:val="28"/>
        </w:rPr>
        <w:t>Организует и координирует деятельность территориальных налоговых органов по исполнению возложенных на них</w:t>
      </w:r>
      <w:r w:rsidRPr="008C6654">
        <w:rPr>
          <w:rStyle w:val="apple-converted-space"/>
          <w:color w:val="000000"/>
          <w:sz w:val="28"/>
          <w:szCs w:val="28"/>
        </w:rPr>
        <w:t> </w:t>
      </w:r>
      <w:r w:rsidRPr="008C6654">
        <w:rPr>
          <w:rStyle w:val="fontstyle11"/>
          <w:color w:val="000000"/>
          <w:sz w:val="28"/>
          <w:szCs w:val="28"/>
        </w:rPr>
        <w:t xml:space="preserve">функций. </w:t>
      </w:r>
    </w:p>
    <w:p w:rsidR="00AB6D66" w:rsidRPr="008C6654" w:rsidRDefault="00AB6D66" w:rsidP="00AB6D66">
      <w:pPr>
        <w:pStyle w:val="style3"/>
        <w:spacing w:before="0" w:beforeAutospacing="0" w:after="0" w:afterAutospacing="0"/>
        <w:ind w:left="-567" w:firstLine="425"/>
        <w:jc w:val="both"/>
        <w:rPr>
          <w:rStyle w:val="fontstyle11"/>
          <w:color w:val="000000"/>
          <w:sz w:val="28"/>
          <w:szCs w:val="28"/>
        </w:rPr>
      </w:pPr>
      <w:r>
        <w:rPr>
          <w:rStyle w:val="fontstyle11"/>
          <w:color w:val="000000"/>
          <w:sz w:val="28"/>
          <w:szCs w:val="28"/>
        </w:rPr>
        <w:t xml:space="preserve">- </w:t>
      </w:r>
      <w:r w:rsidRPr="008C6654">
        <w:rPr>
          <w:rStyle w:val="fontstyle11"/>
          <w:color w:val="000000"/>
          <w:sz w:val="28"/>
          <w:szCs w:val="28"/>
        </w:rPr>
        <w:t xml:space="preserve">Осуществляет государственную регистрацию юридических лиц, индивидуальных предпринимателей филиалов  и представительств иностранных юридических лиц, обеспечивает ведение Единого государственного реестра и доступ к ее информации. </w:t>
      </w:r>
    </w:p>
    <w:p w:rsidR="00AB6D66" w:rsidRPr="008C6654" w:rsidRDefault="00AB6D66" w:rsidP="00AB6D66">
      <w:pPr>
        <w:pStyle w:val="style3"/>
        <w:spacing w:before="0" w:beforeAutospacing="0" w:after="0" w:afterAutospacing="0"/>
        <w:ind w:left="-567" w:firstLine="425"/>
        <w:jc w:val="both"/>
        <w:rPr>
          <w:rStyle w:val="fontstyle11"/>
          <w:color w:val="000000"/>
          <w:sz w:val="28"/>
          <w:szCs w:val="28"/>
        </w:rPr>
      </w:pPr>
      <w:r>
        <w:rPr>
          <w:rStyle w:val="fontstyle11"/>
          <w:color w:val="000000"/>
          <w:sz w:val="28"/>
          <w:szCs w:val="28"/>
        </w:rPr>
        <w:t xml:space="preserve">- </w:t>
      </w:r>
      <w:r w:rsidRPr="008C6654">
        <w:rPr>
          <w:rStyle w:val="fontstyle11"/>
          <w:color w:val="000000"/>
          <w:sz w:val="28"/>
          <w:szCs w:val="28"/>
        </w:rPr>
        <w:t xml:space="preserve">Осуществляет контроль и надзор за правильностью исчисления, полнотой и своевременностью внесения налогов и иных обязательных платежей в соответствующий бюджет физическими и юридическими лицами. </w:t>
      </w:r>
    </w:p>
    <w:p w:rsidR="00AB6D66" w:rsidRPr="008C6654" w:rsidRDefault="00AB6D66" w:rsidP="00AB6D66">
      <w:pPr>
        <w:pStyle w:val="style3"/>
        <w:spacing w:before="0" w:beforeAutospacing="0" w:after="0" w:afterAutospacing="0"/>
        <w:ind w:left="-567" w:firstLine="425"/>
        <w:jc w:val="both"/>
        <w:rPr>
          <w:rStyle w:val="fontstyle11"/>
          <w:color w:val="000000"/>
          <w:sz w:val="28"/>
          <w:szCs w:val="28"/>
        </w:rPr>
      </w:pPr>
      <w:r>
        <w:rPr>
          <w:rStyle w:val="fontstyle11"/>
          <w:color w:val="000000"/>
          <w:sz w:val="28"/>
          <w:szCs w:val="28"/>
        </w:rPr>
        <w:t xml:space="preserve">- </w:t>
      </w:r>
      <w:r w:rsidRPr="008C6654">
        <w:rPr>
          <w:rStyle w:val="fontstyle11"/>
          <w:color w:val="000000"/>
          <w:sz w:val="28"/>
          <w:szCs w:val="28"/>
        </w:rPr>
        <w:t xml:space="preserve">Осуществляет, контроль и надзор за соблюдением требований к контрольно - кассовой технике, порядком и условиями ее регистрации и применения. </w:t>
      </w:r>
    </w:p>
    <w:p w:rsidR="00AB6D66" w:rsidRPr="008C6654" w:rsidRDefault="00AB6D66" w:rsidP="00AB6D66">
      <w:pPr>
        <w:pStyle w:val="style3"/>
        <w:spacing w:before="0" w:beforeAutospacing="0" w:after="0" w:afterAutospacing="0"/>
        <w:ind w:left="-567" w:firstLine="425"/>
        <w:jc w:val="both"/>
        <w:rPr>
          <w:rStyle w:val="fontstyle11"/>
          <w:color w:val="000000"/>
          <w:sz w:val="28"/>
          <w:szCs w:val="28"/>
        </w:rPr>
      </w:pPr>
      <w:r>
        <w:rPr>
          <w:rStyle w:val="fontstyle11"/>
          <w:color w:val="000000"/>
          <w:sz w:val="28"/>
          <w:szCs w:val="28"/>
        </w:rPr>
        <w:t xml:space="preserve">- </w:t>
      </w:r>
      <w:r w:rsidRPr="008C6654">
        <w:rPr>
          <w:rStyle w:val="fontstyle11"/>
          <w:color w:val="000000"/>
          <w:sz w:val="28"/>
          <w:szCs w:val="28"/>
        </w:rPr>
        <w:t xml:space="preserve">Осуществляет присвоение идентификационного номера каждому налогоплательщику и ведет Единый государственный реестр налогоплательщиков, в том числе Реестр плательщиков налога на добавленную стоимость. </w:t>
      </w:r>
    </w:p>
    <w:p w:rsidR="00AB6D66" w:rsidRPr="008C6654" w:rsidRDefault="00AB6D66" w:rsidP="00AB6D66">
      <w:pPr>
        <w:pStyle w:val="style3"/>
        <w:spacing w:before="0" w:beforeAutospacing="0" w:after="0" w:afterAutospacing="0"/>
        <w:ind w:left="-567" w:firstLine="425"/>
        <w:jc w:val="both"/>
        <w:rPr>
          <w:rStyle w:val="fontstyle11"/>
          <w:color w:val="000000"/>
          <w:sz w:val="28"/>
          <w:szCs w:val="28"/>
        </w:rPr>
      </w:pPr>
      <w:r>
        <w:rPr>
          <w:rStyle w:val="fontstyle11"/>
          <w:color w:val="000000"/>
          <w:sz w:val="28"/>
          <w:szCs w:val="28"/>
        </w:rPr>
        <w:t xml:space="preserve">- </w:t>
      </w:r>
      <w:r w:rsidRPr="008C6654">
        <w:rPr>
          <w:rStyle w:val="fontstyle11"/>
          <w:color w:val="000000"/>
          <w:sz w:val="28"/>
          <w:szCs w:val="28"/>
        </w:rPr>
        <w:t xml:space="preserve">Проводит конкурсы и заключает государственные контракты на размещение заказов на поставку товаров, выполнение работ, оказание услуг для нужд системы налоговых органов Республики Таджикистан, а также на проведение научно - исследовательских работ для государственных нужд в установленной сфере деятельности. </w:t>
      </w:r>
    </w:p>
    <w:p w:rsidR="00AB6D66" w:rsidRPr="008C6654" w:rsidRDefault="00AB6D66" w:rsidP="00AB6D66">
      <w:pPr>
        <w:pStyle w:val="style3"/>
        <w:spacing w:before="0" w:beforeAutospacing="0" w:after="0" w:afterAutospacing="0"/>
        <w:ind w:left="-567" w:firstLine="425"/>
        <w:jc w:val="both"/>
        <w:rPr>
          <w:rStyle w:val="fontstyle11"/>
          <w:color w:val="000000"/>
          <w:sz w:val="28"/>
          <w:szCs w:val="28"/>
        </w:rPr>
      </w:pPr>
      <w:r>
        <w:rPr>
          <w:rStyle w:val="fontstyle11"/>
          <w:color w:val="000000"/>
          <w:sz w:val="28"/>
          <w:szCs w:val="28"/>
        </w:rPr>
        <w:t xml:space="preserve">- </w:t>
      </w:r>
      <w:r w:rsidRPr="008C6654">
        <w:rPr>
          <w:rStyle w:val="fontstyle11"/>
          <w:color w:val="000000"/>
          <w:sz w:val="28"/>
          <w:szCs w:val="28"/>
        </w:rPr>
        <w:t>Организует внутренний аудит за целевым и эффективным использованием бюджетных средств в центральном аппарате и территориальных налоговых органах.</w:t>
      </w:r>
    </w:p>
    <w:p w:rsidR="00AB6D66" w:rsidRDefault="00AB6D66" w:rsidP="00AB6D66">
      <w:pPr>
        <w:pStyle w:val="style2"/>
        <w:spacing w:before="0" w:beforeAutospacing="0" w:after="0" w:afterAutospacing="0"/>
        <w:ind w:left="-567" w:firstLine="425"/>
        <w:jc w:val="both"/>
        <w:rPr>
          <w:rStyle w:val="fontstyle11"/>
          <w:color w:val="000000"/>
          <w:sz w:val="28"/>
          <w:szCs w:val="28"/>
        </w:rPr>
      </w:pPr>
    </w:p>
    <w:p w:rsidR="00AB6D66" w:rsidRPr="008C6654" w:rsidRDefault="00AB6D66" w:rsidP="00AB6D66">
      <w:pPr>
        <w:pStyle w:val="style2"/>
        <w:spacing w:before="0" w:beforeAutospacing="0" w:after="0" w:afterAutospacing="0"/>
        <w:ind w:left="-567" w:firstLine="425"/>
        <w:jc w:val="both"/>
        <w:rPr>
          <w:rStyle w:val="fontstyle11"/>
          <w:color w:val="000000"/>
          <w:sz w:val="28"/>
          <w:szCs w:val="28"/>
        </w:rPr>
      </w:pPr>
    </w:p>
    <w:p w:rsidR="00AB6D66" w:rsidRPr="008C6654" w:rsidRDefault="00A83A39" w:rsidP="00AB6D66">
      <w:pPr>
        <w:adjustRightInd w:val="0"/>
        <w:ind w:left="-567" w:firstLine="425"/>
        <w:jc w:val="center"/>
        <w:rPr>
          <w:b/>
          <w:bCs/>
          <w:color w:val="000000" w:themeColor="text1"/>
          <w:kern w:val="36"/>
          <w:sz w:val="28"/>
          <w:szCs w:val="28"/>
          <w:lang w:eastAsia="fr-BE"/>
        </w:rPr>
      </w:pPr>
      <w:r>
        <w:rPr>
          <w:b/>
          <w:color w:val="000000" w:themeColor="text1"/>
          <w:sz w:val="28"/>
          <w:szCs w:val="28"/>
          <w:lang w:eastAsia="fr-BE"/>
        </w:rPr>
        <w:t>3</w:t>
      </w:r>
      <w:r w:rsidR="00AB6D66" w:rsidRPr="008C6654">
        <w:rPr>
          <w:b/>
          <w:color w:val="000000" w:themeColor="text1"/>
          <w:sz w:val="28"/>
          <w:szCs w:val="28"/>
          <w:lang w:eastAsia="fr-BE"/>
        </w:rPr>
        <w:t>.2.</w:t>
      </w:r>
      <w:r w:rsidR="00AB6D66">
        <w:rPr>
          <w:b/>
          <w:color w:val="000000" w:themeColor="text1"/>
          <w:sz w:val="28"/>
          <w:szCs w:val="28"/>
          <w:lang w:eastAsia="fr-BE"/>
        </w:rPr>
        <w:t xml:space="preserve"> </w:t>
      </w:r>
      <w:r w:rsidR="00AB6D66" w:rsidRPr="008C6654">
        <w:rPr>
          <w:b/>
          <w:bCs/>
          <w:color w:val="000000" w:themeColor="text1"/>
          <w:kern w:val="36"/>
          <w:sz w:val="28"/>
          <w:szCs w:val="28"/>
          <w:lang w:eastAsia="fr-BE"/>
        </w:rPr>
        <w:t xml:space="preserve">Полномочия </w:t>
      </w:r>
      <w:r w:rsidR="00AB6D66" w:rsidRPr="008C6654">
        <w:rPr>
          <w:b/>
          <w:bCs/>
          <w:color w:val="000000" w:themeColor="text1"/>
          <w:sz w:val="28"/>
          <w:szCs w:val="28"/>
        </w:rPr>
        <w:t>Министерства финансов Республики Таджикистан</w:t>
      </w:r>
    </w:p>
    <w:p w:rsidR="00AB6D66" w:rsidRPr="008C6654" w:rsidRDefault="00AB6D66" w:rsidP="00AB6D66">
      <w:pPr>
        <w:ind w:left="-567" w:firstLine="425"/>
        <w:rPr>
          <w:sz w:val="28"/>
          <w:szCs w:val="28"/>
        </w:rPr>
      </w:pPr>
      <w:bookmarkStart w:id="29" w:name="A000000003"/>
      <w:bookmarkEnd w:id="29"/>
    </w:p>
    <w:p w:rsidR="00AB6D66" w:rsidRPr="008C6654" w:rsidRDefault="00AB6D66" w:rsidP="00AB6D66">
      <w:pPr>
        <w:ind w:left="-567" w:firstLine="425"/>
        <w:rPr>
          <w:sz w:val="28"/>
          <w:szCs w:val="28"/>
        </w:rPr>
      </w:pPr>
      <w:r w:rsidRPr="008C6654">
        <w:rPr>
          <w:sz w:val="28"/>
          <w:szCs w:val="28"/>
        </w:rPr>
        <w:t xml:space="preserve">Министерство финансов Республики Таджикистан является центральным органом исполнительной власти в составе Правительства Республики Таджикистан, </w:t>
      </w:r>
      <w:r>
        <w:rPr>
          <w:sz w:val="28"/>
          <w:szCs w:val="28"/>
        </w:rPr>
        <w:t>обеспечивающим</w:t>
      </w:r>
      <w:r w:rsidRPr="008C6654">
        <w:rPr>
          <w:sz w:val="28"/>
          <w:szCs w:val="28"/>
        </w:rPr>
        <w:t xml:space="preserve"> проведение единой государственной политики и нормативно</w:t>
      </w:r>
      <w:r>
        <w:rPr>
          <w:sz w:val="28"/>
          <w:szCs w:val="28"/>
        </w:rPr>
        <w:t xml:space="preserve"> </w:t>
      </w:r>
      <w:r w:rsidRPr="008C6654">
        <w:rPr>
          <w:sz w:val="28"/>
          <w:szCs w:val="28"/>
        </w:rPr>
        <w:t xml:space="preserve">- правовое регулирование финансовой, бюджетной, налоговой, страховой и валютной деятельности и координирующий в этой сфере органов исполнительной власти по исполнению и соблюдению налогового законодательства, контролю </w:t>
      </w:r>
      <w:r>
        <w:rPr>
          <w:sz w:val="28"/>
          <w:szCs w:val="28"/>
        </w:rPr>
        <w:t>над</w:t>
      </w:r>
      <w:r w:rsidRPr="008C6654">
        <w:rPr>
          <w:sz w:val="28"/>
          <w:szCs w:val="28"/>
        </w:rPr>
        <w:t xml:space="preserve"> правильностью исчисления, полнотой и своевременностью уплаты в государственный бюджет и государственные фонды налогов, сборов и других обязательных платежей налогоплательщиками.</w:t>
      </w:r>
    </w:p>
    <w:p w:rsidR="00AB6D66" w:rsidRPr="008C6654" w:rsidRDefault="00AB6D66" w:rsidP="00AB6D66">
      <w:pPr>
        <w:ind w:left="-567" w:firstLine="425"/>
        <w:rPr>
          <w:sz w:val="28"/>
          <w:szCs w:val="28"/>
        </w:rPr>
      </w:pPr>
      <w:r w:rsidRPr="008C6654">
        <w:rPr>
          <w:sz w:val="28"/>
          <w:szCs w:val="28"/>
        </w:rPr>
        <w:t>Министерство осуществляет руководство, координацию и контроль деятельности находящихся в его ведении территориальных органов, Государственного пробирного надзора, Агентства по развитию рынка ценных бумаг и специализированного регистратора, Государственного хранилища ценностей и других организаций и учреждений.</w:t>
      </w:r>
    </w:p>
    <w:p w:rsidR="00AB6D66" w:rsidRPr="008C6654" w:rsidRDefault="00AB6D66" w:rsidP="00AB6D66">
      <w:pPr>
        <w:ind w:left="-567" w:firstLine="425"/>
        <w:rPr>
          <w:sz w:val="28"/>
          <w:szCs w:val="28"/>
        </w:rPr>
      </w:pPr>
      <w:r w:rsidRPr="008C6654">
        <w:rPr>
          <w:sz w:val="28"/>
          <w:szCs w:val="28"/>
        </w:rPr>
        <w:t>Министерство осуществляет свою деятельность во взаимодействии с республиканскими представительными и местными исполнительными органами государственной власти, а также общественными и другими организациями.</w:t>
      </w:r>
    </w:p>
    <w:p w:rsidR="00AB6D66" w:rsidRPr="008C6654" w:rsidRDefault="00AB6D66" w:rsidP="00AB6D66">
      <w:pPr>
        <w:ind w:left="-567" w:firstLine="425"/>
        <w:rPr>
          <w:b/>
          <w:sz w:val="28"/>
          <w:szCs w:val="28"/>
        </w:rPr>
      </w:pPr>
    </w:p>
    <w:p w:rsidR="00AB6D66" w:rsidRPr="008C6654" w:rsidRDefault="00AB6D66" w:rsidP="00AB6D66">
      <w:pPr>
        <w:ind w:left="-567" w:firstLine="425"/>
        <w:jc w:val="center"/>
        <w:rPr>
          <w:sz w:val="28"/>
          <w:szCs w:val="28"/>
        </w:rPr>
      </w:pPr>
      <w:r w:rsidRPr="008C6654">
        <w:rPr>
          <w:b/>
          <w:sz w:val="28"/>
          <w:szCs w:val="28"/>
        </w:rPr>
        <w:lastRenderedPageBreak/>
        <w:t>Основными задачами Министерства финансов,</w:t>
      </w:r>
      <w:r w:rsidRPr="008C6654">
        <w:rPr>
          <w:sz w:val="28"/>
          <w:szCs w:val="28"/>
        </w:rPr>
        <w:t xml:space="preserve"> являются:</w:t>
      </w:r>
    </w:p>
    <w:p w:rsidR="00AB6D66" w:rsidRPr="008C6654" w:rsidRDefault="00AB6D66" w:rsidP="00AB6D66">
      <w:pPr>
        <w:ind w:left="-567" w:firstLine="425"/>
        <w:rPr>
          <w:sz w:val="28"/>
          <w:szCs w:val="28"/>
        </w:rPr>
      </w:pPr>
      <w:r w:rsidRPr="008C6654">
        <w:rPr>
          <w:sz w:val="28"/>
          <w:szCs w:val="28"/>
        </w:rPr>
        <w:t>- разработка и реализация бюджетно-налоговой политики, политики в области бухгалтерского учета и отчетности (кроме банковской системы), участие в разработке инвестиционной, ценовой, денежно-кредитной, валютной и иной возложенной на министерство политики;</w:t>
      </w:r>
    </w:p>
    <w:p w:rsidR="00AB6D66" w:rsidRPr="008C6654" w:rsidRDefault="00AB6D66" w:rsidP="00AB6D66">
      <w:pPr>
        <w:ind w:left="-567" w:firstLine="425"/>
        <w:rPr>
          <w:sz w:val="28"/>
          <w:szCs w:val="28"/>
        </w:rPr>
      </w:pPr>
      <w:r w:rsidRPr="008C6654">
        <w:rPr>
          <w:sz w:val="28"/>
          <w:szCs w:val="28"/>
        </w:rPr>
        <w:t>-</w:t>
      </w:r>
      <w:r>
        <w:rPr>
          <w:sz w:val="28"/>
          <w:szCs w:val="28"/>
        </w:rPr>
        <w:t xml:space="preserve"> </w:t>
      </w:r>
      <w:r w:rsidRPr="008C6654">
        <w:rPr>
          <w:sz w:val="28"/>
          <w:szCs w:val="28"/>
        </w:rPr>
        <w:t>разработка прогнозов бюджетно-налоговых, инвестиционных и иных макроэкономических показателей;</w:t>
      </w:r>
    </w:p>
    <w:p w:rsidR="00AB6D66" w:rsidRPr="008C6654" w:rsidRDefault="00AB6D66" w:rsidP="00AB6D66">
      <w:pPr>
        <w:ind w:left="-567" w:firstLine="425"/>
        <w:rPr>
          <w:sz w:val="28"/>
          <w:szCs w:val="28"/>
        </w:rPr>
      </w:pPr>
      <w:r w:rsidRPr="008C6654">
        <w:rPr>
          <w:sz w:val="28"/>
          <w:szCs w:val="28"/>
        </w:rPr>
        <w:t>-</w:t>
      </w:r>
      <w:r>
        <w:rPr>
          <w:sz w:val="28"/>
          <w:szCs w:val="28"/>
        </w:rPr>
        <w:t xml:space="preserve"> </w:t>
      </w:r>
      <w:r w:rsidRPr="008C6654">
        <w:rPr>
          <w:sz w:val="28"/>
          <w:szCs w:val="28"/>
        </w:rPr>
        <w:t>разработка предложений по приоритетам бюджетного финансирования различных секторов экономики, управление разработкой среднесрочного государственного бюджета страны, бюджетным процессом;</w:t>
      </w:r>
    </w:p>
    <w:p w:rsidR="00AB6D66" w:rsidRPr="008C6654" w:rsidRDefault="00AB6D66" w:rsidP="00AB6D66">
      <w:pPr>
        <w:ind w:left="-567" w:firstLine="425"/>
        <w:rPr>
          <w:sz w:val="28"/>
          <w:szCs w:val="28"/>
        </w:rPr>
      </w:pPr>
      <w:r w:rsidRPr="008C6654">
        <w:rPr>
          <w:sz w:val="28"/>
          <w:szCs w:val="28"/>
        </w:rPr>
        <w:t>- обеспечение эффективного оперативного управления средствами республиканского бюджета, в том числе с учетом реализации мер по обслуживанию и погашению внешнего и внутреннего государственного долга страны;</w:t>
      </w:r>
    </w:p>
    <w:p w:rsidR="00AB6D66" w:rsidRPr="008C6654" w:rsidRDefault="00AB6D66" w:rsidP="00AB6D66">
      <w:pPr>
        <w:ind w:left="-567" w:firstLine="425"/>
        <w:rPr>
          <w:sz w:val="28"/>
          <w:szCs w:val="28"/>
        </w:rPr>
      </w:pPr>
      <w:r w:rsidRPr="008C6654">
        <w:rPr>
          <w:sz w:val="28"/>
          <w:szCs w:val="28"/>
        </w:rPr>
        <w:t>-</w:t>
      </w:r>
      <w:r>
        <w:rPr>
          <w:sz w:val="28"/>
          <w:szCs w:val="28"/>
        </w:rPr>
        <w:t xml:space="preserve"> </w:t>
      </w:r>
      <w:r w:rsidRPr="008C6654">
        <w:rPr>
          <w:sz w:val="28"/>
          <w:szCs w:val="28"/>
        </w:rPr>
        <w:t>разработка нормативных правовых баз и реализация единства бюджетной системы для обеспечения единой социально-экономической политики, включая бюджетно-налоговую политику;</w:t>
      </w:r>
    </w:p>
    <w:p w:rsidR="00AB6D66" w:rsidRPr="008C6654" w:rsidRDefault="00AB6D66" w:rsidP="00AB6D66">
      <w:pPr>
        <w:ind w:left="-567" w:firstLine="425"/>
        <w:rPr>
          <w:sz w:val="28"/>
          <w:szCs w:val="28"/>
        </w:rPr>
      </w:pPr>
      <w:r w:rsidRPr="008C6654">
        <w:rPr>
          <w:sz w:val="28"/>
          <w:szCs w:val="28"/>
        </w:rPr>
        <w:t>-</w:t>
      </w:r>
      <w:r>
        <w:rPr>
          <w:sz w:val="28"/>
          <w:szCs w:val="28"/>
        </w:rPr>
        <w:t xml:space="preserve"> </w:t>
      </w:r>
      <w:r w:rsidRPr="008C6654">
        <w:rPr>
          <w:sz w:val="28"/>
          <w:szCs w:val="28"/>
        </w:rPr>
        <w:t>обеспечение самостоятельности бюджетов (республиканский бюджет, бюджетов Горно-Бадахшанской автономной области, областей, города Душанбе, городов и районов республики) на основе собственных источников доходов и прав направления их использования и расходования, закрепления законом доходных источников для каждого уровня бюджетов и отчислений от государственных налогов и доходов;</w:t>
      </w:r>
    </w:p>
    <w:p w:rsidR="00AB6D66" w:rsidRPr="008C6654" w:rsidRDefault="00AB6D66" w:rsidP="00AB6D66">
      <w:pPr>
        <w:ind w:left="-567" w:firstLine="425"/>
        <w:rPr>
          <w:sz w:val="28"/>
          <w:szCs w:val="28"/>
        </w:rPr>
      </w:pPr>
      <w:r w:rsidRPr="008C6654">
        <w:rPr>
          <w:sz w:val="28"/>
          <w:szCs w:val="28"/>
        </w:rPr>
        <w:t>-</w:t>
      </w:r>
      <w:r>
        <w:rPr>
          <w:sz w:val="28"/>
          <w:szCs w:val="28"/>
        </w:rPr>
        <w:t xml:space="preserve"> </w:t>
      </w:r>
      <w:r w:rsidRPr="008C6654">
        <w:rPr>
          <w:sz w:val="28"/>
          <w:szCs w:val="28"/>
        </w:rPr>
        <w:t>составление проектов государственного бюджета Республики Таджикистан на основе макроэкономических прогнозов и программ социально-экономического развития страны и регионов, организация исполнения бюджета по доходам и расходам на основе казначейской системы, составление отчета об исполнении государственного бюджета Республики Таджикистан;</w:t>
      </w:r>
    </w:p>
    <w:p w:rsidR="00AB6D66" w:rsidRPr="008C6654" w:rsidRDefault="00AB6D66" w:rsidP="00AB6D66">
      <w:pPr>
        <w:ind w:left="-567" w:firstLine="425"/>
        <w:rPr>
          <w:sz w:val="28"/>
          <w:szCs w:val="28"/>
        </w:rPr>
      </w:pPr>
      <w:r w:rsidRPr="008C6654">
        <w:rPr>
          <w:sz w:val="28"/>
          <w:szCs w:val="28"/>
        </w:rPr>
        <w:t>- использование финансовых ресурсов для обеспечения выполнения функций государства, социального и экономического развития страны;</w:t>
      </w:r>
    </w:p>
    <w:p w:rsidR="00AB6D66" w:rsidRPr="008C6654" w:rsidRDefault="00AB6D66" w:rsidP="00AB6D66">
      <w:pPr>
        <w:ind w:left="-567" w:firstLine="425"/>
        <w:rPr>
          <w:sz w:val="28"/>
          <w:szCs w:val="28"/>
        </w:rPr>
      </w:pPr>
      <w:r w:rsidRPr="008C6654">
        <w:rPr>
          <w:sz w:val="28"/>
          <w:szCs w:val="28"/>
        </w:rPr>
        <w:t>-</w:t>
      </w:r>
      <w:r>
        <w:rPr>
          <w:sz w:val="28"/>
          <w:szCs w:val="28"/>
        </w:rPr>
        <w:t xml:space="preserve"> </w:t>
      </w:r>
      <w:r w:rsidRPr="008C6654">
        <w:rPr>
          <w:sz w:val="28"/>
          <w:szCs w:val="28"/>
        </w:rPr>
        <w:t>совершенствование форм финансовых взаимоотношений государства институтами, функционирующими в сфере экономики и самостоятельными экономическими субъектами;</w:t>
      </w:r>
    </w:p>
    <w:p w:rsidR="00AB6D66" w:rsidRPr="008C6654" w:rsidRDefault="00AB6D66" w:rsidP="00AB6D66">
      <w:pPr>
        <w:ind w:left="-567" w:firstLine="425"/>
        <w:rPr>
          <w:sz w:val="28"/>
          <w:szCs w:val="28"/>
        </w:rPr>
      </w:pPr>
      <w:r w:rsidRPr="008C6654">
        <w:rPr>
          <w:sz w:val="28"/>
          <w:szCs w:val="28"/>
        </w:rPr>
        <w:t>-</w:t>
      </w:r>
      <w:r>
        <w:rPr>
          <w:sz w:val="28"/>
          <w:szCs w:val="28"/>
        </w:rPr>
        <w:t xml:space="preserve"> </w:t>
      </w:r>
      <w:r w:rsidRPr="008C6654">
        <w:rPr>
          <w:sz w:val="28"/>
          <w:szCs w:val="28"/>
        </w:rPr>
        <w:t>на основе налоговой политики определение необходимых источников пополнения государственного бюджета, соотношения доходов и расходов государственного бюджета, обеспечивающего экономическое развитие страны и повышение благосостояния народа;</w:t>
      </w:r>
    </w:p>
    <w:p w:rsidR="00AB6D66" w:rsidRPr="008C6654" w:rsidRDefault="00AB6D66" w:rsidP="00AB6D66">
      <w:pPr>
        <w:ind w:left="-567" w:firstLine="425"/>
        <w:rPr>
          <w:sz w:val="28"/>
          <w:szCs w:val="28"/>
        </w:rPr>
      </w:pPr>
      <w:r w:rsidRPr="008C6654">
        <w:rPr>
          <w:sz w:val="28"/>
          <w:szCs w:val="28"/>
        </w:rPr>
        <w:t>-</w:t>
      </w:r>
      <w:r>
        <w:rPr>
          <w:sz w:val="28"/>
          <w:szCs w:val="28"/>
        </w:rPr>
        <w:t xml:space="preserve"> </w:t>
      </w:r>
      <w:r w:rsidRPr="008C6654">
        <w:rPr>
          <w:sz w:val="28"/>
          <w:szCs w:val="28"/>
        </w:rPr>
        <w:t>разработка единой методологии составления бюджетов всех уровней и отчетов об их исполнении;</w:t>
      </w:r>
    </w:p>
    <w:p w:rsidR="00AB6D66" w:rsidRPr="008C6654" w:rsidRDefault="00AB6D66" w:rsidP="00AB6D66">
      <w:pPr>
        <w:ind w:left="-567" w:firstLine="425"/>
        <w:rPr>
          <w:sz w:val="28"/>
          <w:szCs w:val="28"/>
        </w:rPr>
      </w:pPr>
      <w:r w:rsidRPr="008C6654">
        <w:rPr>
          <w:sz w:val="28"/>
          <w:szCs w:val="28"/>
        </w:rPr>
        <w:t>-</w:t>
      </w:r>
      <w:r>
        <w:rPr>
          <w:sz w:val="28"/>
          <w:szCs w:val="28"/>
        </w:rPr>
        <w:t xml:space="preserve"> </w:t>
      </w:r>
      <w:r w:rsidRPr="008C6654">
        <w:rPr>
          <w:sz w:val="28"/>
          <w:szCs w:val="28"/>
        </w:rPr>
        <w:t>определение источников финансирования дефицита республиканского бюджета за счет заимствований на рынке капитала;</w:t>
      </w:r>
    </w:p>
    <w:p w:rsidR="00AB6D66" w:rsidRPr="008C6654" w:rsidRDefault="00AB6D66" w:rsidP="00AB6D66">
      <w:pPr>
        <w:ind w:left="-567" w:firstLine="425"/>
        <w:rPr>
          <w:sz w:val="28"/>
          <w:szCs w:val="28"/>
        </w:rPr>
      </w:pPr>
      <w:r w:rsidRPr="008C6654">
        <w:rPr>
          <w:sz w:val="28"/>
          <w:szCs w:val="28"/>
        </w:rPr>
        <w:t xml:space="preserve">- управление государственным внешним долгом, его обслуживание, включая выполнение долговых обязательств по гарантиям, выданным Правительством Республики Таджикистан, осуществление заимствований, регистрации, учета, мониторинга и контроля за целевым использованием заемных средств, </w:t>
      </w:r>
      <w:r w:rsidRPr="008C6654">
        <w:rPr>
          <w:sz w:val="28"/>
          <w:szCs w:val="28"/>
        </w:rPr>
        <w:lastRenderedPageBreak/>
        <w:t>полученных по договору (соглашению) о займе, имеющему государственную гарантию в порядке, устанавливаемом Правительством Республики Таджикистан.</w:t>
      </w:r>
    </w:p>
    <w:p w:rsidR="00AB6D66" w:rsidRPr="008C6654" w:rsidRDefault="00AB6D66" w:rsidP="00AB6D66">
      <w:pPr>
        <w:ind w:left="-567" w:firstLine="425"/>
        <w:rPr>
          <w:sz w:val="28"/>
          <w:szCs w:val="28"/>
        </w:rPr>
      </w:pPr>
      <w:r w:rsidRPr="008C6654">
        <w:rPr>
          <w:sz w:val="28"/>
          <w:szCs w:val="28"/>
        </w:rPr>
        <w:t>- разработка проектов программы государственного внешнего заимствования на предстоящий год на основе долгосрочного прогноза экономического развития и с учетом программы государственных инвестиций, внесение предложений в Правительство Республики Таджикистан о необходимости привлечения заемных средств, участие в переговорах с иностранными кредиторами, по решениям Правительства Республики Таджикистан предоставление государственных гарантий, руководство и осуществление деятельности межведомственной комиссии по внешнему долгу, организованной для эффективного контроля за привлечением внешних заимствований.</w:t>
      </w:r>
    </w:p>
    <w:p w:rsidR="00AB6D66" w:rsidRPr="008C6654" w:rsidRDefault="00AB6D66" w:rsidP="00AB6D66">
      <w:pPr>
        <w:ind w:left="-567" w:firstLine="425"/>
        <w:rPr>
          <w:sz w:val="28"/>
          <w:szCs w:val="28"/>
        </w:rPr>
      </w:pPr>
      <w:r w:rsidRPr="008C6654">
        <w:rPr>
          <w:sz w:val="28"/>
          <w:szCs w:val="28"/>
        </w:rPr>
        <w:t>- определение приоритетов в формировании, развитии, регулировании отношений и создании соответствующей инфраструктуры на рынке ценных бумаг;</w:t>
      </w:r>
    </w:p>
    <w:p w:rsidR="00AB6D66" w:rsidRPr="008C6654" w:rsidRDefault="00AB6D66" w:rsidP="00AB6D66">
      <w:pPr>
        <w:ind w:left="-567" w:firstLine="425"/>
        <w:rPr>
          <w:sz w:val="28"/>
          <w:szCs w:val="28"/>
        </w:rPr>
      </w:pPr>
      <w:r w:rsidRPr="008C6654">
        <w:rPr>
          <w:sz w:val="28"/>
          <w:szCs w:val="28"/>
        </w:rPr>
        <w:t xml:space="preserve">- </w:t>
      </w:r>
      <w:r>
        <w:rPr>
          <w:sz w:val="28"/>
          <w:szCs w:val="28"/>
        </w:rPr>
        <w:t xml:space="preserve"> </w:t>
      </w:r>
      <w:r w:rsidRPr="008C6654">
        <w:rPr>
          <w:sz w:val="28"/>
          <w:szCs w:val="28"/>
        </w:rPr>
        <w:t>осуществление государственной регистрации выпусков ценных бумаг эмитентов, допуск и контроль обращения ценных бумаг на фондовом рынке, установление обязательных требований и контроль за деятельностью профессиональных участников, представление прав участников на рынке ценных бумаг;</w:t>
      </w:r>
    </w:p>
    <w:p w:rsidR="00AB6D66" w:rsidRPr="008C6654" w:rsidRDefault="00AB6D66" w:rsidP="00AB6D66">
      <w:pPr>
        <w:ind w:left="-567" w:firstLine="425"/>
        <w:rPr>
          <w:sz w:val="28"/>
          <w:szCs w:val="28"/>
        </w:rPr>
      </w:pPr>
      <w:r w:rsidRPr="008C6654">
        <w:rPr>
          <w:sz w:val="28"/>
          <w:szCs w:val="28"/>
        </w:rPr>
        <w:t>-</w:t>
      </w:r>
      <w:r>
        <w:rPr>
          <w:sz w:val="28"/>
          <w:szCs w:val="28"/>
        </w:rPr>
        <w:t xml:space="preserve"> </w:t>
      </w:r>
      <w:r w:rsidRPr="008C6654">
        <w:rPr>
          <w:sz w:val="28"/>
          <w:szCs w:val="28"/>
        </w:rPr>
        <w:t>подготовка порядка проведения и осуществление выпуска и размещения казначейских векселей, долговых обязательств, государственных облигаций, выигрышных займов и республиканских лотерей;</w:t>
      </w:r>
    </w:p>
    <w:p w:rsidR="00AB6D66" w:rsidRPr="008C6654" w:rsidRDefault="00AB6D66" w:rsidP="00AB6D66">
      <w:pPr>
        <w:ind w:left="-567" w:firstLine="425"/>
        <w:rPr>
          <w:sz w:val="28"/>
          <w:szCs w:val="28"/>
        </w:rPr>
      </w:pPr>
      <w:r w:rsidRPr="008C6654">
        <w:rPr>
          <w:sz w:val="28"/>
          <w:szCs w:val="28"/>
        </w:rPr>
        <w:t>-</w:t>
      </w:r>
      <w:r>
        <w:rPr>
          <w:sz w:val="28"/>
          <w:szCs w:val="28"/>
        </w:rPr>
        <w:t xml:space="preserve"> </w:t>
      </w:r>
      <w:r w:rsidRPr="008C6654">
        <w:rPr>
          <w:sz w:val="28"/>
          <w:szCs w:val="28"/>
        </w:rPr>
        <w:t>участие в определении и реализации государственной политики в области антимонопольной деятельности и ценообразования;</w:t>
      </w:r>
    </w:p>
    <w:p w:rsidR="00AB6D66" w:rsidRPr="008C6654" w:rsidRDefault="00AB6D66" w:rsidP="00AB6D66">
      <w:pPr>
        <w:ind w:left="-567" w:firstLine="425"/>
        <w:rPr>
          <w:sz w:val="28"/>
          <w:szCs w:val="28"/>
        </w:rPr>
      </w:pPr>
      <w:r w:rsidRPr="008C6654">
        <w:rPr>
          <w:sz w:val="28"/>
          <w:szCs w:val="28"/>
        </w:rPr>
        <w:t>-</w:t>
      </w:r>
      <w:r>
        <w:rPr>
          <w:sz w:val="28"/>
          <w:szCs w:val="28"/>
        </w:rPr>
        <w:t xml:space="preserve"> </w:t>
      </w:r>
      <w:r w:rsidRPr="008C6654">
        <w:rPr>
          <w:sz w:val="28"/>
          <w:szCs w:val="28"/>
        </w:rPr>
        <w:t>разработка проектов нормативных правовых актов, регламентирующих финансовую деятельность отраслей экономики;</w:t>
      </w:r>
    </w:p>
    <w:p w:rsidR="00AB6D66" w:rsidRPr="008C6654" w:rsidRDefault="00AB6D66" w:rsidP="00AB6D66">
      <w:pPr>
        <w:ind w:left="-567" w:firstLine="425"/>
        <w:rPr>
          <w:sz w:val="28"/>
          <w:szCs w:val="28"/>
        </w:rPr>
      </w:pPr>
      <w:r w:rsidRPr="008C6654">
        <w:rPr>
          <w:sz w:val="28"/>
          <w:szCs w:val="28"/>
        </w:rPr>
        <w:t>-</w:t>
      </w:r>
      <w:r>
        <w:rPr>
          <w:sz w:val="28"/>
          <w:szCs w:val="28"/>
        </w:rPr>
        <w:t xml:space="preserve"> </w:t>
      </w:r>
      <w:r w:rsidRPr="008C6654">
        <w:rPr>
          <w:sz w:val="28"/>
          <w:szCs w:val="28"/>
        </w:rPr>
        <w:t>участие в разработке и проведении единой политики в сфере формирования и использования государственных ресурсов драгоценных металлов и драгоценных камней, добычи, переработки, производства и развития, рынка драгоценных металлов, драгоценных камней и других ценностей;</w:t>
      </w:r>
    </w:p>
    <w:p w:rsidR="00AB6D66" w:rsidRPr="008C6654" w:rsidRDefault="00AB6D66" w:rsidP="00AB6D66">
      <w:pPr>
        <w:ind w:left="-567" w:firstLine="425"/>
        <w:rPr>
          <w:sz w:val="28"/>
          <w:szCs w:val="28"/>
        </w:rPr>
      </w:pPr>
      <w:r w:rsidRPr="008C6654">
        <w:rPr>
          <w:sz w:val="28"/>
          <w:szCs w:val="28"/>
        </w:rPr>
        <w:t>- подготовка и представление на рассмотрение и утверждение в Правительство Республики Таджикистан на каждый предстоящий год размеров (квот) на реализацию из Государственного фонда на внутреннем и внешнем рынках драгоценных металлов, драгоценных камней и изделий из них;</w:t>
      </w:r>
    </w:p>
    <w:p w:rsidR="00AB6D66" w:rsidRPr="008C6654" w:rsidRDefault="00AB6D66" w:rsidP="00AB6D66">
      <w:pPr>
        <w:ind w:left="-567" w:firstLine="425"/>
        <w:rPr>
          <w:sz w:val="28"/>
          <w:szCs w:val="28"/>
        </w:rPr>
      </w:pPr>
      <w:r w:rsidRPr="008C6654">
        <w:rPr>
          <w:sz w:val="28"/>
          <w:szCs w:val="28"/>
        </w:rPr>
        <w:t>- определение с соответствующими министерствами порядка учета, отчетности и хранения драгоценных камней, драгоценных металлов и продукции из них;</w:t>
      </w:r>
    </w:p>
    <w:p w:rsidR="00AB6D66" w:rsidRPr="008C6654" w:rsidRDefault="00AB6D66" w:rsidP="00AB6D66">
      <w:pPr>
        <w:ind w:left="-567" w:firstLine="425"/>
        <w:rPr>
          <w:sz w:val="28"/>
          <w:szCs w:val="28"/>
        </w:rPr>
      </w:pPr>
      <w:r w:rsidRPr="008C6654">
        <w:rPr>
          <w:sz w:val="28"/>
          <w:szCs w:val="28"/>
        </w:rPr>
        <w:t>- осуществление контроля за переработкой, использованием, храпением и учетом драгоценных металлов, драгоценных камней во всех организациях и у индивидуальных предпринимателей, осуществляющих эту деятельность;</w:t>
      </w:r>
    </w:p>
    <w:p w:rsidR="00AB6D66" w:rsidRPr="008C6654" w:rsidRDefault="00AB6D66" w:rsidP="00AB6D66">
      <w:pPr>
        <w:ind w:left="-567" w:firstLine="425"/>
        <w:rPr>
          <w:sz w:val="28"/>
          <w:szCs w:val="28"/>
        </w:rPr>
      </w:pPr>
      <w:r w:rsidRPr="008C6654">
        <w:rPr>
          <w:sz w:val="28"/>
          <w:szCs w:val="28"/>
        </w:rPr>
        <w:t>- осуществление внутреннего аудита и контроля за целевым и эффективным использованием бюджетных средств в бюджетных организациях и пределах своей компетенции, контроля за ходом исполнения бюджета всех уровней;</w:t>
      </w:r>
    </w:p>
    <w:p w:rsidR="00AB6D66" w:rsidRPr="008C6654" w:rsidRDefault="00AB6D66" w:rsidP="00AB6D66">
      <w:pPr>
        <w:ind w:left="-567" w:firstLine="425"/>
        <w:rPr>
          <w:sz w:val="28"/>
          <w:szCs w:val="28"/>
        </w:rPr>
      </w:pPr>
      <w:r w:rsidRPr="008C6654">
        <w:rPr>
          <w:sz w:val="28"/>
          <w:szCs w:val="28"/>
        </w:rPr>
        <w:t xml:space="preserve">- осуществление методологического руководства бухгалтерским учетом и бухгалтерской отчетностью (кроме кредитных организаций), осуществление </w:t>
      </w:r>
      <w:r w:rsidRPr="008C6654">
        <w:rPr>
          <w:sz w:val="28"/>
          <w:szCs w:val="28"/>
        </w:rPr>
        <w:lastRenderedPageBreak/>
        <w:t>мероприятий по дальнейшему совершенствованию нормативной базы бухгалтерского учета и аудита;</w:t>
      </w:r>
    </w:p>
    <w:p w:rsidR="00AB6D66" w:rsidRPr="008C6654" w:rsidRDefault="00AB6D66" w:rsidP="00AB6D66">
      <w:pPr>
        <w:ind w:left="-567" w:firstLine="425"/>
        <w:rPr>
          <w:sz w:val="28"/>
          <w:szCs w:val="28"/>
        </w:rPr>
      </w:pPr>
      <w:r w:rsidRPr="008C6654">
        <w:rPr>
          <w:sz w:val="28"/>
          <w:szCs w:val="28"/>
        </w:rPr>
        <w:t>- разработка и внедрение Международных стандартов бухгалтерской (финансовой) и отчетности и аудиторской деятельности. Организация подготовке (обучения) аудиторов, выдача квалификационного аттестата аудита и лицензий на право осуществления аудиторской деятельности;</w:t>
      </w:r>
    </w:p>
    <w:p w:rsidR="00AB6D66" w:rsidRPr="008C6654" w:rsidRDefault="00AB6D66" w:rsidP="00AB6D66">
      <w:pPr>
        <w:ind w:left="-567" w:firstLine="425"/>
        <w:rPr>
          <w:sz w:val="28"/>
          <w:szCs w:val="28"/>
        </w:rPr>
      </w:pPr>
      <w:r w:rsidRPr="008C6654">
        <w:rPr>
          <w:sz w:val="28"/>
          <w:szCs w:val="28"/>
        </w:rPr>
        <w:t>- осуществление государственного контроля за соблюдением требований страхового законодательства всеми страховыми организациями на территории Республики Таджикистан и обеспечение защиты прав и интересов, страхователей, страховщиков и государства;</w:t>
      </w:r>
    </w:p>
    <w:p w:rsidR="00AB6D66" w:rsidRPr="008C6654" w:rsidRDefault="00AB6D66" w:rsidP="00AB6D66">
      <w:pPr>
        <w:ind w:left="-567" w:firstLine="425"/>
        <w:rPr>
          <w:sz w:val="28"/>
          <w:szCs w:val="28"/>
        </w:rPr>
      </w:pPr>
      <w:r w:rsidRPr="008C6654">
        <w:rPr>
          <w:sz w:val="28"/>
          <w:szCs w:val="28"/>
        </w:rPr>
        <w:t>- разработка предложений по удешевлению и сокращению численности аппарата управления, расходов на содержание органов государственного управления и местных исполнительных органов государственной власти;</w:t>
      </w:r>
    </w:p>
    <w:p w:rsidR="00AB6D66" w:rsidRPr="008C6654" w:rsidRDefault="00AB6D66" w:rsidP="00AB6D66">
      <w:pPr>
        <w:ind w:left="-567" w:firstLine="425"/>
        <w:rPr>
          <w:sz w:val="28"/>
          <w:szCs w:val="28"/>
        </w:rPr>
      </w:pPr>
      <w:r w:rsidRPr="008C6654">
        <w:rPr>
          <w:sz w:val="28"/>
          <w:szCs w:val="28"/>
        </w:rPr>
        <w:t>- регистрация штатных расписаний и смет расходов на содержание аппарата управления бюджетных организаций;</w:t>
      </w:r>
    </w:p>
    <w:p w:rsidR="00AB6D66" w:rsidRPr="008C6654" w:rsidRDefault="00AB6D66" w:rsidP="00AB6D66">
      <w:pPr>
        <w:ind w:left="-567" w:firstLine="425"/>
        <w:rPr>
          <w:sz w:val="28"/>
          <w:szCs w:val="28"/>
        </w:rPr>
      </w:pPr>
      <w:r w:rsidRPr="008C6654">
        <w:rPr>
          <w:sz w:val="28"/>
          <w:szCs w:val="28"/>
        </w:rPr>
        <w:t>- обеспечение исполнения и соблюдения законодательства о налогах, сборах, и других обязательных платежах, контроль за правильностью исчисления, полнотой и своевременностью уплаты налогов, сборов и других обязательных платежей в государственный бюджет и государственные фонды, а также обеспечение соблюдения иного законодательства и нормативных правовых актов, контроль за исполнением, которых возложен на органы Министерства в соответствии с законодательством Республики Таджикистан;</w:t>
      </w:r>
    </w:p>
    <w:p w:rsidR="00AB6D66" w:rsidRPr="008C6654" w:rsidRDefault="00AB6D66" w:rsidP="00AB6D66">
      <w:pPr>
        <w:ind w:left="-567" w:firstLine="425"/>
        <w:rPr>
          <w:sz w:val="28"/>
          <w:szCs w:val="28"/>
        </w:rPr>
      </w:pPr>
      <w:r w:rsidRPr="008C6654">
        <w:rPr>
          <w:sz w:val="28"/>
          <w:szCs w:val="28"/>
        </w:rPr>
        <w:t>- осуществление валютного контроля в соответствии с законодательством Республики Таджикистан о валютном регулировании и валютном контроле в пределах компетенции финансовых органов, определенной законодательством Республики Таджикистан;</w:t>
      </w:r>
    </w:p>
    <w:p w:rsidR="00AB6D66" w:rsidRPr="008C6654" w:rsidRDefault="00AB6D66" w:rsidP="00AB6D66">
      <w:pPr>
        <w:ind w:left="-567" w:firstLine="425"/>
        <w:rPr>
          <w:sz w:val="28"/>
          <w:szCs w:val="28"/>
        </w:rPr>
      </w:pPr>
      <w:r w:rsidRPr="008C6654">
        <w:rPr>
          <w:sz w:val="28"/>
          <w:szCs w:val="28"/>
        </w:rPr>
        <w:t>- обеспечение в пределах своей компетенции экономической безопасности и защиты экономических интересов Республики Таджикистан;</w:t>
      </w:r>
    </w:p>
    <w:p w:rsidR="00AB6D66" w:rsidRPr="008C6654" w:rsidRDefault="00AB6D66" w:rsidP="00AB6D66">
      <w:pPr>
        <w:ind w:left="-567" w:firstLine="425"/>
        <w:rPr>
          <w:sz w:val="28"/>
          <w:szCs w:val="28"/>
        </w:rPr>
      </w:pPr>
      <w:r w:rsidRPr="008C6654">
        <w:rPr>
          <w:sz w:val="28"/>
          <w:szCs w:val="28"/>
        </w:rPr>
        <w:t>- осуществление международного сотрудничества в сфере налоговых отношений в целях интеграции экономики Республики Таджикистан в международное экономическое пространство (в мировую экономику) с учетом экономических интересов Республики Таджикистан;</w:t>
      </w:r>
    </w:p>
    <w:p w:rsidR="00AB6D66" w:rsidRPr="008C6654" w:rsidRDefault="00AB6D66" w:rsidP="00AB6D66">
      <w:pPr>
        <w:ind w:left="-567" w:firstLine="425"/>
        <w:rPr>
          <w:sz w:val="28"/>
          <w:szCs w:val="28"/>
        </w:rPr>
      </w:pPr>
      <w:r w:rsidRPr="008C6654">
        <w:rPr>
          <w:sz w:val="28"/>
          <w:szCs w:val="28"/>
        </w:rPr>
        <w:t>- общее руководство и координация деятельности по обеспечению поступления в государственный бюджет и государственные фонды государственных доходов и сборов всеми уполномоченными органами;</w:t>
      </w:r>
    </w:p>
    <w:p w:rsidR="00AB6D66" w:rsidRPr="008C6654" w:rsidRDefault="00AB6D66" w:rsidP="00AB6D66">
      <w:pPr>
        <w:ind w:left="-567" w:firstLine="425"/>
        <w:rPr>
          <w:sz w:val="28"/>
          <w:szCs w:val="28"/>
        </w:rPr>
      </w:pPr>
      <w:r w:rsidRPr="008C6654">
        <w:rPr>
          <w:sz w:val="28"/>
          <w:szCs w:val="28"/>
        </w:rPr>
        <w:t>- эффективное осуществление проводимой в республике единой политики в области страхования;</w:t>
      </w:r>
    </w:p>
    <w:p w:rsidR="00AB6D66" w:rsidRPr="008C6654" w:rsidRDefault="00AB6D66" w:rsidP="00AB6D66">
      <w:pPr>
        <w:ind w:left="-567" w:firstLine="425"/>
        <w:rPr>
          <w:sz w:val="28"/>
          <w:szCs w:val="28"/>
        </w:rPr>
      </w:pPr>
      <w:r w:rsidRPr="008C6654">
        <w:rPr>
          <w:sz w:val="28"/>
          <w:szCs w:val="28"/>
        </w:rPr>
        <w:t>- запрашивать от крупных государственных предприятий, перечень которых определятся Правительством Республики Таджикистан, финансовый план предстоящего года и их отчеты о финансово-хозяйственной деятельности и отчет о внешних аудиторских проверках;</w:t>
      </w:r>
    </w:p>
    <w:p w:rsidR="00AB6D66" w:rsidRPr="008C6654" w:rsidRDefault="00AB6D66" w:rsidP="00AB6D66">
      <w:pPr>
        <w:ind w:left="-567" w:firstLine="425"/>
        <w:rPr>
          <w:sz w:val="28"/>
          <w:szCs w:val="28"/>
        </w:rPr>
      </w:pPr>
      <w:r w:rsidRPr="008C6654">
        <w:rPr>
          <w:sz w:val="28"/>
          <w:szCs w:val="28"/>
        </w:rPr>
        <w:t>-</w:t>
      </w:r>
      <w:r>
        <w:rPr>
          <w:sz w:val="28"/>
          <w:szCs w:val="28"/>
        </w:rPr>
        <w:t xml:space="preserve"> </w:t>
      </w:r>
      <w:r w:rsidRPr="008C6654">
        <w:rPr>
          <w:sz w:val="28"/>
          <w:szCs w:val="28"/>
        </w:rPr>
        <w:t>принимать соответствующие решения с требованием о представлении всеми государственными учреждениями и предприятиями и Национальным банком Таджикистана информации об их условных обязательствах;</w:t>
      </w:r>
    </w:p>
    <w:p w:rsidR="00AB6D66" w:rsidRPr="008C6654" w:rsidRDefault="00AB6D66" w:rsidP="00AB6D66">
      <w:pPr>
        <w:ind w:left="-567" w:firstLine="425"/>
        <w:rPr>
          <w:sz w:val="28"/>
          <w:szCs w:val="28"/>
        </w:rPr>
      </w:pPr>
      <w:r w:rsidRPr="008C6654">
        <w:rPr>
          <w:sz w:val="28"/>
          <w:szCs w:val="28"/>
        </w:rPr>
        <w:t>- печать и издание ценных бумаг.</w:t>
      </w:r>
    </w:p>
    <w:p w:rsidR="00AB6D66" w:rsidRPr="008C6654" w:rsidRDefault="00AB6D66" w:rsidP="00AB6D66">
      <w:pPr>
        <w:ind w:left="-567" w:firstLine="425"/>
        <w:rPr>
          <w:sz w:val="28"/>
          <w:szCs w:val="28"/>
        </w:rPr>
      </w:pPr>
      <w:r w:rsidRPr="008C6654">
        <w:rPr>
          <w:sz w:val="28"/>
          <w:szCs w:val="28"/>
        </w:rPr>
        <w:lastRenderedPageBreak/>
        <w:t xml:space="preserve">Министерство финансов в соответствии с возложенными на него </w:t>
      </w:r>
      <w:r w:rsidRPr="008C6654">
        <w:rPr>
          <w:b/>
          <w:sz w:val="28"/>
          <w:szCs w:val="28"/>
        </w:rPr>
        <w:t>задачами выполняет следующие полномочия</w:t>
      </w:r>
      <w:r w:rsidRPr="008C6654">
        <w:rPr>
          <w:sz w:val="28"/>
          <w:szCs w:val="28"/>
        </w:rPr>
        <w:t>:</w:t>
      </w:r>
    </w:p>
    <w:p w:rsidR="00AB6D66" w:rsidRPr="008C6654" w:rsidRDefault="00AB6D66" w:rsidP="00AB6D66">
      <w:pPr>
        <w:ind w:left="-567" w:firstLine="425"/>
        <w:rPr>
          <w:sz w:val="28"/>
          <w:szCs w:val="28"/>
        </w:rPr>
      </w:pPr>
      <w:r w:rsidRPr="008C6654">
        <w:rPr>
          <w:sz w:val="28"/>
          <w:szCs w:val="28"/>
        </w:rPr>
        <w:t>-</w:t>
      </w:r>
      <w:r>
        <w:rPr>
          <w:sz w:val="28"/>
          <w:szCs w:val="28"/>
        </w:rPr>
        <w:t xml:space="preserve"> </w:t>
      </w:r>
      <w:r w:rsidRPr="008C6654">
        <w:rPr>
          <w:sz w:val="28"/>
          <w:szCs w:val="28"/>
        </w:rPr>
        <w:t>разрабатывает предложения и реализует меры по совершенствованию бюджетной системы государства, развитию механизма бюджетных отношений с местными исполнительными органами государственной власти;</w:t>
      </w:r>
    </w:p>
    <w:p w:rsidR="00AB6D66" w:rsidRPr="008C6654" w:rsidRDefault="00AB6D66" w:rsidP="00AB6D66">
      <w:pPr>
        <w:ind w:left="-567" w:firstLine="425"/>
        <w:rPr>
          <w:sz w:val="28"/>
          <w:szCs w:val="28"/>
        </w:rPr>
      </w:pPr>
      <w:r w:rsidRPr="008C6654">
        <w:rPr>
          <w:sz w:val="28"/>
          <w:szCs w:val="28"/>
        </w:rPr>
        <w:t>-</w:t>
      </w:r>
      <w:r>
        <w:rPr>
          <w:sz w:val="28"/>
          <w:szCs w:val="28"/>
        </w:rPr>
        <w:t xml:space="preserve"> </w:t>
      </w:r>
      <w:r w:rsidRPr="008C6654">
        <w:rPr>
          <w:sz w:val="28"/>
          <w:szCs w:val="28"/>
        </w:rPr>
        <w:t>представляет прогноз социально-экономического развития государства на долгосрочную, среднесрочную и краткосрочную перспективу;</w:t>
      </w:r>
    </w:p>
    <w:p w:rsidR="00AB6D66" w:rsidRPr="008C6654" w:rsidRDefault="00AB6D66" w:rsidP="00AB6D66">
      <w:pPr>
        <w:ind w:left="-567" w:firstLine="425"/>
        <w:rPr>
          <w:sz w:val="28"/>
          <w:szCs w:val="28"/>
        </w:rPr>
      </w:pPr>
      <w:r w:rsidRPr="008C6654">
        <w:rPr>
          <w:sz w:val="28"/>
          <w:szCs w:val="28"/>
        </w:rPr>
        <w:t>-</w:t>
      </w:r>
      <w:r>
        <w:rPr>
          <w:sz w:val="28"/>
          <w:szCs w:val="28"/>
        </w:rPr>
        <w:t xml:space="preserve"> </w:t>
      </w:r>
      <w:r w:rsidRPr="008C6654">
        <w:rPr>
          <w:sz w:val="28"/>
          <w:szCs w:val="28"/>
        </w:rPr>
        <w:t>осуществляет комплекс мер по финансовому оздоровлению и структурной перестройки национальной экономики, макроэкономической политике, государственной поддержке и защите интересов отечественных производителей товаров, исполнителей работ и услуг;</w:t>
      </w:r>
    </w:p>
    <w:p w:rsidR="00AB6D66" w:rsidRPr="008C6654" w:rsidRDefault="00AB6D66" w:rsidP="00AB6D66">
      <w:pPr>
        <w:ind w:left="-567" w:firstLine="425"/>
        <w:rPr>
          <w:sz w:val="28"/>
          <w:szCs w:val="28"/>
        </w:rPr>
      </w:pPr>
      <w:r w:rsidRPr="008C6654">
        <w:rPr>
          <w:sz w:val="28"/>
          <w:szCs w:val="28"/>
        </w:rPr>
        <w:t>- определяет основные направления кредитной, денежной политики государства, улучшение состояния расчетов и платежей в экономике;</w:t>
      </w:r>
    </w:p>
    <w:p w:rsidR="00AB6D66" w:rsidRPr="008C6654" w:rsidRDefault="00AB6D66" w:rsidP="00AB6D66">
      <w:pPr>
        <w:ind w:left="-567" w:firstLine="425"/>
        <w:rPr>
          <w:sz w:val="28"/>
          <w:szCs w:val="28"/>
        </w:rPr>
      </w:pPr>
      <w:r w:rsidRPr="008C6654">
        <w:rPr>
          <w:sz w:val="28"/>
          <w:szCs w:val="28"/>
        </w:rPr>
        <w:t>- принимает меры по государственным целевым программам и обеспечению их финансирования за счет государственного бюджета в установленном порядке;</w:t>
      </w:r>
    </w:p>
    <w:p w:rsidR="00AB6D66" w:rsidRPr="008C6654" w:rsidRDefault="00AB6D66" w:rsidP="00AB6D66">
      <w:pPr>
        <w:ind w:left="-567" w:firstLine="425"/>
        <w:rPr>
          <w:sz w:val="28"/>
          <w:szCs w:val="28"/>
        </w:rPr>
      </w:pPr>
      <w:r w:rsidRPr="008C6654">
        <w:rPr>
          <w:sz w:val="28"/>
          <w:szCs w:val="28"/>
        </w:rPr>
        <w:t>- осуществляет общее методическое руководство в области финансово-бюджетного планирования и финансирования бюджетов всех секторов и уровней;</w:t>
      </w:r>
    </w:p>
    <w:p w:rsidR="00AB6D66" w:rsidRPr="008C6654" w:rsidRDefault="00AB6D66" w:rsidP="00AB6D66">
      <w:pPr>
        <w:ind w:left="-567" w:firstLine="425"/>
        <w:rPr>
          <w:sz w:val="28"/>
          <w:szCs w:val="28"/>
        </w:rPr>
      </w:pPr>
      <w:r w:rsidRPr="008C6654">
        <w:rPr>
          <w:sz w:val="28"/>
          <w:szCs w:val="28"/>
        </w:rPr>
        <w:t>- осуществляет бюджетное регулирование, в том числе с бюджетами всех уровней, также по взаимоотношениям с Национальным банком Таджикистана и другими экономическими институтами;</w:t>
      </w:r>
    </w:p>
    <w:p w:rsidR="00AB6D66" w:rsidRPr="008C6654" w:rsidRDefault="00AB6D66" w:rsidP="00AB6D66">
      <w:pPr>
        <w:ind w:left="-567" w:firstLine="425"/>
        <w:rPr>
          <w:sz w:val="28"/>
          <w:szCs w:val="28"/>
        </w:rPr>
      </w:pPr>
      <w:r w:rsidRPr="008C6654">
        <w:rPr>
          <w:sz w:val="28"/>
          <w:szCs w:val="28"/>
        </w:rPr>
        <w:t>- анализирует финансовые вопросы, связанные с международным экономическим сотрудничеством государства, и разрабатывает соответствующие предложения для Правительства Республики Таджикистан;</w:t>
      </w:r>
    </w:p>
    <w:p w:rsidR="00AB6D66" w:rsidRPr="008C6654" w:rsidRDefault="00AB6D66" w:rsidP="00AB6D66">
      <w:pPr>
        <w:ind w:left="-567" w:firstLine="425"/>
        <w:rPr>
          <w:sz w:val="28"/>
          <w:szCs w:val="28"/>
        </w:rPr>
      </w:pPr>
      <w:r w:rsidRPr="008C6654">
        <w:rPr>
          <w:sz w:val="28"/>
          <w:szCs w:val="28"/>
        </w:rPr>
        <w:t>- разрабатывает проекты законов и нормативных правовых актов Республики Таджикистан по бюджетным и налоговым вопросам;</w:t>
      </w:r>
    </w:p>
    <w:p w:rsidR="00AB6D66" w:rsidRPr="008C6654" w:rsidRDefault="00AB6D66" w:rsidP="00AB6D66">
      <w:pPr>
        <w:ind w:left="-567" w:firstLine="425"/>
        <w:rPr>
          <w:sz w:val="28"/>
          <w:szCs w:val="28"/>
        </w:rPr>
      </w:pPr>
      <w:r w:rsidRPr="008C6654">
        <w:rPr>
          <w:sz w:val="28"/>
          <w:szCs w:val="28"/>
        </w:rPr>
        <w:t>- готовит предложения и принимает участие в разработке проектов межгосударственных соглашений (конвенций) по налоговым вопросам;</w:t>
      </w:r>
    </w:p>
    <w:p w:rsidR="00AB6D66" w:rsidRPr="008C6654" w:rsidRDefault="00AB6D66" w:rsidP="00AB6D66">
      <w:pPr>
        <w:ind w:left="-567" w:firstLine="425"/>
        <w:rPr>
          <w:sz w:val="28"/>
          <w:szCs w:val="28"/>
        </w:rPr>
      </w:pPr>
      <w:r w:rsidRPr="008C6654">
        <w:rPr>
          <w:sz w:val="28"/>
          <w:szCs w:val="28"/>
        </w:rPr>
        <w:t>- определяет методику</w:t>
      </w:r>
      <w:r>
        <w:rPr>
          <w:sz w:val="28"/>
          <w:szCs w:val="28"/>
        </w:rPr>
        <w:t xml:space="preserve"> </w:t>
      </w:r>
      <w:r w:rsidRPr="008C6654">
        <w:rPr>
          <w:sz w:val="28"/>
          <w:szCs w:val="28"/>
        </w:rPr>
        <w:t>формирования себестоимости работ и услуг государственными предприятиями и учреждениями, а также нормы затрат по отдельным группам расходов, включаемых в себестоимость, товаров, работ и услуг;</w:t>
      </w:r>
    </w:p>
    <w:p w:rsidR="00AB6D66" w:rsidRPr="008C6654" w:rsidRDefault="00AB6D66" w:rsidP="00AB6D66">
      <w:pPr>
        <w:ind w:left="-567" w:firstLine="425"/>
        <w:rPr>
          <w:sz w:val="28"/>
          <w:szCs w:val="28"/>
        </w:rPr>
      </w:pPr>
      <w:r w:rsidRPr="008C6654">
        <w:rPr>
          <w:sz w:val="28"/>
          <w:szCs w:val="28"/>
        </w:rPr>
        <w:t>- совместно с органами государственного управления и органами исполнительной власти разрабатывает предложения по налоговой политике, развитию налогового законодательства и совершенствованию налоговой системы государства, а также участвует в разработке предложений об установлении размеров ставок таможенного тарифа, порядка взимания таможенных пошлин;</w:t>
      </w:r>
    </w:p>
    <w:p w:rsidR="00AB6D66" w:rsidRPr="008C6654" w:rsidRDefault="00AB6D66" w:rsidP="00AB6D66">
      <w:pPr>
        <w:ind w:left="-567" w:firstLine="425"/>
        <w:rPr>
          <w:sz w:val="28"/>
          <w:szCs w:val="28"/>
        </w:rPr>
      </w:pPr>
      <w:r w:rsidRPr="008C6654">
        <w:rPr>
          <w:sz w:val="28"/>
          <w:szCs w:val="28"/>
        </w:rPr>
        <w:t>- осуществляет государственную политику в области выпуска, размещения, печати и издания государственных ценных бумаг, разрабатывает основные направления развития рынка ценных бумаг и координирует деятельность государственных органов по вопросам регулирования рынка ценных бумаг;</w:t>
      </w:r>
    </w:p>
    <w:p w:rsidR="00AB6D66" w:rsidRPr="008C6654" w:rsidRDefault="00AB6D66" w:rsidP="00AB6D66">
      <w:pPr>
        <w:ind w:left="-567" w:firstLine="425"/>
        <w:rPr>
          <w:sz w:val="28"/>
          <w:szCs w:val="28"/>
        </w:rPr>
      </w:pPr>
      <w:r w:rsidRPr="008C6654">
        <w:rPr>
          <w:sz w:val="28"/>
          <w:szCs w:val="28"/>
        </w:rPr>
        <w:t>- разрабатывает нормативною правовую базу по рынку ценных бумаг:</w:t>
      </w:r>
    </w:p>
    <w:p w:rsidR="00AB6D66" w:rsidRPr="008C6654" w:rsidRDefault="00AB6D66" w:rsidP="00AB6D66">
      <w:pPr>
        <w:ind w:left="-567" w:firstLine="425"/>
        <w:rPr>
          <w:sz w:val="28"/>
          <w:szCs w:val="28"/>
        </w:rPr>
      </w:pPr>
      <w:r w:rsidRPr="008C6654">
        <w:rPr>
          <w:sz w:val="28"/>
          <w:szCs w:val="28"/>
        </w:rPr>
        <w:t xml:space="preserve">- ведет единый государственный реестр акционерных обществ, реестр предприятий с иностранными инвестициями, реестр субъектов лотерейной деятельности, регистрирует эмиссии ценных бумаг, составляет финансовое заключение на учредительные документы предприятий с иностранными </w:t>
      </w:r>
      <w:r w:rsidRPr="008C6654">
        <w:rPr>
          <w:sz w:val="28"/>
          <w:szCs w:val="28"/>
        </w:rPr>
        <w:lastRenderedPageBreak/>
        <w:t>инвестициями, осуществляет учет акций и дивидендов, принадлежащих государству, контроль за услугами по ведению и хранению реестра акционеров и удостоверение прав держателей ценный бумаг, а также выдает лицензии на осуществление деятельности ломбардов, организации и владения тотализаторов и игорных заведений, в биржевой сфере, профессиональных участников рынка ценных бумаг;</w:t>
      </w:r>
    </w:p>
    <w:p w:rsidR="00AB6D66" w:rsidRPr="008C6654" w:rsidRDefault="00AB6D66" w:rsidP="00AB6D66">
      <w:pPr>
        <w:ind w:left="-567" w:firstLine="425"/>
        <w:rPr>
          <w:sz w:val="28"/>
          <w:szCs w:val="28"/>
        </w:rPr>
      </w:pPr>
      <w:r w:rsidRPr="008C6654">
        <w:rPr>
          <w:sz w:val="28"/>
          <w:szCs w:val="28"/>
        </w:rPr>
        <w:t>- разрабатывает правила проведения республиканских лотерей;</w:t>
      </w:r>
    </w:p>
    <w:p w:rsidR="00AB6D66" w:rsidRPr="008C6654" w:rsidRDefault="00AB6D66" w:rsidP="00AB6D66">
      <w:pPr>
        <w:ind w:left="-567" w:firstLine="425"/>
        <w:rPr>
          <w:sz w:val="28"/>
          <w:szCs w:val="28"/>
        </w:rPr>
      </w:pPr>
      <w:r w:rsidRPr="008C6654">
        <w:rPr>
          <w:sz w:val="28"/>
          <w:szCs w:val="28"/>
        </w:rPr>
        <w:t>- регулирует вопросы дебиторской и кредиторской задолженности ликвидируемых государственных предприятий и учреждений;</w:t>
      </w:r>
    </w:p>
    <w:p w:rsidR="00AB6D66" w:rsidRPr="008C6654" w:rsidRDefault="00AB6D66" w:rsidP="00AB6D66">
      <w:pPr>
        <w:ind w:left="-567" w:firstLine="425"/>
        <w:rPr>
          <w:sz w:val="28"/>
          <w:szCs w:val="28"/>
        </w:rPr>
      </w:pPr>
      <w:r w:rsidRPr="008C6654">
        <w:rPr>
          <w:sz w:val="28"/>
          <w:szCs w:val="28"/>
        </w:rPr>
        <w:t>- проводит совместно с Национальным Банком Таджикистана операции по обслуживанию государственного внешнего долга Республики Таджикистан;</w:t>
      </w:r>
    </w:p>
    <w:p w:rsidR="00AB6D66" w:rsidRPr="008C6654" w:rsidRDefault="00AB6D66" w:rsidP="00AB6D66">
      <w:pPr>
        <w:ind w:left="-567" w:firstLine="425"/>
        <w:rPr>
          <w:sz w:val="28"/>
          <w:szCs w:val="28"/>
        </w:rPr>
      </w:pPr>
      <w:r w:rsidRPr="008C6654">
        <w:rPr>
          <w:sz w:val="28"/>
          <w:szCs w:val="28"/>
        </w:rPr>
        <w:t>- осуществляет планирование, учет, контроль и анализ финансирования дефицита республиканского бюджета за счет внешнего и внутреннего заимствований;</w:t>
      </w:r>
    </w:p>
    <w:p w:rsidR="00AB6D66" w:rsidRPr="008C6654" w:rsidRDefault="00AB6D66" w:rsidP="00AB6D66">
      <w:pPr>
        <w:ind w:left="-567" w:firstLine="425"/>
        <w:rPr>
          <w:sz w:val="28"/>
          <w:szCs w:val="28"/>
        </w:rPr>
      </w:pPr>
      <w:r w:rsidRPr="008C6654">
        <w:rPr>
          <w:sz w:val="28"/>
          <w:szCs w:val="28"/>
        </w:rPr>
        <w:t>- участвует в рассмотрении вопросов осуществления и оформления межгосударственных расчетов на условиях реструктуризации внешней задолженности, а также целесообразности привлечения иностранных кредитов под государственную гарантию;</w:t>
      </w:r>
    </w:p>
    <w:p w:rsidR="00AB6D66" w:rsidRPr="008C6654" w:rsidRDefault="00AB6D66" w:rsidP="00AB6D66">
      <w:pPr>
        <w:ind w:left="-567" w:firstLine="425"/>
        <w:rPr>
          <w:sz w:val="28"/>
          <w:szCs w:val="28"/>
        </w:rPr>
      </w:pPr>
      <w:r w:rsidRPr="008C6654">
        <w:rPr>
          <w:sz w:val="28"/>
          <w:szCs w:val="28"/>
        </w:rPr>
        <w:t>- ведет работу исполнительного секретариата межведомственной комиссии по внешнему долгу по обобщению результатов экспертно-аналитической работы для оценки соответствия их критерием срочности, возвратности, процентной ставки, лимита внешнего долга, грантового элемента и соответствия международным правовым актам и законодательству Республики Таджикистан;</w:t>
      </w:r>
    </w:p>
    <w:p w:rsidR="00AB6D66" w:rsidRPr="008C6654" w:rsidRDefault="00AB6D66" w:rsidP="00AB6D66">
      <w:pPr>
        <w:ind w:left="-567" w:firstLine="425"/>
        <w:rPr>
          <w:sz w:val="28"/>
          <w:szCs w:val="28"/>
        </w:rPr>
      </w:pPr>
      <w:r w:rsidRPr="008C6654">
        <w:rPr>
          <w:sz w:val="28"/>
          <w:szCs w:val="28"/>
        </w:rPr>
        <w:t>- участвует в подготовке и разработке нормативных правовых актов, определяющих порядок и процедуры заимствования и управления государственным и гарантированным Правительством Республики Таджикистан долгом, его погашения и обслуживания;</w:t>
      </w:r>
    </w:p>
    <w:p w:rsidR="00AB6D66" w:rsidRPr="008C6654" w:rsidRDefault="00AB6D66" w:rsidP="00AB6D66">
      <w:pPr>
        <w:ind w:left="-567" w:firstLine="425"/>
        <w:rPr>
          <w:sz w:val="28"/>
          <w:szCs w:val="28"/>
        </w:rPr>
      </w:pPr>
      <w:r w:rsidRPr="008C6654">
        <w:rPr>
          <w:sz w:val="28"/>
          <w:szCs w:val="28"/>
        </w:rPr>
        <w:t>- обеспечивает взаимодействие и сотрудничество с органами государственного управления, банками, предприятиями и другими организациями по вопросам, связанным с выполнением задач министерства;</w:t>
      </w:r>
    </w:p>
    <w:p w:rsidR="00AB6D66" w:rsidRPr="008C6654" w:rsidRDefault="00AB6D66" w:rsidP="00AB6D66">
      <w:pPr>
        <w:ind w:left="-567" w:firstLine="425"/>
        <w:rPr>
          <w:sz w:val="28"/>
          <w:szCs w:val="28"/>
        </w:rPr>
      </w:pPr>
      <w:r w:rsidRPr="008C6654">
        <w:rPr>
          <w:sz w:val="28"/>
          <w:szCs w:val="28"/>
        </w:rPr>
        <w:t>- обеспечивает сотрудничество со специализированными организациями, включая и иностранные, по вопросам создания и функционирования эффективной системы управления государственным долгом в Министерстве финансов;</w:t>
      </w:r>
    </w:p>
    <w:p w:rsidR="00AB6D66" w:rsidRPr="008C6654" w:rsidRDefault="00AB6D66" w:rsidP="00AB6D66">
      <w:pPr>
        <w:ind w:left="-567" w:firstLine="425"/>
        <w:rPr>
          <w:sz w:val="28"/>
          <w:szCs w:val="28"/>
        </w:rPr>
      </w:pPr>
      <w:r w:rsidRPr="008C6654">
        <w:rPr>
          <w:sz w:val="28"/>
          <w:szCs w:val="28"/>
        </w:rPr>
        <w:t>- участвует в формировании Государственного фонда драгоценных металлов и драгоценных камней Таджикистана (Госфонд Таджикистана), обеспечивает скупку и пополнение, сортировку, оценку, учет и сохранность драгоценных металлов, драгоценных камней и изделий их содержащих;</w:t>
      </w:r>
    </w:p>
    <w:p w:rsidR="00AB6D66" w:rsidRPr="008C6654" w:rsidRDefault="00AB6D66" w:rsidP="00AB6D66">
      <w:pPr>
        <w:ind w:left="-567" w:firstLine="425"/>
        <w:rPr>
          <w:sz w:val="28"/>
          <w:szCs w:val="28"/>
        </w:rPr>
      </w:pPr>
      <w:r w:rsidRPr="008C6654">
        <w:rPr>
          <w:sz w:val="28"/>
          <w:szCs w:val="28"/>
        </w:rPr>
        <w:t>- разрабатывает и утверждает порядок определения цен на драгоценные металлы, драгоценные камни и изделия из них, закупаемые в Госфонд Таджикистана и продаваемые из него, разрабатывает с заинтересованными организациями необходимые меры по регулированию рынка драгоценных металлов и драгоценных камней в Таджикистане;</w:t>
      </w:r>
    </w:p>
    <w:p w:rsidR="00AB6D66" w:rsidRPr="008C6654" w:rsidRDefault="00AB6D66" w:rsidP="00AB6D66">
      <w:pPr>
        <w:ind w:left="-567" w:firstLine="425"/>
        <w:rPr>
          <w:sz w:val="28"/>
          <w:szCs w:val="28"/>
        </w:rPr>
      </w:pPr>
      <w:r w:rsidRPr="008C6654">
        <w:rPr>
          <w:sz w:val="28"/>
          <w:szCs w:val="28"/>
        </w:rPr>
        <w:t xml:space="preserve">- осуществляет государственный контроль за качеством сортировки, классификации, оценки и реализации камне самоцветного сырья, обеспечивает участие государственных контролеров в деятельности добывающих и других </w:t>
      </w:r>
      <w:r w:rsidRPr="008C6654">
        <w:rPr>
          <w:sz w:val="28"/>
          <w:szCs w:val="28"/>
        </w:rPr>
        <w:lastRenderedPageBreak/>
        <w:t>организаций, специализированных таможенных постов в случаях, предусмотренных законодательством Республики Таджикистан, а также выдает лицензии на осуществление деятельности по скупке у населения ювелирных и других бытовых изделий из драгоценных металлов и драгоценных камней, лома этих изделий, оптовой и розничной торговли ювелирных изделий из драгоценных металлов и драгоценных камней;</w:t>
      </w:r>
    </w:p>
    <w:p w:rsidR="00AB6D66" w:rsidRPr="008C6654" w:rsidRDefault="00AB6D66" w:rsidP="00AB6D66">
      <w:pPr>
        <w:ind w:left="-567" w:firstLine="425"/>
        <w:rPr>
          <w:sz w:val="28"/>
          <w:szCs w:val="28"/>
        </w:rPr>
      </w:pPr>
      <w:r w:rsidRPr="008C6654">
        <w:rPr>
          <w:sz w:val="28"/>
          <w:szCs w:val="28"/>
        </w:rPr>
        <w:t>- разрабатывает при участии Министерства экономического развития и торговли Республики Таджикистана и утверждает расчетные, отпускные и другие виды цен на добытые и обработанные в государстве драгоценные камни, осуществляет анализ динамики цен на мировом рынке драгоценных камней посредством их обработки и продажи в установленном порядке;</w:t>
      </w:r>
    </w:p>
    <w:p w:rsidR="00AB6D66" w:rsidRPr="008C6654" w:rsidRDefault="00AB6D66" w:rsidP="00AB6D66">
      <w:pPr>
        <w:ind w:left="-567" w:firstLine="425"/>
        <w:rPr>
          <w:sz w:val="28"/>
          <w:szCs w:val="28"/>
        </w:rPr>
      </w:pPr>
      <w:r w:rsidRPr="008C6654">
        <w:rPr>
          <w:sz w:val="28"/>
          <w:szCs w:val="28"/>
        </w:rPr>
        <w:t>- организует и проводит в соответствии с законодательством Республики Таджикистан пробирный надзор в республике, устанавливает размеры пробирной защиты за апробирование и клеймение изделий из драгоценных металлов, а также экспертизу материалов;</w:t>
      </w:r>
    </w:p>
    <w:p w:rsidR="00AB6D66" w:rsidRPr="008C6654" w:rsidRDefault="00AB6D66" w:rsidP="00AB6D66">
      <w:pPr>
        <w:ind w:left="-567" w:firstLine="425"/>
        <w:rPr>
          <w:sz w:val="28"/>
          <w:szCs w:val="28"/>
        </w:rPr>
      </w:pPr>
      <w:r w:rsidRPr="008C6654">
        <w:rPr>
          <w:sz w:val="28"/>
          <w:szCs w:val="28"/>
        </w:rPr>
        <w:t>- утверждает структуру и состав бюджетной классификации, план счетов, типовые формы бухгалтерского учета и отчетности, инструкции по их применению и порядку составления отчетности банковских и кредитных организаций;</w:t>
      </w:r>
    </w:p>
    <w:p w:rsidR="00AB6D66" w:rsidRPr="008C6654" w:rsidRDefault="00AB6D66" w:rsidP="00AB6D66">
      <w:pPr>
        <w:ind w:left="-567" w:firstLine="425"/>
        <w:rPr>
          <w:sz w:val="28"/>
          <w:szCs w:val="28"/>
        </w:rPr>
      </w:pPr>
      <w:r w:rsidRPr="008C6654">
        <w:rPr>
          <w:sz w:val="28"/>
          <w:szCs w:val="28"/>
        </w:rPr>
        <w:t>- определяет концептуальные вопросы развития методологии бухгалтерского учета, бухгалтерской (финансовой) отчетности и аудита для всех отраслей экономики;</w:t>
      </w:r>
    </w:p>
    <w:p w:rsidR="00AB6D66" w:rsidRPr="008C6654" w:rsidRDefault="00AB6D66" w:rsidP="00AB6D66">
      <w:pPr>
        <w:ind w:left="-567" w:firstLine="425"/>
        <w:rPr>
          <w:sz w:val="28"/>
          <w:szCs w:val="28"/>
        </w:rPr>
      </w:pPr>
      <w:r w:rsidRPr="008C6654">
        <w:rPr>
          <w:sz w:val="28"/>
          <w:szCs w:val="28"/>
        </w:rPr>
        <w:t>- разрабатывает систему контроля и осуществления контроля за соблюдением нормативных правовых актов по бухгалтерскому учету и аудиту;</w:t>
      </w:r>
    </w:p>
    <w:p w:rsidR="00AB6D66" w:rsidRPr="008C6654" w:rsidRDefault="00AB6D66" w:rsidP="00AB6D66">
      <w:pPr>
        <w:ind w:left="-567" w:firstLine="425"/>
        <w:rPr>
          <w:sz w:val="28"/>
          <w:szCs w:val="28"/>
        </w:rPr>
      </w:pPr>
      <w:r w:rsidRPr="008C6654">
        <w:rPr>
          <w:sz w:val="28"/>
          <w:szCs w:val="28"/>
        </w:rPr>
        <w:t>- организует формирование и стабильное функционирование Общественного института работников органов финансов, профессиональных бухгалтеров и аудиторов государства;</w:t>
      </w:r>
    </w:p>
    <w:p w:rsidR="00AB6D66" w:rsidRPr="008C6654" w:rsidRDefault="00AB6D66" w:rsidP="00AB6D66">
      <w:pPr>
        <w:ind w:left="-567" w:firstLine="425"/>
        <w:rPr>
          <w:sz w:val="28"/>
          <w:szCs w:val="28"/>
        </w:rPr>
      </w:pPr>
      <w:r w:rsidRPr="008C6654">
        <w:rPr>
          <w:sz w:val="28"/>
          <w:szCs w:val="28"/>
        </w:rPr>
        <w:t>- осуществляет контроль за ходом финансирования из государственного бюджета Республики Таджикистан через центральное казначейство;</w:t>
      </w:r>
    </w:p>
    <w:p w:rsidR="00AB6D66" w:rsidRPr="008C6654" w:rsidRDefault="00AB6D66" w:rsidP="00AB6D66">
      <w:pPr>
        <w:ind w:left="-567" w:firstLine="425"/>
        <w:rPr>
          <w:sz w:val="28"/>
          <w:szCs w:val="28"/>
        </w:rPr>
      </w:pPr>
      <w:r w:rsidRPr="008C6654">
        <w:rPr>
          <w:sz w:val="28"/>
          <w:szCs w:val="28"/>
        </w:rPr>
        <w:t>- устанавливает сроки и формы бюджетной отчетности;</w:t>
      </w:r>
    </w:p>
    <w:p w:rsidR="00AB6D66" w:rsidRPr="008C6654" w:rsidRDefault="00AB6D66" w:rsidP="00AB6D66">
      <w:pPr>
        <w:ind w:left="-567" w:firstLine="425"/>
        <w:rPr>
          <w:sz w:val="28"/>
          <w:szCs w:val="28"/>
        </w:rPr>
      </w:pPr>
      <w:r w:rsidRPr="008C6654">
        <w:rPr>
          <w:sz w:val="28"/>
          <w:szCs w:val="28"/>
        </w:rPr>
        <w:t>- совершенствует систему казначейского исполнения государственного бюджета осуществляет контроль за планомерным исполнением республиканского и местных бюджетов;</w:t>
      </w:r>
    </w:p>
    <w:p w:rsidR="00AB6D66" w:rsidRPr="008C6654" w:rsidRDefault="00AB6D66" w:rsidP="00AB6D66">
      <w:pPr>
        <w:ind w:left="-567" w:firstLine="425"/>
        <w:rPr>
          <w:sz w:val="28"/>
          <w:szCs w:val="28"/>
        </w:rPr>
      </w:pPr>
      <w:r w:rsidRPr="008C6654">
        <w:rPr>
          <w:sz w:val="28"/>
          <w:szCs w:val="28"/>
        </w:rPr>
        <w:t>- составляет и публикует периодические отчеты об исполнении государственного бюджета;</w:t>
      </w:r>
    </w:p>
    <w:p w:rsidR="00AB6D66" w:rsidRPr="008C6654" w:rsidRDefault="00AB6D66" w:rsidP="00AB6D66">
      <w:pPr>
        <w:ind w:left="-567" w:firstLine="425"/>
        <w:rPr>
          <w:sz w:val="28"/>
          <w:szCs w:val="28"/>
        </w:rPr>
      </w:pPr>
      <w:r w:rsidRPr="008C6654">
        <w:rPr>
          <w:sz w:val="28"/>
          <w:szCs w:val="28"/>
        </w:rPr>
        <w:t>- разрабатывает инструкции, формы учета и отчетности по казначейскому исполнению государственного бюджета по доходам и расходам, ведет учет активов, внутренних и внешних долгов;</w:t>
      </w:r>
    </w:p>
    <w:p w:rsidR="00AB6D66" w:rsidRPr="008C6654" w:rsidRDefault="00AB6D66" w:rsidP="00AB6D66">
      <w:pPr>
        <w:ind w:left="-567" w:firstLine="425"/>
        <w:rPr>
          <w:sz w:val="28"/>
          <w:szCs w:val="28"/>
        </w:rPr>
      </w:pPr>
      <w:r w:rsidRPr="008C6654">
        <w:rPr>
          <w:sz w:val="28"/>
          <w:szCs w:val="28"/>
        </w:rPr>
        <w:t>- проводит в пределах своей компетенции внутренние и тематические проверки, готовит анализ поступлений и расходования средств государственного бюджета и проводит единую техническую политику в области информатизации своих территориальных органов;</w:t>
      </w:r>
    </w:p>
    <w:p w:rsidR="00AB6D66" w:rsidRPr="008C6654" w:rsidRDefault="00AB6D66" w:rsidP="00AB6D66">
      <w:pPr>
        <w:ind w:left="-567" w:firstLine="425"/>
        <w:rPr>
          <w:sz w:val="28"/>
          <w:szCs w:val="28"/>
        </w:rPr>
      </w:pPr>
      <w:r w:rsidRPr="008C6654">
        <w:rPr>
          <w:sz w:val="28"/>
          <w:szCs w:val="28"/>
        </w:rPr>
        <w:t xml:space="preserve">- обеспечивает контроль за сохранностью денежных средств и материальных ценностей, достоверностью государственной отчетности в экономике государства путем проведения проверок по взаимодействию с правоохранительными и </w:t>
      </w:r>
      <w:r w:rsidRPr="008C6654">
        <w:rPr>
          <w:sz w:val="28"/>
          <w:szCs w:val="28"/>
        </w:rPr>
        <w:lastRenderedPageBreak/>
        <w:t>другими государственными органами;</w:t>
      </w:r>
    </w:p>
    <w:p w:rsidR="00AB6D66" w:rsidRPr="008C6654" w:rsidRDefault="00AB6D66" w:rsidP="00AB6D66">
      <w:pPr>
        <w:ind w:left="-567" w:firstLine="425"/>
        <w:rPr>
          <w:sz w:val="28"/>
          <w:szCs w:val="28"/>
        </w:rPr>
      </w:pPr>
      <w:r w:rsidRPr="008C6654">
        <w:rPr>
          <w:sz w:val="28"/>
          <w:szCs w:val="28"/>
        </w:rPr>
        <w:t>- осуществляет регистрацию страховых организаций и выдачу лицензий страховщикам на право осуществления страховой деятельности, ведение государственного реестра страховых организаций и контроль за соблюдением страховыми организациями действующего законодательства по страхованию;</w:t>
      </w:r>
    </w:p>
    <w:p w:rsidR="00AB6D66" w:rsidRPr="008C6654" w:rsidRDefault="00AB6D66" w:rsidP="00AB6D66">
      <w:pPr>
        <w:ind w:left="-567" w:firstLine="425"/>
        <w:rPr>
          <w:sz w:val="28"/>
          <w:szCs w:val="28"/>
        </w:rPr>
      </w:pPr>
      <w:r w:rsidRPr="008C6654">
        <w:rPr>
          <w:sz w:val="28"/>
          <w:szCs w:val="28"/>
        </w:rPr>
        <w:t>- участвует в переговорах о заключении и в подготовке межправительственных (межгосударственных) соглашений об избежании двойного налогообложения доходов и имущества, других международных договоров и соглашений, затрагивающих экономические интересы Республики Таджикистан, и в пределах своей компетенции осуществляет реализацию указанных соглашений (договоров);</w:t>
      </w:r>
    </w:p>
    <w:p w:rsidR="00AB6D66" w:rsidRPr="008C6654" w:rsidRDefault="00AB6D66" w:rsidP="00AB6D66">
      <w:pPr>
        <w:ind w:left="-567" w:firstLine="425"/>
        <w:rPr>
          <w:sz w:val="28"/>
          <w:szCs w:val="28"/>
        </w:rPr>
      </w:pPr>
      <w:r w:rsidRPr="008C6654">
        <w:rPr>
          <w:sz w:val="28"/>
          <w:szCs w:val="28"/>
        </w:rPr>
        <w:t>- в пределах своей компетенции выполняет функции органа валютного контроля, а также обеспечивает контроль за валютными операциями в соответствии с законодательством Республики Таджикистан;</w:t>
      </w:r>
    </w:p>
    <w:p w:rsidR="00AB6D66" w:rsidRPr="008C6654" w:rsidRDefault="00AB6D66" w:rsidP="00AB6D66">
      <w:pPr>
        <w:ind w:left="-567" w:firstLine="425"/>
        <w:rPr>
          <w:sz w:val="28"/>
          <w:szCs w:val="28"/>
        </w:rPr>
      </w:pPr>
      <w:r w:rsidRPr="008C6654">
        <w:rPr>
          <w:sz w:val="28"/>
          <w:szCs w:val="28"/>
        </w:rPr>
        <w:t>- обеспечивает в соответствии с законодательством Республики Таджикистан создание информационных систем, автоматизированных рабочих мест и других средств автоматизации и компьютеризации работы органов министерства;</w:t>
      </w:r>
    </w:p>
    <w:p w:rsidR="00AB6D66" w:rsidRPr="008C6654" w:rsidRDefault="00AB6D66" w:rsidP="00AB6D66">
      <w:pPr>
        <w:ind w:left="-567" w:firstLine="425"/>
        <w:rPr>
          <w:sz w:val="28"/>
          <w:szCs w:val="28"/>
        </w:rPr>
      </w:pPr>
      <w:r w:rsidRPr="008C6654">
        <w:rPr>
          <w:sz w:val="28"/>
          <w:szCs w:val="28"/>
        </w:rPr>
        <w:t>- организует работу по подготовке, переподготовке и повышению квалификации кадров для системы органов министерства;</w:t>
      </w:r>
    </w:p>
    <w:p w:rsidR="00AB6D66" w:rsidRPr="008C6654" w:rsidRDefault="00AB6D66" w:rsidP="00AB6D66">
      <w:pPr>
        <w:ind w:left="-567" w:firstLine="425"/>
        <w:rPr>
          <w:sz w:val="28"/>
          <w:szCs w:val="28"/>
        </w:rPr>
      </w:pPr>
      <w:r w:rsidRPr="008C6654">
        <w:rPr>
          <w:sz w:val="28"/>
          <w:szCs w:val="28"/>
        </w:rPr>
        <w:t>- в соответствии с законодательством Республики Таджикистан осуществляет правомочия собственника по управлению и распоряжению закрепленным имуществом;</w:t>
      </w:r>
    </w:p>
    <w:p w:rsidR="00AB6D66" w:rsidRPr="008C6654" w:rsidRDefault="00AB6D66" w:rsidP="00AB6D66">
      <w:pPr>
        <w:ind w:left="-567" w:firstLine="425"/>
        <w:rPr>
          <w:sz w:val="28"/>
          <w:szCs w:val="28"/>
        </w:rPr>
      </w:pPr>
      <w:r w:rsidRPr="008C6654">
        <w:rPr>
          <w:sz w:val="28"/>
          <w:szCs w:val="28"/>
        </w:rPr>
        <w:t>- организует и осуществляет мероприятия по выявлению, предупреждению и пресечению должностных преступлений в системе органов финансов;</w:t>
      </w:r>
    </w:p>
    <w:p w:rsidR="00AB6D66" w:rsidRPr="008C6654" w:rsidRDefault="00AB6D66" w:rsidP="00AB6D66">
      <w:pPr>
        <w:ind w:left="-567" w:firstLine="425"/>
        <w:rPr>
          <w:sz w:val="28"/>
          <w:szCs w:val="28"/>
        </w:rPr>
      </w:pPr>
      <w:r w:rsidRPr="008C6654">
        <w:rPr>
          <w:sz w:val="28"/>
          <w:szCs w:val="28"/>
        </w:rPr>
        <w:t>- обеспечивает своевременное и полное рассмотрение жалоб и обращений;</w:t>
      </w:r>
    </w:p>
    <w:p w:rsidR="00AB6D66" w:rsidRPr="008C6654" w:rsidRDefault="00AB6D66" w:rsidP="00AB6D66">
      <w:pPr>
        <w:ind w:left="-567" w:firstLine="425"/>
        <w:rPr>
          <w:sz w:val="28"/>
          <w:szCs w:val="28"/>
        </w:rPr>
      </w:pPr>
      <w:r w:rsidRPr="008C6654">
        <w:rPr>
          <w:sz w:val="28"/>
          <w:szCs w:val="28"/>
        </w:rPr>
        <w:t>- обеспечивает функционирование в своей системе научно-исследовательских учреждений и учебных заведений профессионального и дополнительного образования;</w:t>
      </w:r>
    </w:p>
    <w:p w:rsidR="00AB6D66" w:rsidRPr="008C6654" w:rsidRDefault="00AB6D66" w:rsidP="00AB6D66">
      <w:pPr>
        <w:ind w:left="-567" w:firstLine="425"/>
        <w:rPr>
          <w:sz w:val="28"/>
          <w:szCs w:val="28"/>
        </w:rPr>
      </w:pPr>
      <w:r w:rsidRPr="008C6654">
        <w:rPr>
          <w:sz w:val="28"/>
          <w:szCs w:val="28"/>
        </w:rPr>
        <w:t>- осуществляет анализ и мониторинг финансового состояния крупных государственных предприятий, перечень которых определяет Правительство Республики Таджикистан, и представляет предложения по улучшению их финансово-хозяйственной деятельности;</w:t>
      </w:r>
    </w:p>
    <w:p w:rsidR="00AB6D66" w:rsidRPr="008C6654" w:rsidRDefault="00AB6D66" w:rsidP="00AB6D66">
      <w:pPr>
        <w:ind w:left="-567" w:firstLine="425"/>
        <w:rPr>
          <w:sz w:val="28"/>
          <w:szCs w:val="28"/>
        </w:rPr>
      </w:pPr>
      <w:r w:rsidRPr="008C6654">
        <w:rPr>
          <w:sz w:val="28"/>
          <w:szCs w:val="28"/>
        </w:rPr>
        <w:t>- рассматривает и согласовывает финансовые планы крупных государственных предприятий, перечень которых определяет Правительство Республики Таджикистан;</w:t>
      </w:r>
    </w:p>
    <w:p w:rsidR="00AB6D66" w:rsidRPr="008C6654" w:rsidRDefault="00AB6D66" w:rsidP="00AB6D66">
      <w:pPr>
        <w:ind w:left="-567" w:firstLine="425"/>
        <w:rPr>
          <w:sz w:val="28"/>
          <w:szCs w:val="28"/>
        </w:rPr>
      </w:pPr>
      <w:r w:rsidRPr="008C6654">
        <w:rPr>
          <w:sz w:val="28"/>
          <w:szCs w:val="28"/>
        </w:rPr>
        <w:t>- в случае необходимости вносит предложения о внесении изменений в финансовые планы крупных государственных предприятий, перечень которых определяет Правительством Республики Таджикистан;</w:t>
      </w:r>
    </w:p>
    <w:p w:rsidR="00AB6D66" w:rsidRPr="008C6654" w:rsidRDefault="00AB6D66" w:rsidP="00AB6D66">
      <w:pPr>
        <w:ind w:left="-567" w:firstLine="425"/>
        <w:rPr>
          <w:sz w:val="28"/>
          <w:szCs w:val="28"/>
        </w:rPr>
      </w:pPr>
      <w:r w:rsidRPr="008C6654">
        <w:rPr>
          <w:sz w:val="28"/>
          <w:szCs w:val="28"/>
        </w:rPr>
        <w:t xml:space="preserve">- по получении информации от государственных учреждений и предприятий, Национального банка Таджикистана об их условных обязательствах оценивает ее в части полноты, обоснованности оценки, качества описания, в необходимых случаях дает отчитывающимся организациям рекомендации, а также публикует данную информацию на своем </w:t>
      </w:r>
      <w:r>
        <w:rPr>
          <w:sz w:val="28"/>
          <w:szCs w:val="28"/>
        </w:rPr>
        <w:t xml:space="preserve"> </w:t>
      </w:r>
      <w:r w:rsidRPr="008C6654">
        <w:rPr>
          <w:sz w:val="28"/>
          <w:szCs w:val="28"/>
        </w:rPr>
        <w:t xml:space="preserve">вебсайте. Кроме того, информирует Правительство Республики Таджикистан о необходимости принятия адекватных мер по сокращению или предотвращению возникновения новых условных </w:t>
      </w:r>
      <w:r w:rsidRPr="008C6654">
        <w:rPr>
          <w:sz w:val="28"/>
          <w:szCs w:val="28"/>
        </w:rPr>
        <w:lastRenderedPageBreak/>
        <w:t>обязательств или улучшению управления существующими обязательствами.</w:t>
      </w:r>
    </w:p>
    <w:p w:rsidR="00AB6D66" w:rsidRPr="008C6654" w:rsidRDefault="00AB6D66" w:rsidP="00AB6D66">
      <w:pPr>
        <w:ind w:firstLine="567"/>
        <w:rPr>
          <w:b/>
          <w:bCs/>
          <w:color w:val="000000" w:themeColor="text1"/>
          <w:sz w:val="28"/>
          <w:szCs w:val="28"/>
        </w:rPr>
      </w:pPr>
      <w:bookmarkStart w:id="30" w:name="A000000005"/>
      <w:bookmarkEnd w:id="30"/>
    </w:p>
    <w:p w:rsidR="00AB6D66" w:rsidRPr="008C6654" w:rsidRDefault="000557BA" w:rsidP="00AB6D66">
      <w:pPr>
        <w:ind w:firstLine="567"/>
        <w:jc w:val="center"/>
        <w:rPr>
          <w:b/>
          <w:sz w:val="28"/>
          <w:szCs w:val="28"/>
        </w:rPr>
      </w:pPr>
      <w:r>
        <w:rPr>
          <w:b/>
          <w:bCs/>
          <w:color w:val="000000" w:themeColor="text1"/>
          <w:sz w:val="28"/>
          <w:szCs w:val="28"/>
        </w:rPr>
        <w:t>3</w:t>
      </w:r>
      <w:r w:rsidR="00AB6D66" w:rsidRPr="008C6654">
        <w:rPr>
          <w:b/>
          <w:bCs/>
          <w:color w:val="000000" w:themeColor="text1"/>
          <w:sz w:val="28"/>
          <w:szCs w:val="28"/>
        </w:rPr>
        <w:t xml:space="preserve">.3.Организация деятельности Министерства финансов </w:t>
      </w:r>
      <w:r w:rsidR="00AB6D66" w:rsidRPr="008C6654">
        <w:rPr>
          <w:b/>
          <w:sz w:val="28"/>
          <w:szCs w:val="28"/>
        </w:rPr>
        <w:t>Республики Таджикистан</w:t>
      </w:r>
    </w:p>
    <w:p w:rsidR="00AB6D66" w:rsidRPr="008C6654" w:rsidRDefault="00AB6D66" w:rsidP="00AB6D66">
      <w:pPr>
        <w:ind w:firstLine="567"/>
        <w:rPr>
          <w:b/>
          <w:bCs/>
          <w:color w:val="000000" w:themeColor="text1"/>
          <w:sz w:val="28"/>
          <w:szCs w:val="28"/>
        </w:rPr>
      </w:pPr>
    </w:p>
    <w:p w:rsidR="00AB6D66" w:rsidRPr="008C6654" w:rsidRDefault="00AB6D66" w:rsidP="00AB6D66">
      <w:pPr>
        <w:ind w:left="-567" w:firstLine="567"/>
        <w:rPr>
          <w:sz w:val="28"/>
          <w:szCs w:val="28"/>
        </w:rPr>
      </w:pPr>
      <w:r w:rsidRPr="008C6654">
        <w:rPr>
          <w:sz w:val="28"/>
          <w:szCs w:val="28"/>
        </w:rPr>
        <w:t>Министерство финансов возглавляет министр, назначаемый на должность и освобождаемый от должности Президентом Республики Таджикистан. Министр несет персональную ответственность за выполнение возложенных на министерство задач и обязанностей. Министр имеет заместителей, в том числе одного первого заместителя назначаемых на должность и освобождаемых от должности по его предоставлению Правительством Республики Таджикистан. Распределение обязанностей между заместителями министра производится министром.</w:t>
      </w:r>
      <w:bookmarkStart w:id="31" w:name="B3TH0XWOWI"/>
      <w:bookmarkEnd w:id="31"/>
    </w:p>
    <w:p w:rsidR="00AB6D66" w:rsidRPr="008C6654" w:rsidRDefault="00AB6D66" w:rsidP="00AB6D66">
      <w:pPr>
        <w:ind w:left="-567" w:firstLine="567"/>
        <w:rPr>
          <w:sz w:val="28"/>
          <w:szCs w:val="28"/>
        </w:rPr>
      </w:pPr>
      <w:r w:rsidRPr="008C6654">
        <w:rPr>
          <w:sz w:val="28"/>
          <w:szCs w:val="28"/>
        </w:rPr>
        <w:t>Министр в пределах своей компетенции:</w:t>
      </w:r>
    </w:p>
    <w:p w:rsidR="00AB6D66" w:rsidRPr="008C6654" w:rsidRDefault="00AB6D66" w:rsidP="00AB6D66">
      <w:pPr>
        <w:ind w:left="-567" w:firstLine="567"/>
        <w:rPr>
          <w:sz w:val="28"/>
          <w:szCs w:val="28"/>
        </w:rPr>
      </w:pPr>
      <w:r w:rsidRPr="008C6654">
        <w:rPr>
          <w:sz w:val="28"/>
          <w:szCs w:val="28"/>
        </w:rPr>
        <w:t>- издает приказы, распоряжения, инструкции и дает указания, обязательные для выполнения всеми работниками Минис</w:t>
      </w:r>
      <w:r>
        <w:rPr>
          <w:sz w:val="28"/>
          <w:szCs w:val="28"/>
        </w:rPr>
        <w:t>терства, организациями, учреждениями</w:t>
      </w:r>
      <w:r w:rsidRPr="008C6654">
        <w:rPr>
          <w:sz w:val="28"/>
          <w:szCs w:val="28"/>
        </w:rPr>
        <w:t xml:space="preserve"> проверяет их исполнение;</w:t>
      </w:r>
    </w:p>
    <w:p w:rsidR="00AB6D66" w:rsidRPr="008C6654" w:rsidRDefault="00AB6D66" w:rsidP="00AB6D66">
      <w:pPr>
        <w:ind w:left="-567" w:firstLine="567"/>
        <w:rPr>
          <w:sz w:val="28"/>
          <w:szCs w:val="28"/>
        </w:rPr>
      </w:pPr>
      <w:r w:rsidRPr="008C6654">
        <w:rPr>
          <w:sz w:val="28"/>
          <w:szCs w:val="28"/>
        </w:rPr>
        <w:t>- назначает на должность и освобождает от должности работников центрального аппарата министерства, руководителей и главных специалистов, организаций и учреждений системы министерства, руководителей и заместителей Государственного пробирного надзора, Государственной службы страхового надзора, руководителей финансовых органов в областях, городах и районах Республики Таджикистан по согласованию с председателями областей, городов и районов;</w:t>
      </w:r>
    </w:p>
    <w:p w:rsidR="00AB6D66" w:rsidRPr="008C6654" w:rsidRDefault="00AB6D66" w:rsidP="00AB6D66">
      <w:pPr>
        <w:ind w:left="-567" w:firstLine="567"/>
        <w:rPr>
          <w:sz w:val="28"/>
          <w:szCs w:val="28"/>
        </w:rPr>
      </w:pPr>
      <w:r w:rsidRPr="008C6654">
        <w:rPr>
          <w:sz w:val="28"/>
          <w:szCs w:val="28"/>
        </w:rPr>
        <w:t>- назначает на должность и освобождает от должности по представлению руководителей территориальных финансовых органов, организаций и учреждений системы министерства, заместителей руководителей служб, аге</w:t>
      </w:r>
      <w:r>
        <w:rPr>
          <w:sz w:val="28"/>
          <w:szCs w:val="28"/>
        </w:rPr>
        <w:t>нтств</w:t>
      </w:r>
      <w:r w:rsidRPr="008C6654">
        <w:rPr>
          <w:sz w:val="28"/>
          <w:szCs w:val="28"/>
        </w:rPr>
        <w:t xml:space="preserve"> и учреждений, заместителей руководителей территориальных органов;</w:t>
      </w:r>
    </w:p>
    <w:p w:rsidR="00AB6D66" w:rsidRPr="008C6654" w:rsidRDefault="00AB6D66" w:rsidP="00AB6D66">
      <w:pPr>
        <w:ind w:left="-567" w:firstLine="567"/>
        <w:rPr>
          <w:sz w:val="28"/>
          <w:szCs w:val="28"/>
        </w:rPr>
      </w:pPr>
      <w:r w:rsidRPr="008C6654">
        <w:rPr>
          <w:sz w:val="28"/>
          <w:szCs w:val="28"/>
        </w:rPr>
        <w:t>- вносит на рассмотрение Правительства Республики Таджикистан предложения о назначении на должность и освобождения от должности заместителей м</w:t>
      </w:r>
      <w:r>
        <w:rPr>
          <w:sz w:val="28"/>
          <w:szCs w:val="28"/>
        </w:rPr>
        <w:t>инистра, руководителей Агентства</w:t>
      </w:r>
      <w:r w:rsidRPr="008C6654">
        <w:rPr>
          <w:sz w:val="28"/>
          <w:szCs w:val="28"/>
        </w:rPr>
        <w:t xml:space="preserve"> по развитию рынка ценных бумаг и специализированно</w:t>
      </w:r>
      <w:r>
        <w:rPr>
          <w:sz w:val="28"/>
          <w:szCs w:val="28"/>
        </w:rPr>
        <w:t>го регистратора, Государственного хранилища</w:t>
      </w:r>
      <w:r w:rsidRPr="008C6654">
        <w:rPr>
          <w:sz w:val="28"/>
          <w:szCs w:val="28"/>
        </w:rPr>
        <w:t xml:space="preserve"> ценностей;</w:t>
      </w:r>
    </w:p>
    <w:p w:rsidR="00AB6D66" w:rsidRPr="008C6654" w:rsidRDefault="00AB6D66" w:rsidP="00AB6D66">
      <w:pPr>
        <w:ind w:left="-567" w:firstLine="567"/>
        <w:rPr>
          <w:sz w:val="28"/>
          <w:szCs w:val="28"/>
        </w:rPr>
      </w:pPr>
      <w:r w:rsidRPr="008C6654">
        <w:rPr>
          <w:sz w:val="28"/>
          <w:szCs w:val="28"/>
        </w:rPr>
        <w:t>- утверждает положения о структурных подразделениях министерства, территориальных органов, а также в установленном порядке положения организаций и учреждений системы министерства;</w:t>
      </w:r>
    </w:p>
    <w:p w:rsidR="00AB6D66" w:rsidRPr="008C6654" w:rsidRDefault="00AB6D66" w:rsidP="00AB6D66">
      <w:pPr>
        <w:ind w:left="-567" w:firstLine="567"/>
        <w:rPr>
          <w:sz w:val="28"/>
          <w:szCs w:val="28"/>
        </w:rPr>
      </w:pPr>
      <w:r w:rsidRPr="008C6654">
        <w:rPr>
          <w:sz w:val="28"/>
          <w:szCs w:val="28"/>
        </w:rPr>
        <w:t>- утверждает ежегодный план работы и показатели д</w:t>
      </w:r>
      <w:r>
        <w:rPr>
          <w:sz w:val="28"/>
          <w:szCs w:val="28"/>
        </w:rPr>
        <w:t>еятельности системы министерства</w:t>
      </w:r>
      <w:r w:rsidRPr="008C6654">
        <w:rPr>
          <w:sz w:val="28"/>
          <w:szCs w:val="28"/>
        </w:rPr>
        <w:t xml:space="preserve"> служб и агентств, а также отчет об их исполнении;</w:t>
      </w:r>
    </w:p>
    <w:p w:rsidR="00AB6D66" w:rsidRPr="008C6654" w:rsidRDefault="00AB6D66" w:rsidP="00AB6D66">
      <w:pPr>
        <w:ind w:left="-567" w:firstLine="567"/>
        <w:rPr>
          <w:sz w:val="28"/>
          <w:szCs w:val="28"/>
        </w:rPr>
      </w:pPr>
      <w:r w:rsidRPr="008C6654">
        <w:rPr>
          <w:sz w:val="28"/>
          <w:szCs w:val="28"/>
        </w:rPr>
        <w:t>- утверждает в пределах установленной Правительством Ре</w:t>
      </w:r>
      <w:r>
        <w:rPr>
          <w:sz w:val="28"/>
          <w:szCs w:val="28"/>
        </w:rPr>
        <w:t>спублики Таджикистан численность, структуру</w:t>
      </w:r>
      <w:r w:rsidRPr="008C6654">
        <w:rPr>
          <w:sz w:val="28"/>
          <w:szCs w:val="28"/>
        </w:rPr>
        <w:t xml:space="preserve"> и фон</w:t>
      </w:r>
      <w:r>
        <w:rPr>
          <w:sz w:val="28"/>
          <w:szCs w:val="28"/>
        </w:rPr>
        <w:t>д</w:t>
      </w:r>
      <w:r w:rsidRPr="008C6654">
        <w:rPr>
          <w:sz w:val="28"/>
          <w:szCs w:val="28"/>
        </w:rPr>
        <w:t xml:space="preserve"> оплаты труда работников центрального аппарата, штатное расписание центрального аппарата Министерства;</w:t>
      </w:r>
    </w:p>
    <w:p w:rsidR="00AB6D66" w:rsidRPr="008C6654" w:rsidRDefault="00AB6D66" w:rsidP="00AB6D66">
      <w:pPr>
        <w:ind w:left="-567" w:firstLine="567"/>
        <w:rPr>
          <w:sz w:val="28"/>
          <w:szCs w:val="28"/>
        </w:rPr>
      </w:pPr>
      <w:r w:rsidRPr="008C6654">
        <w:rPr>
          <w:sz w:val="28"/>
          <w:szCs w:val="28"/>
        </w:rPr>
        <w:t>- утверждает численность и фонд оплаты труда работников организаций и учреждений системы министерства</w:t>
      </w:r>
      <w:r>
        <w:rPr>
          <w:sz w:val="28"/>
          <w:szCs w:val="28"/>
        </w:rPr>
        <w:t>,</w:t>
      </w:r>
      <w:r w:rsidRPr="008C6654">
        <w:rPr>
          <w:sz w:val="28"/>
          <w:szCs w:val="28"/>
        </w:rPr>
        <w:t xml:space="preserve"> их структуры в пределах показателей, установленных Правительством Республики Таджикистан, а также сметы </w:t>
      </w:r>
      <w:r w:rsidRPr="008C6654">
        <w:rPr>
          <w:sz w:val="28"/>
          <w:szCs w:val="28"/>
        </w:rPr>
        <w:lastRenderedPageBreak/>
        <w:t>расходов на их содержание в пределах, утвержденных на соответствующий период бюджетных ассигнований, предусмотренных в государственном бюджете на государственное управление.</w:t>
      </w:r>
    </w:p>
    <w:p w:rsidR="00AB6D66" w:rsidRDefault="00AB6D66" w:rsidP="00AB6D66">
      <w:pPr>
        <w:ind w:left="-567" w:firstLine="567"/>
        <w:jc w:val="center"/>
        <w:rPr>
          <w:b/>
          <w:sz w:val="28"/>
          <w:szCs w:val="28"/>
        </w:rPr>
      </w:pPr>
    </w:p>
    <w:p w:rsidR="00AB6D66" w:rsidRPr="008C6654" w:rsidRDefault="00AB6D66" w:rsidP="00AB6D66">
      <w:pPr>
        <w:ind w:left="-567" w:firstLine="567"/>
        <w:jc w:val="center"/>
        <w:rPr>
          <w:b/>
          <w:sz w:val="28"/>
          <w:szCs w:val="28"/>
        </w:rPr>
      </w:pPr>
      <w:r w:rsidRPr="008C6654">
        <w:rPr>
          <w:b/>
          <w:sz w:val="28"/>
          <w:szCs w:val="28"/>
        </w:rPr>
        <w:t>Коллегия Министерства финансов</w:t>
      </w:r>
    </w:p>
    <w:p w:rsidR="00AB6D66" w:rsidRPr="008C6654" w:rsidRDefault="00AB6D66" w:rsidP="00AB6D66">
      <w:pPr>
        <w:ind w:left="-567" w:firstLine="425"/>
        <w:rPr>
          <w:sz w:val="28"/>
          <w:szCs w:val="28"/>
        </w:rPr>
      </w:pPr>
      <w:r w:rsidRPr="008C6654">
        <w:rPr>
          <w:sz w:val="28"/>
          <w:szCs w:val="28"/>
        </w:rPr>
        <w:t>В министерстве образуется коллегия в составе министра /председатель/, заместителей министра по должности, а также руководителей структурных подразделений центрального аппарата</w:t>
      </w:r>
      <w:r>
        <w:rPr>
          <w:sz w:val="28"/>
          <w:szCs w:val="28"/>
        </w:rPr>
        <w:t xml:space="preserve">, </w:t>
      </w:r>
      <w:r w:rsidRPr="008C6654">
        <w:rPr>
          <w:sz w:val="28"/>
          <w:szCs w:val="28"/>
        </w:rPr>
        <w:t xml:space="preserve"> организаций и учреждений системы министерства. Члены коллегии, кроме лиц, входящих в нее по должности, утверждаются Правительством Республики Таджикистан по представлению Министра. Коллегия на своих заседаниях рассматривает основные вопросы, отнесенные к компетенции Министерства.</w:t>
      </w:r>
    </w:p>
    <w:p w:rsidR="00AB6D66" w:rsidRPr="008C6654" w:rsidRDefault="00AB6D66" w:rsidP="00AB6D66">
      <w:pPr>
        <w:ind w:left="-567" w:firstLine="425"/>
        <w:rPr>
          <w:sz w:val="28"/>
          <w:szCs w:val="28"/>
        </w:rPr>
      </w:pPr>
      <w:r>
        <w:rPr>
          <w:sz w:val="28"/>
          <w:szCs w:val="28"/>
        </w:rPr>
        <w:t>Решение коллегии принимае</w:t>
      </w:r>
      <w:r w:rsidRPr="008C6654">
        <w:rPr>
          <w:sz w:val="28"/>
          <w:szCs w:val="28"/>
        </w:rPr>
        <w:t>тся большинством голосов ее членов, оформляются протоколами и реализуется приказами министра. В случае разногласия между министром и членами коллегии решение принимает министр, докладывая о возникших разногласиях Правительство Республики Таджикистан;</w:t>
      </w:r>
    </w:p>
    <w:p w:rsidR="00AB6D66" w:rsidRPr="008C6654" w:rsidRDefault="00AB6D66" w:rsidP="00AB6D66">
      <w:pPr>
        <w:ind w:left="-567" w:firstLine="425"/>
        <w:rPr>
          <w:sz w:val="28"/>
          <w:szCs w:val="28"/>
        </w:rPr>
      </w:pPr>
      <w:r w:rsidRPr="008C6654">
        <w:rPr>
          <w:sz w:val="28"/>
          <w:szCs w:val="28"/>
        </w:rPr>
        <w:t>- члены коллегии также могут сообщить свое мнение в Правительств</w:t>
      </w:r>
      <w:r>
        <w:rPr>
          <w:sz w:val="28"/>
          <w:szCs w:val="28"/>
        </w:rPr>
        <w:t>у</w:t>
      </w:r>
      <w:r w:rsidRPr="008C6654">
        <w:rPr>
          <w:sz w:val="28"/>
          <w:szCs w:val="28"/>
        </w:rPr>
        <w:t xml:space="preserve"> Республики Таджикистан.</w:t>
      </w:r>
    </w:p>
    <w:p w:rsidR="00AB6D66" w:rsidRPr="008C6654" w:rsidRDefault="00AB6D66" w:rsidP="00AB6D66">
      <w:pPr>
        <w:ind w:left="-567" w:firstLine="425"/>
        <w:rPr>
          <w:sz w:val="28"/>
          <w:szCs w:val="28"/>
        </w:rPr>
      </w:pPr>
      <w:r w:rsidRPr="008C6654">
        <w:rPr>
          <w:sz w:val="28"/>
          <w:szCs w:val="28"/>
        </w:rPr>
        <w:t>Для рассмотрения предложений о совершенствовании методики бюджетно-финансового регулирования и финансирования экономики государства, методологии бухгалтерского учета и отчетности, организаци</w:t>
      </w:r>
      <w:r>
        <w:rPr>
          <w:sz w:val="28"/>
          <w:szCs w:val="28"/>
        </w:rPr>
        <w:t>и</w:t>
      </w:r>
      <w:r w:rsidRPr="008C6654">
        <w:rPr>
          <w:sz w:val="28"/>
          <w:szCs w:val="28"/>
        </w:rPr>
        <w:t xml:space="preserve"> аудита в министерстве могут создаваться методические, координирующие и консультативные органы (советы, комиссии, рабочие группы), в том числе межведомственный по соответствующим вопросам из высококвалифицированных специалистов, работников научных учреждений, представителей других организаций. Состав и положения о них утверждаются министром.</w:t>
      </w:r>
    </w:p>
    <w:p w:rsidR="00AB6D66" w:rsidRPr="008C6654" w:rsidRDefault="00AB6D66" w:rsidP="00AB6D66">
      <w:pPr>
        <w:ind w:left="-567" w:firstLine="425"/>
        <w:rPr>
          <w:sz w:val="28"/>
          <w:szCs w:val="28"/>
        </w:rPr>
      </w:pPr>
      <w:r w:rsidRPr="008C6654">
        <w:rPr>
          <w:sz w:val="28"/>
          <w:szCs w:val="28"/>
        </w:rPr>
        <w:t xml:space="preserve">    Финансирование расходов на содержание центрального аппарата министерства и органов, входящих в схему управления министерства, </w:t>
      </w:r>
      <w:r>
        <w:rPr>
          <w:sz w:val="28"/>
          <w:szCs w:val="28"/>
        </w:rPr>
        <w:t>а также организация и учреждение</w:t>
      </w:r>
      <w:r w:rsidRPr="008C6654">
        <w:rPr>
          <w:sz w:val="28"/>
          <w:szCs w:val="28"/>
        </w:rPr>
        <w:t xml:space="preserve"> системы министерства осуществляются за счет средств республиканского бюджета и в установленном порядке за счет специальных средств и хозрасчетной деятельности.</w:t>
      </w:r>
    </w:p>
    <w:p w:rsidR="00AB6D66" w:rsidRPr="008C6654" w:rsidRDefault="00AB6D66" w:rsidP="00AB6D66">
      <w:pPr>
        <w:ind w:left="-567" w:firstLine="425"/>
        <w:rPr>
          <w:sz w:val="28"/>
          <w:szCs w:val="28"/>
        </w:rPr>
      </w:pPr>
      <w:r w:rsidRPr="008C6654">
        <w:rPr>
          <w:sz w:val="28"/>
          <w:szCs w:val="28"/>
        </w:rPr>
        <w:t xml:space="preserve">   Министерство является юридическим лицом, имеет печать с изображением Государственного герба Республики Таджикистан со своим наименованием на государственном и русском языках, соответствующие печати, штампы, бланки и финансируется из единого казначейского счета.</w:t>
      </w:r>
    </w:p>
    <w:p w:rsidR="00AB6D66" w:rsidRDefault="00AB6D66" w:rsidP="00AB6D66">
      <w:pPr>
        <w:ind w:firstLine="567"/>
        <w:rPr>
          <w:sz w:val="28"/>
          <w:szCs w:val="28"/>
        </w:rPr>
      </w:pPr>
      <w:bookmarkStart w:id="32" w:name="A37F13IEQ9"/>
      <w:bookmarkEnd w:id="32"/>
    </w:p>
    <w:p w:rsidR="00AB6D66" w:rsidRPr="008C6654" w:rsidRDefault="00AB6D66" w:rsidP="00AB6D66">
      <w:pPr>
        <w:ind w:firstLine="567"/>
        <w:jc w:val="center"/>
        <w:rPr>
          <w:b/>
          <w:bCs/>
          <w:color w:val="000000" w:themeColor="text1"/>
          <w:sz w:val="28"/>
          <w:szCs w:val="28"/>
        </w:rPr>
      </w:pPr>
      <w:r w:rsidRPr="008C6654">
        <w:rPr>
          <w:b/>
          <w:bCs/>
          <w:color w:val="000000" w:themeColor="text1"/>
          <w:sz w:val="28"/>
          <w:szCs w:val="28"/>
        </w:rPr>
        <w:t>Структура центрального аппарата Министерства финансов Республики Таджикистан</w:t>
      </w:r>
    </w:p>
    <w:p w:rsidR="00AB6D66" w:rsidRPr="008C6654" w:rsidRDefault="00AB6D66" w:rsidP="00AB6D66">
      <w:pPr>
        <w:ind w:left="-567" w:firstLine="0"/>
        <w:rPr>
          <w:sz w:val="28"/>
          <w:szCs w:val="28"/>
        </w:rPr>
      </w:pPr>
      <w:r w:rsidRPr="008C6654">
        <w:rPr>
          <w:sz w:val="28"/>
          <w:szCs w:val="28"/>
        </w:rPr>
        <w:t>-</w:t>
      </w:r>
      <w:r>
        <w:rPr>
          <w:sz w:val="28"/>
          <w:szCs w:val="28"/>
        </w:rPr>
        <w:t xml:space="preserve"> </w:t>
      </w:r>
      <w:r w:rsidRPr="008C6654">
        <w:rPr>
          <w:sz w:val="28"/>
          <w:szCs w:val="28"/>
        </w:rPr>
        <w:t>Руководство</w:t>
      </w:r>
      <w:r>
        <w:rPr>
          <w:sz w:val="28"/>
          <w:szCs w:val="28"/>
        </w:rPr>
        <w:t>;</w:t>
      </w:r>
    </w:p>
    <w:p w:rsidR="00E1708C" w:rsidRDefault="00AB6D66" w:rsidP="00AB6D66">
      <w:pPr>
        <w:ind w:left="-567" w:firstLine="0"/>
        <w:rPr>
          <w:sz w:val="28"/>
          <w:szCs w:val="28"/>
        </w:rPr>
      </w:pPr>
      <w:r w:rsidRPr="008C6654">
        <w:rPr>
          <w:sz w:val="28"/>
          <w:szCs w:val="28"/>
        </w:rPr>
        <w:t>-</w:t>
      </w:r>
      <w:r>
        <w:rPr>
          <w:sz w:val="28"/>
          <w:szCs w:val="28"/>
        </w:rPr>
        <w:t xml:space="preserve"> </w:t>
      </w:r>
      <w:r w:rsidRPr="008C6654">
        <w:rPr>
          <w:sz w:val="28"/>
          <w:szCs w:val="28"/>
        </w:rPr>
        <w:t>Главное управление государственного бюджета</w:t>
      </w:r>
      <w:r w:rsidR="00E1708C">
        <w:rPr>
          <w:sz w:val="28"/>
          <w:szCs w:val="28"/>
        </w:rPr>
        <w:t>;</w:t>
      </w:r>
    </w:p>
    <w:p w:rsidR="00AB6D66" w:rsidRPr="008C6654" w:rsidRDefault="00E1708C" w:rsidP="00AB6D66">
      <w:pPr>
        <w:ind w:left="-567" w:firstLine="0"/>
        <w:rPr>
          <w:sz w:val="28"/>
          <w:szCs w:val="28"/>
        </w:rPr>
      </w:pPr>
      <w:r>
        <w:rPr>
          <w:sz w:val="28"/>
          <w:szCs w:val="28"/>
        </w:rPr>
        <w:t>- Главное</w:t>
      </w:r>
      <w:r w:rsidR="00AB6D66" w:rsidRPr="008C6654">
        <w:rPr>
          <w:sz w:val="28"/>
          <w:szCs w:val="28"/>
        </w:rPr>
        <w:t xml:space="preserve"> управление налоговой политики и государственных сборов</w:t>
      </w:r>
      <w:r w:rsidR="00AB6D66">
        <w:rPr>
          <w:sz w:val="28"/>
          <w:szCs w:val="28"/>
        </w:rPr>
        <w:t>;</w:t>
      </w:r>
    </w:p>
    <w:p w:rsidR="00AB6D66" w:rsidRPr="008C6654" w:rsidRDefault="00AB6D66" w:rsidP="00AB6D66">
      <w:pPr>
        <w:ind w:left="-567" w:firstLine="0"/>
        <w:rPr>
          <w:sz w:val="28"/>
          <w:szCs w:val="28"/>
        </w:rPr>
      </w:pPr>
      <w:r w:rsidRPr="008C6654">
        <w:rPr>
          <w:sz w:val="28"/>
          <w:szCs w:val="28"/>
        </w:rPr>
        <w:t>-</w:t>
      </w:r>
      <w:r>
        <w:rPr>
          <w:sz w:val="28"/>
          <w:szCs w:val="28"/>
        </w:rPr>
        <w:t xml:space="preserve"> </w:t>
      </w:r>
      <w:r w:rsidRPr="008C6654">
        <w:rPr>
          <w:sz w:val="28"/>
          <w:szCs w:val="28"/>
        </w:rPr>
        <w:t>Главное управление центрального казначейства</w:t>
      </w:r>
      <w:r>
        <w:rPr>
          <w:sz w:val="28"/>
          <w:szCs w:val="28"/>
        </w:rPr>
        <w:t>;</w:t>
      </w:r>
    </w:p>
    <w:p w:rsidR="00AB6D66" w:rsidRPr="008C6654" w:rsidRDefault="00AB6D66" w:rsidP="00AB6D66">
      <w:pPr>
        <w:ind w:left="-567" w:firstLine="0"/>
        <w:rPr>
          <w:sz w:val="28"/>
          <w:szCs w:val="28"/>
        </w:rPr>
      </w:pPr>
      <w:r w:rsidRPr="008C6654">
        <w:rPr>
          <w:sz w:val="28"/>
          <w:szCs w:val="28"/>
        </w:rPr>
        <w:t>-</w:t>
      </w:r>
      <w:r>
        <w:rPr>
          <w:sz w:val="28"/>
          <w:szCs w:val="28"/>
        </w:rPr>
        <w:t xml:space="preserve"> </w:t>
      </w:r>
      <w:r w:rsidRPr="008C6654">
        <w:rPr>
          <w:sz w:val="28"/>
          <w:szCs w:val="28"/>
        </w:rPr>
        <w:t>Главное управление государственного долга и государственных финансовых активов</w:t>
      </w:r>
      <w:r>
        <w:rPr>
          <w:sz w:val="28"/>
          <w:szCs w:val="28"/>
        </w:rPr>
        <w:t>;</w:t>
      </w:r>
    </w:p>
    <w:p w:rsidR="00AB6D66" w:rsidRPr="008C6654" w:rsidRDefault="00AB6D66" w:rsidP="00AB6D66">
      <w:pPr>
        <w:ind w:left="-567" w:firstLine="0"/>
        <w:rPr>
          <w:sz w:val="28"/>
          <w:szCs w:val="28"/>
        </w:rPr>
      </w:pPr>
      <w:r w:rsidRPr="008C6654">
        <w:rPr>
          <w:sz w:val="28"/>
          <w:szCs w:val="28"/>
        </w:rPr>
        <w:t>-</w:t>
      </w:r>
      <w:r>
        <w:rPr>
          <w:sz w:val="28"/>
          <w:szCs w:val="28"/>
        </w:rPr>
        <w:t xml:space="preserve"> </w:t>
      </w:r>
      <w:r w:rsidRPr="008C6654">
        <w:rPr>
          <w:sz w:val="28"/>
          <w:szCs w:val="28"/>
        </w:rPr>
        <w:t>Управление секретариата</w:t>
      </w:r>
      <w:r>
        <w:rPr>
          <w:sz w:val="28"/>
          <w:szCs w:val="28"/>
        </w:rPr>
        <w:t>;</w:t>
      </w:r>
    </w:p>
    <w:p w:rsidR="00AB6D66" w:rsidRPr="008C6654" w:rsidRDefault="00AB6D66" w:rsidP="00AB6D66">
      <w:pPr>
        <w:ind w:left="-567" w:firstLine="0"/>
        <w:rPr>
          <w:sz w:val="28"/>
          <w:szCs w:val="28"/>
        </w:rPr>
      </w:pPr>
      <w:r w:rsidRPr="008C6654">
        <w:rPr>
          <w:sz w:val="28"/>
          <w:szCs w:val="28"/>
        </w:rPr>
        <w:lastRenderedPageBreak/>
        <w:t>-</w:t>
      </w:r>
      <w:r>
        <w:rPr>
          <w:sz w:val="28"/>
          <w:szCs w:val="28"/>
        </w:rPr>
        <w:t xml:space="preserve"> </w:t>
      </w:r>
      <w:r w:rsidRPr="008C6654">
        <w:rPr>
          <w:sz w:val="28"/>
          <w:szCs w:val="28"/>
        </w:rPr>
        <w:t>Управление бюджетной политики в отраслях экономики</w:t>
      </w:r>
      <w:r>
        <w:rPr>
          <w:sz w:val="28"/>
          <w:szCs w:val="28"/>
        </w:rPr>
        <w:t>;</w:t>
      </w:r>
    </w:p>
    <w:p w:rsidR="00AB6D66" w:rsidRPr="008C6654" w:rsidRDefault="00AB6D66" w:rsidP="00AB6D66">
      <w:pPr>
        <w:ind w:left="-567" w:firstLine="0"/>
        <w:rPr>
          <w:sz w:val="28"/>
          <w:szCs w:val="28"/>
        </w:rPr>
      </w:pPr>
      <w:r w:rsidRPr="008C6654">
        <w:rPr>
          <w:sz w:val="28"/>
          <w:szCs w:val="28"/>
        </w:rPr>
        <w:t>-</w:t>
      </w:r>
      <w:r>
        <w:rPr>
          <w:sz w:val="28"/>
          <w:szCs w:val="28"/>
        </w:rPr>
        <w:t xml:space="preserve"> </w:t>
      </w:r>
      <w:r w:rsidRPr="008C6654">
        <w:rPr>
          <w:sz w:val="28"/>
          <w:szCs w:val="28"/>
        </w:rPr>
        <w:t>Управление бюджетов органов государственной власти и управления</w:t>
      </w:r>
      <w:r>
        <w:rPr>
          <w:sz w:val="28"/>
          <w:szCs w:val="28"/>
        </w:rPr>
        <w:t>;</w:t>
      </w:r>
    </w:p>
    <w:p w:rsidR="00AB6D66" w:rsidRPr="008C6654" w:rsidRDefault="00AB6D66" w:rsidP="00AB6D66">
      <w:pPr>
        <w:ind w:left="-567" w:firstLine="0"/>
        <w:rPr>
          <w:sz w:val="28"/>
          <w:szCs w:val="28"/>
        </w:rPr>
      </w:pPr>
      <w:r w:rsidRPr="008C6654">
        <w:rPr>
          <w:sz w:val="28"/>
          <w:szCs w:val="28"/>
        </w:rPr>
        <w:t>-</w:t>
      </w:r>
      <w:r>
        <w:rPr>
          <w:sz w:val="28"/>
          <w:szCs w:val="28"/>
        </w:rPr>
        <w:t xml:space="preserve"> </w:t>
      </w:r>
      <w:r w:rsidRPr="008C6654">
        <w:rPr>
          <w:sz w:val="28"/>
          <w:szCs w:val="28"/>
        </w:rPr>
        <w:t>Управление бюджетов обороны и правоохранительных органов</w:t>
      </w:r>
      <w:r>
        <w:rPr>
          <w:sz w:val="28"/>
          <w:szCs w:val="28"/>
        </w:rPr>
        <w:t>;</w:t>
      </w:r>
    </w:p>
    <w:p w:rsidR="00AB6D66" w:rsidRPr="008C6654" w:rsidRDefault="00AB6D66" w:rsidP="00AB6D66">
      <w:pPr>
        <w:ind w:left="-567" w:firstLine="0"/>
        <w:rPr>
          <w:sz w:val="28"/>
          <w:szCs w:val="28"/>
        </w:rPr>
      </w:pPr>
      <w:r w:rsidRPr="008C6654">
        <w:rPr>
          <w:sz w:val="28"/>
          <w:szCs w:val="28"/>
        </w:rPr>
        <w:t>-</w:t>
      </w:r>
      <w:r>
        <w:rPr>
          <w:sz w:val="28"/>
          <w:szCs w:val="28"/>
        </w:rPr>
        <w:t xml:space="preserve"> </w:t>
      </w:r>
      <w:r w:rsidRPr="008C6654">
        <w:rPr>
          <w:sz w:val="28"/>
          <w:szCs w:val="28"/>
        </w:rPr>
        <w:t>Управление методологии бухгалтерского учета и аудита</w:t>
      </w:r>
      <w:r>
        <w:rPr>
          <w:sz w:val="28"/>
          <w:szCs w:val="28"/>
        </w:rPr>
        <w:t>;</w:t>
      </w:r>
    </w:p>
    <w:p w:rsidR="00AB6D66" w:rsidRPr="008C6654" w:rsidRDefault="00AB6D66" w:rsidP="00AB6D66">
      <w:pPr>
        <w:ind w:left="-567" w:firstLine="0"/>
        <w:rPr>
          <w:sz w:val="28"/>
          <w:szCs w:val="28"/>
        </w:rPr>
      </w:pPr>
      <w:r w:rsidRPr="008C6654">
        <w:rPr>
          <w:sz w:val="28"/>
          <w:szCs w:val="28"/>
        </w:rPr>
        <w:t>-</w:t>
      </w:r>
      <w:r>
        <w:rPr>
          <w:sz w:val="28"/>
          <w:szCs w:val="28"/>
        </w:rPr>
        <w:t xml:space="preserve"> </w:t>
      </w:r>
      <w:r w:rsidRPr="008C6654">
        <w:rPr>
          <w:sz w:val="28"/>
          <w:szCs w:val="28"/>
        </w:rPr>
        <w:t>Управление внутреннего аудита и контроля</w:t>
      </w:r>
      <w:r>
        <w:rPr>
          <w:sz w:val="28"/>
          <w:szCs w:val="28"/>
        </w:rPr>
        <w:t>;</w:t>
      </w:r>
    </w:p>
    <w:p w:rsidR="00AB6D66" w:rsidRPr="008C6654" w:rsidRDefault="00AB6D66" w:rsidP="00AB6D66">
      <w:pPr>
        <w:ind w:left="-567" w:firstLine="0"/>
        <w:rPr>
          <w:sz w:val="28"/>
          <w:szCs w:val="28"/>
        </w:rPr>
      </w:pPr>
      <w:r w:rsidRPr="008C6654">
        <w:rPr>
          <w:sz w:val="28"/>
          <w:szCs w:val="28"/>
        </w:rPr>
        <w:t>-</w:t>
      </w:r>
      <w:r>
        <w:rPr>
          <w:sz w:val="28"/>
          <w:szCs w:val="28"/>
        </w:rPr>
        <w:t xml:space="preserve"> </w:t>
      </w:r>
      <w:r w:rsidRPr="008C6654">
        <w:rPr>
          <w:sz w:val="28"/>
          <w:szCs w:val="28"/>
        </w:rPr>
        <w:t>Управление по делам драгоценных металлов и камней</w:t>
      </w:r>
      <w:r>
        <w:rPr>
          <w:sz w:val="28"/>
          <w:szCs w:val="28"/>
        </w:rPr>
        <w:t>;</w:t>
      </w:r>
    </w:p>
    <w:p w:rsidR="00AB6D66" w:rsidRPr="008C6654" w:rsidRDefault="00AB6D66" w:rsidP="00AB6D66">
      <w:pPr>
        <w:ind w:left="-567" w:firstLine="0"/>
        <w:rPr>
          <w:sz w:val="28"/>
          <w:szCs w:val="28"/>
        </w:rPr>
      </w:pPr>
      <w:r w:rsidRPr="008C6654">
        <w:rPr>
          <w:sz w:val="28"/>
          <w:szCs w:val="28"/>
        </w:rPr>
        <w:t>-</w:t>
      </w:r>
      <w:r>
        <w:rPr>
          <w:sz w:val="28"/>
          <w:szCs w:val="28"/>
        </w:rPr>
        <w:t xml:space="preserve"> </w:t>
      </w:r>
      <w:r w:rsidRPr="008C6654">
        <w:rPr>
          <w:sz w:val="28"/>
          <w:szCs w:val="28"/>
        </w:rPr>
        <w:t>Управление кадров и бюджетов финансовых органов</w:t>
      </w:r>
      <w:r>
        <w:rPr>
          <w:sz w:val="28"/>
          <w:szCs w:val="28"/>
        </w:rPr>
        <w:t>;</w:t>
      </w:r>
    </w:p>
    <w:p w:rsidR="00AB6D66" w:rsidRPr="008C6654" w:rsidRDefault="00AB6D66" w:rsidP="00AB6D66">
      <w:pPr>
        <w:ind w:left="-567" w:firstLine="0"/>
        <w:rPr>
          <w:sz w:val="28"/>
          <w:szCs w:val="28"/>
        </w:rPr>
      </w:pPr>
      <w:r w:rsidRPr="008C6654">
        <w:rPr>
          <w:sz w:val="28"/>
          <w:szCs w:val="28"/>
        </w:rPr>
        <w:t>-</w:t>
      </w:r>
      <w:r>
        <w:rPr>
          <w:sz w:val="28"/>
          <w:szCs w:val="28"/>
        </w:rPr>
        <w:t xml:space="preserve"> </w:t>
      </w:r>
      <w:r w:rsidRPr="008C6654">
        <w:rPr>
          <w:sz w:val="28"/>
          <w:szCs w:val="28"/>
        </w:rPr>
        <w:t>Управление делами</w:t>
      </w:r>
      <w:r>
        <w:rPr>
          <w:sz w:val="28"/>
          <w:szCs w:val="28"/>
        </w:rPr>
        <w:t>;</w:t>
      </w:r>
    </w:p>
    <w:p w:rsidR="00AB6D66" w:rsidRPr="008C6654" w:rsidRDefault="00AB6D66" w:rsidP="00AB6D66">
      <w:pPr>
        <w:ind w:left="-567" w:firstLine="0"/>
        <w:rPr>
          <w:sz w:val="28"/>
          <w:szCs w:val="28"/>
        </w:rPr>
      </w:pPr>
      <w:r w:rsidRPr="008C6654">
        <w:rPr>
          <w:sz w:val="28"/>
          <w:szCs w:val="28"/>
        </w:rPr>
        <w:t>-</w:t>
      </w:r>
      <w:r>
        <w:rPr>
          <w:sz w:val="28"/>
          <w:szCs w:val="28"/>
        </w:rPr>
        <w:t xml:space="preserve"> </w:t>
      </w:r>
      <w:r w:rsidRPr="008C6654">
        <w:rPr>
          <w:sz w:val="28"/>
          <w:szCs w:val="28"/>
        </w:rPr>
        <w:t>Юридический отдел</w:t>
      </w:r>
      <w:r>
        <w:rPr>
          <w:sz w:val="28"/>
          <w:szCs w:val="28"/>
        </w:rPr>
        <w:t>;</w:t>
      </w:r>
    </w:p>
    <w:p w:rsidR="00AB6D66" w:rsidRPr="008C6654" w:rsidRDefault="00AB6D66" w:rsidP="00AB6D66">
      <w:pPr>
        <w:ind w:left="-567" w:firstLine="0"/>
        <w:rPr>
          <w:sz w:val="28"/>
          <w:szCs w:val="28"/>
        </w:rPr>
      </w:pPr>
      <w:r w:rsidRPr="008C6654">
        <w:rPr>
          <w:sz w:val="28"/>
          <w:szCs w:val="28"/>
        </w:rPr>
        <w:t>-</w:t>
      </w:r>
      <w:r>
        <w:rPr>
          <w:sz w:val="28"/>
          <w:szCs w:val="28"/>
        </w:rPr>
        <w:t xml:space="preserve"> </w:t>
      </w:r>
      <w:r w:rsidRPr="008C6654">
        <w:rPr>
          <w:sz w:val="28"/>
          <w:szCs w:val="28"/>
        </w:rPr>
        <w:t>Отдел компьютерного программирования и информации</w:t>
      </w:r>
      <w:r>
        <w:rPr>
          <w:sz w:val="28"/>
          <w:szCs w:val="28"/>
        </w:rPr>
        <w:t>;</w:t>
      </w:r>
    </w:p>
    <w:p w:rsidR="00AB6D66" w:rsidRPr="008C6654" w:rsidRDefault="00AB6D66" w:rsidP="00AB6D66">
      <w:pPr>
        <w:ind w:left="-567" w:firstLine="0"/>
        <w:rPr>
          <w:sz w:val="28"/>
          <w:szCs w:val="28"/>
        </w:rPr>
      </w:pPr>
      <w:r w:rsidRPr="008C6654">
        <w:rPr>
          <w:sz w:val="28"/>
          <w:szCs w:val="28"/>
        </w:rPr>
        <w:t>-</w:t>
      </w:r>
      <w:r>
        <w:rPr>
          <w:sz w:val="28"/>
          <w:szCs w:val="28"/>
        </w:rPr>
        <w:t xml:space="preserve"> </w:t>
      </w:r>
      <w:r w:rsidRPr="008C6654">
        <w:rPr>
          <w:sz w:val="28"/>
          <w:szCs w:val="28"/>
        </w:rPr>
        <w:t>Управление мониторинга финансово-хозяйственной деятельности крупных государственных предприятий</w:t>
      </w:r>
      <w:r>
        <w:rPr>
          <w:sz w:val="28"/>
          <w:szCs w:val="28"/>
        </w:rPr>
        <w:t>.</w:t>
      </w:r>
    </w:p>
    <w:p w:rsidR="00AB6D66" w:rsidRPr="008C6654" w:rsidRDefault="00AB6D66" w:rsidP="00AB6D66">
      <w:pPr>
        <w:ind w:firstLine="567"/>
        <w:rPr>
          <w:b/>
          <w:bCs/>
          <w:color w:val="000000" w:themeColor="text1"/>
          <w:sz w:val="28"/>
          <w:szCs w:val="28"/>
        </w:rPr>
      </w:pPr>
      <w:bookmarkStart w:id="33" w:name="A37F13JGUI"/>
      <w:bookmarkEnd w:id="33"/>
    </w:p>
    <w:p w:rsidR="00AB6D66" w:rsidRPr="008C6654" w:rsidRDefault="00AB6D66" w:rsidP="00AB6D66">
      <w:pPr>
        <w:ind w:firstLine="567"/>
        <w:jc w:val="center"/>
        <w:rPr>
          <w:b/>
          <w:bCs/>
          <w:color w:val="000000" w:themeColor="text1"/>
          <w:sz w:val="28"/>
          <w:szCs w:val="28"/>
        </w:rPr>
      </w:pPr>
      <w:r w:rsidRPr="008C6654">
        <w:rPr>
          <w:b/>
          <w:bCs/>
          <w:color w:val="000000" w:themeColor="text1"/>
          <w:sz w:val="28"/>
          <w:szCs w:val="28"/>
        </w:rPr>
        <w:t>Схема управления Министерства финансов Республики Таджикистан</w:t>
      </w:r>
    </w:p>
    <w:p w:rsidR="00AB6D66" w:rsidRPr="008C6654" w:rsidRDefault="00AB6D66" w:rsidP="00AB6D66">
      <w:pPr>
        <w:ind w:left="-567" w:firstLine="0"/>
        <w:rPr>
          <w:sz w:val="28"/>
          <w:szCs w:val="28"/>
        </w:rPr>
      </w:pPr>
      <w:r w:rsidRPr="008C6654">
        <w:rPr>
          <w:sz w:val="28"/>
          <w:szCs w:val="28"/>
        </w:rPr>
        <w:t>-</w:t>
      </w:r>
      <w:r>
        <w:rPr>
          <w:sz w:val="28"/>
          <w:szCs w:val="28"/>
        </w:rPr>
        <w:t xml:space="preserve"> </w:t>
      </w:r>
      <w:r w:rsidRPr="008C6654">
        <w:rPr>
          <w:sz w:val="28"/>
          <w:szCs w:val="28"/>
        </w:rPr>
        <w:t>Центральный аппарат</w:t>
      </w:r>
      <w:r>
        <w:rPr>
          <w:sz w:val="28"/>
          <w:szCs w:val="28"/>
        </w:rPr>
        <w:t>;</w:t>
      </w:r>
    </w:p>
    <w:p w:rsidR="00AB6D66" w:rsidRPr="008C6654" w:rsidRDefault="00AB6D66" w:rsidP="00AB6D66">
      <w:pPr>
        <w:ind w:left="-567" w:firstLine="0"/>
        <w:rPr>
          <w:sz w:val="28"/>
          <w:szCs w:val="28"/>
        </w:rPr>
      </w:pPr>
      <w:r w:rsidRPr="008C6654">
        <w:rPr>
          <w:sz w:val="28"/>
          <w:szCs w:val="28"/>
        </w:rPr>
        <w:t>-</w:t>
      </w:r>
      <w:r>
        <w:rPr>
          <w:sz w:val="28"/>
          <w:szCs w:val="28"/>
        </w:rPr>
        <w:t xml:space="preserve"> </w:t>
      </w:r>
      <w:r w:rsidRPr="008C6654">
        <w:rPr>
          <w:sz w:val="28"/>
          <w:szCs w:val="28"/>
        </w:rPr>
        <w:t>Главное управлени</w:t>
      </w:r>
      <w:r>
        <w:rPr>
          <w:sz w:val="28"/>
          <w:szCs w:val="28"/>
        </w:rPr>
        <w:t>е</w:t>
      </w:r>
      <w:r w:rsidRPr="008C6654">
        <w:rPr>
          <w:sz w:val="28"/>
          <w:szCs w:val="28"/>
        </w:rPr>
        <w:t xml:space="preserve"> финансов Горно-Бадахшанской автономной области, областей и город Душанбе</w:t>
      </w:r>
      <w:r>
        <w:rPr>
          <w:sz w:val="28"/>
          <w:szCs w:val="28"/>
        </w:rPr>
        <w:t>;</w:t>
      </w:r>
    </w:p>
    <w:p w:rsidR="00AB6D66" w:rsidRPr="008C6654" w:rsidRDefault="00AB6D66" w:rsidP="00AB6D66">
      <w:pPr>
        <w:ind w:left="-567" w:firstLine="0"/>
        <w:rPr>
          <w:sz w:val="28"/>
          <w:szCs w:val="28"/>
        </w:rPr>
      </w:pPr>
      <w:r w:rsidRPr="008C6654">
        <w:rPr>
          <w:sz w:val="28"/>
          <w:szCs w:val="28"/>
        </w:rPr>
        <w:t>-</w:t>
      </w:r>
      <w:r>
        <w:rPr>
          <w:sz w:val="28"/>
          <w:szCs w:val="28"/>
        </w:rPr>
        <w:t xml:space="preserve">  </w:t>
      </w:r>
      <w:r w:rsidRPr="008C6654">
        <w:rPr>
          <w:sz w:val="28"/>
          <w:szCs w:val="28"/>
        </w:rPr>
        <w:t>Финансовые управления и отделы городов и районов</w:t>
      </w:r>
      <w:r>
        <w:rPr>
          <w:sz w:val="28"/>
          <w:szCs w:val="28"/>
        </w:rPr>
        <w:t>;</w:t>
      </w:r>
    </w:p>
    <w:p w:rsidR="00AB6D66" w:rsidRPr="008C6654" w:rsidRDefault="00AB6D66" w:rsidP="00AB6D66">
      <w:pPr>
        <w:ind w:left="-567" w:firstLine="0"/>
        <w:rPr>
          <w:sz w:val="28"/>
          <w:szCs w:val="28"/>
        </w:rPr>
      </w:pPr>
      <w:r w:rsidRPr="008C6654">
        <w:rPr>
          <w:sz w:val="28"/>
          <w:szCs w:val="28"/>
        </w:rPr>
        <w:t>-</w:t>
      </w:r>
      <w:r>
        <w:rPr>
          <w:sz w:val="28"/>
          <w:szCs w:val="28"/>
        </w:rPr>
        <w:t xml:space="preserve">  </w:t>
      </w:r>
      <w:r w:rsidRPr="008C6654">
        <w:rPr>
          <w:sz w:val="28"/>
          <w:szCs w:val="28"/>
        </w:rPr>
        <w:t>Государственный Пробирный надзор (Госпробирнадзор)</w:t>
      </w:r>
      <w:r>
        <w:rPr>
          <w:sz w:val="28"/>
          <w:szCs w:val="28"/>
        </w:rPr>
        <w:t>;</w:t>
      </w:r>
    </w:p>
    <w:p w:rsidR="00AB6D66" w:rsidRPr="008C6654" w:rsidRDefault="00AB6D66" w:rsidP="00AB6D66">
      <w:pPr>
        <w:ind w:left="-567" w:firstLine="0"/>
        <w:rPr>
          <w:sz w:val="28"/>
          <w:szCs w:val="28"/>
        </w:rPr>
      </w:pPr>
      <w:r w:rsidRPr="008C6654">
        <w:rPr>
          <w:sz w:val="28"/>
          <w:szCs w:val="28"/>
        </w:rPr>
        <w:t>-</w:t>
      </w:r>
      <w:r>
        <w:rPr>
          <w:sz w:val="28"/>
          <w:szCs w:val="28"/>
        </w:rPr>
        <w:t xml:space="preserve">  </w:t>
      </w:r>
      <w:r w:rsidRPr="008C6654">
        <w:rPr>
          <w:sz w:val="28"/>
          <w:szCs w:val="28"/>
        </w:rPr>
        <w:t>Государственное хранилище ценностей (Госхран)</w:t>
      </w:r>
      <w:r>
        <w:rPr>
          <w:sz w:val="28"/>
          <w:szCs w:val="28"/>
        </w:rPr>
        <w:t>;</w:t>
      </w:r>
    </w:p>
    <w:p w:rsidR="00AB6D66" w:rsidRPr="008C6654" w:rsidRDefault="00AB6D66" w:rsidP="00AB6D66">
      <w:pPr>
        <w:ind w:left="-567" w:firstLine="0"/>
        <w:rPr>
          <w:sz w:val="28"/>
          <w:szCs w:val="28"/>
        </w:rPr>
      </w:pPr>
      <w:r w:rsidRPr="008C6654">
        <w:rPr>
          <w:sz w:val="28"/>
          <w:szCs w:val="28"/>
        </w:rPr>
        <w:t>-</w:t>
      </w:r>
      <w:r>
        <w:rPr>
          <w:sz w:val="28"/>
          <w:szCs w:val="28"/>
        </w:rPr>
        <w:t xml:space="preserve">  </w:t>
      </w:r>
      <w:r w:rsidRPr="008C6654">
        <w:rPr>
          <w:sz w:val="28"/>
          <w:szCs w:val="28"/>
        </w:rPr>
        <w:t>Государственная служба страхового надзора (Госстрахнадзор)</w:t>
      </w:r>
      <w:r>
        <w:rPr>
          <w:sz w:val="28"/>
          <w:szCs w:val="28"/>
        </w:rPr>
        <w:t>;</w:t>
      </w:r>
    </w:p>
    <w:p w:rsidR="00AB6D66" w:rsidRPr="008C6654" w:rsidRDefault="00AB6D66" w:rsidP="00AB6D66">
      <w:pPr>
        <w:ind w:left="-567" w:firstLine="0"/>
        <w:rPr>
          <w:sz w:val="28"/>
          <w:szCs w:val="28"/>
        </w:rPr>
      </w:pPr>
      <w:r w:rsidRPr="008C6654">
        <w:rPr>
          <w:sz w:val="28"/>
          <w:szCs w:val="28"/>
        </w:rPr>
        <w:t>-</w:t>
      </w:r>
      <w:r>
        <w:rPr>
          <w:sz w:val="28"/>
          <w:szCs w:val="28"/>
        </w:rPr>
        <w:t xml:space="preserve">  Агентство </w:t>
      </w:r>
      <w:r w:rsidRPr="008C6654">
        <w:rPr>
          <w:sz w:val="28"/>
          <w:szCs w:val="28"/>
        </w:rPr>
        <w:t xml:space="preserve"> по развитию рынка ценных бумаг и специализированного регистратора</w:t>
      </w:r>
      <w:r>
        <w:rPr>
          <w:sz w:val="28"/>
          <w:szCs w:val="28"/>
        </w:rPr>
        <w:t>.</w:t>
      </w:r>
    </w:p>
    <w:p w:rsidR="00AB6D66" w:rsidRPr="008C6654" w:rsidRDefault="00AB6D66" w:rsidP="00AB6D66">
      <w:pPr>
        <w:adjustRightInd w:val="0"/>
        <w:ind w:firstLine="567"/>
        <w:rPr>
          <w:b/>
          <w:bCs/>
          <w:color w:val="000000" w:themeColor="text1"/>
          <w:kern w:val="36"/>
          <w:sz w:val="28"/>
          <w:szCs w:val="28"/>
          <w:lang w:eastAsia="fr-BE"/>
        </w:rPr>
      </w:pPr>
    </w:p>
    <w:p w:rsidR="00AB6D66" w:rsidRDefault="00AB6D66" w:rsidP="00AB6D66">
      <w:pPr>
        <w:pStyle w:val="8"/>
        <w:spacing w:before="0" w:after="0"/>
        <w:ind w:firstLine="567"/>
        <w:jc w:val="center"/>
        <w:rPr>
          <w:rFonts w:ascii="Times New Roman" w:hAnsi="Times New Roman"/>
          <w:b/>
          <w:i w:val="0"/>
          <w:color w:val="000000" w:themeColor="text1"/>
          <w:sz w:val="28"/>
          <w:szCs w:val="28"/>
        </w:rPr>
      </w:pPr>
    </w:p>
    <w:p w:rsidR="00AB6D66" w:rsidRDefault="00AB6D66" w:rsidP="00AB6D66">
      <w:pPr>
        <w:pStyle w:val="8"/>
        <w:spacing w:before="0" w:after="0"/>
        <w:ind w:firstLine="567"/>
        <w:jc w:val="center"/>
        <w:rPr>
          <w:rFonts w:ascii="Times New Roman" w:hAnsi="Times New Roman"/>
          <w:b/>
          <w:i w:val="0"/>
          <w:color w:val="000000" w:themeColor="text1"/>
          <w:sz w:val="28"/>
          <w:szCs w:val="28"/>
        </w:rPr>
      </w:pPr>
      <w:r w:rsidRPr="008C6654">
        <w:rPr>
          <w:rFonts w:ascii="Times New Roman" w:hAnsi="Times New Roman"/>
          <w:b/>
          <w:i w:val="0"/>
          <w:color w:val="000000" w:themeColor="text1"/>
          <w:sz w:val="28"/>
          <w:szCs w:val="28"/>
        </w:rPr>
        <w:t>Задания для самостоятельной работы</w:t>
      </w:r>
      <w:r>
        <w:rPr>
          <w:rFonts w:ascii="Times New Roman" w:hAnsi="Times New Roman"/>
          <w:b/>
          <w:i w:val="0"/>
          <w:color w:val="000000" w:themeColor="text1"/>
          <w:sz w:val="28"/>
          <w:szCs w:val="28"/>
        </w:rPr>
        <w:t>:</w:t>
      </w:r>
    </w:p>
    <w:p w:rsidR="00AB6D66" w:rsidRPr="00B76ABD" w:rsidRDefault="00AB6D66" w:rsidP="00AB6D66">
      <w:pPr>
        <w:rPr>
          <w:lang w:eastAsia="en-US"/>
        </w:rPr>
      </w:pPr>
    </w:p>
    <w:p w:rsidR="00AB6D66" w:rsidRPr="008C6654" w:rsidRDefault="00AB6D66" w:rsidP="00AB6D66">
      <w:pPr>
        <w:ind w:left="-567" w:firstLine="0"/>
        <w:rPr>
          <w:color w:val="000000" w:themeColor="text1"/>
          <w:sz w:val="28"/>
          <w:szCs w:val="28"/>
        </w:rPr>
      </w:pPr>
      <w:r w:rsidRPr="008C6654">
        <w:rPr>
          <w:color w:val="000000" w:themeColor="text1"/>
          <w:sz w:val="28"/>
          <w:szCs w:val="28"/>
        </w:rPr>
        <w:t>1. Подготовиться к устному обсуждению вопросов темы.</w:t>
      </w:r>
    </w:p>
    <w:p w:rsidR="00AB6D66" w:rsidRPr="008C6654" w:rsidRDefault="00AB6D66" w:rsidP="00AB6D66">
      <w:pPr>
        <w:ind w:left="-567" w:firstLine="0"/>
        <w:rPr>
          <w:color w:val="000000" w:themeColor="text1"/>
          <w:sz w:val="28"/>
          <w:szCs w:val="28"/>
        </w:rPr>
      </w:pPr>
      <w:r w:rsidRPr="008C6654">
        <w:rPr>
          <w:color w:val="000000" w:themeColor="text1"/>
          <w:sz w:val="28"/>
          <w:szCs w:val="28"/>
        </w:rPr>
        <w:t>2. Ответить на вопросы для самоконтроля.</w:t>
      </w:r>
    </w:p>
    <w:p w:rsidR="00AB6D66" w:rsidRPr="008C6654" w:rsidRDefault="00AB6D66" w:rsidP="00AB6D66">
      <w:pPr>
        <w:ind w:left="-567" w:firstLine="0"/>
        <w:rPr>
          <w:color w:val="000000" w:themeColor="text1"/>
          <w:sz w:val="28"/>
          <w:szCs w:val="28"/>
        </w:rPr>
      </w:pPr>
      <w:r w:rsidRPr="008C6654">
        <w:rPr>
          <w:color w:val="000000" w:themeColor="text1"/>
          <w:sz w:val="28"/>
          <w:szCs w:val="28"/>
        </w:rPr>
        <w:t>3. Выполнить предложенные задания.</w:t>
      </w:r>
    </w:p>
    <w:p w:rsidR="00AB6D66" w:rsidRPr="008C6654" w:rsidRDefault="00AB6D66" w:rsidP="00AB6D66">
      <w:pPr>
        <w:shd w:val="clear" w:color="auto" w:fill="FFFFFF"/>
        <w:tabs>
          <w:tab w:val="left" w:pos="540"/>
        </w:tabs>
        <w:ind w:left="-567" w:firstLine="0"/>
        <w:rPr>
          <w:color w:val="000000" w:themeColor="text1"/>
          <w:sz w:val="28"/>
          <w:szCs w:val="28"/>
        </w:rPr>
      </w:pPr>
      <w:r w:rsidRPr="008C6654">
        <w:rPr>
          <w:color w:val="000000" w:themeColor="text1"/>
          <w:sz w:val="28"/>
          <w:szCs w:val="28"/>
        </w:rPr>
        <w:t>4.</w:t>
      </w:r>
      <w:r>
        <w:rPr>
          <w:color w:val="000000" w:themeColor="text1"/>
          <w:sz w:val="28"/>
          <w:szCs w:val="28"/>
        </w:rPr>
        <w:t xml:space="preserve"> </w:t>
      </w:r>
      <w:r w:rsidRPr="008C6654">
        <w:rPr>
          <w:color w:val="000000" w:themeColor="text1"/>
          <w:sz w:val="28"/>
          <w:szCs w:val="28"/>
        </w:rPr>
        <w:t xml:space="preserve">Подготовить рефераты по темам: </w:t>
      </w:r>
    </w:p>
    <w:p w:rsidR="00AB6D66" w:rsidRPr="008C6654" w:rsidRDefault="00A8728E" w:rsidP="00AB6D66">
      <w:pPr>
        <w:shd w:val="clear" w:color="auto" w:fill="FFFFFF"/>
        <w:tabs>
          <w:tab w:val="left" w:pos="540"/>
        </w:tabs>
        <w:ind w:left="-567" w:firstLine="0"/>
        <w:rPr>
          <w:color w:val="000000" w:themeColor="text1"/>
          <w:sz w:val="28"/>
          <w:szCs w:val="28"/>
        </w:rPr>
      </w:pPr>
      <w:r>
        <w:rPr>
          <w:color w:val="000000" w:themeColor="text1"/>
          <w:sz w:val="28"/>
          <w:szCs w:val="28"/>
        </w:rPr>
        <w:t xml:space="preserve">- </w:t>
      </w:r>
      <w:r w:rsidR="00AB6D66" w:rsidRPr="008C6654">
        <w:rPr>
          <w:color w:val="000000" w:themeColor="text1"/>
          <w:sz w:val="28"/>
          <w:szCs w:val="28"/>
        </w:rPr>
        <w:t>«</w:t>
      </w:r>
      <w:r w:rsidR="00AB6D66" w:rsidRPr="008C6654">
        <w:rPr>
          <w:color w:val="000000" w:themeColor="text1"/>
          <w:sz w:val="28"/>
          <w:szCs w:val="28"/>
          <w:lang w:eastAsia="fr-BE"/>
        </w:rPr>
        <w:t>Основные положения финансового законодательства</w:t>
      </w:r>
      <w:r w:rsidR="00AB6D66" w:rsidRPr="008C6654">
        <w:rPr>
          <w:color w:val="000000" w:themeColor="text1"/>
          <w:sz w:val="28"/>
          <w:szCs w:val="28"/>
        </w:rPr>
        <w:t xml:space="preserve"> в Республике Таджикистан»,</w:t>
      </w:r>
    </w:p>
    <w:p w:rsidR="00AB6D66" w:rsidRPr="008C6654" w:rsidRDefault="00AB6D66" w:rsidP="00AB6D66">
      <w:pPr>
        <w:shd w:val="clear" w:color="auto" w:fill="FFFFFF"/>
        <w:tabs>
          <w:tab w:val="left" w:pos="540"/>
        </w:tabs>
        <w:ind w:left="-567" w:firstLine="0"/>
        <w:rPr>
          <w:color w:val="000000" w:themeColor="text1"/>
          <w:sz w:val="28"/>
          <w:szCs w:val="28"/>
          <w:lang w:eastAsia="ko-KR"/>
        </w:rPr>
      </w:pPr>
      <w:r>
        <w:rPr>
          <w:color w:val="000000" w:themeColor="text1"/>
          <w:sz w:val="28"/>
          <w:szCs w:val="28"/>
        </w:rPr>
        <w:t xml:space="preserve">- </w:t>
      </w:r>
      <w:r w:rsidR="00A8728E">
        <w:rPr>
          <w:color w:val="000000" w:themeColor="text1"/>
          <w:sz w:val="28"/>
          <w:szCs w:val="28"/>
        </w:rPr>
        <w:t xml:space="preserve"> </w:t>
      </w:r>
      <w:r w:rsidRPr="008C6654">
        <w:rPr>
          <w:color w:val="000000" w:themeColor="text1"/>
          <w:sz w:val="28"/>
          <w:szCs w:val="28"/>
        </w:rPr>
        <w:t>«</w:t>
      </w:r>
      <w:r w:rsidR="00A8728E">
        <w:rPr>
          <w:color w:val="000000" w:themeColor="text1"/>
          <w:sz w:val="28"/>
          <w:szCs w:val="28"/>
        </w:rPr>
        <w:t>Основные задачи</w:t>
      </w:r>
      <w:r w:rsidRPr="008C6654">
        <w:rPr>
          <w:color w:val="000000" w:themeColor="text1"/>
          <w:sz w:val="28"/>
          <w:szCs w:val="28"/>
        </w:rPr>
        <w:t xml:space="preserve"> </w:t>
      </w:r>
      <w:r w:rsidR="00A8728E">
        <w:rPr>
          <w:color w:val="000000" w:themeColor="text1"/>
          <w:sz w:val="28"/>
          <w:szCs w:val="28"/>
        </w:rPr>
        <w:t xml:space="preserve">Министерства финансов </w:t>
      </w:r>
      <w:r w:rsidRPr="008C6654">
        <w:rPr>
          <w:color w:val="000000" w:themeColor="text1"/>
          <w:sz w:val="28"/>
          <w:szCs w:val="28"/>
        </w:rPr>
        <w:t xml:space="preserve"> Республики Таджикистан».</w:t>
      </w:r>
    </w:p>
    <w:p w:rsidR="00AB6D66" w:rsidRPr="008C6654" w:rsidRDefault="00AB6D66" w:rsidP="00AB6D66">
      <w:pPr>
        <w:tabs>
          <w:tab w:val="left" w:pos="540"/>
        </w:tabs>
        <w:ind w:left="-567" w:firstLine="0"/>
        <w:rPr>
          <w:color w:val="000000" w:themeColor="text1"/>
          <w:sz w:val="28"/>
          <w:szCs w:val="28"/>
        </w:rPr>
      </w:pPr>
      <w:r w:rsidRPr="008C6654">
        <w:rPr>
          <w:color w:val="000000" w:themeColor="text1"/>
          <w:sz w:val="28"/>
          <w:szCs w:val="28"/>
        </w:rPr>
        <w:t>5.</w:t>
      </w:r>
      <w:r>
        <w:rPr>
          <w:color w:val="000000" w:themeColor="text1"/>
          <w:sz w:val="28"/>
          <w:szCs w:val="28"/>
        </w:rPr>
        <w:t xml:space="preserve"> </w:t>
      </w:r>
      <w:r w:rsidRPr="008C6654">
        <w:rPr>
          <w:color w:val="000000" w:themeColor="text1"/>
          <w:sz w:val="28"/>
          <w:szCs w:val="28"/>
        </w:rPr>
        <w:t>Ответить на тестовые вопросы.</w:t>
      </w:r>
    </w:p>
    <w:p w:rsidR="00AB6D66" w:rsidRPr="008C6654" w:rsidRDefault="00AB6D66" w:rsidP="00AB6D66">
      <w:pPr>
        <w:shd w:val="clear" w:color="auto" w:fill="FFFFFF"/>
        <w:tabs>
          <w:tab w:val="left" w:pos="540"/>
        </w:tabs>
        <w:ind w:left="-567" w:firstLine="0"/>
        <w:rPr>
          <w:color w:val="000000" w:themeColor="text1"/>
          <w:sz w:val="28"/>
          <w:szCs w:val="28"/>
          <w:lang w:eastAsia="ko-KR"/>
        </w:rPr>
      </w:pPr>
      <w:r w:rsidRPr="008C6654">
        <w:rPr>
          <w:color w:val="000000" w:themeColor="text1"/>
          <w:sz w:val="28"/>
          <w:szCs w:val="28"/>
          <w:lang w:eastAsia="ko-KR"/>
        </w:rPr>
        <w:t>6.</w:t>
      </w:r>
      <w:r>
        <w:rPr>
          <w:color w:val="000000" w:themeColor="text1"/>
          <w:sz w:val="28"/>
          <w:szCs w:val="28"/>
          <w:lang w:eastAsia="ko-KR"/>
        </w:rPr>
        <w:t xml:space="preserve"> </w:t>
      </w:r>
      <w:r w:rsidRPr="008C6654">
        <w:rPr>
          <w:color w:val="000000" w:themeColor="text1"/>
          <w:sz w:val="28"/>
          <w:szCs w:val="28"/>
          <w:lang w:eastAsia="ko-KR"/>
        </w:rPr>
        <w:t>Составить дополнительный глоссарий по теме.</w:t>
      </w:r>
    </w:p>
    <w:p w:rsidR="00AB6D66" w:rsidRPr="008C6654" w:rsidRDefault="00AB6D66" w:rsidP="00AB6D66">
      <w:pPr>
        <w:ind w:firstLine="567"/>
        <w:rPr>
          <w:color w:val="000000" w:themeColor="text1"/>
          <w:sz w:val="28"/>
          <w:szCs w:val="28"/>
        </w:rPr>
      </w:pPr>
    </w:p>
    <w:p w:rsidR="00AB6D66" w:rsidRPr="008C6654" w:rsidRDefault="00AB6D66" w:rsidP="00AB6D66">
      <w:pPr>
        <w:ind w:left="-567" w:firstLine="0"/>
        <w:jc w:val="center"/>
        <w:rPr>
          <w:b/>
          <w:color w:val="000000" w:themeColor="text1"/>
          <w:sz w:val="28"/>
          <w:szCs w:val="28"/>
        </w:rPr>
      </w:pPr>
      <w:r w:rsidRPr="008C6654">
        <w:rPr>
          <w:b/>
          <w:color w:val="000000" w:themeColor="text1"/>
          <w:sz w:val="28"/>
          <w:szCs w:val="28"/>
        </w:rPr>
        <w:t>Вопросы для самоконтроля</w:t>
      </w:r>
      <w:r>
        <w:rPr>
          <w:b/>
          <w:color w:val="000000" w:themeColor="text1"/>
          <w:sz w:val="28"/>
          <w:szCs w:val="28"/>
        </w:rPr>
        <w:t>:</w:t>
      </w:r>
    </w:p>
    <w:p w:rsidR="00A8728E" w:rsidRPr="00FF1202" w:rsidRDefault="00FF1202" w:rsidP="00FF1202">
      <w:pPr>
        <w:pStyle w:val="afc"/>
        <w:ind w:left="-567"/>
        <w:jc w:val="both"/>
        <w:rPr>
          <w:rFonts w:ascii="Times New Roman Tj" w:hAnsi="Times New Roman Tj" w:cs="Times New Roman"/>
          <w:sz w:val="28"/>
          <w:szCs w:val="28"/>
        </w:rPr>
      </w:pPr>
      <w:r>
        <w:rPr>
          <w:rFonts w:ascii="Times New Roman Tj" w:hAnsi="Times New Roman Tj"/>
          <w:color w:val="000000" w:themeColor="text1"/>
          <w:sz w:val="28"/>
          <w:szCs w:val="28"/>
        </w:rPr>
        <w:t>1.</w:t>
      </w:r>
      <w:r w:rsidRPr="00FF1202">
        <w:rPr>
          <w:rFonts w:ascii="Times New Roman Tj" w:hAnsi="Times New Roman Tj"/>
          <w:color w:val="000000" w:themeColor="text1"/>
          <w:sz w:val="28"/>
          <w:szCs w:val="28"/>
        </w:rPr>
        <w:t>В чем состоят п</w:t>
      </w:r>
      <w:r w:rsidR="00A8728E" w:rsidRPr="00FF1202">
        <w:rPr>
          <w:rFonts w:ascii="Times New Roman Tj" w:hAnsi="Times New Roman Tj" w:cs="Times New Roman"/>
          <w:sz w:val="28"/>
          <w:szCs w:val="28"/>
        </w:rPr>
        <w:t>олномочия Правительства Республики Таджикистан</w:t>
      </w:r>
      <w:r w:rsidRPr="00FF1202">
        <w:rPr>
          <w:rFonts w:ascii="Times New Roman Tj" w:hAnsi="Times New Roman Tj" w:cs="Times New Roman"/>
          <w:sz w:val="28"/>
          <w:szCs w:val="28"/>
        </w:rPr>
        <w:t>?</w:t>
      </w:r>
    </w:p>
    <w:p w:rsidR="00A8728E" w:rsidRPr="00FF1202" w:rsidRDefault="00FF1202" w:rsidP="00FF1202">
      <w:pPr>
        <w:pStyle w:val="afc"/>
        <w:ind w:left="-567"/>
        <w:jc w:val="both"/>
        <w:rPr>
          <w:rFonts w:ascii="Times New Roman Tj" w:hAnsi="Times New Roman Tj" w:cs="Times New Roman"/>
          <w:sz w:val="28"/>
          <w:szCs w:val="28"/>
        </w:rPr>
      </w:pPr>
      <w:r>
        <w:rPr>
          <w:rFonts w:ascii="Times New Roman Tj" w:hAnsi="Times New Roman Tj"/>
          <w:color w:val="000000" w:themeColor="text1"/>
          <w:sz w:val="28"/>
          <w:szCs w:val="28"/>
        </w:rPr>
        <w:t>2.</w:t>
      </w:r>
      <w:r w:rsidRPr="00FF1202">
        <w:rPr>
          <w:rFonts w:ascii="Times New Roman Tj" w:hAnsi="Times New Roman Tj"/>
          <w:color w:val="000000" w:themeColor="text1"/>
          <w:sz w:val="28"/>
          <w:szCs w:val="28"/>
        </w:rPr>
        <w:t xml:space="preserve">В чем состоят </w:t>
      </w:r>
      <w:r w:rsidRPr="00FF1202">
        <w:rPr>
          <w:rFonts w:ascii="Times New Roman Tj" w:hAnsi="Times New Roman Tj" w:cs="Times New Roman"/>
          <w:sz w:val="28"/>
          <w:szCs w:val="28"/>
        </w:rPr>
        <w:t>п</w:t>
      </w:r>
      <w:r w:rsidR="00A8728E" w:rsidRPr="00FF1202">
        <w:rPr>
          <w:rFonts w:ascii="Times New Roman Tj" w:hAnsi="Times New Roman Tj" w:cs="Times New Roman"/>
          <w:sz w:val="28"/>
          <w:szCs w:val="28"/>
        </w:rPr>
        <w:t>олномочия представительных органов местной власти</w:t>
      </w:r>
      <w:r>
        <w:rPr>
          <w:rFonts w:ascii="Times New Roman Tj" w:hAnsi="Times New Roman Tj" w:cs="Times New Roman"/>
          <w:sz w:val="28"/>
          <w:szCs w:val="28"/>
        </w:rPr>
        <w:t>?</w:t>
      </w:r>
    </w:p>
    <w:p w:rsidR="00A8728E" w:rsidRPr="00FF1202" w:rsidRDefault="00FF1202" w:rsidP="00FF1202">
      <w:pPr>
        <w:pStyle w:val="afc"/>
        <w:ind w:left="-567"/>
        <w:jc w:val="both"/>
        <w:rPr>
          <w:rFonts w:ascii="Times New Roman Tj" w:hAnsi="Times New Roman Tj" w:cs="Times New Roman"/>
          <w:sz w:val="28"/>
          <w:szCs w:val="28"/>
        </w:rPr>
      </w:pPr>
      <w:r>
        <w:rPr>
          <w:rFonts w:ascii="Times New Roman Tj" w:hAnsi="Times New Roman Tj"/>
          <w:color w:val="000000" w:themeColor="text1"/>
          <w:sz w:val="28"/>
          <w:szCs w:val="28"/>
        </w:rPr>
        <w:t>3.</w:t>
      </w:r>
      <w:r w:rsidRPr="00FF1202">
        <w:rPr>
          <w:rFonts w:ascii="Times New Roman Tj" w:hAnsi="Times New Roman Tj"/>
          <w:color w:val="000000" w:themeColor="text1"/>
          <w:sz w:val="28"/>
          <w:szCs w:val="28"/>
        </w:rPr>
        <w:t xml:space="preserve">В чем состоят </w:t>
      </w:r>
      <w:r w:rsidRPr="00FF1202">
        <w:rPr>
          <w:rFonts w:ascii="Times New Roman Tj" w:hAnsi="Times New Roman Tj" w:cs="Times New Roman"/>
          <w:sz w:val="28"/>
          <w:szCs w:val="28"/>
        </w:rPr>
        <w:t>п</w:t>
      </w:r>
      <w:r w:rsidR="00A8728E" w:rsidRPr="00FF1202">
        <w:rPr>
          <w:rFonts w:ascii="Times New Roman Tj" w:hAnsi="Times New Roman Tj" w:cs="Times New Roman"/>
          <w:sz w:val="28"/>
          <w:szCs w:val="28"/>
        </w:rPr>
        <w:t>олномочия исполнительного органа местной власти</w:t>
      </w:r>
      <w:r>
        <w:rPr>
          <w:rFonts w:ascii="Times New Roman Tj" w:hAnsi="Times New Roman Tj" w:cs="Times New Roman"/>
          <w:sz w:val="28"/>
          <w:szCs w:val="28"/>
        </w:rPr>
        <w:t>?</w:t>
      </w:r>
    </w:p>
    <w:p w:rsidR="00A8728E" w:rsidRPr="00A8728E" w:rsidRDefault="00FF1202" w:rsidP="00FF1202">
      <w:pPr>
        <w:adjustRightInd w:val="0"/>
        <w:ind w:left="-567" w:firstLine="0"/>
        <w:rPr>
          <w:bCs/>
          <w:color w:val="000000" w:themeColor="text1"/>
          <w:kern w:val="36"/>
          <w:sz w:val="28"/>
          <w:szCs w:val="28"/>
          <w:lang w:eastAsia="fr-BE"/>
        </w:rPr>
      </w:pPr>
      <w:r>
        <w:rPr>
          <w:color w:val="000000" w:themeColor="text1"/>
          <w:sz w:val="28"/>
          <w:szCs w:val="28"/>
        </w:rPr>
        <w:t xml:space="preserve">4.В чем состоят </w:t>
      </w:r>
      <w:r>
        <w:rPr>
          <w:rStyle w:val="fontstyle12"/>
          <w:color w:val="000000"/>
          <w:sz w:val="28"/>
          <w:szCs w:val="28"/>
        </w:rPr>
        <w:t>п</w:t>
      </w:r>
      <w:r w:rsidR="00A8728E" w:rsidRPr="00A8728E">
        <w:rPr>
          <w:rStyle w:val="fontstyle12"/>
          <w:color w:val="000000"/>
          <w:sz w:val="28"/>
          <w:szCs w:val="28"/>
        </w:rPr>
        <w:t>олномочия Налогового комитета при Правительстве Республики Таджикистан</w:t>
      </w:r>
    </w:p>
    <w:p w:rsidR="00AB6D66" w:rsidRPr="008C6654" w:rsidRDefault="00FF1202" w:rsidP="00AB6D66">
      <w:pPr>
        <w:adjustRightInd w:val="0"/>
        <w:ind w:left="-567" w:firstLine="0"/>
        <w:rPr>
          <w:bCs/>
          <w:color w:val="000000" w:themeColor="text1"/>
          <w:kern w:val="36"/>
          <w:sz w:val="28"/>
          <w:szCs w:val="28"/>
          <w:lang w:eastAsia="fr-BE"/>
        </w:rPr>
      </w:pPr>
      <w:r>
        <w:rPr>
          <w:bCs/>
          <w:color w:val="000000" w:themeColor="text1"/>
          <w:kern w:val="36"/>
          <w:sz w:val="28"/>
          <w:szCs w:val="28"/>
          <w:lang w:eastAsia="fr-BE"/>
        </w:rPr>
        <w:t>5.</w:t>
      </w:r>
      <w:r w:rsidR="00AB6D66" w:rsidRPr="008C6654">
        <w:rPr>
          <w:bCs/>
          <w:color w:val="000000" w:themeColor="text1"/>
          <w:kern w:val="36"/>
          <w:sz w:val="28"/>
          <w:szCs w:val="28"/>
          <w:lang w:eastAsia="fr-BE"/>
        </w:rPr>
        <w:t>В чем состоят полномочия Министерства финансов</w:t>
      </w:r>
      <w:r w:rsidR="00AB6D66" w:rsidRPr="008C6654">
        <w:rPr>
          <w:color w:val="000000" w:themeColor="text1"/>
          <w:sz w:val="28"/>
          <w:szCs w:val="28"/>
        </w:rPr>
        <w:t>?</w:t>
      </w:r>
    </w:p>
    <w:p w:rsidR="00AB6D66" w:rsidRDefault="00FF1202" w:rsidP="00AB6D66">
      <w:pPr>
        <w:adjustRightInd w:val="0"/>
        <w:ind w:left="-567" w:firstLine="0"/>
        <w:rPr>
          <w:bCs/>
          <w:color w:val="000000" w:themeColor="text1"/>
          <w:kern w:val="36"/>
          <w:sz w:val="28"/>
          <w:szCs w:val="28"/>
          <w:lang w:eastAsia="fr-BE"/>
        </w:rPr>
      </w:pPr>
      <w:r>
        <w:rPr>
          <w:bCs/>
          <w:color w:val="000000" w:themeColor="text1"/>
          <w:kern w:val="36"/>
          <w:sz w:val="28"/>
          <w:szCs w:val="28"/>
          <w:lang w:eastAsia="fr-BE"/>
        </w:rPr>
        <w:lastRenderedPageBreak/>
        <w:t>6.</w:t>
      </w:r>
      <w:r w:rsidR="00AB6D66" w:rsidRPr="008C6654">
        <w:rPr>
          <w:bCs/>
          <w:color w:val="000000" w:themeColor="text1"/>
          <w:kern w:val="36"/>
          <w:sz w:val="28"/>
          <w:szCs w:val="28"/>
          <w:lang w:eastAsia="fr-BE"/>
        </w:rPr>
        <w:t>В чем состоят функции и задачи</w:t>
      </w:r>
      <w:r w:rsidR="00AB6D66">
        <w:rPr>
          <w:bCs/>
          <w:color w:val="000000" w:themeColor="text1"/>
          <w:kern w:val="36"/>
          <w:sz w:val="28"/>
          <w:szCs w:val="28"/>
          <w:lang w:eastAsia="fr-BE"/>
        </w:rPr>
        <w:t xml:space="preserve"> </w:t>
      </w:r>
      <w:r w:rsidR="00AB6D66" w:rsidRPr="008C6654">
        <w:rPr>
          <w:bCs/>
          <w:color w:val="000000" w:themeColor="text1"/>
          <w:kern w:val="36"/>
          <w:sz w:val="28"/>
          <w:szCs w:val="28"/>
          <w:lang w:eastAsia="fr-BE"/>
        </w:rPr>
        <w:t>Министерства финансов Республики Таджикистан?</w:t>
      </w:r>
    </w:p>
    <w:p w:rsidR="00A8728E" w:rsidRDefault="00FF1202" w:rsidP="00AB6D66">
      <w:pPr>
        <w:adjustRightInd w:val="0"/>
        <w:ind w:left="-567" w:firstLine="0"/>
        <w:rPr>
          <w:bCs/>
          <w:color w:val="000000" w:themeColor="text1"/>
          <w:kern w:val="36"/>
          <w:sz w:val="28"/>
          <w:szCs w:val="28"/>
          <w:lang w:eastAsia="fr-BE"/>
        </w:rPr>
      </w:pPr>
      <w:r>
        <w:rPr>
          <w:bCs/>
          <w:color w:val="000000" w:themeColor="text1"/>
          <w:kern w:val="36"/>
          <w:sz w:val="28"/>
          <w:szCs w:val="28"/>
          <w:lang w:eastAsia="fr-BE"/>
        </w:rPr>
        <w:t>7.</w:t>
      </w:r>
      <w:r w:rsidR="00A8728E">
        <w:rPr>
          <w:bCs/>
          <w:color w:val="000000" w:themeColor="text1"/>
          <w:kern w:val="36"/>
          <w:sz w:val="28"/>
          <w:szCs w:val="28"/>
          <w:lang w:eastAsia="fr-BE"/>
        </w:rPr>
        <w:t>Кто входит в Коллегию Министерства финансов?</w:t>
      </w:r>
    </w:p>
    <w:p w:rsidR="00A8728E" w:rsidRPr="008C6654" w:rsidRDefault="00A8728E" w:rsidP="00AB6D66">
      <w:pPr>
        <w:adjustRightInd w:val="0"/>
        <w:ind w:left="-567" w:firstLine="0"/>
        <w:rPr>
          <w:b/>
          <w:bCs/>
          <w:color w:val="000000" w:themeColor="text1"/>
          <w:kern w:val="36"/>
          <w:sz w:val="28"/>
          <w:szCs w:val="28"/>
          <w:lang w:eastAsia="fr-BE"/>
        </w:rPr>
      </w:pPr>
    </w:p>
    <w:p w:rsidR="00AB6D66" w:rsidRPr="008C6654" w:rsidRDefault="00AB6D66" w:rsidP="00AB6D66">
      <w:pPr>
        <w:ind w:left="-567" w:firstLine="0"/>
        <w:jc w:val="center"/>
        <w:rPr>
          <w:b/>
          <w:color w:val="000000" w:themeColor="text1"/>
          <w:sz w:val="28"/>
          <w:szCs w:val="28"/>
          <w:lang w:eastAsia="ko-KR"/>
        </w:rPr>
      </w:pPr>
      <w:r w:rsidRPr="008C6654">
        <w:rPr>
          <w:b/>
          <w:color w:val="000000" w:themeColor="text1"/>
          <w:sz w:val="28"/>
          <w:szCs w:val="28"/>
          <w:lang w:eastAsia="ko-KR"/>
        </w:rPr>
        <w:t>Задания</w:t>
      </w:r>
      <w:r>
        <w:rPr>
          <w:b/>
          <w:color w:val="000000" w:themeColor="text1"/>
          <w:sz w:val="28"/>
          <w:szCs w:val="28"/>
          <w:lang w:eastAsia="ko-KR"/>
        </w:rPr>
        <w:t>:</w:t>
      </w:r>
    </w:p>
    <w:p w:rsidR="00AB6D66" w:rsidRPr="008C6654" w:rsidRDefault="00A8728E" w:rsidP="00AB6D66">
      <w:pPr>
        <w:shd w:val="clear" w:color="auto" w:fill="FFFFFF"/>
        <w:ind w:left="-567" w:firstLine="0"/>
        <w:rPr>
          <w:color w:val="000000" w:themeColor="text1"/>
          <w:sz w:val="28"/>
          <w:szCs w:val="28"/>
        </w:rPr>
      </w:pPr>
      <w:r>
        <w:rPr>
          <w:color w:val="000000" w:themeColor="text1"/>
          <w:sz w:val="28"/>
          <w:szCs w:val="28"/>
        </w:rPr>
        <w:t>1</w:t>
      </w:r>
      <w:r w:rsidR="00AB6D66" w:rsidRPr="008C6654">
        <w:rPr>
          <w:color w:val="000000" w:themeColor="text1"/>
          <w:sz w:val="28"/>
          <w:szCs w:val="28"/>
        </w:rPr>
        <w:t>.</w:t>
      </w:r>
      <w:r w:rsidR="00AB6D66">
        <w:rPr>
          <w:color w:val="000000" w:themeColor="text1"/>
          <w:sz w:val="28"/>
          <w:szCs w:val="28"/>
        </w:rPr>
        <w:t xml:space="preserve"> </w:t>
      </w:r>
      <w:r w:rsidR="00AB6D66" w:rsidRPr="008C6654">
        <w:rPr>
          <w:color w:val="000000" w:themeColor="text1"/>
          <w:sz w:val="28"/>
          <w:szCs w:val="28"/>
        </w:rPr>
        <w:t>Изучите</w:t>
      </w:r>
      <w:r w:rsidR="00AB6D66">
        <w:rPr>
          <w:color w:val="000000" w:themeColor="text1"/>
          <w:sz w:val="28"/>
          <w:szCs w:val="28"/>
        </w:rPr>
        <w:t xml:space="preserve"> </w:t>
      </w:r>
      <w:r w:rsidR="00AB6D66" w:rsidRPr="008C6654">
        <w:rPr>
          <w:color w:val="000000" w:themeColor="text1"/>
          <w:sz w:val="28"/>
          <w:szCs w:val="28"/>
        </w:rPr>
        <w:t>Закон Республики Таджикистан «О государственных финансах Республики Таджикистан», дайте характеристику его основных положений.</w:t>
      </w:r>
    </w:p>
    <w:p w:rsidR="00AB6D66" w:rsidRPr="008C6654" w:rsidRDefault="00A8728E" w:rsidP="00AB6D66">
      <w:pPr>
        <w:shd w:val="clear" w:color="auto" w:fill="FFFFFF"/>
        <w:ind w:left="-567" w:firstLine="0"/>
        <w:rPr>
          <w:rFonts w:ascii="Arial" w:hAnsi="Arial"/>
          <w:color w:val="000000" w:themeColor="text1"/>
          <w:sz w:val="28"/>
          <w:szCs w:val="28"/>
        </w:rPr>
      </w:pPr>
      <w:r>
        <w:rPr>
          <w:color w:val="000000" w:themeColor="text1"/>
          <w:sz w:val="28"/>
          <w:szCs w:val="28"/>
        </w:rPr>
        <w:t>2</w:t>
      </w:r>
      <w:r w:rsidR="00AB6D66" w:rsidRPr="008C6654">
        <w:rPr>
          <w:color w:val="000000" w:themeColor="text1"/>
          <w:sz w:val="28"/>
          <w:szCs w:val="28"/>
        </w:rPr>
        <w:t>.</w:t>
      </w:r>
      <w:r w:rsidR="00AB6D66">
        <w:rPr>
          <w:color w:val="000000" w:themeColor="text1"/>
          <w:sz w:val="28"/>
          <w:szCs w:val="28"/>
        </w:rPr>
        <w:t xml:space="preserve"> </w:t>
      </w:r>
      <w:r w:rsidR="00AB6D66" w:rsidRPr="008C6654">
        <w:rPr>
          <w:color w:val="000000" w:themeColor="text1"/>
          <w:sz w:val="28"/>
          <w:szCs w:val="28"/>
        </w:rPr>
        <w:t>Охарактеризуйте структуру финансовых органов Республики Таджикистан.</w:t>
      </w:r>
    </w:p>
    <w:p w:rsidR="00AB6D66" w:rsidRPr="008C6654" w:rsidRDefault="00A8728E" w:rsidP="00AB6D66">
      <w:pPr>
        <w:shd w:val="clear" w:color="auto" w:fill="FFFFFF"/>
        <w:ind w:left="-567" w:firstLine="0"/>
        <w:rPr>
          <w:color w:val="000000" w:themeColor="text1"/>
          <w:sz w:val="28"/>
          <w:szCs w:val="28"/>
        </w:rPr>
      </w:pPr>
      <w:r>
        <w:rPr>
          <w:color w:val="000000" w:themeColor="text1"/>
          <w:sz w:val="28"/>
          <w:szCs w:val="28"/>
        </w:rPr>
        <w:t>3</w:t>
      </w:r>
      <w:r w:rsidR="00AB6D66" w:rsidRPr="008C6654">
        <w:rPr>
          <w:color w:val="000000" w:themeColor="text1"/>
          <w:sz w:val="28"/>
          <w:szCs w:val="28"/>
        </w:rPr>
        <w:t>.Назовите важнейшие законодательные акты Республики Таджикистан</w:t>
      </w:r>
      <w:r w:rsidR="00AB6D66">
        <w:rPr>
          <w:color w:val="000000" w:themeColor="text1"/>
          <w:sz w:val="28"/>
          <w:szCs w:val="28"/>
        </w:rPr>
        <w:t xml:space="preserve">, </w:t>
      </w:r>
      <w:r w:rsidR="00AB6D66" w:rsidRPr="008C6654">
        <w:rPr>
          <w:color w:val="000000" w:themeColor="text1"/>
          <w:sz w:val="28"/>
          <w:szCs w:val="28"/>
        </w:rPr>
        <w:t xml:space="preserve">регулирующие финансовую деятельность, оцените их количество как достаточное, недостаточное, избыточное. Обоснуйте свой выбор.                                                                                                                                                                                                                                                                                                                                                                                                                                                                                                                           </w:t>
      </w:r>
    </w:p>
    <w:p w:rsidR="00AB6D66" w:rsidRPr="008C6654" w:rsidRDefault="00AB6D66" w:rsidP="00AB6D66">
      <w:pPr>
        <w:shd w:val="clear" w:color="auto" w:fill="FFFFFF"/>
        <w:ind w:firstLine="567"/>
        <w:rPr>
          <w:b/>
          <w:color w:val="000000" w:themeColor="text1"/>
          <w:sz w:val="28"/>
          <w:szCs w:val="28"/>
        </w:rPr>
      </w:pPr>
    </w:p>
    <w:p w:rsidR="00AB6D66" w:rsidRPr="008C6654" w:rsidRDefault="00AB6D66" w:rsidP="00AB6D66">
      <w:pPr>
        <w:shd w:val="clear" w:color="auto" w:fill="FFFFFF"/>
        <w:ind w:firstLine="567"/>
        <w:jc w:val="center"/>
        <w:rPr>
          <w:b/>
          <w:color w:val="000000" w:themeColor="text1"/>
          <w:sz w:val="28"/>
          <w:szCs w:val="28"/>
        </w:rPr>
      </w:pPr>
      <w:r w:rsidRPr="008C6654">
        <w:rPr>
          <w:b/>
          <w:color w:val="000000" w:themeColor="text1"/>
          <w:sz w:val="28"/>
          <w:szCs w:val="28"/>
        </w:rPr>
        <w:t>Тест</w:t>
      </w:r>
    </w:p>
    <w:p w:rsidR="00AB6D66" w:rsidRPr="008C6654" w:rsidRDefault="00AB6D66" w:rsidP="00AB6D66">
      <w:pPr>
        <w:pStyle w:val="36"/>
        <w:numPr>
          <w:ilvl w:val="12"/>
          <w:numId w:val="0"/>
        </w:numPr>
        <w:ind w:left="-567"/>
        <w:rPr>
          <w:b/>
          <w:szCs w:val="28"/>
        </w:rPr>
      </w:pPr>
      <w:r w:rsidRPr="008C6654">
        <w:rPr>
          <w:b/>
          <w:szCs w:val="28"/>
        </w:rPr>
        <w:t>1.</w:t>
      </w:r>
      <w:r>
        <w:rPr>
          <w:b/>
          <w:szCs w:val="28"/>
        </w:rPr>
        <w:t xml:space="preserve"> </w:t>
      </w:r>
      <w:r w:rsidRPr="008C6654">
        <w:rPr>
          <w:b/>
          <w:szCs w:val="28"/>
        </w:rPr>
        <w:t>В Республике Таджикистан государственными финансами в соответствии с законодательством Республики Таджикистан управляют следующие органы:</w:t>
      </w:r>
    </w:p>
    <w:p w:rsidR="00AB6D66" w:rsidRPr="008C6654" w:rsidRDefault="00AB6D66" w:rsidP="00AB6D66">
      <w:pPr>
        <w:ind w:left="-567" w:firstLine="0"/>
        <w:rPr>
          <w:sz w:val="28"/>
          <w:szCs w:val="28"/>
        </w:rPr>
      </w:pPr>
      <w:r w:rsidRPr="008C6654">
        <w:rPr>
          <w:sz w:val="28"/>
          <w:szCs w:val="28"/>
        </w:rPr>
        <w:t>А)</w:t>
      </w:r>
      <w:r>
        <w:rPr>
          <w:sz w:val="28"/>
          <w:szCs w:val="28"/>
        </w:rPr>
        <w:t xml:space="preserve"> </w:t>
      </w:r>
      <w:r w:rsidRPr="008C6654">
        <w:rPr>
          <w:sz w:val="28"/>
          <w:szCs w:val="28"/>
        </w:rPr>
        <w:t>Президент Республики Таджикистан</w:t>
      </w:r>
      <w:r w:rsidRPr="008C6654">
        <w:rPr>
          <w:rStyle w:val="FontStyle30"/>
          <w:sz w:val="28"/>
          <w:szCs w:val="28"/>
        </w:rPr>
        <w:t>;</w:t>
      </w:r>
      <w:r>
        <w:rPr>
          <w:rStyle w:val="FontStyle30"/>
          <w:sz w:val="28"/>
          <w:szCs w:val="28"/>
        </w:rPr>
        <w:t xml:space="preserve"> </w:t>
      </w:r>
      <w:r w:rsidRPr="008C6654">
        <w:rPr>
          <w:sz w:val="28"/>
          <w:szCs w:val="28"/>
        </w:rPr>
        <w:t>B) Правительство Республики Таджикистан; C)</w:t>
      </w:r>
      <w:r>
        <w:rPr>
          <w:sz w:val="28"/>
          <w:szCs w:val="28"/>
        </w:rPr>
        <w:t xml:space="preserve"> </w:t>
      </w:r>
      <w:r w:rsidRPr="008C6654">
        <w:rPr>
          <w:sz w:val="28"/>
          <w:szCs w:val="28"/>
        </w:rPr>
        <w:t>Маджлиси Милли Маджлиси Оли</w:t>
      </w:r>
      <w:r>
        <w:rPr>
          <w:sz w:val="28"/>
          <w:szCs w:val="28"/>
        </w:rPr>
        <w:t>и</w:t>
      </w:r>
      <w:r w:rsidRPr="008C6654">
        <w:rPr>
          <w:sz w:val="28"/>
          <w:szCs w:val="28"/>
        </w:rPr>
        <w:t xml:space="preserve"> Республики Таджикистан;</w:t>
      </w:r>
      <w:r>
        <w:rPr>
          <w:sz w:val="28"/>
          <w:szCs w:val="28"/>
        </w:rPr>
        <w:t xml:space="preserve"> </w:t>
      </w:r>
      <w:r w:rsidRPr="008C6654">
        <w:rPr>
          <w:sz w:val="28"/>
          <w:szCs w:val="28"/>
        </w:rPr>
        <w:t>D)Министерство финансов Республики Таджикистан;</w:t>
      </w:r>
      <w:r>
        <w:rPr>
          <w:sz w:val="28"/>
          <w:szCs w:val="28"/>
        </w:rPr>
        <w:t xml:space="preserve"> </w:t>
      </w:r>
      <w:r w:rsidRPr="008C6654">
        <w:rPr>
          <w:sz w:val="28"/>
          <w:szCs w:val="28"/>
          <w:lang w:val="en-US"/>
        </w:rPr>
        <w:t>E</w:t>
      </w:r>
      <w:r w:rsidRPr="008C6654">
        <w:rPr>
          <w:sz w:val="28"/>
          <w:szCs w:val="28"/>
        </w:rPr>
        <w:t>)</w:t>
      </w:r>
      <w:r>
        <w:rPr>
          <w:sz w:val="28"/>
          <w:szCs w:val="28"/>
        </w:rPr>
        <w:t xml:space="preserve"> </w:t>
      </w:r>
      <w:r w:rsidRPr="008C6654">
        <w:rPr>
          <w:sz w:val="28"/>
          <w:szCs w:val="28"/>
        </w:rPr>
        <w:t xml:space="preserve">все ответы правильные. </w:t>
      </w:r>
    </w:p>
    <w:p w:rsidR="00AB6D66" w:rsidRPr="008C6654" w:rsidRDefault="00AB6D66" w:rsidP="00AB6D66">
      <w:pPr>
        <w:ind w:left="-567" w:firstLine="0"/>
        <w:rPr>
          <w:rStyle w:val="apple-converted-space"/>
          <w:b/>
          <w:sz w:val="28"/>
          <w:szCs w:val="28"/>
        </w:rPr>
      </w:pPr>
      <w:r w:rsidRPr="008C6654">
        <w:rPr>
          <w:rStyle w:val="FontStyle214"/>
          <w:b/>
          <w:bCs/>
          <w:sz w:val="28"/>
          <w:szCs w:val="28"/>
        </w:rPr>
        <w:t>2.</w:t>
      </w:r>
      <w:r>
        <w:rPr>
          <w:rStyle w:val="FontStyle214"/>
          <w:b/>
          <w:bCs/>
          <w:sz w:val="28"/>
          <w:szCs w:val="28"/>
        </w:rPr>
        <w:t xml:space="preserve"> </w:t>
      </w:r>
      <w:r w:rsidRPr="008C6654">
        <w:rPr>
          <w:rStyle w:val="fontstyle12"/>
          <w:b/>
          <w:sz w:val="28"/>
          <w:szCs w:val="28"/>
        </w:rPr>
        <w:t xml:space="preserve">Государственный орган при Правительстве Республики Таджикистан, </w:t>
      </w:r>
      <w:r>
        <w:rPr>
          <w:rStyle w:val="fontstyle12"/>
          <w:b/>
          <w:sz w:val="28"/>
          <w:szCs w:val="28"/>
        </w:rPr>
        <w:t xml:space="preserve">который </w:t>
      </w:r>
      <w:r w:rsidRPr="008C6654">
        <w:rPr>
          <w:rStyle w:val="fontstyle12"/>
          <w:b/>
          <w:sz w:val="28"/>
          <w:szCs w:val="28"/>
        </w:rPr>
        <w:t>является центральным исполнительным органом государственной власти в сфере обеспечения государственного контроля за полной и своевременной уплатой налогов</w:t>
      </w:r>
      <w:r>
        <w:rPr>
          <w:rStyle w:val="fontstyle12"/>
          <w:b/>
          <w:sz w:val="28"/>
          <w:szCs w:val="28"/>
        </w:rPr>
        <w:t>, называется:</w:t>
      </w:r>
      <w:r w:rsidRPr="008C6654">
        <w:rPr>
          <w:rStyle w:val="apple-converted-space"/>
          <w:b/>
          <w:sz w:val="28"/>
          <w:szCs w:val="28"/>
        </w:rPr>
        <w:t> </w:t>
      </w:r>
    </w:p>
    <w:p w:rsidR="00AB6D66" w:rsidRPr="008C6654" w:rsidRDefault="00AB6D66" w:rsidP="00AB6D66">
      <w:pPr>
        <w:ind w:left="-567" w:firstLine="0"/>
        <w:rPr>
          <w:sz w:val="28"/>
          <w:szCs w:val="28"/>
        </w:rPr>
      </w:pPr>
      <w:r w:rsidRPr="008C6654">
        <w:rPr>
          <w:sz w:val="28"/>
          <w:szCs w:val="28"/>
        </w:rPr>
        <w:t>А)</w:t>
      </w:r>
      <w:r w:rsidR="000101DE">
        <w:rPr>
          <w:sz w:val="28"/>
          <w:szCs w:val="28"/>
        </w:rPr>
        <w:t xml:space="preserve"> </w:t>
      </w:r>
      <w:r w:rsidRPr="008C6654">
        <w:rPr>
          <w:sz w:val="28"/>
          <w:szCs w:val="28"/>
        </w:rPr>
        <w:t>Налоговый комитет;</w:t>
      </w:r>
      <w:r>
        <w:rPr>
          <w:sz w:val="28"/>
          <w:szCs w:val="28"/>
        </w:rPr>
        <w:t xml:space="preserve"> </w:t>
      </w:r>
      <w:r w:rsidRPr="008C6654">
        <w:rPr>
          <w:sz w:val="28"/>
          <w:szCs w:val="28"/>
        </w:rPr>
        <w:t>B)</w:t>
      </w:r>
      <w:r>
        <w:rPr>
          <w:sz w:val="28"/>
          <w:szCs w:val="28"/>
        </w:rPr>
        <w:t xml:space="preserve"> </w:t>
      </w:r>
      <w:r w:rsidRPr="008C6654">
        <w:rPr>
          <w:sz w:val="28"/>
          <w:szCs w:val="28"/>
        </w:rPr>
        <w:t>Министерство образования</w:t>
      </w:r>
      <w:r w:rsidRPr="008C6654">
        <w:rPr>
          <w:b/>
          <w:sz w:val="28"/>
          <w:szCs w:val="28"/>
        </w:rPr>
        <w:t>;</w:t>
      </w:r>
      <w:r>
        <w:rPr>
          <w:b/>
          <w:sz w:val="28"/>
          <w:szCs w:val="28"/>
        </w:rPr>
        <w:t xml:space="preserve"> </w:t>
      </w:r>
      <w:r w:rsidRPr="008C6654">
        <w:rPr>
          <w:sz w:val="28"/>
          <w:szCs w:val="28"/>
        </w:rPr>
        <w:t>C)</w:t>
      </w:r>
      <w:r>
        <w:rPr>
          <w:sz w:val="28"/>
          <w:szCs w:val="28"/>
        </w:rPr>
        <w:t xml:space="preserve"> </w:t>
      </w:r>
      <w:r w:rsidRPr="008C6654">
        <w:rPr>
          <w:rStyle w:val="af8"/>
          <w:b w:val="0"/>
          <w:sz w:val="28"/>
          <w:szCs w:val="28"/>
        </w:rPr>
        <w:t>Национальный банк</w:t>
      </w:r>
      <w:r w:rsidRPr="008C6654">
        <w:rPr>
          <w:b/>
          <w:sz w:val="28"/>
          <w:szCs w:val="28"/>
        </w:rPr>
        <w:t>;</w:t>
      </w:r>
      <w:r>
        <w:rPr>
          <w:b/>
          <w:sz w:val="28"/>
          <w:szCs w:val="28"/>
        </w:rPr>
        <w:t xml:space="preserve"> </w:t>
      </w:r>
      <w:r w:rsidRPr="008C6654">
        <w:rPr>
          <w:sz w:val="28"/>
          <w:szCs w:val="28"/>
        </w:rPr>
        <w:t>D)</w:t>
      </w:r>
      <w:r>
        <w:rPr>
          <w:sz w:val="28"/>
          <w:szCs w:val="28"/>
        </w:rPr>
        <w:t xml:space="preserve"> </w:t>
      </w:r>
      <w:r w:rsidRPr="008C6654">
        <w:rPr>
          <w:rStyle w:val="af8"/>
          <w:b w:val="0"/>
          <w:sz w:val="28"/>
          <w:szCs w:val="28"/>
        </w:rPr>
        <w:t>Счетная палата</w:t>
      </w:r>
      <w:r w:rsidRPr="008C6654">
        <w:rPr>
          <w:b/>
          <w:sz w:val="28"/>
          <w:szCs w:val="28"/>
        </w:rPr>
        <w:t>;</w:t>
      </w:r>
      <w:r>
        <w:rPr>
          <w:b/>
          <w:sz w:val="28"/>
          <w:szCs w:val="28"/>
        </w:rPr>
        <w:t xml:space="preserve"> </w:t>
      </w:r>
      <w:r w:rsidRPr="008C6654">
        <w:rPr>
          <w:sz w:val="28"/>
          <w:szCs w:val="28"/>
          <w:lang w:val="en-US"/>
        </w:rPr>
        <w:t>E</w:t>
      </w:r>
      <w:r w:rsidRPr="008C6654">
        <w:rPr>
          <w:sz w:val="28"/>
          <w:szCs w:val="28"/>
        </w:rPr>
        <w:t>)</w:t>
      </w:r>
      <w:r>
        <w:rPr>
          <w:sz w:val="28"/>
          <w:szCs w:val="28"/>
        </w:rPr>
        <w:t xml:space="preserve"> </w:t>
      </w:r>
      <w:r w:rsidRPr="008C6654">
        <w:rPr>
          <w:sz w:val="28"/>
          <w:szCs w:val="28"/>
        </w:rPr>
        <w:t>К</w:t>
      </w:r>
      <w:r w:rsidRPr="008C6654">
        <w:rPr>
          <w:rStyle w:val="af8"/>
          <w:b w:val="0"/>
          <w:sz w:val="28"/>
          <w:szCs w:val="28"/>
        </w:rPr>
        <w:t>абинет Министров</w:t>
      </w:r>
      <w:r w:rsidRPr="008C6654">
        <w:rPr>
          <w:sz w:val="28"/>
          <w:szCs w:val="28"/>
        </w:rPr>
        <w:t>.</w:t>
      </w:r>
    </w:p>
    <w:p w:rsidR="00AB6D66" w:rsidRPr="008C6654" w:rsidRDefault="00AB6D66" w:rsidP="00AB6D66">
      <w:pPr>
        <w:ind w:left="-567" w:firstLine="0"/>
        <w:rPr>
          <w:b/>
          <w:sz w:val="28"/>
          <w:szCs w:val="28"/>
        </w:rPr>
      </w:pPr>
      <w:r w:rsidRPr="008C6654">
        <w:rPr>
          <w:b/>
          <w:sz w:val="28"/>
          <w:szCs w:val="28"/>
        </w:rPr>
        <w:t>3. Министерство финансов в соответствии с возложенными на него задачами</w:t>
      </w:r>
      <w:r>
        <w:rPr>
          <w:b/>
          <w:sz w:val="28"/>
          <w:szCs w:val="28"/>
        </w:rPr>
        <w:t xml:space="preserve"> выполняет следующие полномочия:</w:t>
      </w:r>
    </w:p>
    <w:p w:rsidR="00AB6D66" w:rsidRPr="008C6654" w:rsidRDefault="00AB6D66" w:rsidP="00AB6D66">
      <w:pPr>
        <w:ind w:left="-567" w:firstLine="0"/>
        <w:rPr>
          <w:sz w:val="28"/>
          <w:szCs w:val="28"/>
        </w:rPr>
      </w:pPr>
      <w:r w:rsidRPr="008C6654">
        <w:rPr>
          <w:sz w:val="28"/>
          <w:szCs w:val="28"/>
        </w:rPr>
        <w:t>А)</w:t>
      </w:r>
      <w:r>
        <w:rPr>
          <w:sz w:val="28"/>
          <w:szCs w:val="28"/>
        </w:rPr>
        <w:t xml:space="preserve"> </w:t>
      </w:r>
      <w:r w:rsidRPr="008C6654">
        <w:rPr>
          <w:sz w:val="28"/>
          <w:szCs w:val="28"/>
        </w:rPr>
        <w:t>разрабатывает предложения и реализует меры по совершенствованию бюджетной системы государства; B)</w:t>
      </w:r>
      <w:r>
        <w:rPr>
          <w:sz w:val="28"/>
          <w:szCs w:val="28"/>
        </w:rPr>
        <w:t xml:space="preserve"> </w:t>
      </w:r>
      <w:r w:rsidRPr="008C6654">
        <w:rPr>
          <w:sz w:val="28"/>
          <w:szCs w:val="28"/>
        </w:rPr>
        <w:t>представляет прогноз социально-экономического развития государства на долгосрочную, среднесрочную и краткосрочную перспектив</w:t>
      </w:r>
      <w:r>
        <w:rPr>
          <w:sz w:val="28"/>
          <w:szCs w:val="28"/>
        </w:rPr>
        <w:t>ы</w:t>
      </w:r>
      <w:r w:rsidRPr="008C6654">
        <w:rPr>
          <w:sz w:val="28"/>
          <w:szCs w:val="28"/>
        </w:rPr>
        <w:t>; C)</w:t>
      </w:r>
      <w:r>
        <w:rPr>
          <w:sz w:val="28"/>
          <w:szCs w:val="28"/>
        </w:rPr>
        <w:t xml:space="preserve"> </w:t>
      </w:r>
      <w:r w:rsidRPr="008C6654">
        <w:rPr>
          <w:sz w:val="28"/>
          <w:szCs w:val="28"/>
        </w:rPr>
        <w:t>осуществляет комплекс мер по финансовому оздоровлению и структурной перестройк</w:t>
      </w:r>
      <w:r>
        <w:rPr>
          <w:sz w:val="28"/>
          <w:szCs w:val="28"/>
        </w:rPr>
        <w:t>е</w:t>
      </w:r>
      <w:r w:rsidRPr="008C6654">
        <w:rPr>
          <w:sz w:val="28"/>
          <w:szCs w:val="28"/>
        </w:rPr>
        <w:t xml:space="preserve"> национальной экономики; D)</w:t>
      </w:r>
      <w:r>
        <w:rPr>
          <w:sz w:val="28"/>
          <w:szCs w:val="28"/>
        </w:rPr>
        <w:t xml:space="preserve"> </w:t>
      </w:r>
      <w:r w:rsidRPr="008C6654">
        <w:rPr>
          <w:sz w:val="28"/>
          <w:szCs w:val="28"/>
        </w:rPr>
        <w:t>определяет основные направления кредитной, денежной политики государства, улучшение состояния расчетов и платежей в экономике;</w:t>
      </w:r>
      <w:r>
        <w:rPr>
          <w:sz w:val="28"/>
          <w:szCs w:val="28"/>
        </w:rPr>
        <w:t xml:space="preserve"> </w:t>
      </w:r>
      <w:r w:rsidRPr="008C6654">
        <w:rPr>
          <w:sz w:val="28"/>
          <w:szCs w:val="28"/>
          <w:lang w:val="en-US"/>
        </w:rPr>
        <w:t>E</w:t>
      </w:r>
      <w:r w:rsidRPr="008C6654">
        <w:rPr>
          <w:sz w:val="28"/>
          <w:szCs w:val="28"/>
        </w:rPr>
        <w:t>)</w:t>
      </w:r>
      <w:r>
        <w:rPr>
          <w:sz w:val="28"/>
          <w:szCs w:val="28"/>
        </w:rPr>
        <w:t xml:space="preserve"> </w:t>
      </w:r>
      <w:r w:rsidRPr="008C6654">
        <w:rPr>
          <w:sz w:val="28"/>
          <w:szCs w:val="28"/>
        </w:rPr>
        <w:t>все ответы правильные.</w:t>
      </w:r>
    </w:p>
    <w:p w:rsidR="00AB6D66" w:rsidRPr="008C6654" w:rsidRDefault="00AB6D66" w:rsidP="00AB6D66">
      <w:pPr>
        <w:ind w:left="-567" w:firstLine="0"/>
        <w:rPr>
          <w:b/>
          <w:sz w:val="28"/>
          <w:szCs w:val="28"/>
        </w:rPr>
      </w:pPr>
      <w:r w:rsidRPr="008C6654">
        <w:rPr>
          <w:b/>
          <w:sz w:val="28"/>
          <w:szCs w:val="28"/>
        </w:rPr>
        <w:t>4.</w:t>
      </w:r>
      <w:r>
        <w:rPr>
          <w:b/>
          <w:sz w:val="28"/>
          <w:szCs w:val="28"/>
        </w:rPr>
        <w:t xml:space="preserve"> </w:t>
      </w:r>
      <w:r w:rsidRPr="008C6654">
        <w:rPr>
          <w:b/>
          <w:sz w:val="28"/>
          <w:szCs w:val="28"/>
        </w:rPr>
        <w:t>Государственный орган, осуществляющий внешний контроль и аудит финансовой и хозяйственной деятельности бюджетных учреждений в части контроля за использованием средств государственного бюджета</w:t>
      </w:r>
      <w:r>
        <w:rPr>
          <w:b/>
          <w:sz w:val="28"/>
          <w:szCs w:val="28"/>
        </w:rPr>
        <w:t>, это:</w:t>
      </w:r>
    </w:p>
    <w:p w:rsidR="00AB6D66" w:rsidRPr="008C6654" w:rsidRDefault="00AB6D66" w:rsidP="00AB6D66">
      <w:pPr>
        <w:ind w:left="-567" w:firstLine="0"/>
        <w:rPr>
          <w:sz w:val="28"/>
          <w:szCs w:val="28"/>
        </w:rPr>
      </w:pPr>
      <w:r w:rsidRPr="008C6654">
        <w:rPr>
          <w:sz w:val="28"/>
          <w:szCs w:val="28"/>
        </w:rPr>
        <w:t>А)</w:t>
      </w:r>
      <w:r>
        <w:rPr>
          <w:sz w:val="28"/>
          <w:szCs w:val="28"/>
        </w:rPr>
        <w:t xml:space="preserve"> </w:t>
      </w:r>
      <w:r w:rsidRPr="008C6654">
        <w:rPr>
          <w:sz w:val="28"/>
          <w:szCs w:val="28"/>
        </w:rPr>
        <w:t>Налоговый комитет;</w:t>
      </w:r>
      <w:r>
        <w:rPr>
          <w:sz w:val="28"/>
          <w:szCs w:val="28"/>
        </w:rPr>
        <w:t xml:space="preserve"> </w:t>
      </w:r>
      <w:r w:rsidRPr="008C6654">
        <w:rPr>
          <w:sz w:val="28"/>
          <w:szCs w:val="28"/>
        </w:rPr>
        <w:t>B)Министерство образования</w:t>
      </w:r>
      <w:r w:rsidRPr="008C6654">
        <w:rPr>
          <w:b/>
          <w:sz w:val="28"/>
          <w:szCs w:val="28"/>
        </w:rPr>
        <w:t>;</w:t>
      </w:r>
      <w:r>
        <w:rPr>
          <w:b/>
          <w:sz w:val="28"/>
          <w:szCs w:val="28"/>
        </w:rPr>
        <w:t xml:space="preserve"> </w:t>
      </w:r>
      <w:r w:rsidRPr="008C6654">
        <w:rPr>
          <w:sz w:val="28"/>
          <w:szCs w:val="28"/>
        </w:rPr>
        <w:t>C)</w:t>
      </w:r>
      <w:r>
        <w:rPr>
          <w:sz w:val="28"/>
          <w:szCs w:val="28"/>
        </w:rPr>
        <w:t xml:space="preserve"> </w:t>
      </w:r>
      <w:r w:rsidRPr="008C6654">
        <w:rPr>
          <w:rStyle w:val="af8"/>
          <w:b w:val="0"/>
          <w:sz w:val="28"/>
          <w:szCs w:val="28"/>
        </w:rPr>
        <w:t>Государственное казначейство</w:t>
      </w:r>
      <w:r w:rsidRPr="008C6654">
        <w:rPr>
          <w:b/>
          <w:sz w:val="28"/>
          <w:szCs w:val="28"/>
        </w:rPr>
        <w:t>;</w:t>
      </w:r>
      <w:r>
        <w:rPr>
          <w:b/>
          <w:sz w:val="28"/>
          <w:szCs w:val="28"/>
        </w:rPr>
        <w:t xml:space="preserve"> </w:t>
      </w:r>
      <w:r w:rsidRPr="008C6654">
        <w:rPr>
          <w:sz w:val="28"/>
          <w:szCs w:val="28"/>
        </w:rPr>
        <w:t>D)</w:t>
      </w:r>
      <w:r>
        <w:rPr>
          <w:sz w:val="28"/>
          <w:szCs w:val="28"/>
        </w:rPr>
        <w:t xml:space="preserve"> </w:t>
      </w:r>
      <w:r w:rsidRPr="008C6654">
        <w:rPr>
          <w:rStyle w:val="af8"/>
          <w:b w:val="0"/>
          <w:sz w:val="28"/>
          <w:szCs w:val="28"/>
        </w:rPr>
        <w:t>Счетная палата</w:t>
      </w:r>
      <w:r w:rsidRPr="008C6654">
        <w:rPr>
          <w:b/>
          <w:sz w:val="28"/>
          <w:szCs w:val="28"/>
        </w:rPr>
        <w:t>;</w:t>
      </w:r>
      <w:r>
        <w:rPr>
          <w:b/>
          <w:sz w:val="28"/>
          <w:szCs w:val="28"/>
        </w:rPr>
        <w:t xml:space="preserve"> </w:t>
      </w:r>
      <w:r w:rsidRPr="008C6654">
        <w:rPr>
          <w:sz w:val="28"/>
          <w:szCs w:val="28"/>
          <w:lang w:val="en-US"/>
        </w:rPr>
        <w:t>E</w:t>
      </w:r>
      <w:r w:rsidRPr="008C6654">
        <w:rPr>
          <w:sz w:val="28"/>
          <w:szCs w:val="28"/>
        </w:rPr>
        <w:t>)</w:t>
      </w:r>
      <w:r>
        <w:rPr>
          <w:sz w:val="28"/>
          <w:szCs w:val="28"/>
        </w:rPr>
        <w:t xml:space="preserve"> </w:t>
      </w:r>
      <w:r w:rsidRPr="008C6654">
        <w:rPr>
          <w:sz w:val="28"/>
          <w:szCs w:val="28"/>
        </w:rPr>
        <w:t>К</w:t>
      </w:r>
      <w:r w:rsidRPr="008C6654">
        <w:rPr>
          <w:rStyle w:val="af8"/>
          <w:b w:val="0"/>
          <w:sz w:val="28"/>
          <w:szCs w:val="28"/>
        </w:rPr>
        <w:t>абинет Министров</w:t>
      </w:r>
      <w:r w:rsidRPr="008C6654">
        <w:rPr>
          <w:sz w:val="28"/>
          <w:szCs w:val="28"/>
        </w:rPr>
        <w:t>.</w:t>
      </w:r>
    </w:p>
    <w:p w:rsidR="00AB6D66" w:rsidRPr="008C6654" w:rsidRDefault="00AB6D66" w:rsidP="00AB6D66">
      <w:pPr>
        <w:ind w:left="-567" w:firstLine="0"/>
        <w:rPr>
          <w:sz w:val="28"/>
          <w:szCs w:val="28"/>
        </w:rPr>
      </w:pPr>
      <w:r w:rsidRPr="008C6654">
        <w:rPr>
          <w:b/>
          <w:sz w:val="28"/>
          <w:szCs w:val="28"/>
        </w:rPr>
        <w:t>5.</w:t>
      </w:r>
      <w:r>
        <w:rPr>
          <w:b/>
          <w:sz w:val="28"/>
          <w:szCs w:val="28"/>
        </w:rPr>
        <w:t xml:space="preserve"> </w:t>
      </w:r>
      <w:r w:rsidRPr="008C6654">
        <w:rPr>
          <w:rStyle w:val="af8"/>
          <w:sz w:val="28"/>
          <w:szCs w:val="28"/>
        </w:rPr>
        <w:t>Министров финансов осуществляет следующие функции</w:t>
      </w:r>
      <w:r>
        <w:rPr>
          <w:rStyle w:val="af8"/>
          <w:sz w:val="28"/>
          <w:szCs w:val="28"/>
        </w:rPr>
        <w:t>:</w:t>
      </w:r>
    </w:p>
    <w:p w:rsidR="00AB6D66" w:rsidRPr="008C6654" w:rsidRDefault="00AB6D66" w:rsidP="00AB6D66">
      <w:pPr>
        <w:ind w:left="-567" w:firstLine="0"/>
        <w:rPr>
          <w:sz w:val="28"/>
          <w:szCs w:val="28"/>
        </w:rPr>
      </w:pPr>
      <w:r w:rsidRPr="008C6654">
        <w:rPr>
          <w:sz w:val="28"/>
          <w:szCs w:val="28"/>
        </w:rPr>
        <w:t>А)</w:t>
      </w:r>
      <w:r>
        <w:rPr>
          <w:sz w:val="28"/>
          <w:szCs w:val="28"/>
        </w:rPr>
        <w:t xml:space="preserve"> </w:t>
      </w:r>
      <w:r w:rsidRPr="008C6654">
        <w:rPr>
          <w:sz w:val="28"/>
          <w:szCs w:val="28"/>
        </w:rPr>
        <w:t xml:space="preserve">подает на рассмотрение Мачлиси Оли проект </w:t>
      </w:r>
      <w:r w:rsidR="00E1708C">
        <w:rPr>
          <w:sz w:val="28"/>
          <w:szCs w:val="28"/>
        </w:rPr>
        <w:t>о</w:t>
      </w:r>
      <w:r w:rsidRPr="008C6654">
        <w:rPr>
          <w:sz w:val="28"/>
          <w:szCs w:val="28"/>
        </w:rPr>
        <w:t>сновных направлений бюджетной политики на следующий бюджетный период;</w:t>
      </w:r>
      <w:r>
        <w:rPr>
          <w:sz w:val="28"/>
          <w:szCs w:val="28"/>
        </w:rPr>
        <w:t xml:space="preserve"> </w:t>
      </w:r>
      <w:r w:rsidRPr="008C6654">
        <w:rPr>
          <w:sz w:val="28"/>
          <w:szCs w:val="28"/>
        </w:rPr>
        <w:t xml:space="preserve">B)  разрабатывает проект </w:t>
      </w:r>
      <w:r w:rsidR="00E1708C">
        <w:rPr>
          <w:sz w:val="28"/>
          <w:szCs w:val="28"/>
        </w:rPr>
        <w:t>З</w:t>
      </w:r>
      <w:r w:rsidRPr="008C6654">
        <w:rPr>
          <w:sz w:val="28"/>
          <w:szCs w:val="28"/>
        </w:rPr>
        <w:t>акона о государственном бюджете;</w:t>
      </w:r>
      <w:r>
        <w:rPr>
          <w:sz w:val="28"/>
          <w:szCs w:val="28"/>
        </w:rPr>
        <w:t xml:space="preserve"> </w:t>
      </w:r>
      <w:r w:rsidRPr="008C6654">
        <w:rPr>
          <w:sz w:val="28"/>
          <w:szCs w:val="28"/>
        </w:rPr>
        <w:t>C) обеспечивает исполнение государственного бюджета;</w:t>
      </w:r>
      <w:r>
        <w:rPr>
          <w:sz w:val="28"/>
          <w:szCs w:val="28"/>
        </w:rPr>
        <w:t xml:space="preserve"> </w:t>
      </w:r>
      <w:r w:rsidRPr="008C6654">
        <w:rPr>
          <w:sz w:val="28"/>
          <w:szCs w:val="28"/>
        </w:rPr>
        <w:t xml:space="preserve">D) представляет годовой отчет о его исполнении в </w:t>
      </w:r>
      <w:r w:rsidRPr="008C6654">
        <w:rPr>
          <w:sz w:val="28"/>
          <w:szCs w:val="28"/>
        </w:rPr>
        <w:lastRenderedPageBreak/>
        <w:t>Мачлиси Оли;</w:t>
      </w:r>
      <w:r>
        <w:rPr>
          <w:sz w:val="28"/>
          <w:szCs w:val="28"/>
        </w:rPr>
        <w:t xml:space="preserve"> </w:t>
      </w:r>
      <w:r w:rsidRPr="008C6654">
        <w:rPr>
          <w:sz w:val="28"/>
          <w:szCs w:val="28"/>
          <w:lang w:val="en-US"/>
        </w:rPr>
        <w:t>E</w:t>
      </w:r>
      <w:r w:rsidRPr="008C6654">
        <w:rPr>
          <w:sz w:val="28"/>
          <w:szCs w:val="28"/>
        </w:rPr>
        <w:t xml:space="preserve">) все ответы правильные.      </w:t>
      </w:r>
    </w:p>
    <w:p w:rsidR="00AB6D66" w:rsidRPr="008C6654" w:rsidRDefault="00AB6D66" w:rsidP="00AB6D66">
      <w:pPr>
        <w:ind w:left="-567" w:firstLine="0"/>
        <w:rPr>
          <w:rStyle w:val="af8"/>
          <w:color w:val="000000" w:themeColor="text1"/>
          <w:sz w:val="28"/>
          <w:szCs w:val="28"/>
        </w:rPr>
      </w:pPr>
      <w:r w:rsidRPr="008C6654">
        <w:rPr>
          <w:b/>
          <w:color w:val="000000" w:themeColor="text1"/>
          <w:sz w:val="28"/>
          <w:szCs w:val="28"/>
        </w:rPr>
        <w:t>6.</w:t>
      </w:r>
      <w:r>
        <w:rPr>
          <w:b/>
          <w:color w:val="000000" w:themeColor="text1"/>
          <w:sz w:val="28"/>
          <w:szCs w:val="28"/>
        </w:rPr>
        <w:t xml:space="preserve"> </w:t>
      </w:r>
      <w:r w:rsidRPr="008C6654">
        <w:rPr>
          <w:rStyle w:val="af8"/>
          <w:color w:val="000000" w:themeColor="text1"/>
          <w:sz w:val="28"/>
          <w:szCs w:val="28"/>
        </w:rPr>
        <w:t>Министерство финансов</w:t>
      </w:r>
      <w:r>
        <w:rPr>
          <w:rStyle w:val="af8"/>
          <w:color w:val="000000" w:themeColor="text1"/>
          <w:sz w:val="28"/>
          <w:szCs w:val="28"/>
        </w:rPr>
        <w:t xml:space="preserve"> осуществляет следующие функции:</w:t>
      </w:r>
    </w:p>
    <w:p w:rsidR="00AB6D66" w:rsidRPr="008C6654" w:rsidRDefault="00AB6D66" w:rsidP="00AB6D66">
      <w:pPr>
        <w:ind w:left="-567" w:firstLine="0"/>
        <w:rPr>
          <w:color w:val="000000" w:themeColor="text1"/>
          <w:sz w:val="28"/>
          <w:szCs w:val="28"/>
        </w:rPr>
      </w:pPr>
      <w:r w:rsidRPr="008C6654">
        <w:rPr>
          <w:color w:val="000000" w:themeColor="text1"/>
          <w:sz w:val="28"/>
          <w:szCs w:val="28"/>
        </w:rPr>
        <w:t>А)</w:t>
      </w:r>
      <w:r>
        <w:rPr>
          <w:color w:val="000000" w:themeColor="text1"/>
          <w:sz w:val="28"/>
          <w:szCs w:val="28"/>
        </w:rPr>
        <w:t xml:space="preserve"> </w:t>
      </w:r>
      <w:r w:rsidRPr="008C6654">
        <w:rPr>
          <w:color w:val="000000" w:themeColor="text1"/>
          <w:sz w:val="28"/>
          <w:szCs w:val="28"/>
        </w:rPr>
        <w:t>согласовывает единые правила бухгалтерского учета всех финансовых операций, активов и финансовых обязательств;</w:t>
      </w:r>
      <w:r>
        <w:rPr>
          <w:color w:val="000000" w:themeColor="text1"/>
          <w:sz w:val="28"/>
          <w:szCs w:val="28"/>
        </w:rPr>
        <w:t xml:space="preserve"> </w:t>
      </w:r>
      <w:r w:rsidRPr="008C6654">
        <w:rPr>
          <w:color w:val="000000" w:themeColor="text1"/>
          <w:sz w:val="28"/>
          <w:szCs w:val="28"/>
        </w:rPr>
        <w:t>B)</w:t>
      </w:r>
      <w:r>
        <w:rPr>
          <w:color w:val="000000" w:themeColor="text1"/>
          <w:sz w:val="28"/>
          <w:szCs w:val="28"/>
        </w:rPr>
        <w:t xml:space="preserve"> </w:t>
      </w:r>
      <w:r w:rsidRPr="008C6654">
        <w:rPr>
          <w:color w:val="000000" w:themeColor="text1"/>
          <w:sz w:val="28"/>
          <w:szCs w:val="28"/>
        </w:rPr>
        <w:t>разрабатывает и доводит до главных распорядителей бюджетных средств инструкции по подготовке бюджетных запросов и проводит их анализ;</w:t>
      </w:r>
      <w:r>
        <w:rPr>
          <w:color w:val="000000" w:themeColor="text1"/>
          <w:sz w:val="28"/>
          <w:szCs w:val="28"/>
        </w:rPr>
        <w:t xml:space="preserve"> </w:t>
      </w:r>
      <w:r w:rsidRPr="008C6654">
        <w:rPr>
          <w:color w:val="000000" w:themeColor="text1"/>
          <w:sz w:val="28"/>
          <w:szCs w:val="28"/>
        </w:rPr>
        <w:t>C)представляет проект закона о Государственном бюджете Республики Таджикистан на рассмотрение Кабинета Министров и дорабатывает его после первого и второго чтения;</w:t>
      </w:r>
      <w:r>
        <w:rPr>
          <w:color w:val="000000" w:themeColor="text1"/>
          <w:sz w:val="28"/>
          <w:szCs w:val="28"/>
        </w:rPr>
        <w:t xml:space="preserve"> </w:t>
      </w:r>
      <w:r w:rsidRPr="008C6654">
        <w:rPr>
          <w:color w:val="000000" w:themeColor="text1"/>
          <w:sz w:val="28"/>
          <w:szCs w:val="28"/>
        </w:rPr>
        <w:t>D)осуществляет общую организацию и управление выполнением Государственного бюджета Республики Таджикистан, координирует деятельность участников бюджетного процесса;</w:t>
      </w:r>
      <w:r>
        <w:rPr>
          <w:color w:val="000000" w:themeColor="text1"/>
          <w:sz w:val="28"/>
          <w:szCs w:val="28"/>
        </w:rPr>
        <w:t xml:space="preserve"> </w:t>
      </w:r>
      <w:r w:rsidRPr="008C6654">
        <w:rPr>
          <w:color w:val="000000" w:themeColor="text1"/>
          <w:sz w:val="28"/>
          <w:szCs w:val="28"/>
          <w:lang w:val="en-US"/>
        </w:rPr>
        <w:t>E</w:t>
      </w:r>
      <w:r w:rsidRPr="008C6654">
        <w:rPr>
          <w:color w:val="000000" w:themeColor="text1"/>
          <w:sz w:val="28"/>
          <w:szCs w:val="28"/>
        </w:rPr>
        <w:t xml:space="preserve">) все ответы правильные.      </w:t>
      </w:r>
    </w:p>
    <w:p w:rsidR="00AB6D66" w:rsidRPr="008C6654" w:rsidRDefault="00AB6D66" w:rsidP="00AB6D66">
      <w:pPr>
        <w:ind w:left="-567" w:firstLine="0"/>
        <w:rPr>
          <w:b/>
          <w:color w:val="000000" w:themeColor="text1"/>
          <w:sz w:val="28"/>
          <w:szCs w:val="28"/>
        </w:rPr>
      </w:pPr>
      <w:r w:rsidRPr="008C6654">
        <w:rPr>
          <w:b/>
          <w:color w:val="000000" w:themeColor="text1"/>
          <w:sz w:val="28"/>
          <w:szCs w:val="28"/>
        </w:rPr>
        <w:t>7.</w:t>
      </w:r>
      <w:r>
        <w:rPr>
          <w:b/>
          <w:color w:val="000000" w:themeColor="text1"/>
          <w:sz w:val="28"/>
          <w:szCs w:val="28"/>
        </w:rPr>
        <w:t xml:space="preserve"> </w:t>
      </w:r>
      <w:r w:rsidRPr="008C6654">
        <w:rPr>
          <w:b/>
          <w:color w:val="000000" w:themeColor="text1"/>
          <w:sz w:val="28"/>
          <w:szCs w:val="28"/>
        </w:rPr>
        <w:t>Государственный орган, осуществляющий расчетно-кассовое обслуживание распорядителей бюджетных средств</w:t>
      </w:r>
      <w:r>
        <w:rPr>
          <w:b/>
          <w:color w:val="000000" w:themeColor="text1"/>
          <w:sz w:val="28"/>
          <w:szCs w:val="28"/>
        </w:rPr>
        <w:t>, называется:</w:t>
      </w:r>
    </w:p>
    <w:p w:rsidR="00AB6D66" w:rsidRPr="008C6654" w:rsidRDefault="00AB6D66" w:rsidP="00AB6D66">
      <w:pPr>
        <w:ind w:left="-567" w:firstLine="0"/>
        <w:rPr>
          <w:color w:val="000000" w:themeColor="text1"/>
          <w:sz w:val="28"/>
          <w:szCs w:val="28"/>
        </w:rPr>
      </w:pPr>
      <w:r w:rsidRPr="008C6654">
        <w:rPr>
          <w:color w:val="000000" w:themeColor="text1"/>
          <w:sz w:val="28"/>
          <w:szCs w:val="28"/>
        </w:rPr>
        <w:t>А)</w:t>
      </w:r>
      <w:r>
        <w:rPr>
          <w:color w:val="000000" w:themeColor="text1"/>
          <w:sz w:val="28"/>
          <w:szCs w:val="28"/>
        </w:rPr>
        <w:t xml:space="preserve"> </w:t>
      </w:r>
      <w:r w:rsidRPr="008C6654">
        <w:rPr>
          <w:color w:val="000000" w:themeColor="text1"/>
          <w:sz w:val="28"/>
          <w:szCs w:val="28"/>
        </w:rPr>
        <w:t>Налоговый комитет;</w:t>
      </w:r>
      <w:r>
        <w:rPr>
          <w:color w:val="000000" w:themeColor="text1"/>
          <w:sz w:val="28"/>
          <w:szCs w:val="28"/>
        </w:rPr>
        <w:t xml:space="preserve"> </w:t>
      </w:r>
      <w:r w:rsidRPr="008C6654">
        <w:rPr>
          <w:color w:val="000000" w:themeColor="text1"/>
          <w:sz w:val="28"/>
          <w:szCs w:val="28"/>
        </w:rPr>
        <w:t>B)</w:t>
      </w:r>
      <w:r>
        <w:rPr>
          <w:color w:val="000000" w:themeColor="text1"/>
          <w:sz w:val="28"/>
          <w:szCs w:val="28"/>
        </w:rPr>
        <w:t xml:space="preserve"> </w:t>
      </w:r>
      <w:r w:rsidRPr="008C6654">
        <w:rPr>
          <w:color w:val="000000" w:themeColor="text1"/>
          <w:sz w:val="28"/>
          <w:szCs w:val="28"/>
        </w:rPr>
        <w:t>Министерство образования</w:t>
      </w:r>
      <w:r w:rsidRPr="008C6654">
        <w:rPr>
          <w:b/>
          <w:color w:val="000000" w:themeColor="text1"/>
          <w:sz w:val="28"/>
          <w:szCs w:val="28"/>
        </w:rPr>
        <w:t>;</w:t>
      </w:r>
      <w:r>
        <w:rPr>
          <w:b/>
          <w:color w:val="000000" w:themeColor="text1"/>
          <w:sz w:val="28"/>
          <w:szCs w:val="28"/>
        </w:rPr>
        <w:t xml:space="preserve"> </w:t>
      </w:r>
      <w:r w:rsidRPr="008C6654">
        <w:rPr>
          <w:color w:val="000000" w:themeColor="text1"/>
          <w:sz w:val="28"/>
          <w:szCs w:val="28"/>
        </w:rPr>
        <w:t>C)</w:t>
      </w:r>
      <w:r>
        <w:rPr>
          <w:color w:val="000000" w:themeColor="text1"/>
          <w:sz w:val="28"/>
          <w:szCs w:val="28"/>
        </w:rPr>
        <w:t xml:space="preserve"> </w:t>
      </w:r>
      <w:r w:rsidRPr="008C6654">
        <w:rPr>
          <w:rStyle w:val="af8"/>
          <w:b w:val="0"/>
          <w:color w:val="000000" w:themeColor="text1"/>
          <w:sz w:val="28"/>
          <w:szCs w:val="28"/>
        </w:rPr>
        <w:t>Государственное казначейство</w:t>
      </w:r>
      <w:r w:rsidRPr="008C6654">
        <w:rPr>
          <w:b/>
          <w:color w:val="000000" w:themeColor="text1"/>
          <w:sz w:val="28"/>
          <w:szCs w:val="28"/>
        </w:rPr>
        <w:t>;</w:t>
      </w:r>
      <w:r>
        <w:rPr>
          <w:b/>
          <w:color w:val="000000" w:themeColor="text1"/>
          <w:sz w:val="28"/>
          <w:szCs w:val="28"/>
        </w:rPr>
        <w:t xml:space="preserve"> </w:t>
      </w:r>
      <w:r w:rsidRPr="008C6654">
        <w:rPr>
          <w:color w:val="000000" w:themeColor="text1"/>
          <w:sz w:val="28"/>
          <w:szCs w:val="28"/>
        </w:rPr>
        <w:t>D)</w:t>
      </w:r>
      <w:r>
        <w:rPr>
          <w:color w:val="000000" w:themeColor="text1"/>
          <w:sz w:val="28"/>
          <w:szCs w:val="28"/>
        </w:rPr>
        <w:t xml:space="preserve"> </w:t>
      </w:r>
      <w:r w:rsidRPr="008C6654">
        <w:rPr>
          <w:rStyle w:val="af8"/>
          <w:b w:val="0"/>
          <w:color w:val="000000" w:themeColor="text1"/>
          <w:sz w:val="28"/>
          <w:szCs w:val="28"/>
        </w:rPr>
        <w:t>Счетная палата</w:t>
      </w:r>
      <w:r w:rsidRPr="008C6654">
        <w:rPr>
          <w:b/>
          <w:color w:val="000000" w:themeColor="text1"/>
          <w:sz w:val="28"/>
          <w:szCs w:val="28"/>
        </w:rPr>
        <w:t>;</w:t>
      </w:r>
      <w:r>
        <w:rPr>
          <w:b/>
          <w:color w:val="000000" w:themeColor="text1"/>
          <w:sz w:val="28"/>
          <w:szCs w:val="28"/>
        </w:rPr>
        <w:t xml:space="preserve"> </w:t>
      </w:r>
      <w:r w:rsidRPr="008C6654">
        <w:rPr>
          <w:color w:val="000000" w:themeColor="text1"/>
          <w:sz w:val="28"/>
          <w:szCs w:val="28"/>
          <w:lang w:val="en-US"/>
        </w:rPr>
        <w:t>E</w:t>
      </w:r>
      <w:r w:rsidRPr="008C6654">
        <w:rPr>
          <w:color w:val="000000" w:themeColor="text1"/>
          <w:sz w:val="28"/>
          <w:szCs w:val="28"/>
        </w:rPr>
        <w:t>)</w:t>
      </w:r>
      <w:r>
        <w:rPr>
          <w:color w:val="000000" w:themeColor="text1"/>
          <w:sz w:val="28"/>
          <w:szCs w:val="28"/>
        </w:rPr>
        <w:t xml:space="preserve"> </w:t>
      </w:r>
      <w:r w:rsidRPr="008C6654">
        <w:rPr>
          <w:color w:val="000000" w:themeColor="text1"/>
          <w:sz w:val="28"/>
          <w:szCs w:val="28"/>
        </w:rPr>
        <w:t>Министерство экономики.</w:t>
      </w:r>
    </w:p>
    <w:p w:rsidR="00AB6D66" w:rsidRPr="008C6654" w:rsidRDefault="00AB6D66" w:rsidP="00AB6D66">
      <w:pPr>
        <w:ind w:left="-567" w:firstLine="0"/>
        <w:rPr>
          <w:b/>
          <w:sz w:val="28"/>
          <w:szCs w:val="28"/>
        </w:rPr>
      </w:pPr>
      <w:r w:rsidRPr="008C6654">
        <w:rPr>
          <w:b/>
          <w:sz w:val="28"/>
          <w:szCs w:val="28"/>
        </w:rPr>
        <w:t>8.</w:t>
      </w:r>
      <w:r>
        <w:rPr>
          <w:b/>
          <w:sz w:val="28"/>
          <w:szCs w:val="28"/>
        </w:rPr>
        <w:t xml:space="preserve"> </w:t>
      </w:r>
      <w:r w:rsidRPr="008C6654">
        <w:rPr>
          <w:b/>
          <w:sz w:val="28"/>
          <w:szCs w:val="28"/>
        </w:rPr>
        <w:t>Коллегию</w:t>
      </w:r>
      <w:r>
        <w:rPr>
          <w:b/>
          <w:sz w:val="28"/>
          <w:szCs w:val="28"/>
        </w:rPr>
        <w:t xml:space="preserve"> министерства финансов образуют:</w:t>
      </w:r>
    </w:p>
    <w:p w:rsidR="00AB6D66" w:rsidRPr="008C6654" w:rsidRDefault="00AB6D66" w:rsidP="00AB6D66">
      <w:pPr>
        <w:ind w:left="-567" w:firstLine="0"/>
        <w:rPr>
          <w:b/>
          <w:sz w:val="28"/>
          <w:szCs w:val="28"/>
        </w:rPr>
      </w:pPr>
      <w:r w:rsidRPr="008C6654">
        <w:rPr>
          <w:sz w:val="28"/>
          <w:szCs w:val="28"/>
        </w:rPr>
        <w:t>А) министр;</w:t>
      </w:r>
      <w:r>
        <w:rPr>
          <w:sz w:val="28"/>
          <w:szCs w:val="28"/>
        </w:rPr>
        <w:t xml:space="preserve"> </w:t>
      </w:r>
      <w:r w:rsidRPr="008C6654">
        <w:rPr>
          <w:sz w:val="28"/>
          <w:szCs w:val="28"/>
        </w:rPr>
        <w:t>B) председатель;</w:t>
      </w:r>
      <w:r>
        <w:rPr>
          <w:sz w:val="28"/>
          <w:szCs w:val="28"/>
        </w:rPr>
        <w:t xml:space="preserve"> </w:t>
      </w:r>
      <w:r w:rsidRPr="008C6654">
        <w:rPr>
          <w:sz w:val="28"/>
          <w:szCs w:val="28"/>
        </w:rPr>
        <w:t>C) заместители</w:t>
      </w:r>
      <w:r>
        <w:rPr>
          <w:sz w:val="28"/>
          <w:szCs w:val="28"/>
        </w:rPr>
        <w:t xml:space="preserve"> </w:t>
      </w:r>
      <w:r w:rsidRPr="008C6654">
        <w:rPr>
          <w:sz w:val="28"/>
          <w:szCs w:val="28"/>
        </w:rPr>
        <w:t>министра;</w:t>
      </w:r>
      <w:r>
        <w:rPr>
          <w:sz w:val="28"/>
          <w:szCs w:val="28"/>
        </w:rPr>
        <w:t xml:space="preserve"> </w:t>
      </w:r>
      <w:r w:rsidRPr="008C6654">
        <w:rPr>
          <w:sz w:val="28"/>
          <w:szCs w:val="28"/>
        </w:rPr>
        <w:t>D) руководители структурных подразделений;</w:t>
      </w:r>
      <w:r>
        <w:rPr>
          <w:sz w:val="28"/>
          <w:szCs w:val="28"/>
        </w:rPr>
        <w:t xml:space="preserve"> </w:t>
      </w:r>
      <w:r w:rsidRPr="008C6654">
        <w:rPr>
          <w:sz w:val="28"/>
          <w:szCs w:val="28"/>
          <w:lang w:val="en-US"/>
        </w:rPr>
        <w:t>E</w:t>
      </w:r>
      <w:r w:rsidRPr="008C6654">
        <w:rPr>
          <w:sz w:val="28"/>
          <w:szCs w:val="28"/>
        </w:rPr>
        <w:t xml:space="preserve">) все ответы правильные.      </w:t>
      </w:r>
    </w:p>
    <w:p w:rsidR="00AB6D66" w:rsidRPr="008C6654" w:rsidRDefault="00AB6D66" w:rsidP="00AB6D66">
      <w:pPr>
        <w:ind w:left="-567" w:firstLine="0"/>
        <w:rPr>
          <w:b/>
          <w:sz w:val="28"/>
          <w:szCs w:val="28"/>
        </w:rPr>
      </w:pPr>
      <w:r w:rsidRPr="008C6654">
        <w:rPr>
          <w:b/>
          <w:bCs/>
          <w:sz w:val="28"/>
          <w:szCs w:val="28"/>
        </w:rPr>
        <w:t>9.</w:t>
      </w:r>
      <w:r>
        <w:rPr>
          <w:b/>
          <w:bCs/>
          <w:sz w:val="28"/>
          <w:szCs w:val="28"/>
        </w:rPr>
        <w:t xml:space="preserve"> </w:t>
      </w:r>
      <w:r w:rsidRPr="008C6654">
        <w:rPr>
          <w:b/>
          <w:noProof/>
          <w:sz w:val="28"/>
          <w:szCs w:val="28"/>
        </w:rPr>
        <w:t>Функции по составлению, и исполнени</w:t>
      </w:r>
      <w:r>
        <w:rPr>
          <w:b/>
          <w:noProof/>
          <w:sz w:val="28"/>
          <w:szCs w:val="28"/>
        </w:rPr>
        <w:t>ю бюджета осуществляют:</w:t>
      </w:r>
    </w:p>
    <w:p w:rsidR="00AB6D66" w:rsidRPr="008C6654" w:rsidRDefault="00AB6D66" w:rsidP="00AB6D66">
      <w:pPr>
        <w:ind w:left="-567" w:firstLine="0"/>
        <w:rPr>
          <w:noProof/>
          <w:sz w:val="28"/>
          <w:szCs w:val="28"/>
        </w:rPr>
      </w:pPr>
      <w:r w:rsidRPr="008C6654">
        <w:rPr>
          <w:sz w:val="28"/>
          <w:szCs w:val="28"/>
          <w:lang w:val="en-US"/>
        </w:rPr>
        <w:t>A</w:t>
      </w:r>
      <w:r w:rsidRPr="008C6654">
        <w:rPr>
          <w:sz w:val="28"/>
          <w:szCs w:val="28"/>
        </w:rPr>
        <w:t>)</w:t>
      </w:r>
      <w:r>
        <w:rPr>
          <w:sz w:val="28"/>
          <w:szCs w:val="28"/>
        </w:rPr>
        <w:t xml:space="preserve"> </w:t>
      </w:r>
      <w:r w:rsidRPr="008C6654">
        <w:rPr>
          <w:noProof/>
          <w:sz w:val="28"/>
          <w:szCs w:val="28"/>
        </w:rPr>
        <w:t>исполнительные органы власти</w:t>
      </w:r>
      <w:r w:rsidRPr="008C6654">
        <w:rPr>
          <w:rStyle w:val="af8"/>
          <w:b w:val="0"/>
          <w:sz w:val="28"/>
          <w:szCs w:val="28"/>
        </w:rPr>
        <w:t>;</w:t>
      </w:r>
      <w:r>
        <w:rPr>
          <w:rStyle w:val="af8"/>
          <w:b w:val="0"/>
          <w:sz w:val="28"/>
          <w:szCs w:val="28"/>
        </w:rPr>
        <w:t xml:space="preserve"> </w:t>
      </w:r>
      <w:r w:rsidRPr="008C6654">
        <w:rPr>
          <w:sz w:val="28"/>
          <w:szCs w:val="28"/>
        </w:rPr>
        <w:t>B)</w:t>
      </w:r>
      <w:r>
        <w:rPr>
          <w:sz w:val="28"/>
          <w:szCs w:val="28"/>
        </w:rPr>
        <w:t xml:space="preserve"> </w:t>
      </w:r>
      <w:r w:rsidRPr="008C6654">
        <w:rPr>
          <w:noProof/>
          <w:sz w:val="28"/>
          <w:szCs w:val="28"/>
        </w:rPr>
        <w:t>государственные внебюджетные фонды</w:t>
      </w:r>
      <w:r w:rsidRPr="008C6654">
        <w:rPr>
          <w:rStyle w:val="af8"/>
          <w:b w:val="0"/>
          <w:sz w:val="28"/>
          <w:szCs w:val="28"/>
        </w:rPr>
        <w:t>;</w:t>
      </w:r>
      <w:r>
        <w:rPr>
          <w:rStyle w:val="af8"/>
          <w:b w:val="0"/>
          <w:sz w:val="28"/>
          <w:szCs w:val="28"/>
        </w:rPr>
        <w:t xml:space="preserve"> </w:t>
      </w:r>
      <w:r w:rsidRPr="008D2828">
        <w:rPr>
          <w:sz w:val="28"/>
          <w:szCs w:val="28"/>
        </w:rPr>
        <w:t>C)</w:t>
      </w:r>
      <w:r>
        <w:rPr>
          <w:b/>
          <w:sz w:val="28"/>
          <w:szCs w:val="28"/>
        </w:rPr>
        <w:t xml:space="preserve"> </w:t>
      </w:r>
      <w:r w:rsidRPr="008C6654">
        <w:rPr>
          <w:noProof/>
          <w:sz w:val="28"/>
          <w:szCs w:val="28"/>
        </w:rPr>
        <w:t>законодательные органы власти</w:t>
      </w:r>
      <w:r w:rsidRPr="008C6654">
        <w:rPr>
          <w:sz w:val="28"/>
          <w:szCs w:val="28"/>
        </w:rPr>
        <w:t>;</w:t>
      </w:r>
      <w:r>
        <w:rPr>
          <w:sz w:val="28"/>
          <w:szCs w:val="28"/>
        </w:rPr>
        <w:t xml:space="preserve"> </w:t>
      </w:r>
      <w:r w:rsidRPr="008C6654">
        <w:rPr>
          <w:sz w:val="28"/>
          <w:szCs w:val="28"/>
        </w:rPr>
        <w:t>D)</w:t>
      </w:r>
      <w:r>
        <w:rPr>
          <w:sz w:val="28"/>
          <w:szCs w:val="28"/>
        </w:rPr>
        <w:t xml:space="preserve"> </w:t>
      </w:r>
      <w:r w:rsidRPr="008C6654">
        <w:rPr>
          <w:noProof/>
          <w:sz w:val="28"/>
          <w:szCs w:val="28"/>
        </w:rPr>
        <w:t>органы государственного финансового контроля</w:t>
      </w:r>
      <w:r w:rsidRPr="008C6654">
        <w:rPr>
          <w:b/>
          <w:sz w:val="28"/>
          <w:szCs w:val="28"/>
        </w:rPr>
        <w:t xml:space="preserve">; </w:t>
      </w:r>
      <w:r w:rsidRPr="008C6654">
        <w:rPr>
          <w:sz w:val="28"/>
          <w:szCs w:val="28"/>
          <w:lang w:val="en-US"/>
        </w:rPr>
        <w:t>E</w:t>
      </w:r>
      <w:r w:rsidRPr="008C6654">
        <w:rPr>
          <w:sz w:val="28"/>
          <w:szCs w:val="28"/>
        </w:rPr>
        <w:t>)</w:t>
      </w:r>
      <w:r>
        <w:rPr>
          <w:sz w:val="28"/>
          <w:szCs w:val="28"/>
        </w:rPr>
        <w:t xml:space="preserve"> </w:t>
      </w:r>
      <w:r w:rsidRPr="008C6654">
        <w:rPr>
          <w:noProof/>
          <w:sz w:val="28"/>
          <w:szCs w:val="28"/>
        </w:rPr>
        <w:t>органы денежно-кредитного регулирования.</w:t>
      </w:r>
    </w:p>
    <w:p w:rsidR="00AB6D66" w:rsidRPr="008C6654" w:rsidRDefault="00AB6D66" w:rsidP="00AB6D66">
      <w:pPr>
        <w:ind w:left="-567" w:firstLine="0"/>
        <w:rPr>
          <w:b/>
          <w:sz w:val="28"/>
          <w:szCs w:val="28"/>
        </w:rPr>
      </w:pPr>
      <w:r w:rsidRPr="008C6654">
        <w:rPr>
          <w:b/>
          <w:bCs/>
          <w:sz w:val="28"/>
          <w:szCs w:val="28"/>
        </w:rPr>
        <w:t>10.</w:t>
      </w:r>
      <w:r>
        <w:rPr>
          <w:b/>
          <w:bCs/>
          <w:sz w:val="28"/>
          <w:szCs w:val="28"/>
        </w:rPr>
        <w:t xml:space="preserve"> </w:t>
      </w:r>
      <w:r w:rsidRPr="008C6654">
        <w:rPr>
          <w:b/>
          <w:bCs/>
          <w:sz w:val="28"/>
          <w:szCs w:val="28"/>
        </w:rPr>
        <w:t>Государственный орган, который о</w:t>
      </w:r>
      <w:r w:rsidRPr="008C6654">
        <w:rPr>
          <w:rStyle w:val="fontstyle11"/>
          <w:b/>
          <w:sz w:val="28"/>
          <w:szCs w:val="28"/>
        </w:rPr>
        <w:t>существляет контроль и надзор за правильностью исчисления, полнотой и своевременностью внесения налогов и иных обязательных платежей в соответствующий бюджет фи</w:t>
      </w:r>
      <w:r>
        <w:rPr>
          <w:rStyle w:val="fontstyle11"/>
          <w:b/>
          <w:sz w:val="28"/>
          <w:szCs w:val="28"/>
        </w:rPr>
        <w:t>зическими и юридическими лицами:</w:t>
      </w:r>
      <w:r w:rsidRPr="008C6654">
        <w:rPr>
          <w:rStyle w:val="fontstyle11"/>
          <w:b/>
          <w:sz w:val="28"/>
          <w:szCs w:val="28"/>
        </w:rPr>
        <w:t xml:space="preserve"> </w:t>
      </w:r>
    </w:p>
    <w:p w:rsidR="00AB6D66" w:rsidRPr="008C6654" w:rsidRDefault="00AB6D66" w:rsidP="00AB6D66">
      <w:pPr>
        <w:ind w:left="-567" w:firstLine="0"/>
        <w:rPr>
          <w:color w:val="000000" w:themeColor="text1"/>
          <w:sz w:val="28"/>
          <w:szCs w:val="28"/>
        </w:rPr>
      </w:pPr>
      <w:r w:rsidRPr="008C6654">
        <w:rPr>
          <w:color w:val="000000" w:themeColor="text1"/>
          <w:sz w:val="28"/>
          <w:szCs w:val="28"/>
        </w:rPr>
        <w:t>А)</w:t>
      </w:r>
      <w:r>
        <w:rPr>
          <w:color w:val="000000" w:themeColor="text1"/>
          <w:sz w:val="28"/>
          <w:szCs w:val="28"/>
        </w:rPr>
        <w:t xml:space="preserve"> </w:t>
      </w:r>
      <w:r w:rsidRPr="008C6654">
        <w:rPr>
          <w:color w:val="000000" w:themeColor="text1"/>
          <w:sz w:val="28"/>
          <w:szCs w:val="28"/>
        </w:rPr>
        <w:t>Налоговый комитет;</w:t>
      </w:r>
      <w:r>
        <w:rPr>
          <w:color w:val="000000" w:themeColor="text1"/>
          <w:sz w:val="28"/>
          <w:szCs w:val="28"/>
        </w:rPr>
        <w:t xml:space="preserve"> </w:t>
      </w:r>
      <w:r w:rsidRPr="008C6654">
        <w:rPr>
          <w:color w:val="000000" w:themeColor="text1"/>
          <w:sz w:val="28"/>
          <w:szCs w:val="28"/>
        </w:rPr>
        <w:t>B)</w:t>
      </w:r>
      <w:r>
        <w:rPr>
          <w:color w:val="000000" w:themeColor="text1"/>
          <w:sz w:val="28"/>
          <w:szCs w:val="28"/>
        </w:rPr>
        <w:t xml:space="preserve"> </w:t>
      </w:r>
      <w:r w:rsidRPr="008C6654">
        <w:rPr>
          <w:color w:val="000000" w:themeColor="text1"/>
          <w:sz w:val="28"/>
          <w:szCs w:val="28"/>
        </w:rPr>
        <w:t>Министерство образования</w:t>
      </w:r>
      <w:r w:rsidRPr="008C6654">
        <w:rPr>
          <w:b/>
          <w:color w:val="000000" w:themeColor="text1"/>
          <w:sz w:val="28"/>
          <w:szCs w:val="28"/>
        </w:rPr>
        <w:t>;</w:t>
      </w:r>
      <w:r>
        <w:rPr>
          <w:b/>
          <w:color w:val="000000" w:themeColor="text1"/>
          <w:sz w:val="28"/>
          <w:szCs w:val="28"/>
        </w:rPr>
        <w:t xml:space="preserve"> </w:t>
      </w:r>
      <w:r w:rsidRPr="008C6654">
        <w:rPr>
          <w:color w:val="000000" w:themeColor="text1"/>
          <w:sz w:val="28"/>
          <w:szCs w:val="28"/>
        </w:rPr>
        <w:t>C)</w:t>
      </w:r>
      <w:r>
        <w:rPr>
          <w:color w:val="000000" w:themeColor="text1"/>
          <w:sz w:val="28"/>
          <w:szCs w:val="28"/>
        </w:rPr>
        <w:t xml:space="preserve"> </w:t>
      </w:r>
      <w:r w:rsidRPr="008C6654">
        <w:rPr>
          <w:rStyle w:val="af8"/>
          <w:b w:val="0"/>
          <w:color w:val="000000" w:themeColor="text1"/>
          <w:sz w:val="28"/>
          <w:szCs w:val="28"/>
        </w:rPr>
        <w:t>Государственное казначейство</w:t>
      </w:r>
      <w:r w:rsidRPr="008C6654">
        <w:rPr>
          <w:b/>
          <w:color w:val="000000" w:themeColor="text1"/>
          <w:sz w:val="28"/>
          <w:szCs w:val="28"/>
        </w:rPr>
        <w:t>;</w:t>
      </w:r>
      <w:r>
        <w:rPr>
          <w:b/>
          <w:color w:val="000000" w:themeColor="text1"/>
          <w:sz w:val="28"/>
          <w:szCs w:val="28"/>
        </w:rPr>
        <w:t xml:space="preserve"> </w:t>
      </w:r>
      <w:r w:rsidRPr="008C6654">
        <w:rPr>
          <w:color w:val="000000" w:themeColor="text1"/>
          <w:sz w:val="28"/>
          <w:szCs w:val="28"/>
        </w:rPr>
        <w:t>D)</w:t>
      </w:r>
      <w:r>
        <w:rPr>
          <w:color w:val="000000" w:themeColor="text1"/>
          <w:sz w:val="28"/>
          <w:szCs w:val="28"/>
        </w:rPr>
        <w:t xml:space="preserve"> </w:t>
      </w:r>
      <w:r w:rsidRPr="008C6654">
        <w:rPr>
          <w:rStyle w:val="af8"/>
          <w:b w:val="0"/>
          <w:color w:val="000000" w:themeColor="text1"/>
          <w:sz w:val="28"/>
          <w:szCs w:val="28"/>
        </w:rPr>
        <w:t>Счетная палата</w:t>
      </w:r>
      <w:r w:rsidRPr="008C6654">
        <w:rPr>
          <w:b/>
          <w:color w:val="000000" w:themeColor="text1"/>
          <w:sz w:val="28"/>
          <w:szCs w:val="28"/>
        </w:rPr>
        <w:t>;</w:t>
      </w:r>
      <w:r>
        <w:rPr>
          <w:b/>
          <w:color w:val="000000" w:themeColor="text1"/>
          <w:sz w:val="28"/>
          <w:szCs w:val="28"/>
        </w:rPr>
        <w:t xml:space="preserve"> </w:t>
      </w:r>
      <w:r w:rsidRPr="008C6654">
        <w:rPr>
          <w:color w:val="000000" w:themeColor="text1"/>
          <w:sz w:val="28"/>
          <w:szCs w:val="28"/>
          <w:lang w:val="en-US"/>
        </w:rPr>
        <w:t>E</w:t>
      </w:r>
      <w:r w:rsidRPr="008C6654">
        <w:rPr>
          <w:color w:val="000000" w:themeColor="text1"/>
          <w:sz w:val="28"/>
          <w:szCs w:val="28"/>
        </w:rPr>
        <w:t>)</w:t>
      </w:r>
      <w:r>
        <w:rPr>
          <w:color w:val="000000" w:themeColor="text1"/>
          <w:sz w:val="28"/>
          <w:szCs w:val="28"/>
        </w:rPr>
        <w:t xml:space="preserve"> </w:t>
      </w:r>
      <w:r w:rsidRPr="008C6654">
        <w:rPr>
          <w:color w:val="000000" w:themeColor="text1"/>
          <w:sz w:val="28"/>
          <w:szCs w:val="28"/>
        </w:rPr>
        <w:t>Министерство экономики.</w:t>
      </w:r>
    </w:p>
    <w:p w:rsidR="00AB6D66" w:rsidRDefault="00AB6D66" w:rsidP="00F1318C">
      <w:pPr>
        <w:ind w:firstLine="0"/>
        <w:jc w:val="center"/>
        <w:rPr>
          <w:b/>
          <w:color w:val="000000" w:themeColor="text1"/>
          <w:sz w:val="28"/>
          <w:szCs w:val="28"/>
        </w:rPr>
      </w:pPr>
    </w:p>
    <w:p w:rsidR="00AB6D66" w:rsidRDefault="00AB6D66" w:rsidP="00F1318C">
      <w:pPr>
        <w:ind w:firstLine="0"/>
        <w:jc w:val="center"/>
        <w:rPr>
          <w:b/>
          <w:color w:val="000000" w:themeColor="text1"/>
          <w:sz w:val="28"/>
          <w:szCs w:val="28"/>
        </w:rPr>
      </w:pPr>
    </w:p>
    <w:p w:rsidR="00AB6D66" w:rsidRDefault="00AB6D66" w:rsidP="00F1318C">
      <w:pPr>
        <w:ind w:firstLine="0"/>
        <w:jc w:val="center"/>
        <w:rPr>
          <w:b/>
          <w:color w:val="000000" w:themeColor="text1"/>
          <w:sz w:val="28"/>
          <w:szCs w:val="28"/>
        </w:rPr>
      </w:pPr>
    </w:p>
    <w:p w:rsidR="00AB6D66" w:rsidRDefault="00AB6D66" w:rsidP="00F1318C">
      <w:pPr>
        <w:ind w:firstLine="0"/>
        <w:jc w:val="center"/>
        <w:rPr>
          <w:b/>
          <w:color w:val="000000" w:themeColor="text1"/>
          <w:sz w:val="28"/>
          <w:szCs w:val="28"/>
        </w:rPr>
      </w:pPr>
    </w:p>
    <w:p w:rsidR="00AB6D66" w:rsidRDefault="00AB6D66" w:rsidP="00F1318C">
      <w:pPr>
        <w:ind w:firstLine="0"/>
        <w:jc w:val="center"/>
        <w:rPr>
          <w:b/>
          <w:color w:val="000000" w:themeColor="text1"/>
          <w:sz w:val="28"/>
          <w:szCs w:val="28"/>
        </w:rPr>
      </w:pPr>
    </w:p>
    <w:p w:rsidR="00AB6D66" w:rsidRDefault="00AB6D66" w:rsidP="00F1318C">
      <w:pPr>
        <w:ind w:firstLine="0"/>
        <w:jc w:val="center"/>
        <w:rPr>
          <w:b/>
          <w:color w:val="000000" w:themeColor="text1"/>
          <w:sz w:val="28"/>
          <w:szCs w:val="28"/>
        </w:rPr>
      </w:pPr>
    </w:p>
    <w:p w:rsidR="00AB6D66" w:rsidRDefault="00AB6D66" w:rsidP="00F1318C">
      <w:pPr>
        <w:ind w:firstLine="0"/>
        <w:jc w:val="center"/>
        <w:rPr>
          <w:b/>
          <w:color w:val="000000" w:themeColor="text1"/>
          <w:sz w:val="28"/>
          <w:szCs w:val="28"/>
        </w:rPr>
      </w:pPr>
    </w:p>
    <w:p w:rsidR="00AB6D66" w:rsidRDefault="00AB6D66" w:rsidP="00F1318C">
      <w:pPr>
        <w:ind w:firstLine="0"/>
        <w:jc w:val="center"/>
        <w:rPr>
          <w:b/>
          <w:color w:val="000000" w:themeColor="text1"/>
          <w:sz w:val="28"/>
          <w:szCs w:val="28"/>
        </w:rPr>
      </w:pPr>
    </w:p>
    <w:p w:rsidR="001F4C95" w:rsidRDefault="001F4C95" w:rsidP="00F1318C">
      <w:pPr>
        <w:ind w:firstLine="0"/>
        <w:jc w:val="center"/>
        <w:rPr>
          <w:b/>
          <w:color w:val="000000" w:themeColor="text1"/>
          <w:sz w:val="28"/>
          <w:szCs w:val="28"/>
        </w:rPr>
      </w:pPr>
    </w:p>
    <w:p w:rsidR="001F4C95" w:rsidRDefault="001F4C95" w:rsidP="00F1318C">
      <w:pPr>
        <w:ind w:firstLine="0"/>
        <w:jc w:val="center"/>
        <w:rPr>
          <w:b/>
          <w:color w:val="000000" w:themeColor="text1"/>
          <w:sz w:val="28"/>
          <w:szCs w:val="28"/>
        </w:rPr>
      </w:pPr>
    </w:p>
    <w:p w:rsidR="001F4C95" w:rsidRDefault="001F4C95" w:rsidP="00F1318C">
      <w:pPr>
        <w:ind w:firstLine="0"/>
        <w:jc w:val="center"/>
        <w:rPr>
          <w:b/>
          <w:color w:val="000000" w:themeColor="text1"/>
          <w:sz w:val="28"/>
          <w:szCs w:val="28"/>
        </w:rPr>
      </w:pPr>
    </w:p>
    <w:p w:rsidR="001F4C95" w:rsidRDefault="001F4C95" w:rsidP="00F1318C">
      <w:pPr>
        <w:ind w:firstLine="0"/>
        <w:jc w:val="center"/>
        <w:rPr>
          <w:b/>
          <w:color w:val="000000" w:themeColor="text1"/>
          <w:sz w:val="28"/>
          <w:szCs w:val="28"/>
        </w:rPr>
      </w:pPr>
    </w:p>
    <w:p w:rsidR="001F4C95" w:rsidRDefault="001F4C95" w:rsidP="00F1318C">
      <w:pPr>
        <w:ind w:firstLine="0"/>
        <w:jc w:val="center"/>
        <w:rPr>
          <w:b/>
          <w:color w:val="000000" w:themeColor="text1"/>
          <w:sz w:val="28"/>
          <w:szCs w:val="28"/>
        </w:rPr>
      </w:pPr>
    </w:p>
    <w:p w:rsidR="001F4C95" w:rsidRDefault="001F4C95" w:rsidP="00F1318C">
      <w:pPr>
        <w:ind w:firstLine="0"/>
        <w:jc w:val="center"/>
        <w:rPr>
          <w:b/>
          <w:color w:val="000000" w:themeColor="text1"/>
          <w:sz w:val="28"/>
          <w:szCs w:val="28"/>
        </w:rPr>
      </w:pPr>
    </w:p>
    <w:p w:rsidR="001F4C95" w:rsidRDefault="001F4C95" w:rsidP="00F1318C">
      <w:pPr>
        <w:ind w:firstLine="0"/>
        <w:jc w:val="center"/>
        <w:rPr>
          <w:b/>
          <w:color w:val="000000" w:themeColor="text1"/>
          <w:sz w:val="28"/>
          <w:szCs w:val="28"/>
        </w:rPr>
      </w:pPr>
    </w:p>
    <w:p w:rsidR="001F4C95" w:rsidRDefault="001F4C95" w:rsidP="00F1318C">
      <w:pPr>
        <w:ind w:firstLine="0"/>
        <w:jc w:val="center"/>
        <w:rPr>
          <w:b/>
          <w:color w:val="000000" w:themeColor="text1"/>
          <w:sz w:val="28"/>
          <w:szCs w:val="28"/>
        </w:rPr>
      </w:pPr>
    </w:p>
    <w:p w:rsidR="001F4C95" w:rsidRDefault="001F4C95" w:rsidP="00F1318C">
      <w:pPr>
        <w:ind w:firstLine="0"/>
        <w:jc w:val="center"/>
        <w:rPr>
          <w:b/>
          <w:color w:val="000000" w:themeColor="text1"/>
          <w:sz w:val="28"/>
          <w:szCs w:val="28"/>
        </w:rPr>
      </w:pPr>
    </w:p>
    <w:p w:rsidR="00795E8B" w:rsidRPr="008C6654" w:rsidRDefault="00795E8B" w:rsidP="00F1318C">
      <w:pPr>
        <w:ind w:firstLine="0"/>
        <w:jc w:val="center"/>
        <w:rPr>
          <w:b/>
          <w:sz w:val="28"/>
          <w:szCs w:val="28"/>
        </w:rPr>
      </w:pPr>
      <w:r w:rsidRPr="008C6654">
        <w:rPr>
          <w:b/>
          <w:color w:val="000000" w:themeColor="text1"/>
          <w:sz w:val="28"/>
          <w:szCs w:val="28"/>
        </w:rPr>
        <w:lastRenderedPageBreak/>
        <w:t xml:space="preserve">Тема </w:t>
      </w:r>
      <w:r w:rsidR="00AB6D66">
        <w:rPr>
          <w:b/>
          <w:color w:val="000000" w:themeColor="text1"/>
          <w:sz w:val="28"/>
          <w:szCs w:val="28"/>
        </w:rPr>
        <w:t>4</w:t>
      </w:r>
      <w:r w:rsidRPr="008C6654">
        <w:rPr>
          <w:b/>
          <w:color w:val="000000" w:themeColor="text1"/>
          <w:sz w:val="28"/>
          <w:szCs w:val="28"/>
        </w:rPr>
        <w:t>.</w:t>
      </w:r>
      <w:bookmarkEnd w:id="27"/>
      <w:bookmarkEnd w:id="28"/>
      <w:r w:rsidRPr="008C6654">
        <w:rPr>
          <w:b/>
          <w:sz w:val="28"/>
          <w:szCs w:val="28"/>
        </w:rPr>
        <w:t xml:space="preserve"> Бюджетно-налоговая (фискальная) политика</w:t>
      </w:r>
    </w:p>
    <w:p w:rsidR="00AB6D66" w:rsidRDefault="00AB6D66" w:rsidP="00F1318C">
      <w:pPr>
        <w:ind w:firstLine="567"/>
        <w:rPr>
          <w:b/>
          <w:sz w:val="28"/>
          <w:szCs w:val="28"/>
        </w:rPr>
      </w:pPr>
    </w:p>
    <w:p w:rsidR="00281924" w:rsidRPr="008C6654" w:rsidRDefault="00AB6D66" w:rsidP="005D2D73">
      <w:pPr>
        <w:ind w:left="-567" w:firstLine="0"/>
        <w:rPr>
          <w:b/>
          <w:sz w:val="28"/>
          <w:szCs w:val="28"/>
        </w:rPr>
      </w:pPr>
      <w:r>
        <w:rPr>
          <w:b/>
          <w:sz w:val="28"/>
          <w:szCs w:val="28"/>
        </w:rPr>
        <w:t>4</w:t>
      </w:r>
      <w:r w:rsidR="00281924" w:rsidRPr="008C6654">
        <w:rPr>
          <w:b/>
          <w:sz w:val="28"/>
          <w:szCs w:val="28"/>
        </w:rPr>
        <w:t>.1.</w:t>
      </w:r>
      <w:r w:rsidR="006F5E08">
        <w:rPr>
          <w:b/>
          <w:sz w:val="28"/>
          <w:szCs w:val="28"/>
        </w:rPr>
        <w:t xml:space="preserve"> </w:t>
      </w:r>
      <w:r w:rsidR="00281924" w:rsidRPr="008C6654">
        <w:rPr>
          <w:b/>
          <w:sz w:val="28"/>
          <w:szCs w:val="28"/>
        </w:rPr>
        <w:t>Понятие и основные положения бюджетно-налоговой политики.</w:t>
      </w:r>
    </w:p>
    <w:p w:rsidR="00281924" w:rsidRPr="008C6654" w:rsidRDefault="00AB6D66" w:rsidP="005D2D73">
      <w:pPr>
        <w:ind w:left="-567" w:firstLine="0"/>
        <w:rPr>
          <w:b/>
          <w:color w:val="000000"/>
          <w:sz w:val="28"/>
          <w:szCs w:val="28"/>
        </w:rPr>
      </w:pPr>
      <w:r>
        <w:rPr>
          <w:b/>
          <w:sz w:val="28"/>
          <w:szCs w:val="28"/>
        </w:rPr>
        <w:t>4</w:t>
      </w:r>
      <w:r w:rsidR="00281924" w:rsidRPr="008C6654">
        <w:rPr>
          <w:b/>
          <w:sz w:val="28"/>
          <w:szCs w:val="28"/>
        </w:rPr>
        <w:t>.2.</w:t>
      </w:r>
      <w:r w:rsidR="006F5E08">
        <w:rPr>
          <w:b/>
          <w:sz w:val="28"/>
          <w:szCs w:val="28"/>
        </w:rPr>
        <w:t xml:space="preserve"> </w:t>
      </w:r>
      <w:r w:rsidR="00281924" w:rsidRPr="008C6654">
        <w:rPr>
          <w:b/>
          <w:color w:val="000000"/>
          <w:sz w:val="28"/>
          <w:szCs w:val="28"/>
        </w:rPr>
        <w:t xml:space="preserve">Виды </w:t>
      </w:r>
      <w:r w:rsidR="007D4808" w:rsidRPr="008C6654">
        <w:rPr>
          <w:b/>
          <w:color w:val="000000"/>
          <w:sz w:val="28"/>
          <w:szCs w:val="28"/>
        </w:rPr>
        <w:t>фискальной</w:t>
      </w:r>
      <w:r w:rsidR="00281924" w:rsidRPr="008C6654">
        <w:rPr>
          <w:b/>
          <w:color w:val="000000"/>
          <w:sz w:val="28"/>
          <w:szCs w:val="28"/>
        </w:rPr>
        <w:t xml:space="preserve"> политики.</w:t>
      </w:r>
    </w:p>
    <w:p w:rsidR="00281924" w:rsidRPr="008C6654" w:rsidRDefault="00281924" w:rsidP="005D2D73">
      <w:pPr>
        <w:ind w:left="-567" w:firstLine="0"/>
        <w:rPr>
          <w:b/>
          <w:color w:val="000000"/>
          <w:sz w:val="28"/>
          <w:szCs w:val="28"/>
        </w:rPr>
      </w:pPr>
    </w:p>
    <w:p w:rsidR="00281924" w:rsidRPr="008C6654" w:rsidRDefault="00AB6D66" w:rsidP="005D2D73">
      <w:pPr>
        <w:widowControl/>
        <w:autoSpaceDE/>
        <w:autoSpaceDN/>
        <w:ind w:left="-567" w:firstLine="0"/>
        <w:jc w:val="center"/>
        <w:rPr>
          <w:b/>
          <w:sz w:val="28"/>
          <w:szCs w:val="28"/>
        </w:rPr>
      </w:pPr>
      <w:r>
        <w:rPr>
          <w:b/>
          <w:sz w:val="28"/>
          <w:szCs w:val="28"/>
        </w:rPr>
        <w:t>4</w:t>
      </w:r>
      <w:r w:rsidR="00281924" w:rsidRPr="008C6654">
        <w:rPr>
          <w:b/>
          <w:sz w:val="28"/>
          <w:szCs w:val="28"/>
        </w:rPr>
        <w:t>.1.</w:t>
      </w:r>
      <w:r w:rsidR="006F5E08">
        <w:rPr>
          <w:b/>
          <w:sz w:val="28"/>
          <w:szCs w:val="28"/>
        </w:rPr>
        <w:t xml:space="preserve"> </w:t>
      </w:r>
      <w:r w:rsidR="00281924" w:rsidRPr="008C6654">
        <w:rPr>
          <w:b/>
          <w:sz w:val="28"/>
          <w:szCs w:val="28"/>
        </w:rPr>
        <w:t>Понятие и основные положения бюджетно-налоговой политики</w:t>
      </w:r>
    </w:p>
    <w:p w:rsidR="00281924" w:rsidRPr="008C6654" w:rsidRDefault="00281924" w:rsidP="00F1318C">
      <w:pPr>
        <w:pStyle w:val="aff"/>
        <w:ind w:left="0" w:firstLine="567"/>
        <w:rPr>
          <w:b/>
          <w:sz w:val="28"/>
          <w:szCs w:val="28"/>
        </w:rPr>
      </w:pPr>
    </w:p>
    <w:p w:rsidR="00281924" w:rsidRPr="008C6654" w:rsidRDefault="00281924" w:rsidP="001E339A">
      <w:pPr>
        <w:ind w:left="-567" w:firstLine="425"/>
        <w:rPr>
          <w:sz w:val="28"/>
          <w:szCs w:val="28"/>
        </w:rPr>
      </w:pPr>
      <w:r w:rsidRPr="008C6654">
        <w:rPr>
          <w:b/>
          <w:sz w:val="28"/>
          <w:szCs w:val="28"/>
        </w:rPr>
        <w:t>Бюджетно-налоговая политика</w:t>
      </w:r>
      <w:r w:rsidR="006F5E08">
        <w:rPr>
          <w:sz w:val="28"/>
          <w:szCs w:val="28"/>
        </w:rPr>
        <w:t xml:space="preserve"> </w:t>
      </w:r>
      <w:r w:rsidRPr="008C6654">
        <w:rPr>
          <w:sz w:val="28"/>
          <w:szCs w:val="28"/>
        </w:rPr>
        <w:t xml:space="preserve"> представляет собой меры, которые предпринимает </w:t>
      </w:r>
      <w:r w:rsidR="0033416A" w:rsidRPr="008C6654">
        <w:rPr>
          <w:sz w:val="28"/>
          <w:szCs w:val="28"/>
        </w:rPr>
        <w:t>государство</w:t>
      </w:r>
      <w:r w:rsidRPr="008C6654">
        <w:rPr>
          <w:sz w:val="28"/>
          <w:szCs w:val="28"/>
        </w:rPr>
        <w:t xml:space="preserve"> для воздействия на экономику с помощью изменения величины доходов и  расходов государственного бюджета. </w:t>
      </w:r>
    </w:p>
    <w:p w:rsidR="00281924" w:rsidRPr="008C6654" w:rsidRDefault="00281924" w:rsidP="001E339A">
      <w:pPr>
        <w:ind w:left="-567" w:firstLine="425"/>
        <w:rPr>
          <w:sz w:val="28"/>
          <w:szCs w:val="28"/>
        </w:rPr>
      </w:pPr>
      <w:r w:rsidRPr="008C6654">
        <w:rPr>
          <w:sz w:val="28"/>
          <w:szCs w:val="28"/>
        </w:rPr>
        <w:t xml:space="preserve">Часто вместо термина «бюджетно-налоговый» используют его синоним «фискальный» (от лат. fiscus — государственная казна и fiscalis -относящийся к казне). </w:t>
      </w:r>
    </w:p>
    <w:p w:rsidR="00281924" w:rsidRPr="008C6654" w:rsidRDefault="00281924" w:rsidP="001E339A">
      <w:pPr>
        <w:ind w:left="-567" w:firstLine="425"/>
        <w:rPr>
          <w:sz w:val="28"/>
          <w:szCs w:val="28"/>
        </w:rPr>
      </w:pPr>
      <w:r w:rsidRPr="008C6654">
        <w:rPr>
          <w:b/>
          <w:sz w:val="28"/>
          <w:szCs w:val="28"/>
        </w:rPr>
        <w:t>Бюджетно-налоговая (фискальная) политика</w:t>
      </w:r>
      <w:r w:rsidRPr="008C6654">
        <w:rPr>
          <w:sz w:val="28"/>
          <w:szCs w:val="28"/>
        </w:rPr>
        <w:t xml:space="preserve"> – меры </w:t>
      </w:r>
      <w:r w:rsidR="00F17A5B" w:rsidRPr="008C6654">
        <w:rPr>
          <w:sz w:val="28"/>
          <w:szCs w:val="28"/>
        </w:rPr>
        <w:t>государства</w:t>
      </w:r>
      <w:r w:rsidRPr="008C6654">
        <w:rPr>
          <w:sz w:val="28"/>
          <w:szCs w:val="28"/>
        </w:rPr>
        <w:t xml:space="preserve"> по изменению государственных расходов, налогообложения и состояния госбюджета, направленные на обеспечение полной занятости, равновесия платежного баланса, экономического роста при производстве ВВП (ВНП).</w:t>
      </w:r>
    </w:p>
    <w:p w:rsidR="00281924" w:rsidRPr="008C6654" w:rsidRDefault="00281924" w:rsidP="001E339A">
      <w:pPr>
        <w:ind w:left="-567" w:firstLine="425"/>
        <w:rPr>
          <w:sz w:val="28"/>
          <w:szCs w:val="28"/>
        </w:rPr>
      </w:pPr>
      <w:r w:rsidRPr="008C6654">
        <w:rPr>
          <w:b/>
          <w:sz w:val="28"/>
          <w:szCs w:val="28"/>
        </w:rPr>
        <w:t>Целями фискальной политики</w:t>
      </w:r>
      <w:r w:rsidRPr="008C6654">
        <w:rPr>
          <w:sz w:val="28"/>
          <w:szCs w:val="28"/>
        </w:rPr>
        <w:t xml:space="preserve"> являются обеспечение:</w:t>
      </w:r>
    </w:p>
    <w:p w:rsidR="00281924" w:rsidRPr="008C6654" w:rsidRDefault="00281924" w:rsidP="001E339A">
      <w:pPr>
        <w:ind w:left="-567" w:firstLine="425"/>
        <w:rPr>
          <w:sz w:val="28"/>
          <w:szCs w:val="28"/>
        </w:rPr>
      </w:pPr>
      <w:r w:rsidRPr="008C6654">
        <w:rPr>
          <w:sz w:val="28"/>
          <w:szCs w:val="28"/>
        </w:rPr>
        <w:t>1)</w:t>
      </w:r>
      <w:r w:rsidR="00B0743C">
        <w:rPr>
          <w:sz w:val="28"/>
          <w:szCs w:val="28"/>
        </w:rPr>
        <w:t xml:space="preserve"> </w:t>
      </w:r>
      <w:r w:rsidRPr="008C6654">
        <w:rPr>
          <w:sz w:val="28"/>
          <w:szCs w:val="28"/>
        </w:rPr>
        <w:t>стабильного экономического роста;</w:t>
      </w:r>
    </w:p>
    <w:p w:rsidR="00281924" w:rsidRPr="008C6654" w:rsidRDefault="00281924" w:rsidP="001E339A">
      <w:pPr>
        <w:ind w:left="-567" w:firstLine="425"/>
        <w:rPr>
          <w:sz w:val="28"/>
          <w:szCs w:val="28"/>
        </w:rPr>
      </w:pPr>
      <w:r w:rsidRPr="008C6654">
        <w:rPr>
          <w:sz w:val="28"/>
          <w:szCs w:val="28"/>
        </w:rPr>
        <w:t>2)</w:t>
      </w:r>
      <w:r w:rsidR="00B0743C">
        <w:rPr>
          <w:sz w:val="28"/>
          <w:szCs w:val="28"/>
        </w:rPr>
        <w:t xml:space="preserve"> </w:t>
      </w:r>
      <w:r w:rsidRPr="008C6654">
        <w:rPr>
          <w:sz w:val="28"/>
          <w:szCs w:val="28"/>
        </w:rPr>
        <w:t>полной занятости ресурсов (прежде всего</w:t>
      </w:r>
      <w:r w:rsidR="00B0743C">
        <w:rPr>
          <w:sz w:val="28"/>
          <w:szCs w:val="28"/>
        </w:rPr>
        <w:t>,</w:t>
      </w:r>
      <w:r w:rsidRPr="008C6654">
        <w:rPr>
          <w:sz w:val="28"/>
          <w:szCs w:val="28"/>
        </w:rPr>
        <w:t xml:space="preserve"> решение проблемы циклической безработицы);</w:t>
      </w:r>
    </w:p>
    <w:p w:rsidR="00281924" w:rsidRPr="008C6654" w:rsidRDefault="00281924" w:rsidP="001E339A">
      <w:pPr>
        <w:ind w:left="-567" w:firstLine="425"/>
        <w:rPr>
          <w:sz w:val="28"/>
          <w:szCs w:val="28"/>
        </w:rPr>
      </w:pPr>
      <w:r w:rsidRPr="008C6654">
        <w:rPr>
          <w:sz w:val="28"/>
          <w:szCs w:val="28"/>
        </w:rPr>
        <w:t>3)</w:t>
      </w:r>
      <w:r w:rsidR="00B0743C">
        <w:rPr>
          <w:sz w:val="28"/>
          <w:szCs w:val="28"/>
        </w:rPr>
        <w:t xml:space="preserve"> </w:t>
      </w:r>
      <w:r w:rsidRPr="008C6654">
        <w:rPr>
          <w:sz w:val="28"/>
          <w:szCs w:val="28"/>
        </w:rPr>
        <w:t>стабильного уровня цен (решение проблемы инфляции).</w:t>
      </w:r>
    </w:p>
    <w:p w:rsidR="00281924" w:rsidRPr="008C6654" w:rsidRDefault="00281924" w:rsidP="001E339A">
      <w:pPr>
        <w:ind w:left="-567" w:firstLine="425"/>
        <w:rPr>
          <w:b/>
          <w:sz w:val="28"/>
          <w:szCs w:val="28"/>
        </w:rPr>
      </w:pPr>
      <w:r w:rsidRPr="008C6654">
        <w:rPr>
          <w:b/>
          <w:sz w:val="28"/>
          <w:szCs w:val="28"/>
        </w:rPr>
        <w:t>Основными инструментами</w:t>
      </w:r>
      <w:r w:rsidRPr="008C6654">
        <w:rPr>
          <w:sz w:val="28"/>
          <w:szCs w:val="28"/>
        </w:rPr>
        <w:t xml:space="preserve"> осуществления бюджетно-налоговой политики являются </w:t>
      </w:r>
      <w:r w:rsidRPr="008C6654">
        <w:rPr>
          <w:b/>
          <w:sz w:val="28"/>
          <w:szCs w:val="28"/>
        </w:rPr>
        <w:t xml:space="preserve">налоговые и бюджетные регуляторы. </w:t>
      </w:r>
    </w:p>
    <w:p w:rsidR="00281924" w:rsidRPr="008C6654" w:rsidRDefault="00281924" w:rsidP="001E339A">
      <w:pPr>
        <w:ind w:left="-567" w:firstLine="425"/>
        <w:rPr>
          <w:sz w:val="28"/>
          <w:szCs w:val="28"/>
        </w:rPr>
      </w:pPr>
      <w:r w:rsidRPr="008C6654">
        <w:rPr>
          <w:b/>
          <w:sz w:val="28"/>
          <w:szCs w:val="28"/>
        </w:rPr>
        <w:t>К налоговым регуляторам</w:t>
      </w:r>
      <w:r w:rsidRPr="008C6654">
        <w:rPr>
          <w:sz w:val="28"/>
          <w:szCs w:val="28"/>
        </w:rPr>
        <w:t xml:space="preserve"> относятся устанавливаемые виды налогов и платежей, их структура, объекты обложения, субъекты платежей, источники налогов, ставки, льготы, санкции, сроки взимания, способы внесения и др. </w:t>
      </w:r>
    </w:p>
    <w:p w:rsidR="00281924" w:rsidRPr="008C6654" w:rsidRDefault="00281924" w:rsidP="001E339A">
      <w:pPr>
        <w:ind w:left="-567" w:firstLine="425"/>
        <w:rPr>
          <w:sz w:val="28"/>
          <w:szCs w:val="28"/>
        </w:rPr>
      </w:pPr>
      <w:r w:rsidRPr="008C6654">
        <w:rPr>
          <w:sz w:val="28"/>
          <w:szCs w:val="28"/>
        </w:rPr>
        <w:t xml:space="preserve">В качестве </w:t>
      </w:r>
      <w:r w:rsidRPr="008C6654">
        <w:rPr>
          <w:b/>
          <w:sz w:val="28"/>
          <w:szCs w:val="28"/>
        </w:rPr>
        <w:t>бюджетных регуляторов</w:t>
      </w:r>
      <w:r w:rsidRPr="008C6654">
        <w:rPr>
          <w:sz w:val="28"/>
          <w:szCs w:val="28"/>
        </w:rPr>
        <w:t xml:space="preserve"> выделяют уровень централизации средств государством, соотношение между государственным и местными бюджетами, дефицит бюджета, соотношение между государственным бюджетом и внебюджетными фондами, бюджетную классификацию статей доходов и расходов и др.</w:t>
      </w:r>
    </w:p>
    <w:p w:rsidR="00281924" w:rsidRPr="008C6654" w:rsidRDefault="00281924" w:rsidP="001E339A">
      <w:pPr>
        <w:ind w:left="-567" w:firstLine="425"/>
        <w:rPr>
          <w:sz w:val="28"/>
          <w:szCs w:val="28"/>
        </w:rPr>
      </w:pPr>
      <w:r w:rsidRPr="008C6654">
        <w:rPr>
          <w:sz w:val="28"/>
          <w:szCs w:val="28"/>
        </w:rPr>
        <w:t>Бюджетно-налоговая политика проводится правительством страны при участии органов законодательной власти, которые утверждают бюджеты различных уровней на предстоящий год.</w:t>
      </w:r>
    </w:p>
    <w:p w:rsidR="00281924" w:rsidRPr="008C6654" w:rsidRDefault="00281924" w:rsidP="001E339A">
      <w:pPr>
        <w:ind w:left="-567" w:firstLine="425"/>
        <w:rPr>
          <w:sz w:val="28"/>
          <w:szCs w:val="28"/>
        </w:rPr>
      </w:pPr>
      <w:r w:rsidRPr="008C6654">
        <w:rPr>
          <w:b/>
          <w:sz w:val="28"/>
          <w:szCs w:val="28"/>
        </w:rPr>
        <w:t>Доходы бюджетов</w:t>
      </w:r>
      <w:r w:rsidRPr="008C6654">
        <w:rPr>
          <w:sz w:val="28"/>
          <w:szCs w:val="28"/>
        </w:rPr>
        <w:t xml:space="preserve"> всех уровней делятся на</w:t>
      </w:r>
      <w:r w:rsidR="001E339A">
        <w:rPr>
          <w:sz w:val="28"/>
          <w:szCs w:val="28"/>
        </w:rPr>
        <w:t xml:space="preserve"> </w:t>
      </w:r>
      <w:r w:rsidRPr="008C6654">
        <w:rPr>
          <w:b/>
          <w:sz w:val="28"/>
          <w:szCs w:val="28"/>
        </w:rPr>
        <w:t>налоговые и неналоговые.</w:t>
      </w:r>
      <w:r w:rsidRPr="008C6654">
        <w:rPr>
          <w:sz w:val="28"/>
          <w:szCs w:val="28"/>
        </w:rPr>
        <w:t xml:space="preserve"> При этом</w:t>
      </w:r>
      <w:r w:rsidR="00C23C84">
        <w:rPr>
          <w:sz w:val="28"/>
          <w:szCs w:val="28"/>
        </w:rPr>
        <w:t>,</w:t>
      </w:r>
      <w:r w:rsidRPr="008C6654">
        <w:rPr>
          <w:sz w:val="28"/>
          <w:szCs w:val="28"/>
        </w:rPr>
        <w:t xml:space="preserve"> налоговые доходы формируют основную часть бюджетных поступлений от 80 до 95% доходов бюджета в разных странах и разные годы. </w:t>
      </w:r>
    </w:p>
    <w:p w:rsidR="00281924" w:rsidRPr="008C6654" w:rsidRDefault="00281924" w:rsidP="001E339A">
      <w:pPr>
        <w:ind w:left="-567" w:firstLine="425"/>
        <w:rPr>
          <w:sz w:val="28"/>
          <w:szCs w:val="28"/>
        </w:rPr>
      </w:pPr>
      <w:r w:rsidRPr="008C6654">
        <w:rPr>
          <w:b/>
          <w:sz w:val="28"/>
          <w:szCs w:val="28"/>
        </w:rPr>
        <w:t>Налоговые доходы</w:t>
      </w:r>
      <w:r w:rsidRPr="008C6654">
        <w:rPr>
          <w:sz w:val="28"/>
          <w:szCs w:val="28"/>
        </w:rPr>
        <w:t xml:space="preserve"> включают поступления в бюджет соответствующего уровня закрепленных за данным бюджетом собственных налогов и причитающиеся данному уровню бюджета части регулирующих доходов (т.е. налогов, по которым устанавливаются нормативы отчислений (в процентах) в бюджеты разных уровней). </w:t>
      </w:r>
    </w:p>
    <w:p w:rsidR="00281924" w:rsidRPr="008C6654" w:rsidRDefault="00281924" w:rsidP="001E339A">
      <w:pPr>
        <w:ind w:left="-567" w:firstLine="425"/>
        <w:rPr>
          <w:sz w:val="28"/>
          <w:szCs w:val="28"/>
        </w:rPr>
      </w:pPr>
      <w:r w:rsidRPr="008C6654">
        <w:rPr>
          <w:sz w:val="28"/>
          <w:szCs w:val="28"/>
        </w:rPr>
        <w:t xml:space="preserve">Под </w:t>
      </w:r>
      <w:r w:rsidRPr="008C6654">
        <w:rPr>
          <w:b/>
          <w:sz w:val="28"/>
          <w:szCs w:val="28"/>
        </w:rPr>
        <w:t>налогом</w:t>
      </w:r>
      <w:r w:rsidRPr="008C6654">
        <w:rPr>
          <w:sz w:val="28"/>
          <w:szCs w:val="28"/>
        </w:rPr>
        <w:t xml:space="preserve"> понимается обязательный, индивидуально безвозмездный платеж, взимаемый с организаций и физических лиц в форме отчуждения </w:t>
      </w:r>
      <w:r w:rsidRPr="008C6654">
        <w:rPr>
          <w:sz w:val="28"/>
          <w:szCs w:val="28"/>
        </w:rPr>
        <w:lastRenderedPageBreak/>
        <w:t xml:space="preserve">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w:t>
      </w:r>
      <w:r w:rsidR="00C8746E" w:rsidRPr="008C6654">
        <w:rPr>
          <w:sz w:val="28"/>
          <w:szCs w:val="28"/>
        </w:rPr>
        <w:t>местных органов власти</w:t>
      </w:r>
      <w:r w:rsidRPr="008C6654">
        <w:rPr>
          <w:sz w:val="28"/>
          <w:szCs w:val="28"/>
        </w:rPr>
        <w:t xml:space="preserve">. </w:t>
      </w:r>
    </w:p>
    <w:p w:rsidR="00281924" w:rsidRPr="008C6654" w:rsidRDefault="00281924" w:rsidP="001E339A">
      <w:pPr>
        <w:ind w:left="-567" w:firstLine="425"/>
        <w:rPr>
          <w:sz w:val="28"/>
          <w:szCs w:val="28"/>
        </w:rPr>
      </w:pPr>
      <w:r w:rsidRPr="008C6654">
        <w:rPr>
          <w:sz w:val="28"/>
          <w:szCs w:val="28"/>
        </w:rPr>
        <w:t xml:space="preserve">К </w:t>
      </w:r>
      <w:r w:rsidRPr="008C6654">
        <w:rPr>
          <w:b/>
          <w:sz w:val="28"/>
          <w:szCs w:val="28"/>
        </w:rPr>
        <w:t>неналоговым доходам бюджета</w:t>
      </w:r>
      <w:r w:rsidRPr="008C6654">
        <w:rPr>
          <w:sz w:val="28"/>
          <w:szCs w:val="28"/>
        </w:rPr>
        <w:t xml:space="preserve"> относятся: </w:t>
      </w:r>
    </w:p>
    <w:p w:rsidR="00281924" w:rsidRPr="008C6654" w:rsidRDefault="00281924" w:rsidP="001E339A">
      <w:pPr>
        <w:ind w:left="-567" w:firstLine="425"/>
        <w:rPr>
          <w:sz w:val="28"/>
          <w:szCs w:val="28"/>
        </w:rPr>
      </w:pPr>
      <w:r w:rsidRPr="008C6654">
        <w:rPr>
          <w:sz w:val="28"/>
          <w:szCs w:val="28"/>
        </w:rPr>
        <w:t>•</w:t>
      </w:r>
      <w:r w:rsidR="00C23C84">
        <w:rPr>
          <w:sz w:val="28"/>
          <w:szCs w:val="28"/>
        </w:rPr>
        <w:t xml:space="preserve"> </w:t>
      </w:r>
      <w:r w:rsidRPr="008C6654">
        <w:rPr>
          <w:sz w:val="28"/>
          <w:szCs w:val="28"/>
        </w:rPr>
        <w:t>доходы от использования</w:t>
      </w:r>
      <w:r w:rsidR="00255E18" w:rsidRPr="008C6654">
        <w:rPr>
          <w:sz w:val="28"/>
          <w:szCs w:val="28"/>
        </w:rPr>
        <w:t xml:space="preserve"> и продажи </w:t>
      </w:r>
      <w:r w:rsidRPr="008C6654">
        <w:rPr>
          <w:sz w:val="28"/>
          <w:szCs w:val="28"/>
        </w:rPr>
        <w:t>имущества, находящегося в государственной собственности</w:t>
      </w:r>
      <w:r w:rsidR="00255E18" w:rsidRPr="008C6654">
        <w:rPr>
          <w:sz w:val="28"/>
          <w:szCs w:val="28"/>
        </w:rPr>
        <w:t>;</w:t>
      </w:r>
    </w:p>
    <w:p w:rsidR="00281924" w:rsidRPr="008C6654" w:rsidRDefault="00281924" w:rsidP="001E339A">
      <w:pPr>
        <w:ind w:left="-567" w:firstLine="425"/>
        <w:rPr>
          <w:sz w:val="28"/>
          <w:szCs w:val="28"/>
        </w:rPr>
      </w:pPr>
      <w:r w:rsidRPr="008C6654">
        <w:rPr>
          <w:sz w:val="28"/>
          <w:szCs w:val="28"/>
        </w:rPr>
        <w:t xml:space="preserve">• доходы от платных услуг, оказываемых бюджетными учреждениями; </w:t>
      </w:r>
    </w:p>
    <w:p w:rsidR="00281924" w:rsidRPr="008C6654" w:rsidRDefault="00281924" w:rsidP="001E339A">
      <w:pPr>
        <w:ind w:left="-567" w:firstLine="425"/>
        <w:rPr>
          <w:sz w:val="28"/>
          <w:szCs w:val="28"/>
        </w:rPr>
      </w:pPr>
      <w:r w:rsidRPr="008C6654">
        <w:rPr>
          <w:sz w:val="28"/>
          <w:szCs w:val="28"/>
        </w:rPr>
        <w:t>• средства, получаемые в виде штрафов, конфискаций, компенсаций, а также в возмещение вреда, причиненного Республик</w:t>
      </w:r>
      <w:r w:rsidR="00C23C84">
        <w:rPr>
          <w:sz w:val="28"/>
          <w:szCs w:val="28"/>
        </w:rPr>
        <w:t>е</w:t>
      </w:r>
      <w:r w:rsidRPr="008C6654">
        <w:rPr>
          <w:sz w:val="28"/>
          <w:szCs w:val="28"/>
        </w:rPr>
        <w:t xml:space="preserve"> Таджикистан; </w:t>
      </w:r>
    </w:p>
    <w:p w:rsidR="00281924" w:rsidRPr="008C6654" w:rsidRDefault="00281924" w:rsidP="001E339A">
      <w:pPr>
        <w:ind w:left="-567" w:firstLine="425"/>
        <w:rPr>
          <w:sz w:val="28"/>
          <w:szCs w:val="28"/>
        </w:rPr>
      </w:pPr>
      <w:r w:rsidRPr="008C6654">
        <w:rPr>
          <w:sz w:val="28"/>
          <w:szCs w:val="28"/>
        </w:rPr>
        <w:t>• доходы в виде финансовой помощи, полученной от бюджетов других уровней, кроме бюджетных кредитов, а также безвозмездные перечисления от физических и юридических лиц, международных организаций и правительств иностранных государств.</w:t>
      </w:r>
    </w:p>
    <w:p w:rsidR="00281924" w:rsidRPr="008C6654" w:rsidRDefault="00281924" w:rsidP="001E339A">
      <w:pPr>
        <w:ind w:left="-567" w:firstLine="425"/>
        <w:rPr>
          <w:sz w:val="28"/>
          <w:szCs w:val="28"/>
        </w:rPr>
      </w:pPr>
      <w:r w:rsidRPr="008C6654">
        <w:rPr>
          <w:b/>
          <w:sz w:val="28"/>
          <w:szCs w:val="28"/>
        </w:rPr>
        <w:t>Расходы бюджетов</w:t>
      </w:r>
      <w:r w:rsidRPr="008C6654">
        <w:rPr>
          <w:sz w:val="28"/>
          <w:szCs w:val="28"/>
        </w:rPr>
        <w:t xml:space="preserve"> делятся на</w:t>
      </w:r>
      <w:r w:rsidR="00AC5AC0">
        <w:rPr>
          <w:sz w:val="28"/>
          <w:szCs w:val="28"/>
        </w:rPr>
        <w:t xml:space="preserve"> </w:t>
      </w:r>
      <w:r w:rsidRPr="008C6654">
        <w:rPr>
          <w:b/>
          <w:sz w:val="28"/>
          <w:szCs w:val="28"/>
        </w:rPr>
        <w:t>текущие и капитальные.</w:t>
      </w:r>
    </w:p>
    <w:p w:rsidR="00433CF4" w:rsidRPr="008C6654" w:rsidRDefault="00281924" w:rsidP="001E339A">
      <w:pPr>
        <w:ind w:left="-567" w:firstLine="425"/>
        <w:rPr>
          <w:sz w:val="28"/>
          <w:szCs w:val="28"/>
        </w:rPr>
      </w:pPr>
      <w:r w:rsidRPr="008C6654">
        <w:rPr>
          <w:b/>
          <w:sz w:val="28"/>
          <w:szCs w:val="28"/>
        </w:rPr>
        <w:t>Текущие расходы</w:t>
      </w:r>
      <w:r w:rsidRPr="008C6654">
        <w:rPr>
          <w:sz w:val="28"/>
          <w:szCs w:val="28"/>
        </w:rPr>
        <w:t xml:space="preserve"> связаны с обеспечением функционирования органов государственной власти, бюджетных учреждений, государственной поддержки бюджетов других уровней и отдельных отраслей экономики и т.п. </w:t>
      </w:r>
    </w:p>
    <w:p w:rsidR="00281924" w:rsidRPr="008C6654" w:rsidRDefault="00281924" w:rsidP="001E339A">
      <w:pPr>
        <w:ind w:left="-567" w:firstLine="425"/>
        <w:rPr>
          <w:sz w:val="28"/>
          <w:szCs w:val="28"/>
        </w:rPr>
      </w:pPr>
      <w:r w:rsidRPr="008C6654">
        <w:rPr>
          <w:b/>
          <w:sz w:val="28"/>
          <w:szCs w:val="28"/>
        </w:rPr>
        <w:t>Капитальные расходы</w:t>
      </w:r>
      <w:r w:rsidRPr="008C6654">
        <w:rPr>
          <w:sz w:val="28"/>
          <w:szCs w:val="28"/>
        </w:rPr>
        <w:t xml:space="preserve"> обеспечивают инновационную и инвестиционную деятельность государства и включают инвестиции в действующие или вновь создаваемые организации</w:t>
      </w:r>
      <w:r w:rsidR="002859AD" w:rsidRPr="008C6654">
        <w:rPr>
          <w:sz w:val="28"/>
          <w:szCs w:val="28"/>
        </w:rPr>
        <w:t>;</w:t>
      </w:r>
      <w:r w:rsidRPr="008C6654">
        <w:rPr>
          <w:sz w:val="28"/>
          <w:szCs w:val="28"/>
        </w:rPr>
        <w:t xml:space="preserve"> бюджетные кредиты на инвестиционные цели юридическим лицам</w:t>
      </w:r>
      <w:r w:rsidR="002859AD" w:rsidRPr="008C6654">
        <w:rPr>
          <w:sz w:val="28"/>
          <w:szCs w:val="28"/>
        </w:rPr>
        <w:t>;</w:t>
      </w:r>
      <w:r w:rsidRPr="008C6654">
        <w:rPr>
          <w:sz w:val="28"/>
          <w:szCs w:val="28"/>
        </w:rPr>
        <w:t xml:space="preserve"> расходы на проведение капитального ремонта, а также на создание или увеличение имущества, находящегося в государственной собственности. В составе капитальных расходов бюджетов может формироваться бюджет развития. </w:t>
      </w:r>
    </w:p>
    <w:p w:rsidR="00281924" w:rsidRPr="008C6654" w:rsidRDefault="00281924" w:rsidP="001E339A">
      <w:pPr>
        <w:ind w:left="-567" w:firstLine="425"/>
        <w:rPr>
          <w:b/>
          <w:sz w:val="28"/>
          <w:szCs w:val="28"/>
        </w:rPr>
      </w:pPr>
    </w:p>
    <w:p w:rsidR="00281924" w:rsidRDefault="000101DE" w:rsidP="001E339A">
      <w:pPr>
        <w:ind w:left="-567" w:firstLine="425"/>
        <w:jc w:val="center"/>
        <w:rPr>
          <w:b/>
          <w:color w:val="000000"/>
          <w:sz w:val="28"/>
          <w:szCs w:val="28"/>
        </w:rPr>
      </w:pPr>
      <w:r>
        <w:rPr>
          <w:b/>
          <w:sz w:val="28"/>
          <w:szCs w:val="28"/>
        </w:rPr>
        <w:t>4</w:t>
      </w:r>
      <w:r w:rsidR="00281924" w:rsidRPr="008C6654">
        <w:rPr>
          <w:b/>
          <w:sz w:val="28"/>
          <w:szCs w:val="28"/>
        </w:rPr>
        <w:t>.2.</w:t>
      </w:r>
      <w:r w:rsidR="00AC5AC0">
        <w:rPr>
          <w:b/>
          <w:sz w:val="28"/>
          <w:szCs w:val="28"/>
        </w:rPr>
        <w:t xml:space="preserve"> </w:t>
      </w:r>
      <w:r w:rsidR="007D4808" w:rsidRPr="008C6654">
        <w:rPr>
          <w:b/>
          <w:color w:val="000000"/>
          <w:sz w:val="28"/>
          <w:szCs w:val="28"/>
        </w:rPr>
        <w:t>Виды фискальной политики</w:t>
      </w:r>
    </w:p>
    <w:p w:rsidR="00AC5AC0" w:rsidRPr="008C6654" w:rsidRDefault="00AC5AC0" w:rsidP="001E339A">
      <w:pPr>
        <w:ind w:left="-567" w:firstLine="425"/>
        <w:jc w:val="center"/>
        <w:rPr>
          <w:b/>
          <w:sz w:val="28"/>
          <w:szCs w:val="28"/>
        </w:rPr>
      </w:pPr>
    </w:p>
    <w:p w:rsidR="003D53C8" w:rsidRPr="008C6654" w:rsidRDefault="003D53C8" w:rsidP="001E339A">
      <w:pPr>
        <w:ind w:left="-567" w:firstLine="425"/>
        <w:rPr>
          <w:sz w:val="28"/>
          <w:szCs w:val="28"/>
        </w:rPr>
      </w:pPr>
      <w:r w:rsidRPr="008C6654">
        <w:rPr>
          <w:b/>
          <w:sz w:val="28"/>
          <w:szCs w:val="28"/>
        </w:rPr>
        <w:t>Фискальная политика</w:t>
      </w:r>
      <w:r w:rsidRPr="008C6654">
        <w:rPr>
          <w:sz w:val="28"/>
          <w:szCs w:val="28"/>
        </w:rPr>
        <w:t xml:space="preserve"> государства предполагает использование возможностей </w:t>
      </w:r>
      <w:r w:rsidR="002859AD" w:rsidRPr="008C6654">
        <w:rPr>
          <w:sz w:val="28"/>
          <w:szCs w:val="28"/>
        </w:rPr>
        <w:t>государства</w:t>
      </w:r>
      <w:r w:rsidRPr="008C6654">
        <w:rPr>
          <w:sz w:val="28"/>
          <w:szCs w:val="28"/>
        </w:rPr>
        <w:t xml:space="preserve"> взимать налоги и расходовать средства государственного бюджета для регулирования уровня деловой активности, решения реальных социальных задач.</w:t>
      </w:r>
    </w:p>
    <w:p w:rsidR="003D53C8" w:rsidRPr="008C6654" w:rsidRDefault="003D53C8" w:rsidP="001E339A">
      <w:pPr>
        <w:ind w:left="-567" w:firstLine="425"/>
        <w:rPr>
          <w:sz w:val="28"/>
          <w:szCs w:val="28"/>
        </w:rPr>
      </w:pPr>
      <w:r w:rsidRPr="008C6654">
        <w:rPr>
          <w:sz w:val="28"/>
          <w:szCs w:val="28"/>
        </w:rPr>
        <w:t>Фискальная политика включает следующие виды:</w:t>
      </w:r>
    </w:p>
    <w:p w:rsidR="003D53C8" w:rsidRPr="008C6654" w:rsidRDefault="003D53C8" w:rsidP="001E339A">
      <w:pPr>
        <w:ind w:left="-567" w:firstLine="425"/>
        <w:rPr>
          <w:sz w:val="28"/>
          <w:szCs w:val="28"/>
        </w:rPr>
      </w:pPr>
      <w:r w:rsidRPr="008C6654">
        <w:rPr>
          <w:b/>
          <w:sz w:val="28"/>
          <w:szCs w:val="28"/>
        </w:rPr>
        <w:t>1) дискреционную политику,</w:t>
      </w:r>
      <w:r w:rsidRPr="008C6654">
        <w:rPr>
          <w:sz w:val="28"/>
          <w:szCs w:val="28"/>
        </w:rPr>
        <w:t xml:space="preserve"> основанную на жестком сознательном вмешательстве в экономику;</w:t>
      </w:r>
    </w:p>
    <w:p w:rsidR="003D53C8" w:rsidRPr="008C6654" w:rsidRDefault="003D53C8" w:rsidP="001E339A">
      <w:pPr>
        <w:ind w:left="-567" w:firstLine="425"/>
        <w:rPr>
          <w:sz w:val="28"/>
          <w:szCs w:val="28"/>
        </w:rPr>
      </w:pPr>
      <w:r w:rsidRPr="008C6654">
        <w:rPr>
          <w:b/>
          <w:sz w:val="28"/>
          <w:szCs w:val="28"/>
        </w:rPr>
        <w:t>2) недискреционную (автоматическую) политику,</w:t>
      </w:r>
      <w:r w:rsidRPr="008C6654">
        <w:rPr>
          <w:sz w:val="28"/>
          <w:szCs w:val="28"/>
        </w:rPr>
        <w:t xml:space="preserve"> основанную на автоматической стабилизации экономики.</w:t>
      </w:r>
    </w:p>
    <w:p w:rsidR="003D53C8" w:rsidRPr="008C6654" w:rsidRDefault="003D53C8" w:rsidP="001E339A">
      <w:pPr>
        <w:ind w:left="-567" w:firstLine="425"/>
        <w:rPr>
          <w:sz w:val="28"/>
          <w:szCs w:val="28"/>
        </w:rPr>
      </w:pPr>
      <w:r w:rsidRPr="008C6654">
        <w:rPr>
          <w:b/>
          <w:sz w:val="28"/>
          <w:szCs w:val="28"/>
        </w:rPr>
        <w:t>Дискреционную политику</w:t>
      </w:r>
      <w:r w:rsidRPr="008C6654">
        <w:rPr>
          <w:sz w:val="28"/>
          <w:szCs w:val="28"/>
        </w:rPr>
        <w:t xml:space="preserve"> называют активной фискальной политикой, она означает законодательное (официальное) изменение </w:t>
      </w:r>
      <w:r w:rsidR="00475706" w:rsidRPr="008C6654">
        <w:rPr>
          <w:sz w:val="28"/>
          <w:szCs w:val="28"/>
        </w:rPr>
        <w:t>государством</w:t>
      </w:r>
      <w:r w:rsidRPr="008C6654">
        <w:rPr>
          <w:sz w:val="28"/>
          <w:szCs w:val="28"/>
        </w:rPr>
        <w:t xml:space="preserve"> величины государственных закупок, налогов и трансфертов с целью стабилизации экономики. Она может осуществляться с помощью как прямых, так и косвенных инструментов. К первым относят изменение государственных закупок товаров и услуг, трансфертных платежей. Ко вторым – изменения в налогообложении (ставок налогов, налоговых льгот, базы налогообложения), политику ускоренной амортизации.</w:t>
      </w:r>
    </w:p>
    <w:p w:rsidR="003D53C8" w:rsidRPr="008C6654" w:rsidRDefault="003D53C8" w:rsidP="001E339A">
      <w:pPr>
        <w:ind w:left="-567" w:firstLine="425"/>
        <w:rPr>
          <w:sz w:val="28"/>
          <w:szCs w:val="28"/>
        </w:rPr>
      </w:pPr>
      <w:r w:rsidRPr="008C6654">
        <w:rPr>
          <w:sz w:val="28"/>
          <w:szCs w:val="28"/>
        </w:rPr>
        <w:t xml:space="preserve">Выделяют </w:t>
      </w:r>
      <w:r w:rsidRPr="008C6654">
        <w:rPr>
          <w:b/>
          <w:sz w:val="28"/>
          <w:szCs w:val="28"/>
        </w:rPr>
        <w:t>два</w:t>
      </w:r>
      <w:r w:rsidR="001E339A">
        <w:rPr>
          <w:b/>
          <w:sz w:val="28"/>
          <w:szCs w:val="28"/>
        </w:rPr>
        <w:t xml:space="preserve"> </w:t>
      </w:r>
      <w:r w:rsidRPr="008C6654">
        <w:rPr>
          <w:b/>
          <w:sz w:val="28"/>
          <w:szCs w:val="28"/>
        </w:rPr>
        <w:t>вида дискреционной политики</w:t>
      </w:r>
      <w:r w:rsidRPr="008C6654">
        <w:rPr>
          <w:sz w:val="28"/>
          <w:szCs w:val="28"/>
        </w:rPr>
        <w:t xml:space="preserve"> (в зависимости от фазы цикла, </w:t>
      </w:r>
      <w:r w:rsidRPr="008C6654">
        <w:rPr>
          <w:sz w:val="28"/>
          <w:szCs w:val="28"/>
        </w:rPr>
        <w:lastRenderedPageBreak/>
        <w:t>в которой находится экономика):</w:t>
      </w:r>
    </w:p>
    <w:p w:rsidR="003D53C8" w:rsidRPr="008C6654" w:rsidRDefault="003D53C8" w:rsidP="001E339A">
      <w:pPr>
        <w:ind w:left="-567" w:firstLine="425"/>
        <w:rPr>
          <w:sz w:val="28"/>
          <w:szCs w:val="28"/>
        </w:rPr>
      </w:pPr>
      <w:r w:rsidRPr="008C6654">
        <w:rPr>
          <w:b/>
          <w:sz w:val="28"/>
          <w:szCs w:val="28"/>
        </w:rPr>
        <w:t>1. Стимулирующая фискальная политика</w:t>
      </w:r>
      <w:r w:rsidRPr="008C6654">
        <w:rPr>
          <w:sz w:val="28"/>
          <w:szCs w:val="28"/>
        </w:rPr>
        <w:t xml:space="preserve"> осуществляется в период спада, депрессии. Имеет целью сокращение рецессионного разрыва выпуска и снижение уровня безработицы и направлена на увеличение совокупного спроса (совокупных расходов). </w:t>
      </w:r>
    </w:p>
    <w:p w:rsidR="003D53C8" w:rsidRPr="008C6654" w:rsidRDefault="003D53C8" w:rsidP="001E339A">
      <w:pPr>
        <w:ind w:left="-567" w:firstLine="425"/>
        <w:rPr>
          <w:sz w:val="28"/>
          <w:szCs w:val="28"/>
        </w:rPr>
      </w:pPr>
      <w:r w:rsidRPr="008C6654">
        <w:rPr>
          <w:sz w:val="28"/>
          <w:szCs w:val="28"/>
        </w:rPr>
        <w:t xml:space="preserve">Инструментами </w:t>
      </w:r>
      <w:r w:rsidRPr="008C6654">
        <w:rPr>
          <w:b/>
          <w:sz w:val="28"/>
          <w:szCs w:val="28"/>
        </w:rPr>
        <w:t>стимулирующей фискальной политики</w:t>
      </w:r>
      <w:r w:rsidRPr="008C6654">
        <w:rPr>
          <w:sz w:val="28"/>
          <w:szCs w:val="28"/>
        </w:rPr>
        <w:t xml:space="preserve"> выступают: </w:t>
      </w:r>
    </w:p>
    <w:p w:rsidR="003D53C8" w:rsidRPr="008C6654" w:rsidRDefault="003D53C8" w:rsidP="001E339A">
      <w:pPr>
        <w:ind w:left="-567" w:firstLine="425"/>
        <w:rPr>
          <w:sz w:val="28"/>
          <w:szCs w:val="28"/>
        </w:rPr>
      </w:pPr>
      <w:r w:rsidRPr="008C6654">
        <w:rPr>
          <w:sz w:val="28"/>
          <w:szCs w:val="28"/>
        </w:rPr>
        <w:t xml:space="preserve">а) увеличение государственных закупок; </w:t>
      </w:r>
    </w:p>
    <w:p w:rsidR="003D53C8" w:rsidRPr="008C6654" w:rsidRDefault="003D53C8" w:rsidP="001E339A">
      <w:pPr>
        <w:ind w:left="-567" w:firstLine="425"/>
        <w:rPr>
          <w:sz w:val="28"/>
          <w:szCs w:val="28"/>
        </w:rPr>
      </w:pPr>
      <w:r w:rsidRPr="008C6654">
        <w:rPr>
          <w:sz w:val="28"/>
          <w:szCs w:val="28"/>
        </w:rPr>
        <w:t xml:space="preserve">б) снижение налогов; </w:t>
      </w:r>
    </w:p>
    <w:p w:rsidR="003D53C8" w:rsidRPr="008C6654" w:rsidRDefault="003D53C8" w:rsidP="001E339A">
      <w:pPr>
        <w:ind w:left="-567" w:firstLine="425"/>
        <w:rPr>
          <w:sz w:val="28"/>
          <w:szCs w:val="28"/>
        </w:rPr>
      </w:pPr>
      <w:r w:rsidRPr="008C6654">
        <w:rPr>
          <w:sz w:val="28"/>
          <w:szCs w:val="28"/>
        </w:rPr>
        <w:t xml:space="preserve">в) увеличение трансфертов. </w:t>
      </w:r>
    </w:p>
    <w:p w:rsidR="003D53C8" w:rsidRPr="008C6654" w:rsidRDefault="003D53C8" w:rsidP="001E339A">
      <w:pPr>
        <w:ind w:left="-567" w:firstLine="425"/>
        <w:rPr>
          <w:sz w:val="28"/>
          <w:szCs w:val="28"/>
        </w:rPr>
      </w:pPr>
      <w:r w:rsidRPr="008C6654">
        <w:rPr>
          <w:sz w:val="28"/>
          <w:szCs w:val="28"/>
        </w:rPr>
        <w:t>Она приводит к дефициту бюджета.</w:t>
      </w:r>
    </w:p>
    <w:p w:rsidR="003D53C8" w:rsidRPr="008C6654" w:rsidRDefault="003D53C8" w:rsidP="001E339A">
      <w:pPr>
        <w:ind w:left="-567" w:firstLine="425"/>
        <w:rPr>
          <w:sz w:val="28"/>
          <w:szCs w:val="28"/>
        </w:rPr>
      </w:pPr>
      <w:r w:rsidRPr="008C6654">
        <w:rPr>
          <w:b/>
          <w:sz w:val="28"/>
          <w:szCs w:val="28"/>
        </w:rPr>
        <w:t>2.  Сдерживающая (рестриктивная) фискальная</w:t>
      </w:r>
      <w:r w:rsidR="00EA74EF">
        <w:rPr>
          <w:b/>
          <w:sz w:val="28"/>
          <w:szCs w:val="28"/>
        </w:rPr>
        <w:t xml:space="preserve"> </w:t>
      </w:r>
      <w:r w:rsidRPr="008C6654">
        <w:rPr>
          <w:b/>
          <w:sz w:val="28"/>
          <w:szCs w:val="28"/>
        </w:rPr>
        <w:t>политика</w:t>
      </w:r>
      <w:r w:rsidRPr="008C6654">
        <w:rPr>
          <w:sz w:val="28"/>
          <w:szCs w:val="28"/>
        </w:rPr>
        <w:t xml:space="preserve"> осуществляется в период бума и инфляции (при перегреве экономики). Имеет целью сокращение инфляционного разрыва выпуска и снижение инфляции и направлена на сокращение совокупного спроса (совокупных расходов). </w:t>
      </w:r>
    </w:p>
    <w:p w:rsidR="003D53C8" w:rsidRPr="008C6654" w:rsidRDefault="003D53C8" w:rsidP="001E339A">
      <w:pPr>
        <w:ind w:left="-567" w:firstLine="425"/>
        <w:rPr>
          <w:sz w:val="28"/>
          <w:szCs w:val="28"/>
        </w:rPr>
      </w:pPr>
      <w:r w:rsidRPr="008C6654">
        <w:rPr>
          <w:b/>
          <w:sz w:val="28"/>
          <w:szCs w:val="28"/>
        </w:rPr>
        <w:t>Инструментами сдерживающей фискальной политики</w:t>
      </w:r>
      <w:r w:rsidRPr="008C6654">
        <w:rPr>
          <w:sz w:val="28"/>
          <w:szCs w:val="28"/>
        </w:rPr>
        <w:t xml:space="preserve"> являются: </w:t>
      </w:r>
    </w:p>
    <w:p w:rsidR="003D53C8" w:rsidRPr="008C6654" w:rsidRDefault="003D53C8" w:rsidP="001E339A">
      <w:pPr>
        <w:ind w:left="-567" w:firstLine="425"/>
        <w:rPr>
          <w:sz w:val="28"/>
          <w:szCs w:val="28"/>
        </w:rPr>
      </w:pPr>
      <w:r w:rsidRPr="008C6654">
        <w:rPr>
          <w:sz w:val="28"/>
          <w:szCs w:val="28"/>
        </w:rPr>
        <w:t xml:space="preserve">а) сокращение государственных закупок; </w:t>
      </w:r>
    </w:p>
    <w:p w:rsidR="003D53C8" w:rsidRPr="008C6654" w:rsidRDefault="003D53C8" w:rsidP="001E339A">
      <w:pPr>
        <w:ind w:left="-567" w:firstLine="425"/>
        <w:rPr>
          <w:sz w:val="28"/>
          <w:szCs w:val="28"/>
        </w:rPr>
      </w:pPr>
      <w:r w:rsidRPr="008C6654">
        <w:rPr>
          <w:sz w:val="28"/>
          <w:szCs w:val="28"/>
        </w:rPr>
        <w:t xml:space="preserve">б) увеличение налогов; </w:t>
      </w:r>
    </w:p>
    <w:p w:rsidR="003D53C8" w:rsidRPr="008C6654" w:rsidRDefault="003D53C8" w:rsidP="001E339A">
      <w:pPr>
        <w:ind w:left="-567" w:firstLine="425"/>
        <w:rPr>
          <w:sz w:val="28"/>
          <w:szCs w:val="28"/>
        </w:rPr>
      </w:pPr>
      <w:r w:rsidRPr="008C6654">
        <w:rPr>
          <w:sz w:val="28"/>
          <w:szCs w:val="28"/>
        </w:rPr>
        <w:t xml:space="preserve">в) сокращение трансфертов. </w:t>
      </w:r>
    </w:p>
    <w:p w:rsidR="003D53C8" w:rsidRPr="008C6654" w:rsidRDefault="003D53C8" w:rsidP="001E339A">
      <w:pPr>
        <w:ind w:left="-567" w:firstLine="425"/>
        <w:rPr>
          <w:sz w:val="28"/>
          <w:szCs w:val="28"/>
        </w:rPr>
      </w:pPr>
      <w:r w:rsidRPr="008C6654">
        <w:rPr>
          <w:sz w:val="28"/>
          <w:szCs w:val="28"/>
        </w:rPr>
        <w:t>Она приводит к избытку государственного бюджета.</w:t>
      </w:r>
    </w:p>
    <w:p w:rsidR="003D53C8" w:rsidRPr="008C6654" w:rsidRDefault="003D53C8" w:rsidP="001E339A">
      <w:pPr>
        <w:ind w:left="-567" w:firstLine="425"/>
        <w:rPr>
          <w:sz w:val="28"/>
          <w:szCs w:val="28"/>
        </w:rPr>
      </w:pPr>
      <w:r w:rsidRPr="008C6654">
        <w:rPr>
          <w:sz w:val="28"/>
          <w:szCs w:val="28"/>
        </w:rPr>
        <w:t>Таким образом, главное назначение дискреционной фискальной политики состоит в противодействии циклическим колебаниям экономики посредством стимулирования или ограничения совокупного спроса. Поэтому она называется антициклической (стабилизационной).</w:t>
      </w:r>
    </w:p>
    <w:p w:rsidR="00E1708C" w:rsidRDefault="00E1708C" w:rsidP="001E339A">
      <w:pPr>
        <w:ind w:left="-567" w:firstLine="425"/>
        <w:rPr>
          <w:sz w:val="28"/>
          <w:szCs w:val="28"/>
        </w:rPr>
      </w:pPr>
      <w:r>
        <w:rPr>
          <w:sz w:val="28"/>
          <w:szCs w:val="28"/>
        </w:rPr>
        <w:t>Рассмотрим влияние инструментов фискальной политики на экономику.</w:t>
      </w:r>
    </w:p>
    <w:p w:rsidR="003D53C8" w:rsidRPr="008C6654" w:rsidRDefault="003D53C8" w:rsidP="001E339A">
      <w:pPr>
        <w:ind w:left="-567" w:firstLine="425"/>
        <w:rPr>
          <w:sz w:val="28"/>
          <w:szCs w:val="28"/>
        </w:rPr>
      </w:pPr>
      <w:r w:rsidRPr="008C6654">
        <w:rPr>
          <w:sz w:val="28"/>
          <w:szCs w:val="28"/>
        </w:rPr>
        <w:t xml:space="preserve">Мультипликатор государственных расходов </w:t>
      </w:r>
      <w:r w:rsidRPr="008C6654">
        <w:rPr>
          <w:b/>
          <w:sz w:val="28"/>
          <w:szCs w:val="28"/>
        </w:rPr>
        <w:t>μg</w:t>
      </w:r>
      <w:r w:rsidRPr="008C6654">
        <w:rPr>
          <w:sz w:val="28"/>
          <w:szCs w:val="28"/>
        </w:rPr>
        <w:t> показывает изменение выпуска продукции, дохода в результате изменения расходов государства. Его можно рассчитать по формуле:</w:t>
      </w:r>
    </w:p>
    <w:p w:rsidR="003D53C8" w:rsidRDefault="003D53C8" w:rsidP="001E339A">
      <w:pPr>
        <w:ind w:left="-567" w:firstLine="425"/>
        <w:jc w:val="center"/>
        <w:rPr>
          <w:b/>
          <w:sz w:val="28"/>
          <w:szCs w:val="28"/>
        </w:rPr>
      </w:pPr>
      <w:r w:rsidRPr="008C6654">
        <w:rPr>
          <w:b/>
          <w:sz w:val="28"/>
          <w:szCs w:val="28"/>
        </w:rPr>
        <w:t>μg = ∆Y/ ∆G,</w:t>
      </w:r>
    </w:p>
    <w:p w:rsidR="00EA74EF" w:rsidRPr="008C6654" w:rsidRDefault="00EA74EF" w:rsidP="001E339A">
      <w:pPr>
        <w:ind w:left="-567" w:firstLine="425"/>
        <w:jc w:val="center"/>
        <w:rPr>
          <w:b/>
          <w:sz w:val="28"/>
          <w:szCs w:val="28"/>
        </w:rPr>
      </w:pPr>
    </w:p>
    <w:p w:rsidR="003D53C8" w:rsidRPr="008C6654" w:rsidRDefault="003D53C8" w:rsidP="001E339A">
      <w:pPr>
        <w:ind w:left="-567" w:firstLine="425"/>
        <w:rPr>
          <w:sz w:val="28"/>
          <w:szCs w:val="28"/>
        </w:rPr>
      </w:pPr>
      <w:r w:rsidRPr="008C6654">
        <w:rPr>
          <w:sz w:val="28"/>
          <w:szCs w:val="28"/>
        </w:rPr>
        <w:t>где</w:t>
      </w:r>
      <w:r w:rsidR="00A05263">
        <w:rPr>
          <w:sz w:val="28"/>
          <w:szCs w:val="28"/>
        </w:rPr>
        <w:t>:</w:t>
      </w:r>
      <w:r w:rsidRPr="008C6654">
        <w:rPr>
          <w:sz w:val="28"/>
          <w:szCs w:val="28"/>
        </w:rPr>
        <w:t xml:space="preserve"> </w:t>
      </w:r>
      <w:r w:rsidRPr="008C6654">
        <w:rPr>
          <w:b/>
          <w:sz w:val="28"/>
          <w:szCs w:val="28"/>
        </w:rPr>
        <w:t>∆Y</w:t>
      </w:r>
      <w:r w:rsidRPr="008C6654">
        <w:rPr>
          <w:sz w:val="28"/>
          <w:szCs w:val="28"/>
        </w:rPr>
        <w:t xml:space="preserve"> – изменение реального национального продукта (дохода);</w:t>
      </w:r>
    </w:p>
    <w:p w:rsidR="003D53C8" w:rsidRPr="008C6654" w:rsidRDefault="003D53C8" w:rsidP="001E339A">
      <w:pPr>
        <w:ind w:left="-567" w:firstLine="425"/>
        <w:rPr>
          <w:sz w:val="28"/>
          <w:szCs w:val="28"/>
        </w:rPr>
      </w:pPr>
      <w:r w:rsidRPr="008C6654">
        <w:rPr>
          <w:b/>
          <w:sz w:val="28"/>
          <w:szCs w:val="28"/>
        </w:rPr>
        <w:t>∆G</w:t>
      </w:r>
      <w:r w:rsidRPr="008C6654">
        <w:rPr>
          <w:sz w:val="28"/>
          <w:szCs w:val="28"/>
        </w:rPr>
        <w:t xml:space="preserve"> – изменение государственных расходов.</w:t>
      </w:r>
    </w:p>
    <w:p w:rsidR="003D53C8" w:rsidRPr="008C6654" w:rsidRDefault="003D53C8" w:rsidP="001E339A">
      <w:pPr>
        <w:ind w:left="-567" w:firstLine="425"/>
        <w:rPr>
          <w:sz w:val="28"/>
          <w:szCs w:val="28"/>
        </w:rPr>
      </w:pPr>
      <w:r w:rsidRPr="008C6654">
        <w:rPr>
          <w:sz w:val="28"/>
          <w:szCs w:val="28"/>
        </w:rPr>
        <w:t>Мультипликатор государственных расходов равен мультипликатору инвестиций, так как они оказывают на экономику идентичный эффект. Действительно, рост государственных закупок (как и инвестиций) создает дополнительный спрос на товары и услуги, который вызывает первичное приращение дохода, равное росту государственных расходов. Часть этого дохода, определенная предельной склонностью к потреблению, будет использована на потребление, что приведет к дальнейшему возрастанию совокупного спрос</w:t>
      </w:r>
      <w:r w:rsidR="00661DEA" w:rsidRPr="008C6654">
        <w:rPr>
          <w:sz w:val="28"/>
          <w:szCs w:val="28"/>
        </w:rPr>
        <w:t xml:space="preserve">а и национального дохода и т.д. </w:t>
      </w:r>
      <w:r w:rsidRPr="008C6654">
        <w:rPr>
          <w:sz w:val="28"/>
          <w:szCs w:val="28"/>
        </w:rPr>
        <w:t>Следовательно, изменение государственных расходов приводит в движение такой же процесс мультипликации национального дохода, как и изменение частных инвестиций. Поэтому мультипликатор государственных расходов также можно определить по формуле:</w:t>
      </w:r>
    </w:p>
    <w:p w:rsidR="003D53C8" w:rsidRPr="008C6654" w:rsidRDefault="003D53C8" w:rsidP="001E339A">
      <w:pPr>
        <w:ind w:left="-567" w:firstLine="425"/>
        <w:jc w:val="center"/>
        <w:rPr>
          <w:b/>
          <w:sz w:val="28"/>
          <w:szCs w:val="28"/>
        </w:rPr>
      </w:pPr>
      <w:r w:rsidRPr="008C6654">
        <w:rPr>
          <w:b/>
          <w:sz w:val="28"/>
          <w:szCs w:val="28"/>
        </w:rPr>
        <w:t>μt</w:t>
      </w:r>
      <w:r w:rsidR="00661DEA" w:rsidRPr="008C6654">
        <w:rPr>
          <w:b/>
          <w:sz w:val="28"/>
          <w:szCs w:val="28"/>
        </w:rPr>
        <w:t> = 1/(1 – MPC)</w:t>
      </w:r>
      <w:r w:rsidR="00A05263">
        <w:rPr>
          <w:b/>
          <w:sz w:val="28"/>
          <w:szCs w:val="28"/>
        </w:rPr>
        <w:t>.</w:t>
      </w:r>
    </w:p>
    <w:p w:rsidR="00A05263" w:rsidRDefault="00A05263" w:rsidP="001E339A">
      <w:pPr>
        <w:ind w:left="-567" w:firstLine="425"/>
        <w:rPr>
          <w:sz w:val="28"/>
          <w:szCs w:val="28"/>
        </w:rPr>
      </w:pPr>
    </w:p>
    <w:p w:rsidR="003D53C8" w:rsidRPr="008C6654" w:rsidRDefault="003D53C8" w:rsidP="001E339A">
      <w:pPr>
        <w:ind w:left="-567" w:firstLine="425"/>
        <w:rPr>
          <w:sz w:val="28"/>
          <w:szCs w:val="28"/>
        </w:rPr>
      </w:pPr>
      <w:r w:rsidRPr="008C6654">
        <w:rPr>
          <w:sz w:val="28"/>
          <w:szCs w:val="28"/>
        </w:rPr>
        <w:t>Чтобы определить изменение реального национального продукта</w:t>
      </w:r>
      <w:r w:rsidRPr="008C6654">
        <w:rPr>
          <w:sz w:val="28"/>
          <w:szCs w:val="28"/>
        </w:rPr>
        <w:br/>
      </w:r>
      <w:r w:rsidRPr="008C6654">
        <w:rPr>
          <w:sz w:val="28"/>
          <w:szCs w:val="28"/>
        </w:rPr>
        <w:lastRenderedPageBreak/>
        <w:t xml:space="preserve">(дохода), полученное в результате роста государственных закупок, надо умножить мультипликатор </w:t>
      </w:r>
      <w:r w:rsidRPr="008C6654">
        <w:rPr>
          <w:b/>
          <w:sz w:val="28"/>
          <w:szCs w:val="28"/>
        </w:rPr>
        <w:t>μg</w:t>
      </w:r>
      <w:r w:rsidRPr="008C6654">
        <w:rPr>
          <w:sz w:val="28"/>
          <w:szCs w:val="28"/>
        </w:rPr>
        <w:t> на прирост государственных расходов</w:t>
      </w:r>
      <w:r w:rsidRPr="008C6654">
        <w:rPr>
          <w:b/>
          <w:sz w:val="28"/>
          <w:szCs w:val="28"/>
        </w:rPr>
        <w:t xml:space="preserve"> ∆G.</w:t>
      </w:r>
    </w:p>
    <w:p w:rsidR="003D53C8" w:rsidRPr="008C6654" w:rsidRDefault="003D53C8" w:rsidP="00F1318C">
      <w:pPr>
        <w:ind w:firstLine="0"/>
        <w:rPr>
          <w:sz w:val="28"/>
          <w:szCs w:val="28"/>
        </w:rPr>
      </w:pPr>
    </w:p>
    <w:p w:rsidR="003D53C8" w:rsidRPr="008C6654" w:rsidRDefault="003D53C8" w:rsidP="00F1318C">
      <w:pPr>
        <w:ind w:firstLine="0"/>
        <w:rPr>
          <w:sz w:val="28"/>
          <w:szCs w:val="28"/>
        </w:rPr>
      </w:pPr>
      <w:r w:rsidRPr="008C6654">
        <w:rPr>
          <w:noProof/>
          <w:sz w:val="28"/>
          <w:szCs w:val="28"/>
        </w:rPr>
        <w:drawing>
          <wp:inline distT="0" distB="0" distL="0" distR="0">
            <wp:extent cx="5456717" cy="1517788"/>
            <wp:effectExtent l="19050" t="0" r="0" b="0"/>
            <wp:docPr id="1" name="Рисунок 55" descr="Виды фискальной полит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Виды фискальной политики"/>
                    <pic:cNvPicPr>
                      <a:picLocks noChangeAspect="1" noChangeArrowheads="1"/>
                    </pic:cNvPicPr>
                  </pic:nvPicPr>
                  <pic:blipFill>
                    <a:blip r:embed="rId22"/>
                    <a:srcRect l="1018" t="24518" r="1640" b="2475"/>
                    <a:stretch>
                      <a:fillRect/>
                    </a:stretch>
                  </pic:blipFill>
                  <pic:spPr bwMode="auto">
                    <a:xfrm>
                      <a:off x="0" y="0"/>
                      <a:ext cx="5455047" cy="1517323"/>
                    </a:xfrm>
                    <a:prstGeom prst="rect">
                      <a:avLst/>
                    </a:prstGeom>
                    <a:noFill/>
                    <a:ln w="9525">
                      <a:noFill/>
                      <a:miter lim="800000"/>
                      <a:headEnd/>
                      <a:tailEnd/>
                    </a:ln>
                  </pic:spPr>
                </pic:pic>
              </a:graphicData>
            </a:graphic>
          </wp:inline>
        </w:drawing>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D53C8" w:rsidRPr="008C6654" w:rsidTr="00CA04A7">
        <w:trPr>
          <w:trHeight w:val="591"/>
        </w:trPr>
        <w:tc>
          <w:tcPr>
            <w:tcW w:w="4785" w:type="dxa"/>
          </w:tcPr>
          <w:p w:rsidR="003D53C8" w:rsidRPr="008C6654" w:rsidRDefault="003D53C8" w:rsidP="00F1318C">
            <w:pPr>
              <w:ind w:firstLine="0"/>
              <w:rPr>
                <w:sz w:val="28"/>
                <w:szCs w:val="28"/>
              </w:rPr>
            </w:pPr>
            <w:r w:rsidRPr="008C6654">
              <w:rPr>
                <w:sz w:val="28"/>
                <w:szCs w:val="28"/>
              </w:rPr>
              <w:t>а)стимулирующая фискальная политика</w:t>
            </w:r>
          </w:p>
        </w:tc>
        <w:tc>
          <w:tcPr>
            <w:tcW w:w="4786" w:type="dxa"/>
          </w:tcPr>
          <w:p w:rsidR="003D53C8" w:rsidRPr="008C6654" w:rsidRDefault="003D53C8" w:rsidP="00F1318C">
            <w:pPr>
              <w:ind w:firstLine="0"/>
              <w:rPr>
                <w:sz w:val="28"/>
                <w:szCs w:val="28"/>
              </w:rPr>
            </w:pPr>
            <w:r w:rsidRPr="008C6654">
              <w:rPr>
                <w:sz w:val="28"/>
                <w:szCs w:val="28"/>
              </w:rPr>
              <w:t>б)сдерживающая фискальная политика.</w:t>
            </w:r>
          </w:p>
        </w:tc>
      </w:tr>
    </w:tbl>
    <w:p w:rsidR="003D53C8" w:rsidRPr="008C6654" w:rsidRDefault="003D53C8" w:rsidP="00F1318C">
      <w:pPr>
        <w:ind w:firstLine="0"/>
        <w:rPr>
          <w:b/>
          <w:sz w:val="28"/>
          <w:szCs w:val="28"/>
        </w:rPr>
      </w:pPr>
      <w:r w:rsidRPr="008C6654">
        <w:rPr>
          <w:b/>
          <w:sz w:val="28"/>
          <w:szCs w:val="28"/>
        </w:rPr>
        <w:t>Рис.3.1.</w:t>
      </w:r>
      <w:r w:rsidR="00B82EB9">
        <w:rPr>
          <w:b/>
          <w:sz w:val="28"/>
          <w:szCs w:val="28"/>
        </w:rPr>
        <w:t xml:space="preserve"> </w:t>
      </w:r>
      <w:r w:rsidRPr="008C6654">
        <w:rPr>
          <w:b/>
          <w:sz w:val="28"/>
          <w:szCs w:val="28"/>
        </w:rPr>
        <w:t>Виды фискальной политики.</w:t>
      </w:r>
    </w:p>
    <w:p w:rsidR="004768E3" w:rsidRPr="008C6654" w:rsidRDefault="004768E3" w:rsidP="00F1318C">
      <w:pPr>
        <w:ind w:firstLine="0"/>
        <w:rPr>
          <w:sz w:val="28"/>
          <w:szCs w:val="28"/>
        </w:rPr>
      </w:pPr>
    </w:p>
    <w:p w:rsidR="003D53C8" w:rsidRPr="008C6654" w:rsidRDefault="003D53C8" w:rsidP="001E339A">
      <w:pPr>
        <w:ind w:left="-567" w:firstLine="425"/>
        <w:rPr>
          <w:sz w:val="28"/>
          <w:szCs w:val="28"/>
        </w:rPr>
      </w:pPr>
      <w:r w:rsidRPr="008C6654">
        <w:rPr>
          <w:sz w:val="28"/>
          <w:szCs w:val="28"/>
        </w:rPr>
        <w:t xml:space="preserve">В периоды подъема экономики, когда частные расходы достаточно велики, </w:t>
      </w:r>
      <w:r w:rsidR="009C628A" w:rsidRPr="008C6654">
        <w:rPr>
          <w:sz w:val="28"/>
          <w:szCs w:val="28"/>
        </w:rPr>
        <w:t>государство</w:t>
      </w:r>
      <w:r w:rsidRPr="008C6654">
        <w:rPr>
          <w:sz w:val="28"/>
          <w:szCs w:val="28"/>
        </w:rPr>
        <w:t xml:space="preserve"> уменьшает закупки товаров и услуг. Сокращение государственных расходов сопровождается сдвигом кривой совокупных расходов (C+I+G) вниз и приводит к мультипликационному уменьшению объема национального продукта, доходов.</w:t>
      </w:r>
    </w:p>
    <w:p w:rsidR="003D53C8" w:rsidRPr="008C6654" w:rsidRDefault="003D53C8" w:rsidP="001E339A">
      <w:pPr>
        <w:ind w:left="-567" w:firstLine="425"/>
        <w:rPr>
          <w:sz w:val="28"/>
          <w:szCs w:val="28"/>
        </w:rPr>
      </w:pPr>
      <w:r w:rsidRPr="008C6654">
        <w:rPr>
          <w:sz w:val="28"/>
          <w:szCs w:val="28"/>
        </w:rPr>
        <w:t>Так же, как изменения государственных закупок, на объем выпуска, доходов, действуют изменения трансфертных платежей, которые являются элементом государственных расходов. Однако эффективность их влияния на спрос, а значит, и на объем национального продукта</w:t>
      </w:r>
      <w:r w:rsidR="00B82EB9">
        <w:rPr>
          <w:sz w:val="28"/>
          <w:szCs w:val="28"/>
        </w:rPr>
        <w:t>,</w:t>
      </w:r>
      <w:r w:rsidRPr="008C6654">
        <w:rPr>
          <w:sz w:val="28"/>
          <w:szCs w:val="28"/>
        </w:rPr>
        <w:t xml:space="preserve"> несколько меньше. Это объясняется тем, что трансфертные выплаты населению приводят к росту его доходов, но только часть их, определяемую предельной склонностью к потреблению (МРС), население использует на потребление, увеличивая на ту же величину совокупные расходы. Механизм влияния изменения трансфертных выплат на выпуск</w:t>
      </w:r>
      <w:r w:rsidR="007D46DD" w:rsidRPr="008C6654">
        <w:rPr>
          <w:sz w:val="28"/>
          <w:szCs w:val="28"/>
        </w:rPr>
        <w:t xml:space="preserve"> и</w:t>
      </w:r>
      <w:r w:rsidRPr="008C6654">
        <w:rPr>
          <w:sz w:val="28"/>
          <w:szCs w:val="28"/>
        </w:rPr>
        <w:t xml:space="preserve"> доходы аналогичен тому, который действует при изменении налогов.</w:t>
      </w:r>
    </w:p>
    <w:p w:rsidR="003D53C8" w:rsidRPr="008C6654" w:rsidRDefault="003D53C8" w:rsidP="001E339A">
      <w:pPr>
        <w:ind w:left="-567" w:firstLine="425"/>
        <w:rPr>
          <w:sz w:val="28"/>
          <w:szCs w:val="28"/>
        </w:rPr>
      </w:pPr>
      <w:r w:rsidRPr="008C6654">
        <w:rPr>
          <w:sz w:val="28"/>
          <w:szCs w:val="28"/>
        </w:rPr>
        <w:t>Если государство вводит аккордный налог с населения (например, 16 млн. сомони), это вызовет уменьшение потребления (например, на 12 млн. сомони), что приведет к сокращению совокупных расходов на такую же величину. Уменьшение расходов и спроса будет сопровождаться сокращением производства до тех пор, пока не наступит новое состояние равновесия.</w:t>
      </w:r>
    </w:p>
    <w:p w:rsidR="003D53C8" w:rsidRPr="008C6654" w:rsidRDefault="003D53C8" w:rsidP="001E339A">
      <w:pPr>
        <w:ind w:left="-567" w:firstLine="425"/>
        <w:rPr>
          <w:sz w:val="28"/>
          <w:szCs w:val="28"/>
        </w:rPr>
      </w:pPr>
      <w:r w:rsidRPr="008C6654">
        <w:rPr>
          <w:sz w:val="28"/>
          <w:szCs w:val="28"/>
        </w:rPr>
        <w:t>Мультипликатор налогов меньше мультипликатора государственных расходов. Это объясняется тем, что изменение государственных закупок на одну денежную единицу приводит к такому же изменению совокупных расходов, а изменение аккордного налога на денежную единицу сопровождается изменением совокупных расходов на МРС * 1. Поэтому налоговый мультипликатор будет равен:</w:t>
      </w:r>
    </w:p>
    <w:p w:rsidR="003D53C8" w:rsidRDefault="003D53C8" w:rsidP="001E339A">
      <w:pPr>
        <w:ind w:left="-567" w:firstLine="425"/>
        <w:jc w:val="center"/>
        <w:rPr>
          <w:b/>
          <w:sz w:val="28"/>
          <w:szCs w:val="28"/>
        </w:rPr>
      </w:pPr>
      <w:r w:rsidRPr="008C6654">
        <w:rPr>
          <w:b/>
          <w:sz w:val="28"/>
          <w:szCs w:val="28"/>
        </w:rPr>
        <w:t>μt =МРС * μg или μt = МРС / (1 – МРС).</w:t>
      </w:r>
    </w:p>
    <w:p w:rsidR="00B82EB9" w:rsidRPr="008C6654" w:rsidRDefault="00B82EB9" w:rsidP="001E339A">
      <w:pPr>
        <w:ind w:left="-567" w:firstLine="425"/>
        <w:jc w:val="center"/>
        <w:rPr>
          <w:b/>
          <w:sz w:val="28"/>
          <w:szCs w:val="28"/>
        </w:rPr>
      </w:pPr>
    </w:p>
    <w:p w:rsidR="003D53C8" w:rsidRPr="008C6654" w:rsidRDefault="003D53C8" w:rsidP="001E339A">
      <w:pPr>
        <w:ind w:left="-567" w:firstLine="425"/>
        <w:rPr>
          <w:sz w:val="28"/>
          <w:szCs w:val="28"/>
        </w:rPr>
      </w:pPr>
      <w:r w:rsidRPr="008C6654">
        <w:rPr>
          <w:sz w:val="28"/>
          <w:szCs w:val="28"/>
        </w:rPr>
        <w:t>По этой же формуле можно рассчитать мультипликатор трансфертных выплат. Однако</w:t>
      </w:r>
      <w:r w:rsidR="00B82EB9">
        <w:rPr>
          <w:sz w:val="28"/>
          <w:szCs w:val="28"/>
        </w:rPr>
        <w:t>,</w:t>
      </w:r>
      <w:r w:rsidRPr="008C6654">
        <w:rPr>
          <w:sz w:val="28"/>
          <w:szCs w:val="28"/>
        </w:rPr>
        <w:t xml:space="preserve"> если увеличение налогов приводит к со</w:t>
      </w:r>
      <w:r w:rsidR="0022664B">
        <w:rPr>
          <w:sz w:val="28"/>
          <w:szCs w:val="28"/>
        </w:rPr>
        <w:t>кращению национального продукта и</w:t>
      </w:r>
      <w:r w:rsidRPr="008C6654">
        <w:rPr>
          <w:sz w:val="28"/>
          <w:szCs w:val="28"/>
        </w:rPr>
        <w:t xml:space="preserve"> доходов, то рост трансфертных платежей, наоборот, способствует их </w:t>
      </w:r>
      <w:r w:rsidRPr="008C6654">
        <w:rPr>
          <w:sz w:val="28"/>
          <w:szCs w:val="28"/>
        </w:rPr>
        <w:lastRenderedPageBreak/>
        <w:t>возрастанию.</w:t>
      </w:r>
    </w:p>
    <w:p w:rsidR="003D53C8" w:rsidRPr="008C6654" w:rsidRDefault="003D53C8" w:rsidP="001E339A">
      <w:pPr>
        <w:ind w:left="-567" w:firstLine="425"/>
        <w:rPr>
          <w:sz w:val="28"/>
          <w:szCs w:val="28"/>
        </w:rPr>
      </w:pPr>
      <w:r w:rsidRPr="008C6654">
        <w:rPr>
          <w:sz w:val="28"/>
          <w:szCs w:val="28"/>
        </w:rPr>
        <w:t>На практике аккордные налоги встречаются довольно редко. Как правило, с увеличе</w:t>
      </w:r>
      <w:r w:rsidR="0022664B">
        <w:rPr>
          <w:sz w:val="28"/>
          <w:szCs w:val="28"/>
        </w:rPr>
        <w:t>нием объема выпуска и</w:t>
      </w:r>
      <w:r w:rsidRPr="008C6654">
        <w:rPr>
          <w:sz w:val="28"/>
          <w:szCs w:val="28"/>
        </w:rPr>
        <w:t xml:space="preserve"> доходов налоги растут. Рассмотрим, как изменение ставок пропорционального налога влияет на совокупные расходы и национальный продукт.</w:t>
      </w:r>
    </w:p>
    <w:p w:rsidR="003D53C8" w:rsidRPr="008C6654" w:rsidRDefault="003D53C8" w:rsidP="001E339A">
      <w:pPr>
        <w:ind w:left="-567" w:firstLine="425"/>
        <w:rPr>
          <w:sz w:val="28"/>
          <w:szCs w:val="28"/>
        </w:rPr>
      </w:pPr>
      <w:r w:rsidRPr="008C6654">
        <w:rPr>
          <w:sz w:val="28"/>
          <w:szCs w:val="28"/>
        </w:rPr>
        <w:t>Допустим, что при налоговой ставке, равной нулю, экономическая система будет находиться в равновесии. Предположим, что государство вводит подоходный пропорциональный налог, ставка которого t. Если доход населения до введения налога был Y, то после взимания налога располагаемый доход можно рассчитать так:</w:t>
      </w:r>
    </w:p>
    <w:p w:rsidR="003D53C8" w:rsidRDefault="003D53C8" w:rsidP="001E339A">
      <w:pPr>
        <w:ind w:left="-567" w:firstLine="425"/>
        <w:jc w:val="center"/>
        <w:rPr>
          <w:b/>
          <w:sz w:val="28"/>
          <w:szCs w:val="28"/>
        </w:rPr>
      </w:pPr>
      <w:r w:rsidRPr="008C6654">
        <w:rPr>
          <w:b/>
          <w:sz w:val="28"/>
          <w:szCs w:val="28"/>
        </w:rPr>
        <w:t>Y – tY = (1 – t)Y.</w:t>
      </w:r>
    </w:p>
    <w:p w:rsidR="0022664B" w:rsidRPr="008C6654" w:rsidRDefault="0022664B" w:rsidP="001E339A">
      <w:pPr>
        <w:ind w:left="-567" w:firstLine="425"/>
        <w:jc w:val="center"/>
        <w:rPr>
          <w:b/>
          <w:sz w:val="28"/>
          <w:szCs w:val="28"/>
        </w:rPr>
      </w:pPr>
    </w:p>
    <w:p w:rsidR="003D53C8" w:rsidRPr="008C6654" w:rsidRDefault="003D53C8" w:rsidP="001E339A">
      <w:pPr>
        <w:ind w:left="-567" w:firstLine="425"/>
        <w:rPr>
          <w:sz w:val="28"/>
          <w:szCs w:val="28"/>
        </w:rPr>
      </w:pPr>
      <w:r w:rsidRPr="008C6654">
        <w:rPr>
          <w:sz w:val="28"/>
          <w:szCs w:val="28"/>
        </w:rPr>
        <w:t>Автономные налоги не будем учитывать при расчетах. Это значит, что из каждой денежной единицы дохода раньше на потребление уходило МРС*1, а теперь: (1-t)MPC, т.е. новая предельная склонность к потреблению MPC приведет к снижению наклона кривой совокупных расходов, т.е. к ее сдвигу. Точка равновесия переместится, что приведет к сокращению объема национального производства. С учетом нового значения предельной склонности к потреблению МРС налоговый мультипликатор можно рассчитать по формуле:</w:t>
      </w:r>
    </w:p>
    <w:p w:rsidR="003D53C8" w:rsidRDefault="003D53C8" w:rsidP="001E339A">
      <w:pPr>
        <w:ind w:left="-567" w:firstLine="425"/>
        <w:jc w:val="center"/>
        <w:rPr>
          <w:b/>
          <w:sz w:val="28"/>
          <w:szCs w:val="28"/>
        </w:rPr>
      </w:pPr>
      <w:r w:rsidRPr="008C6654">
        <w:rPr>
          <w:b/>
          <w:sz w:val="28"/>
          <w:szCs w:val="28"/>
        </w:rPr>
        <w:t>μt’ = 1/(1 – MPC’) = 1/ (1-t)MPC).</w:t>
      </w:r>
    </w:p>
    <w:p w:rsidR="0022664B" w:rsidRPr="008C6654" w:rsidRDefault="0022664B" w:rsidP="001E339A">
      <w:pPr>
        <w:ind w:left="-567" w:firstLine="425"/>
        <w:jc w:val="center"/>
        <w:rPr>
          <w:b/>
          <w:sz w:val="28"/>
          <w:szCs w:val="28"/>
        </w:rPr>
      </w:pPr>
    </w:p>
    <w:p w:rsidR="003D53C8" w:rsidRPr="008C6654" w:rsidRDefault="003D53C8" w:rsidP="001E339A">
      <w:pPr>
        <w:ind w:left="-567" w:firstLine="425"/>
        <w:rPr>
          <w:sz w:val="28"/>
          <w:szCs w:val="28"/>
        </w:rPr>
      </w:pPr>
      <w:r w:rsidRPr="008C6654">
        <w:rPr>
          <w:sz w:val="28"/>
          <w:szCs w:val="28"/>
        </w:rPr>
        <w:t xml:space="preserve">Чтобы определить, на какую величину сократился равновесный выпуск продукции (доход) при введении налоговой ставки t, необходимо умножить первоначальное сокращение потребительских расходов, полученное в результате введения подоходного налога, на мультипликатор. Если до введения налога уровень национального дохода был Y1 = Q1, то после его изъятия располагаемый доход уменьшился на tY1, а потребительские расходы </w:t>
      </w:r>
      <w:r w:rsidR="0006319D">
        <w:rPr>
          <w:sz w:val="28"/>
          <w:szCs w:val="28"/>
        </w:rPr>
        <w:t xml:space="preserve">- </w:t>
      </w:r>
      <w:r w:rsidRPr="008C6654">
        <w:rPr>
          <w:sz w:val="28"/>
          <w:szCs w:val="28"/>
        </w:rPr>
        <w:t>на МРСtY1. Поэтому равновесный национальный доход сократился на следующую величину:</w:t>
      </w:r>
    </w:p>
    <w:p w:rsidR="003D53C8" w:rsidRDefault="003D53C8" w:rsidP="001E339A">
      <w:pPr>
        <w:ind w:left="-567" w:firstLine="425"/>
        <w:jc w:val="center"/>
        <w:rPr>
          <w:b/>
          <w:sz w:val="28"/>
          <w:szCs w:val="28"/>
        </w:rPr>
      </w:pPr>
      <w:r w:rsidRPr="008C6654">
        <w:rPr>
          <w:b/>
          <w:sz w:val="28"/>
          <w:szCs w:val="28"/>
        </w:rPr>
        <w:t>dY</w:t>
      </w:r>
      <w:r w:rsidR="00DF637B" w:rsidRPr="008C6654">
        <w:rPr>
          <w:b/>
          <w:sz w:val="28"/>
          <w:szCs w:val="28"/>
        </w:rPr>
        <w:t xml:space="preserve"> = - μt’ MPCtY1 = (-1/(1-t)MPC) </w:t>
      </w:r>
      <w:r w:rsidRPr="008C6654">
        <w:rPr>
          <w:b/>
          <w:sz w:val="28"/>
          <w:szCs w:val="28"/>
        </w:rPr>
        <w:t>MPCtY1.</w:t>
      </w:r>
    </w:p>
    <w:p w:rsidR="0022664B" w:rsidRPr="008C6654" w:rsidRDefault="0022664B" w:rsidP="001E339A">
      <w:pPr>
        <w:ind w:left="-567" w:firstLine="425"/>
        <w:jc w:val="center"/>
        <w:rPr>
          <w:b/>
          <w:sz w:val="28"/>
          <w:szCs w:val="28"/>
        </w:rPr>
      </w:pPr>
    </w:p>
    <w:p w:rsidR="003D53C8" w:rsidRPr="008C6654" w:rsidRDefault="003D53C8" w:rsidP="001E339A">
      <w:pPr>
        <w:ind w:left="-567" w:firstLine="425"/>
        <w:rPr>
          <w:sz w:val="28"/>
          <w:szCs w:val="28"/>
        </w:rPr>
      </w:pPr>
      <w:r w:rsidRPr="008C6654">
        <w:rPr>
          <w:sz w:val="28"/>
          <w:szCs w:val="28"/>
        </w:rPr>
        <w:t>Аналогичные рассуждения имеют место и в противоположном случае, когда налоговая ставка снижается, а национальный доход увеличивается.</w:t>
      </w:r>
    </w:p>
    <w:p w:rsidR="003D53C8" w:rsidRPr="008C6654" w:rsidRDefault="008B05ED" w:rsidP="001E339A">
      <w:pPr>
        <w:ind w:left="-567" w:firstLine="425"/>
        <w:rPr>
          <w:sz w:val="28"/>
          <w:szCs w:val="28"/>
        </w:rPr>
      </w:pPr>
      <w:r>
        <w:rPr>
          <w:sz w:val="28"/>
          <w:szCs w:val="28"/>
        </w:rPr>
        <w:t>Таким образом, п</w:t>
      </w:r>
      <w:r w:rsidR="003D53C8" w:rsidRPr="008C6654">
        <w:rPr>
          <w:sz w:val="28"/>
          <w:szCs w:val="28"/>
        </w:rPr>
        <w:t>роведение дискреционной фискальной политики требует осуществления мер по сбалансированию госбюджета, которое предполагает:</w:t>
      </w:r>
    </w:p>
    <w:p w:rsidR="003D53C8" w:rsidRPr="008C6654" w:rsidRDefault="003D53C8" w:rsidP="001E339A">
      <w:pPr>
        <w:ind w:left="-567" w:firstLine="425"/>
        <w:rPr>
          <w:sz w:val="28"/>
          <w:szCs w:val="28"/>
        </w:rPr>
      </w:pPr>
      <w:r w:rsidRPr="008C6654">
        <w:rPr>
          <w:sz w:val="28"/>
          <w:szCs w:val="28"/>
        </w:rPr>
        <w:t>1) финансирование дефицитов;</w:t>
      </w:r>
    </w:p>
    <w:p w:rsidR="003D53C8" w:rsidRPr="008C6654" w:rsidRDefault="003D53C8" w:rsidP="001E339A">
      <w:pPr>
        <w:ind w:left="-567" w:firstLine="425"/>
        <w:rPr>
          <w:sz w:val="28"/>
          <w:szCs w:val="28"/>
        </w:rPr>
      </w:pPr>
      <w:r w:rsidRPr="008C6654">
        <w:rPr>
          <w:sz w:val="28"/>
          <w:szCs w:val="28"/>
        </w:rPr>
        <w:t>2) ликвидацию бюджетных излишков.</w:t>
      </w:r>
    </w:p>
    <w:p w:rsidR="003D53C8" w:rsidRPr="008C6654" w:rsidRDefault="003D53C8" w:rsidP="001E339A">
      <w:pPr>
        <w:ind w:left="-567" w:firstLine="425"/>
        <w:rPr>
          <w:sz w:val="28"/>
          <w:szCs w:val="28"/>
        </w:rPr>
      </w:pPr>
      <w:r w:rsidRPr="008C6654">
        <w:rPr>
          <w:sz w:val="28"/>
          <w:szCs w:val="28"/>
        </w:rPr>
        <w:t>Применяются два основных метода финансирования дефицита: займы у населения посредством продажи ценных бумаг и эмиссия денег.</w:t>
      </w:r>
    </w:p>
    <w:p w:rsidR="003D53C8" w:rsidRPr="008C6654" w:rsidRDefault="003D53C8" w:rsidP="001E339A">
      <w:pPr>
        <w:ind w:left="-567" w:firstLine="425"/>
        <w:rPr>
          <w:sz w:val="28"/>
          <w:szCs w:val="28"/>
        </w:rPr>
      </w:pPr>
      <w:r w:rsidRPr="008C6654">
        <w:rPr>
          <w:b/>
          <w:sz w:val="28"/>
          <w:szCs w:val="28"/>
        </w:rPr>
        <w:t>Недискреционная фискальная политика</w:t>
      </w:r>
      <w:r w:rsidRPr="008C6654">
        <w:rPr>
          <w:sz w:val="28"/>
          <w:szCs w:val="28"/>
        </w:rPr>
        <w:t> обусловлена тем, что в определенной степени изменения в относительных уровнях государственных расходов и налогов осуществляются автоматически. В данном случае налоги и трансферты выступают как автоматические встроенные стабилизаторы экономики – амортизаторы циклических колебаний, не требующие сознательного государственного вмешательства. Встроенная стабильность – это механизм действия автоматических стабилизаторов.</w:t>
      </w:r>
    </w:p>
    <w:p w:rsidR="003D53C8" w:rsidRPr="008C6654" w:rsidRDefault="003D53C8" w:rsidP="001E339A">
      <w:pPr>
        <w:ind w:left="-567" w:firstLine="425"/>
        <w:rPr>
          <w:sz w:val="28"/>
          <w:szCs w:val="28"/>
        </w:rPr>
      </w:pPr>
      <w:r w:rsidRPr="008C6654">
        <w:rPr>
          <w:sz w:val="28"/>
          <w:szCs w:val="28"/>
        </w:rPr>
        <w:lastRenderedPageBreak/>
        <w:t>Государство определяет нормативы государственных расходов и величину налоговых ставок, но не сами налоговые поступления. Последние изменяются и при неизменной налоговой ставке.</w:t>
      </w:r>
    </w:p>
    <w:p w:rsidR="003D53C8" w:rsidRPr="008C6654" w:rsidRDefault="003D53C8" w:rsidP="001E339A">
      <w:pPr>
        <w:ind w:left="-567" w:firstLine="425"/>
        <w:rPr>
          <w:sz w:val="28"/>
          <w:szCs w:val="28"/>
        </w:rPr>
      </w:pPr>
      <w:r w:rsidRPr="008C6654">
        <w:rPr>
          <w:sz w:val="28"/>
          <w:szCs w:val="28"/>
        </w:rPr>
        <w:t xml:space="preserve">Автоматическая фискальная политика связана с действием встроенных (автоматических) стабилизаторов. </w:t>
      </w:r>
      <w:r w:rsidRPr="008C6654">
        <w:rPr>
          <w:b/>
          <w:sz w:val="28"/>
          <w:szCs w:val="28"/>
        </w:rPr>
        <w:t>Встроенные</w:t>
      </w:r>
      <w:r w:rsidRPr="008C6654">
        <w:rPr>
          <w:sz w:val="28"/>
          <w:szCs w:val="28"/>
        </w:rPr>
        <w:t xml:space="preserve"> (или автоматические) </w:t>
      </w:r>
      <w:r w:rsidRPr="008C6654">
        <w:rPr>
          <w:b/>
          <w:sz w:val="28"/>
          <w:szCs w:val="28"/>
        </w:rPr>
        <w:t>стабилизаторы</w:t>
      </w:r>
      <w:r w:rsidRPr="008C6654">
        <w:rPr>
          <w:sz w:val="28"/>
          <w:szCs w:val="28"/>
        </w:rPr>
        <w:t xml:space="preserve"> представляют собой инструменты, величина которых не меняется, но само наличие, которых автоматически стабилизирует экономику, стимулируя деловую активность при спаде и сдерживая ее при перегреве.</w:t>
      </w:r>
    </w:p>
    <w:p w:rsidR="003D53C8" w:rsidRPr="008C6654" w:rsidRDefault="003D53C8" w:rsidP="001E339A">
      <w:pPr>
        <w:ind w:left="-567" w:firstLine="425"/>
        <w:rPr>
          <w:sz w:val="28"/>
          <w:szCs w:val="28"/>
        </w:rPr>
      </w:pPr>
      <w:r w:rsidRPr="008C6654">
        <w:rPr>
          <w:sz w:val="28"/>
          <w:szCs w:val="28"/>
        </w:rPr>
        <w:t xml:space="preserve">К </w:t>
      </w:r>
      <w:r w:rsidRPr="008C6654">
        <w:rPr>
          <w:b/>
          <w:sz w:val="28"/>
          <w:szCs w:val="28"/>
        </w:rPr>
        <w:t>автоматическим стабилизаторам</w:t>
      </w:r>
      <w:r w:rsidRPr="008C6654">
        <w:rPr>
          <w:sz w:val="28"/>
          <w:szCs w:val="28"/>
        </w:rPr>
        <w:t> относятся:</w:t>
      </w:r>
    </w:p>
    <w:p w:rsidR="003D53C8" w:rsidRPr="008C6654" w:rsidRDefault="003D53C8" w:rsidP="001E339A">
      <w:pPr>
        <w:ind w:left="-567" w:firstLine="425"/>
        <w:rPr>
          <w:sz w:val="28"/>
          <w:szCs w:val="28"/>
        </w:rPr>
      </w:pPr>
      <w:r w:rsidRPr="008C6654">
        <w:rPr>
          <w:sz w:val="28"/>
          <w:szCs w:val="28"/>
        </w:rPr>
        <w:t>1) подоходный налог (включающий в себя налог на доходы домохозяйств и налог на прибыль корпораций);</w:t>
      </w:r>
    </w:p>
    <w:p w:rsidR="003D53C8" w:rsidRPr="008C6654" w:rsidRDefault="003D53C8" w:rsidP="001E339A">
      <w:pPr>
        <w:ind w:left="-567" w:firstLine="425"/>
        <w:rPr>
          <w:sz w:val="28"/>
          <w:szCs w:val="28"/>
        </w:rPr>
      </w:pPr>
      <w:r w:rsidRPr="008C6654">
        <w:rPr>
          <w:sz w:val="28"/>
          <w:szCs w:val="28"/>
        </w:rPr>
        <w:t>2) косвенные налоги (в первую очередь, налог на добавленную стоимость);</w:t>
      </w:r>
    </w:p>
    <w:p w:rsidR="003D53C8" w:rsidRPr="008C6654" w:rsidRDefault="003D53C8" w:rsidP="001E339A">
      <w:pPr>
        <w:ind w:left="-567" w:firstLine="425"/>
        <w:rPr>
          <w:sz w:val="28"/>
          <w:szCs w:val="28"/>
        </w:rPr>
      </w:pPr>
      <w:r w:rsidRPr="008C6654">
        <w:rPr>
          <w:sz w:val="28"/>
          <w:szCs w:val="28"/>
        </w:rPr>
        <w:t>3) пособия по безработице;</w:t>
      </w:r>
    </w:p>
    <w:p w:rsidR="003D53C8" w:rsidRPr="008C6654" w:rsidRDefault="003D53C8" w:rsidP="001E339A">
      <w:pPr>
        <w:ind w:left="-567" w:firstLine="425"/>
        <w:rPr>
          <w:sz w:val="28"/>
          <w:szCs w:val="28"/>
        </w:rPr>
      </w:pPr>
      <w:r w:rsidRPr="008C6654">
        <w:rPr>
          <w:sz w:val="28"/>
          <w:szCs w:val="28"/>
        </w:rPr>
        <w:t>4) пособия по бедности.</w:t>
      </w:r>
    </w:p>
    <w:p w:rsidR="003D53C8" w:rsidRPr="008C6654" w:rsidRDefault="003D53C8" w:rsidP="001E339A">
      <w:pPr>
        <w:ind w:left="-567" w:firstLine="425"/>
        <w:rPr>
          <w:sz w:val="28"/>
          <w:szCs w:val="28"/>
        </w:rPr>
      </w:pPr>
      <w:r w:rsidRPr="008C6654">
        <w:rPr>
          <w:b/>
          <w:sz w:val="28"/>
          <w:szCs w:val="28"/>
        </w:rPr>
        <w:t>Подоходный налог</w:t>
      </w:r>
      <w:r w:rsidRPr="008C6654">
        <w:rPr>
          <w:sz w:val="28"/>
          <w:szCs w:val="28"/>
        </w:rPr>
        <w:t xml:space="preserve"> действует следующим образом: при спаде уровень деловой активности (Y) сокращается, а поскольку налоговая функция имеет вид:</w:t>
      </w:r>
    </w:p>
    <w:p w:rsidR="003D53C8" w:rsidRPr="008C6654" w:rsidRDefault="003D53C8" w:rsidP="001E339A">
      <w:pPr>
        <w:ind w:left="-567" w:firstLine="425"/>
        <w:jc w:val="center"/>
        <w:rPr>
          <w:b/>
          <w:sz w:val="28"/>
          <w:szCs w:val="28"/>
        </w:rPr>
      </w:pPr>
      <w:r w:rsidRPr="008C6654">
        <w:rPr>
          <w:b/>
          <w:sz w:val="28"/>
          <w:szCs w:val="28"/>
        </w:rPr>
        <w:t>Т = tY,</w:t>
      </w:r>
    </w:p>
    <w:p w:rsidR="00032299" w:rsidRDefault="00067B36" w:rsidP="001E339A">
      <w:pPr>
        <w:ind w:left="-567" w:firstLine="425"/>
        <w:rPr>
          <w:sz w:val="28"/>
          <w:szCs w:val="28"/>
        </w:rPr>
      </w:pPr>
      <w:r w:rsidRPr="008C6654">
        <w:rPr>
          <w:sz w:val="28"/>
          <w:szCs w:val="28"/>
        </w:rPr>
        <w:t>г</w:t>
      </w:r>
      <w:r w:rsidR="003D53C8" w:rsidRPr="008C6654">
        <w:rPr>
          <w:sz w:val="28"/>
          <w:szCs w:val="28"/>
        </w:rPr>
        <w:t>де</w:t>
      </w:r>
      <w:r w:rsidRPr="008C6654">
        <w:rPr>
          <w:sz w:val="28"/>
          <w:szCs w:val="28"/>
        </w:rPr>
        <w:t>:</w:t>
      </w:r>
      <w:r w:rsidR="003D53C8" w:rsidRPr="008C6654">
        <w:rPr>
          <w:sz w:val="28"/>
          <w:szCs w:val="28"/>
        </w:rPr>
        <w:t xml:space="preserve"> Т – величина налоговых поступлений</w:t>
      </w:r>
      <w:r w:rsidR="00032299">
        <w:rPr>
          <w:sz w:val="28"/>
          <w:szCs w:val="28"/>
        </w:rPr>
        <w:t>;</w:t>
      </w:r>
    </w:p>
    <w:p w:rsidR="003D53C8" w:rsidRPr="008C6654" w:rsidRDefault="00032299" w:rsidP="001E339A">
      <w:pPr>
        <w:ind w:left="-567" w:firstLine="425"/>
        <w:rPr>
          <w:sz w:val="28"/>
          <w:szCs w:val="28"/>
        </w:rPr>
      </w:pPr>
      <w:r>
        <w:rPr>
          <w:sz w:val="28"/>
          <w:szCs w:val="28"/>
        </w:rPr>
        <w:t xml:space="preserve"> t – ставка налога;</w:t>
      </w:r>
      <w:r w:rsidR="003D53C8" w:rsidRPr="008C6654">
        <w:rPr>
          <w:sz w:val="28"/>
          <w:szCs w:val="28"/>
        </w:rPr>
        <w:t xml:space="preserve"> Y – величина совокупного дохода (выпуска)</w:t>
      </w:r>
      <w:r w:rsidR="00067B36" w:rsidRPr="008C6654">
        <w:rPr>
          <w:sz w:val="28"/>
          <w:szCs w:val="28"/>
        </w:rPr>
        <w:t>.</w:t>
      </w:r>
    </w:p>
    <w:p w:rsidR="00032299" w:rsidRDefault="00032299" w:rsidP="001E339A">
      <w:pPr>
        <w:ind w:left="-567" w:firstLine="425"/>
        <w:rPr>
          <w:sz w:val="28"/>
          <w:szCs w:val="28"/>
        </w:rPr>
      </w:pPr>
    </w:p>
    <w:p w:rsidR="003D53C8" w:rsidRPr="008C6654" w:rsidRDefault="00032299" w:rsidP="001E339A">
      <w:pPr>
        <w:ind w:left="-567" w:firstLine="425"/>
        <w:rPr>
          <w:sz w:val="28"/>
          <w:szCs w:val="28"/>
        </w:rPr>
      </w:pPr>
      <w:r>
        <w:rPr>
          <w:sz w:val="28"/>
          <w:szCs w:val="28"/>
        </w:rPr>
        <w:t>В этом случае</w:t>
      </w:r>
      <w:r w:rsidR="003D53C8" w:rsidRPr="008C6654">
        <w:rPr>
          <w:sz w:val="28"/>
          <w:szCs w:val="28"/>
        </w:rPr>
        <w:t xml:space="preserve"> величина налоговых поступлений уменьшается, а при «перегреве» экономики, когда величина фактического выпуска максимальна, налоговые поступления увеличиваются. Ставка налога остается неизменной. Однако налоги – это изъятия из экономики, сокращающие поток расходов и, следовательно, доходов. Получается, что при спаде изъятия минимальны, а при перегреве максимальны.</w:t>
      </w:r>
    </w:p>
    <w:p w:rsidR="003D53C8" w:rsidRPr="008C6654" w:rsidRDefault="003D53C8" w:rsidP="001E339A">
      <w:pPr>
        <w:ind w:left="-567" w:firstLine="425"/>
        <w:rPr>
          <w:sz w:val="28"/>
          <w:szCs w:val="28"/>
        </w:rPr>
      </w:pPr>
      <w:r w:rsidRPr="008C6654">
        <w:rPr>
          <w:sz w:val="28"/>
          <w:szCs w:val="28"/>
        </w:rPr>
        <w:t>Таким образом, из-за наличия налогов (даже аккордных, т.е. автономны</w:t>
      </w:r>
      <w:r w:rsidR="00067B36" w:rsidRPr="008C6654">
        <w:rPr>
          <w:sz w:val="28"/>
          <w:szCs w:val="28"/>
        </w:rPr>
        <w:t xml:space="preserve">х) экономика как </w:t>
      </w:r>
      <w:r w:rsidRPr="008C6654">
        <w:rPr>
          <w:sz w:val="28"/>
          <w:szCs w:val="28"/>
        </w:rPr>
        <w:t>бы автоматически «остужается» при перегреве и «подогревается» при рецессии.</w:t>
      </w:r>
      <w:r w:rsidR="0050126F">
        <w:rPr>
          <w:sz w:val="28"/>
          <w:szCs w:val="28"/>
        </w:rPr>
        <w:t xml:space="preserve"> </w:t>
      </w:r>
      <w:r w:rsidRPr="008C6654">
        <w:rPr>
          <w:sz w:val="28"/>
          <w:szCs w:val="28"/>
        </w:rPr>
        <w:t>Появление в экономике подоходных налогов уменьшает величину мультипликатора (мультипликатор при отсутствии ставки подоходного налога больше, чем при ее наличии:</w:t>
      </w:r>
    </w:p>
    <w:p w:rsidR="003D53C8" w:rsidRDefault="003D53C8" w:rsidP="001E339A">
      <w:pPr>
        <w:ind w:left="-567" w:firstLine="425"/>
        <w:jc w:val="center"/>
        <w:rPr>
          <w:b/>
          <w:sz w:val="28"/>
          <w:szCs w:val="28"/>
        </w:rPr>
      </w:pPr>
      <w:r w:rsidRPr="008C6654">
        <w:rPr>
          <w:b/>
          <w:sz w:val="28"/>
          <w:szCs w:val="28"/>
        </w:rPr>
        <w:t>[1/(1- mpc)] &gt; [1/(1- mpc(1- t)]),</w:t>
      </w:r>
    </w:p>
    <w:p w:rsidR="0050126F" w:rsidRPr="008C6654" w:rsidRDefault="0050126F" w:rsidP="001E339A">
      <w:pPr>
        <w:ind w:left="-567" w:firstLine="425"/>
        <w:jc w:val="center"/>
        <w:rPr>
          <w:b/>
          <w:sz w:val="28"/>
          <w:szCs w:val="28"/>
        </w:rPr>
      </w:pPr>
    </w:p>
    <w:p w:rsidR="003D53C8" w:rsidRPr="008C6654" w:rsidRDefault="003D53C8" w:rsidP="001E339A">
      <w:pPr>
        <w:ind w:left="-567" w:firstLine="425"/>
        <w:rPr>
          <w:sz w:val="28"/>
          <w:szCs w:val="28"/>
        </w:rPr>
      </w:pPr>
      <w:r w:rsidRPr="008C6654">
        <w:rPr>
          <w:sz w:val="28"/>
          <w:szCs w:val="28"/>
        </w:rPr>
        <w:t>что усиливает стабилизационный эффект воздействия на экономику подоходного налога.</w:t>
      </w:r>
    </w:p>
    <w:p w:rsidR="003D53C8" w:rsidRPr="008C6654" w:rsidRDefault="003D53C8" w:rsidP="001E339A">
      <w:pPr>
        <w:ind w:left="-567" w:firstLine="425"/>
        <w:rPr>
          <w:sz w:val="28"/>
          <w:szCs w:val="28"/>
        </w:rPr>
      </w:pPr>
      <w:r w:rsidRPr="008C6654">
        <w:rPr>
          <w:sz w:val="28"/>
          <w:szCs w:val="28"/>
        </w:rPr>
        <w:t>Очевидно, что наиболее сильное стабилизирующее воздействие на экономику оказывает прогрессивный подоходный налог.</w:t>
      </w:r>
    </w:p>
    <w:p w:rsidR="003D53C8" w:rsidRPr="008C6654" w:rsidRDefault="003D53C8" w:rsidP="001E339A">
      <w:pPr>
        <w:ind w:left="-567" w:firstLine="425"/>
        <w:rPr>
          <w:sz w:val="28"/>
          <w:szCs w:val="28"/>
        </w:rPr>
      </w:pPr>
      <w:r w:rsidRPr="008C6654">
        <w:rPr>
          <w:b/>
          <w:sz w:val="28"/>
          <w:szCs w:val="28"/>
        </w:rPr>
        <w:t>НДС</w:t>
      </w:r>
      <w:r w:rsidRPr="008C6654">
        <w:rPr>
          <w:sz w:val="28"/>
          <w:szCs w:val="28"/>
        </w:rPr>
        <w:t xml:space="preserve"> обеспечивает встроенную стабильность следующим образом. При рецессии объем продаж сокращается, а поскольку НДС является косвенным налогом, частью цены товара, то при падении объема продаж налоговые поступления от косвенных налогов (изъятия из экономики) сокращаются. При перегреве, наоборот, поскольку растут совокупные доходы, объем продаж увеличивается, что увеличивает поступления от косвенных налогов. Экономика автоматически стабилизируется.</w:t>
      </w:r>
    </w:p>
    <w:p w:rsidR="003D53C8" w:rsidRPr="008C6654" w:rsidRDefault="003D53C8" w:rsidP="001E339A">
      <w:pPr>
        <w:ind w:left="-567" w:firstLine="425"/>
        <w:rPr>
          <w:sz w:val="28"/>
          <w:szCs w:val="28"/>
        </w:rPr>
      </w:pPr>
      <w:r w:rsidRPr="008C6654">
        <w:rPr>
          <w:sz w:val="28"/>
          <w:szCs w:val="28"/>
        </w:rPr>
        <w:t xml:space="preserve">Что касается </w:t>
      </w:r>
      <w:r w:rsidRPr="008C6654">
        <w:rPr>
          <w:b/>
          <w:sz w:val="28"/>
          <w:szCs w:val="28"/>
        </w:rPr>
        <w:t>пособий по безработице и по бедности</w:t>
      </w:r>
      <w:r w:rsidRPr="008C6654">
        <w:rPr>
          <w:sz w:val="28"/>
          <w:szCs w:val="28"/>
        </w:rPr>
        <w:t xml:space="preserve">, то общая сумма их </w:t>
      </w:r>
      <w:r w:rsidRPr="008C6654">
        <w:rPr>
          <w:sz w:val="28"/>
          <w:szCs w:val="28"/>
        </w:rPr>
        <w:lastRenderedPageBreak/>
        <w:t>выплат ув</w:t>
      </w:r>
      <w:r w:rsidR="0050126F">
        <w:rPr>
          <w:sz w:val="28"/>
          <w:szCs w:val="28"/>
        </w:rPr>
        <w:t>еличивается при спаде и сокращае</w:t>
      </w:r>
      <w:r w:rsidRPr="008C6654">
        <w:rPr>
          <w:sz w:val="28"/>
          <w:szCs w:val="28"/>
        </w:rPr>
        <w:t>тся при буме, когда наблюдается «сверхзанятость» и рост доходов. Очевидно, что для того, чтобы получать пособие по безработице, нужно быть безработным, а чтобы получать пособие по бедности, нужно быть очень бедным. Эти пособия являются трансфертами, т.е. инъекциями в экономику. Их выплата способствует росту доходов, а, следовательно, расходов, что стимулирует подъем экономики при спаде. Уменьшение же общей суммы этих выплат при буме оказывает сдерживающее влияние на экономику.</w:t>
      </w:r>
    </w:p>
    <w:p w:rsidR="003D53C8" w:rsidRPr="008C6654" w:rsidRDefault="003D53C8" w:rsidP="001E339A">
      <w:pPr>
        <w:ind w:left="-567" w:firstLine="425"/>
        <w:rPr>
          <w:sz w:val="28"/>
          <w:szCs w:val="28"/>
        </w:rPr>
      </w:pPr>
      <w:r w:rsidRPr="008C6654">
        <w:rPr>
          <w:sz w:val="28"/>
          <w:szCs w:val="28"/>
        </w:rPr>
        <w:t>В развитых странах экономика на 2/3 регулируется с помощью дискреционной фискальной политики и на 1/3 – за счет действия встроенных стабилизаторов.</w:t>
      </w:r>
    </w:p>
    <w:p w:rsidR="003D53C8" w:rsidRPr="008C6654" w:rsidRDefault="003D53C8" w:rsidP="001E339A">
      <w:pPr>
        <w:ind w:left="-567" w:firstLine="425"/>
        <w:rPr>
          <w:sz w:val="28"/>
          <w:szCs w:val="28"/>
        </w:rPr>
      </w:pPr>
      <w:r w:rsidRPr="008C6654">
        <w:rPr>
          <w:b/>
          <w:sz w:val="28"/>
          <w:szCs w:val="28"/>
        </w:rPr>
        <w:t>Главное достоинство недискреционной фискальной</w:t>
      </w:r>
      <w:r w:rsidR="0050126F">
        <w:rPr>
          <w:b/>
          <w:sz w:val="28"/>
          <w:szCs w:val="28"/>
        </w:rPr>
        <w:t xml:space="preserve"> </w:t>
      </w:r>
      <w:r w:rsidRPr="008C6654">
        <w:rPr>
          <w:b/>
          <w:sz w:val="28"/>
          <w:szCs w:val="28"/>
        </w:rPr>
        <w:t>политики</w:t>
      </w:r>
      <w:r w:rsidRPr="008C6654">
        <w:rPr>
          <w:sz w:val="28"/>
          <w:szCs w:val="28"/>
        </w:rPr>
        <w:t xml:space="preserve"> в том, что ее инструменты (встроенные стабилизаторы) включаются немедленно при малейшем изменении экономических условий, т.е. здесь практически отсутствует временной лаг.</w:t>
      </w:r>
    </w:p>
    <w:p w:rsidR="003D53C8" w:rsidRPr="008C6654" w:rsidRDefault="003D53C8" w:rsidP="001E339A">
      <w:pPr>
        <w:ind w:left="-567" w:firstLine="425"/>
        <w:rPr>
          <w:sz w:val="28"/>
          <w:szCs w:val="28"/>
        </w:rPr>
      </w:pPr>
      <w:r w:rsidRPr="008C6654">
        <w:rPr>
          <w:b/>
          <w:sz w:val="28"/>
          <w:szCs w:val="28"/>
        </w:rPr>
        <w:t xml:space="preserve">Недостаток автоматической фискальной политики </w:t>
      </w:r>
      <w:r w:rsidRPr="008C6654">
        <w:rPr>
          <w:sz w:val="28"/>
          <w:szCs w:val="28"/>
        </w:rPr>
        <w:t>в том, что она только помогает сглаживать циклические колебания, но не может их устранить.</w:t>
      </w:r>
      <w:r w:rsidR="0050126F">
        <w:rPr>
          <w:sz w:val="28"/>
          <w:szCs w:val="28"/>
        </w:rPr>
        <w:t xml:space="preserve"> </w:t>
      </w:r>
      <w:r w:rsidRPr="008C6654">
        <w:rPr>
          <w:sz w:val="28"/>
          <w:szCs w:val="28"/>
        </w:rPr>
        <w:t>Следует отметить, чем выше ставки налогов, чем больше трансфертные платежи, тем более действенна недискреционная политика.</w:t>
      </w:r>
    </w:p>
    <w:p w:rsidR="003D53C8" w:rsidRPr="008C6654" w:rsidRDefault="003D53C8" w:rsidP="00F1318C">
      <w:pPr>
        <w:ind w:firstLine="567"/>
        <w:rPr>
          <w:sz w:val="28"/>
          <w:szCs w:val="28"/>
        </w:rPr>
      </w:pPr>
    </w:p>
    <w:p w:rsidR="007B26F0" w:rsidRPr="008C6654" w:rsidRDefault="007B26F0" w:rsidP="00F1318C">
      <w:pPr>
        <w:ind w:firstLine="567"/>
        <w:jc w:val="center"/>
        <w:rPr>
          <w:b/>
          <w:bCs/>
          <w:color w:val="000000" w:themeColor="text1"/>
          <w:sz w:val="28"/>
          <w:szCs w:val="28"/>
        </w:rPr>
      </w:pPr>
      <w:r w:rsidRPr="008C6654">
        <w:rPr>
          <w:b/>
          <w:color w:val="000000" w:themeColor="text1"/>
          <w:sz w:val="28"/>
          <w:szCs w:val="28"/>
        </w:rPr>
        <w:t>Задания для самостоятельной работы</w:t>
      </w:r>
      <w:r w:rsidR="0050126F">
        <w:rPr>
          <w:b/>
          <w:color w:val="000000" w:themeColor="text1"/>
          <w:sz w:val="28"/>
          <w:szCs w:val="28"/>
        </w:rPr>
        <w:t>:</w:t>
      </w:r>
    </w:p>
    <w:p w:rsidR="001A67A4" w:rsidRPr="008C6654" w:rsidRDefault="001A67A4" w:rsidP="001E339A">
      <w:pPr>
        <w:ind w:left="-567" w:firstLine="0"/>
        <w:rPr>
          <w:color w:val="000000" w:themeColor="text1"/>
          <w:sz w:val="28"/>
          <w:szCs w:val="28"/>
        </w:rPr>
      </w:pPr>
      <w:r w:rsidRPr="008C6654">
        <w:rPr>
          <w:color w:val="000000" w:themeColor="text1"/>
          <w:sz w:val="28"/>
          <w:szCs w:val="28"/>
        </w:rPr>
        <w:t>1. Подготовиться к устному обсуждению вопросов темы.</w:t>
      </w:r>
    </w:p>
    <w:p w:rsidR="001A67A4" w:rsidRPr="008C6654" w:rsidRDefault="001A67A4" w:rsidP="001E339A">
      <w:pPr>
        <w:ind w:left="-567" w:firstLine="0"/>
        <w:rPr>
          <w:color w:val="000000" w:themeColor="text1"/>
          <w:sz w:val="28"/>
          <w:szCs w:val="28"/>
        </w:rPr>
      </w:pPr>
      <w:r w:rsidRPr="008C6654">
        <w:rPr>
          <w:color w:val="000000" w:themeColor="text1"/>
          <w:sz w:val="28"/>
          <w:szCs w:val="28"/>
        </w:rPr>
        <w:t>2. Ответить на вопросы для самоконтроля.</w:t>
      </w:r>
    </w:p>
    <w:p w:rsidR="001A67A4" w:rsidRPr="008C6654" w:rsidRDefault="001A67A4" w:rsidP="001E339A">
      <w:pPr>
        <w:ind w:left="-567" w:firstLine="0"/>
        <w:rPr>
          <w:color w:val="000000" w:themeColor="text1"/>
          <w:sz w:val="28"/>
          <w:szCs w:val="28"/>
        </w:rPr>
      </w:pPr>
      <w:r w:rsidRPr="008C6654">
        <w:rPr>
          <w:color w:val="000000" w:themeColor="text1"/>
          <w:sz w:val="28"/>
          <w:szCs w:val="28"/>
        </w:rPr>
        <w:t>3. Выполнить задания и принять участие в групповом проекте</w:t>
      </w:r>
      <w:r w:rsidR="00421B6A" w:rsidRPr="008C6654">
        <w:rPr>
          <w:color w:val="000000" w:themeColor="text1"/>
          <w:sz w:val="28"/>
          <w:szCs w:val="28"/>
        </w:rPr>
        <w:t>.</w:t>
      </w:r>
    </w:p>
    <w:p w:rsidR="00F97A34" w:rsidRPr="008C6654" w:rsidRDefault="001A67A4" w:rsidP="001E339A">
      <w:pPr>
        <w:ind w:left="-567" w:firstLine="0"/>
        <w:rPr>
          <w:b/>
          <w:color w:val="000000" w:themeColor="text1"/>
          <w:sz w:val="28"/>
          <w:szCs w:val="28"/>
        </w:rPr>
      </w:pPr>
      <w:r w:rsidRPr="008C6654">
        <w:rPr>
          <w:color w:val="000000" w:themeColor="text1"/>
          <w:sz w:val="28"/>
          <w:szCs w:val="28"/>
        </w:rPr>
        <w:t>4. Подготовить рефераты на темы:</w:t>
      </w:r>
    </w:p>
    <w:p w:rsidR="00416826" w:rsidRPr="008C6654" w:rsidRDefault="008D3DC0" w:rsidP="001E339A">
      <w:pPr>
        <w:ind w:left="-567" w:firstLine="0"/>
        <w:rPr>
          <w:b/>
          <w:color w:val="000000" w:themeColor="text1"/>
          <w:sz w:val="28"/>
          <w:szCs w:val="28"/>
        </w:rPr>
      </w:pPr>
      <w:r>
        <w:rPr>
          <w:color w:val="000000" w:themeColor="text1"/>
          <w:sz w:val="28"/>
          <w:szCs w:val="28"/>
        </w:rPr>
        <w:t xml:space="preserve">- </w:t>
      </w:r>
      <w:r w:rsidR="00416826" w:rsidRPr="008C6654">
        <w:rPr>
          <w:color w:val="000000" w:themeColor="text1"/>
          <w:sz w:val="28"/>
          <w:szCs w:val="28"/>
        </w:rPr>
        <w:t>«</w:t>
      </w:r>
      <w:r w:rsidR="00E1708C">
        <w:rPr>
          <w:color w:val="000000" w:themeColor="text1"/>
          <w:sz w:val="28"/>
          <w:szCs w:val="28"/>
        </w:rPr>
        <w:t>Сущность и понятие бюджетно-налоговой политики</w:t>
      </w:r>
      <w:r w:rsidR="00416826" w:rsidRPr="008C6654">
        <w:rPr>
          <w:color w:val="000000" w:themeColor="text1"/>
          <w:sz w:val="28"/>
          <w:szCs w:val="28"/>
        </w:rPr>
        <w:t>»</w:t>
      </w:r>
      <w:r w:rsidR="000F1FCC">
        <w:rPr>
          <w:color w:val="000000" w:themeColor="text1"/>
          <w:sz w:val="28"/>
          <w:szCs w:val="28"/>
        </w:rPr>
        <w:t>;</w:t>
      </w:r>
    </w:p>
    <w:p w:rsidR="00416826" w:rsidRPr="008C6654" w:rsidRDefault="008D3DC0" w:rsidP="001E339A">
      <w:pPr>
        <w:ind w:left="-567" w:firstLine="0"/>
        <w:rPr>
          <w:color w:val="000000" w:themeColor="text1"/>
          <w:sz w:val="28"/>
          <w:szCs w:val="28"/>
        </w:rPr>
      </w:pPr>
      <w:r>
        <w:rPr>
          <w:color w:val="000000" w:themeColor="text1"/>
          <w:sz w:val="28"/>
          <w:szCs w:val="28"/>
        </w:rPr>
        <w:t xml:space="preserve">- </w:t>
      </w:r>
      <w:r w:rsidR="00416826" w:rsidRPr="008C6654">
        <w:rPr>
          <w:color w:val="000000" w:themeColor="text1"/>
          <w:sz w:val="28"/>
          <w:szCs w:val="28"/>
        </w:rPr>
        <w:t>«</w:t>
      </w:r>
      <w:r w:rsidR="00E1708C">
        <w:rPr>
          <w:color w:val="000000" w:themeColor="text1"/>
          <w:sz w:val="28"/>
          <w:szCs w:val="28"/>
        </w:rPr>
        <w:t>Инструменты фискальной политики</w:t>
      </w:r>
      <w:r w:rsidR="00416826" w:rsidRPr="008C6654">
        <w:rPr>
          <w:color w:val="000000" w:themeColor="text1"/>
          <w:sz w:val="28"/>
          <w:szCs w:val="28"/>
        </w:rPr>
        <w:t>».</w:t>
      </w:r>
    </w:p>
    <w:p w:rsidR="006E076E" w:rsidRPr="008C6654" w:rsidRDefault="006E076E" w:rsidP="001E339A">
      <w:pPr>
        <w:ind w:left="-567" w:firstLine="0"/>
        <w:rPr>
          <w:color w:val="000000" w:themeColor="text1"/>
          <w:sz w:val="28"/>
          <w:szCs w:val="28"/>
        </w:rPr>
      </w:pPr>
      <w:r w:rsidRPr="008C6654">
        <w:rPr>
          <w:color w:val="000000" w:themeColor="text1"/>
          <w:sz w:val="28"/>
          <w:szCs w:val="28"/>
        </w:rPr>
        <w:t xml:space="preserve">5. Ответить на тестовые вопросы. </w:t>
      </w:r>
    </w:p>
    <w:p w:rsidR="001A67A4" w:rsidRPr="008C6654" w:rsidRDefault="006E076E" w:rsidP="001E339A">
      <w:pPr>
        <w:ind w:left="-567" w:firstLine="0"/>
        <w:rPr>
          <w:b/>
          <w:color w:val="000000" w:themeColor="text1"/>
          <w:sz w:val="28"/>
          <w:szCs w:val="28"/>
        </w:rPr>
      </w:pPr>
      <w:r w:rsidRPr="008C6654">
        <w:rPr>
          <w:color w:val="000000" w:themeColor="text1"/>
          <w:sz w:val="28"/>
          <w:szCs w:val="28"/>
        </w:rPr>
        <w:t>6. Составить глоссарий по теме.</w:t>
      </w:r>
    </w:p>
    <w:p w:rsidR="006E076E" w:rsidRPr="008C6654" w:rsidRDefault="006E076E" w:rsidP="001E339A">
      <w:pPr>
        <w:ind w:left="-567" w:firstLine="0"/>
        <w:rPr>
          <w:b/>
          <w:color w:val="000000" w:themeColor="text1"/>
          <w:sz w:val="28"/>
          <w:szCs w:val="28"/>
        </w:rPr>
      </w:pPr>
    </w:p>
    <w:p w:rsidR="001A67A4" w:rsidRPr="008C6654" w:rsidRDefault="001A67A4" w:rsidP="001E339A">
      <w:pPr>
        <w:ind w:left="-567" w:firstLine="0"/>
        <w:jc w:val="center"/>
        <w:rPr>
          <w:b/>
          <w:color w:val="000000" w:themeColor="text1"/>
          <w:sz w:val="28"/>
          <w:szCs w:val="28"/>
        </w:rPr>
      </w:pPr>
      <w:r w:rsidRPr="008C6654">
        <w:rPr>
          <w:b/>
          <w:color w:val="000000" w:themeColor="text1"/>
          <w:sz w:val="28"/>
          <w:szCs w:val="28"/>
        </w:rPr>
        <w:t>Вопросы для самоконтроля</w:t>
      </w:r>
      <w:r w:rsidR="0050126F">
        <w:rPr>
          <w:b/>
          <w:color w:val="000000" w:themeColor="text1"/>
          <w:sz w:val="28"/>
          <w:szCs w:val="28"/>
        </w:rPr>
        <w:t>:</w:t>
      </w:r>
    </w:p>
    <w:p w:rsidR="001A67A4" w:rsidRPr="008C6654" w:rsidRDefault="001A67A4" w:rsidP="001E339A">
      <w:pPr>
        <w:shd w:val="clear" w:color="auto" w:fill="FFFFFF"/>
        <w:ind w:left="-567" w:firstLine="0"/>
        <w:rPr>
          <w:color w:val="000000" w:themeColor="text1"/>
          <w:sz w:val="28"/>
          <w:szCs w:val="28"/>
        </w:rPr>
      </w:pPr>
      <w:r w:rsidRPr="008C6654">
        <w:rPr>
          <w:color w:val="000000" w:themeColor="text1"/>
          <w:sz w:val="28"/>
          <w:szCs w:val="28"/>
        </w:rPr>
        <w:t>1.</w:t>
      </w:r>
      <w:r w:rsidR="001E339A">
        <w:rPr>
          <w:color w:val="000000" w:themeColor="text1"/>
          <w:sz w:val="28"/>
          <w:szCs w:val="28"/>
        </w:rPr>
        <w:t xml:space="preserve"> </w:t>
      </w:r>
      <w:r w:rsidRPr="008C6654">
        <w:rPr>
          <w:color w:val="000000" w:themeColor="text1"/>
          <w:sz w:val="28"/>
          <w:szCs w:val="28"/>
        </w:rPr>
        <w:t>Сформулируйте понятие «</w:t>
      </w:r>
      <w:r w:rsidR="002549A4" w:rsidRPr="008C6654">
        <w:rPr>
          <w:color w:val="000000" w:themeColor="text1"/>
          <w:sz w:val="28"/>
          <w:szCs w:val="28"/>
        </w:rPr>
        <w:t>бюджетно-налоговая политика</w:t>
      </w:r>
      <w:r w:rsidRPr="008C6654">
        <w:rPr>
          <w:color w:val="000000" w:themeColor="text1"/>
          <w:sz w:val="28"/>
          <w:szCs w:val="28"/>
        </w:rPr>
        <w:t>», ее содержание.</w:t>
      </w:r>
    </w:p>
    <w:p w:rsidR="001A67A4" w:rsidRPr="008C6654" w:rsidRDefault="001A67A4" w:rsidP="001E339A">
      <w:pPr>
        <w:shd w:val="clear" w:color="auto" w:fill="FFFFFF"/>
        <w:ind w:left="-567" w:firstLine="0"/>
        <w:rPr>
          <w:color w:val="000000" w:themeColor="text1"/>
          <w:sz w:val="28"/>
          <w:szCs w:val="28"/>
        </w:rPr>
      </w:pPr>
      <w:r w:rsidRPr="008C6654">
        <w:rPr>
          <w:color w:val="000000" w:themeColor="text1"/>
          <w:sz w:val="28"/>
          <w:szCs w:val="28"/>
        </w:rPr>
        <w:t>2.</w:t>
      </w:r>
      <w:r w:rsidR="001E339A">
        <w:rPr>
          <w:color w:val="000000" w:themeColor="text1"/>
          <w:sz w:val="28"/>
          <w:szCs w:val="28"/>
        </w:rPr>
        <w:t xml:space="preserve"> </w:t>
      </w:r>
      <w:r w:rsidRPr="008C6654">
        <w:rPr>
          <w:color w:val="000000" w:themeColor="text1"/>
          <w:sz w:val="28"/>
          <w:szCs w:val="28"/>
        </w:rPr>
        <w:t>Как определяется понятие фискальной политики и какие имеются ее виды?</w:t>
      </w:r>
    </w:p>
    <w:p w:rsidR="001A67A4" w:rsidRPr="008C6654" w:rsidRDefault="001A67A4" w:rsidP="001E339A">
      <w:pPr>
        <w:shd w:val="clear" w:color="auto" w:fill="FFFFFF"/>
        <w:ind w:left="-567" w:firstLine="0"/>
        <w:rPr>
          <w:color w:val="000000" w:themeColor="text1"/>
          <w:sz w:val="28"/>
          <w:szCs w:val="28"/>
        </w:rPr>
      </w:pPr>
      <w:r w:rsidRPr="008C6654">
        <w:rPr>
          <w:color w:val="000000" w:themeColor="text1"/>
          <w:sz w:val="28"/>
          <w:szCs w:val="28"/>
        </w:rPr>
        <w:t>3.</w:t>
      </w:r>
      <w:r w:rsidR="001E339A">
        <w:rPr>
          <w:color w:val="000000" w:themeColor="text1"/>
          <w:sz w:val="28"/>
          <w:szCs w:val="28"/>
        </w:rPr>
        <w:t xml:space="preserve"> </w:t>
      </w:r>
      <w:r w:rsidR="00BD1F4F" w:rsidRPr="008C6654">
        <w:rPr>
          <w:color w:val="000000" w:themeColor="text1"/>
          <w:sz w:val="28"/>
          <w:szCs w:val="28"/>
        </w:rPr>
        <w:t>Раскройте содержание</w:t>
      </w:r>
      <w:r w:rsidR="001E339A">
        <w:rPr>
          <w:color w:val="000000" w:themeColor="text1"/>
          <w:sz w:val="28"/>
          <w:szCs w:val="28"/>
        </w:rPr>
        <w:t xml:space="preserve"> </w:t>
      </w:r>
      <w:r w:rsidR="00BD1F4F" w:rsidRPr="008C6654">
        <w:rPr>
          <w:color w:val="000000" w:themeColor="text1"/>
          <w:sz w:val="28"/>
          <w:szCs w:val="28"/>
        </w:rPr>
        <w:t xml:space="preserve">основных </w:t>
      </w:r>
      <w:r w:rsidR="00E47921" w:rsidRPr="008C6654">
        <w:rPr>
          <w:color w:val="000000" w:themeColor="text1"/>
          <w:sz w:val="28"/>
          <w:szCs w:val="28"/>
        </w:rPr>
        <w:t>инструмент</w:t>
      </w:r>
      <w:r w:rsidR="00BD1F4F" w:rsidRPr="008C6654">
        <w:rPr>
          <w:color w:val="000000" w:themeColor="text1"/>
          <w:sz w:val="28"/>
          <w:szCs w:val="28"/>
        </w:rPr>
        <w:t xml:space="preserve">ов </w:t>
      </w:r>
      <w:r w:rsidR="00E47921" w:rsidRPr="008C6654">
        <w:rPr>
          <w:color w:val="000000" w:themeColor="text1"/>
          <w:sz w:val="28"/>
          <w:szCs w:val="28"/>
        </w:rPr>
        <w:t>осуществления бюджетно-налоговой политики</w:t>
      </w:r>
      <w:r w:rsidR="00BD1F4F" w:rsidRPr="008C6654">
        <w:rPr>
          <w:color w:val="000000" w:themeColor="text1"/>
          <w:sz w:val="28"/>
          <w:szCs w:val="28"/>
        </w:rPr>
        <w:t>.</w:t>
      </w:r>
    </w:p>
    <w:p w:rsidR="006E3CC6" w:rsidRPr="008C6654" w:rsidRDefault="006E076E" w:rsidP="001E339A">
      <w:pPr>
        <w:shd w:val="clear" w:color="auto" w:fill="FFFFFF"/>
        <w:ind w:left="-567" w:firstLine="0"/>
        <w:rPr>
          <w:color w:val="000000" w:themeColor="text1"/>
          <w:sz w:val="28"/>
          <w:szCs w:val="28"/>
        </w:rPr>
      </w:pPr>
      <w:r w:rsidRPr="008C6654">
        <w:rPr>
          <w:color w:val="000000" w:themeColor="text1"/>
          <w:sz w:val="28"/>
          <w:szCs w:val="28"/>
        </w:rPr>
        <w:t>4</w:t>
      </w:r>
      <w:r w:rsidR="001A67A4" w:rsidRPr="008C6654">
        <w:rPr>
          <w:color w:val="000000" w:themeColor="text1"/>
          <w:sz w:val="28"/>
          <w:szCs w:val="28"/>
        </w:rPr>
        <w:t>.</w:t>
      </w:r>
      <w:r w:rsidR="001E339A">
        <w:rPr>
          <w:color w:val="000000" w:themeColor="text1"/>
          <w:sz w:val="28"/>
          <w:szCs w:val="28"/>
        </w:rPr>
        <w:t xml:space="preserve"> </w:t>
      </w:r>
      <w:r w:rsidR="00A56897" w:rsidRPr="008C6654">
        <w:rPr>
          <w:color w:val="000000" w:themeColor="text1"/>
          <w:sz w:val="28"/>
          <w:szCs w:val="28"/>
        </w:rPr>
        <w:t>В каких случаях применяется стимулирующая фискальная политика, а в каких сдерживающая фискальная политика</w:t>
      </w:r>
      <w:r w:rsidR="006E3CC6" w:rsidRPr="008C6654">
        <w:rPr>
          <w:color w:val="000000" w:themeColor="text1"/>
          <w:sz w:val="28"/>
          <w:szCs w:val="28"/>
        </w:rPr>
        <w:t>?</w:t>
      </w:r>
    </w:p>
    <w:p w:rsidR="00A56897" w:rsidRPr="008C6654" w:rsidRDefault="00C95D87" w:rsidP="00C95D87">
      <w:pPr>
        <w:shd w:val="clear" w:color="auto" w:fill="FFFFFF"/>
        <w:ind w:left="-567" w:firstLine="0"/>
        <w:rPr>
          <w:color w:val="000000" w:themeColor="text1"/>
          <w:sz w:val="28"/>
          <w:szCs w:val="28"/>
        </w:rPr>
      </w:pPr>
      <w:r>
        <w:rPr>
          <w:color w:val="000000" w:themeColor="text1"/>
          <w:sz w:val="28"/>
          <w:szCs w:val="28"/>
        </w:rPr>
        <w:t>5</w:t>
      </w:r>
      <w:r w:rsidR="006E3CC6" w:rsidRPr="008C6654">
        <w:rPr>
          <w:color w:val="000000" w:themeColor="text1"/>
          <w:sz w:val="28"/>
          <w:szCs w:val="28"/>
        </w:rPr>
        <w:t>.Объ</w:t>
      </w:r>
      <w:r>
        <w:rPr>
          <w:color w:val="000000" w:themeColor="text1"/>
          <w:sz w:val="28"/>
          <w:szCs w:val="28"/>
        </w:rPr>
        <w:t>я</w:t>
      </w:r>
      <w:r w:rsidR="006E3CC6" w:rsidRPr="008C6654">
        <w:rPr>
          <w:color w:val="000000" w:themeColor="text1"/>
          <w:sz w:val="28"/>
          <w:szCs w:val="28"/>
        </w:rPr>
        <w:t>сните понятия «дискреционная бюджетно-налоговая политика»</w:t>
      </w:r>
      <w:r w:rsidR="007074C2" w:rsidRPr="008C6654">
        <w:rPr>
          <w:color w:val="000000" w:themeColor="text1"/>
          <w:sz w:val="28"/>
          <w:szCs w:val="28"/>
        </w:rPr>
        <w:t xml:space="preserve"> и</w:t>
      </w:r>
      <w:r w:rsidR="00797B5B">
        <w:rPr>
          <w:color w:val="000000" w:themeColor="text1"/>
          <w:sz w:val="28"/>
          <w:szCs w:val="28"/>
        </w:rPr>
        <w:t xml:space="preserve"> </w:t>
      </w:r>
      <w:r w:rsidR="007074C2" w:rsidRPr="008C6654">
        <w:rPr>
          <w:color w:val="000000" w:themeColor="text1"/>
          <w:sz w:val="28"/>
          <w:szCs w:val="28"/>
        </w:rPr>
        <w:t>недискреционная (автоматическая) бюджетно-налоговая политика».</w:t>
      </w:r>
    </w:p>
    <w:p w:rsidR="00DC2D80" w:rsidRPr="008C6654" w:rsidRDefault="00C95D87" w:rsidP="00C95D87">
      <w:pPr>
        <w:shd w:val="clear" w:color="auto" w:fill="FFFFFF"/>
        <w:ind w:left="-567" w:firstLine="0"/>
        <w:rPr>
          <w:color w:val="000000" w:themeColor="text1"/>
          <w:sz w:val="28"/>
          <w:szCs w:val="28"/>
        </w:rPr>
      </w:pPr>
      <w:r>
        <w:rPr>
          <w:color w:val="000000" w:themeColor="text1"/>
          <w:sz w:val="28"/>
          <w:szCs w:val="28"/>
        </w:rPr>
        <w:t>6</w:t>
      </w:r>
      <w:r w:rsidR="00E557BF" w:rsidRPr="008C6654">
        <w:rPr>
          <w:color w:val="000000" w:themeColor="text1"/>
          <w:sz w:val="28"/>
          <w:szCs w:val="28"/>
        </w:rPr>
        <w:t>.</w:t>
      </w:r>
      <w:r w:rsidR="009B14C2" w:rsidRPr="008C6654">
        <w:rPr>
          <w:color w:val="000000" w:themeColor="text1"/>
          <w:sz w:val="28"/>
          <w:szCs w:val="28"/>
        </w:rPr>
        <w:t>Какие мероприятия предусматриваются  дискреционной фискаль</w:t>
      </w:r>
      <w:r w:rsidR="009B14C2" w:rsidRPr="008C6654">
        <w:rPr>
          <w:color w:val="000000" w:themeColor="text1"/>
          <w:sz w:val="28"/>
          <w:szCs w:val="28"/>
        </w:rPr>
        <w:softHyphen/>
        <w:t>ной политикой?</w:t>
      </w:r>
    </w:p>
    <w:p w:rsidR="008D0042" w:rsidRPr="008C6654" w:rsidRDefault="00C95D87" w:rsidP="00C95D87">
      <w:pPr>
        <w:shd w:val="clear" w:color="auto" w:fill="FFFFFF"/>
        <w:ind w:left="-567" w:firstLine="0"/>
        <w:rPr>
          <w:color w:val="000000" w:themeColor="text1"/>
          <w:sz w:val="28"/>
          <w:szCs w:val="28"/>
        </w:rPr>
      </w:pPr>
      <w:r>
        <w:rPr>
          <w:color w:val="000000" w:themeColor="text1"/>
          <w:sz w:val="28"/>
          <w:szCs w:val="28"/>
        </w:rPr>
        <w:t>7</w:t>
      </w:r>
      <w:r w:rsidR="008D0042" w:rsidRPr="008C6654">
        <w:rPr>
          <w:color w:val="000000" w:themeColor="text1"/>
          <w:sz w:val="28"/>
          <w:szCs w:val="28"/>
        </w:rPr>
        <w:t>.</w:t>
      </w:r>
      <w:r>
        <w:rPr>
          <w:color w:val="000000" w:themeColor="text1"/>
          <w:sz w:val="28"/>
          <w:szCs w:val="28"/>
        </w:rPr>
        <w:t xml:space="preserve"> </w:t>
      </w:r>
      <w:r w:rsidR="008D0042" w:rsidRPr="008C6654">
        <w:rPr>
          <w:color w:val="000000" w:themeColor="text1"/>
          <w:sz w:val="28"/>
          <w:szCs w:val="28"/>
        </w:rPr>
        <w:t>Как действует механизм недискреционной фискальной политики?</w:t>
      </w:r>
    </w:p>
    <w:p w:rsidR="001A67A4" w:rsidRPr="008C6654" w:rsidRDefault="001A67A4" w:rsidP="00F1318C">
      <w:pPr>
        <w:ind w:firstLine="567"/>
        <w:rPr>
          <w:b/>
          <w:color w:val="000000" w:themeColor="text1"/>
          <w:sz w:val="28"/>
          <w:szCs w:val="28"/>
        </w:rPr>
      </w:pPr>
    </w:p>
    <w:p w:rsidR="001A67A4" w:rsidRPr="008C6654" w:rsidRDefault="001A67A4" w:rsidP="00F1318C">
      <w:pPr>
        <w:ind w:firstLine="567"/>
        <w:jc w:val="center"/>
        <w:rPr>
          <w:b/>
          <w:color w:val="000000" w:themeColor="text1"/>
          <w:sz w:val="28"/>
          <w:szCs w:val="28"/>
        </w:rPr>
      </w:pPr>
      <w:r w:rsidRPr="008C6654">
        <w:rPr>
          <w:b/>
          <w:color w:val="000000" w:themeColor="text1"/>
          <w:sz w:val="28"/>
          <w:szCs w:val="28"/>
        </w:rPr>
        <w:t>Задания</w:t>
      </w:r>
      <w:r w:rsidR="0050126F">
        <w:rPr>
          <w:b/>
          <w:color w:val="000000" w:themeColor="text1"/>
          <w:sz w:val="28"/>
          <w:szCs w:val="28"/>
        </w:rPr>
        <w:t>:</w:t>
      </w:r>
    </w:p>
    <w:p w:rsidR="001A67A4" w:rsidRPr="008C6654" w:rsidRDefault="000F1FCC" w:rsidP="00F30F28">
      <w:pPr>
        <w:ind w:left="-567" w:firstLine="0"/>
        <w:rPr>
          <w:color w:val="000000" w:themeColor="text1"/>
          <w:sz w:val="28"/>
          <w:szCs w:val="28"/>
        </w:rPr>
      </w:pPr>
      <w:r>
        <w:rPr>
          <w:color w:val="000000" w:themeColor="text1"/>
          <w:sz w:val="28"/>
          <w:szCs w:val="28"/>
        </w:rPr>
        <w:t>1</w:t>
      </w:r>
      <w:r w:rsidR="001A67A4" w:rsidRPr="008C6654">
        <w:rPr>
          <w:color w:val="000000" w:themeColor="text1"/>
          <w:sz w:val="28"/>
          <w:szCs w:val="28"/>
        </w:rPr>
        <w:t>.</w:t>
      </w:r>
      <w:r>
        <w:rPr>
          <w:color w:val="000000" w:themeColor="text1"/>
          <w:sz w:val="28"/>
          <w:szCs w:val="28"/>
        </w:rPr>
        <w:t xml:space="preserve"> </w:t>
      </w:r>
      <w:r w:rsidR="001A67A4" w:rsidRPr="008C6654">
        <w:rPr>
          <w:color w:val="000000" w:themeColor="text1"/>
          <w:sz w:val="28"/>
          <w:szCs w:val="28"/>
        </w:rPr>
        <w:t xml:space="preserve">Составьте блок-схему, отражающую структуру </w:t>
      </w:r>
      <w:r w:rsidR="008D5A2A" w:rsidRPr="008C6654">
        <w:rPr>
          <w:color w:val="000000" w:themeColor="text1"/>
          <w:sz w:val="28"/>
          <w:szCs w:val="28"/>
        </w:rPr>
        <w:t>бюджетно-налоговой политики</w:t>
      </w:r>
      <w:r w:rsidR="001A67A4" w:rsidRPr="008C6654">
        <w:rPr>
          <w:color w:val="000000" w:themeColor="text1"/>
          <w:sz w:val="28"/>
          <w:szCs w:val="28"/>
        </w:rPr>
        <w:t xml:space="preserve"> с выделением основных ее звеньев.</w:t>
      </w:r>
    </w:p>
    <w:p w:rsidR="008D0042" w:rsidRPr="008C6654" w:rsidRDefault="000F1FCC" w:rsidP="00F30F28">
      <w:pPr>
        <w:tabs>
          <w:tab w:val="num" w:pos="540"/>
        </w:tabs>
        <w:ind w:left="-567" w:firstLine="0"/>
        <w:rPr>
          <w:bCs/>
          <w:color w:val="000000" w:themeColor="text1"/>
          <w:sz w:val="28"/>
          <w:szCs w:val="28"/>
        </w:rPr>
      </w:pPr>
      <w:r>
        <w:rPr>
          <w:color w:val="000000" w:themeColor="text1"/>
          <w:sz w:val="28"/>
          <w:szCs w:val="28"/>
        </w:rPr>
        <w:lastRenderedPageBreak/>
        <w:t>2</w:t>
      </w:r>
      <w:r w:rsidR="001A67A4" w:rsidRPr="008C6654">
        <w:rPr>
          <w:color w:val="000000" w:themeColor="text1"/>
          <w:sz w:val="28"/>
          <w:szCs w:val="28"/>
        </w:rPr>
        <w:t>.</w:t>
      </w:r>
      <w:r w:rsidR="008D0042" w:rsidRPr="008C6654">
        <w:rPr>
          <w:bCs/>
          <w:color w:val="000000" w:themeColor="text1"/>
          <w:sz w:val="28"/>
          <w:szCs w:val="28"/>
        </w:rPr>
        <w:t xml:space="preserve"> На примере фискальной политики Республики Таджикистан проследите результаты, вызванные дискреционной и недискреционной фискальной политикой.</w:t>
      </w:r>
    </w:p>
    <w:p w:rsidR="001A67A4" w:rsidRPr="008C6654" w:rsidRDefault="000F1FCC" w:rsidP="00F30F28">
      <w:pPr>
        <w:ind w:left="-567" w:firstLine="0"/>
        <w:rPr>
          <w:b/>
          <w:color w:val="000000" w:themeColor="text1"/>
          <w:sz w:val="28"/>
          <w:szCs w:val="28"/>
        </w:rPr>
      </w:pPr>
      <w:r>
        <w:rPr>
          <w:color w:val="000000" w:themeColor="text1"/>
          <w:sz w:val="28"/>
          <w:szCs w:val="28"/>
        </w:rPr>
        <w:t>3</w:t>
      </w:r>
      <w:r w:rsidR="008D0042" w:rsidRPr="008C6654">
        <w:rPr>
          <w:color w:val="000000" w:themeColor="text1"/>
          <w:sz w:val="28"/>
          <w:szCs w:val="28"/>
        </w:rPr>
        <w:t>.</w:t>
      </w:r>
      <w:r>
        <w:rPr>
          <w:color w:val="000000" w:themeColor="text1"/>
          <w:sz w:val="28"/>
          <w:szCs w:val="28"/>
        </w:rPr>
        <w:t xml:space="preserve"> </w:t>
      </w:r>
      <w:r w:rsidR="001A67A4" w:rsidRPr="008C6654">
        <w:rPr>
          <w:color w:val="000000" w:themeColor="text1"/>
          <w:sz w:val="28"/>
          <w:szCs w:val="28"/>
        </w:rPr>
        <w:t xml:space="preserve">Групповой проект. Изучите </w:t>
      </w:r>
      <w:r w:rsidR="007C6280" w:rsidRPr="008C6654">
        <w:rPr>
          <w:color w:val="000000" w:themeColor="text1"/>
          <w:sz w:val="28"/>
          <w:szCs w:val="28"/>
        </w:rPr>
        <w:t>Стратегию управления государственными финансами</w:t>
      </w:r>
      <w:r w:rsidR="001A67A4" w:rsidRPr="008C6654">
        <w:rPr>
          <w:rFonts w:hint="eastAsia"/>
          <w:color w:val="000000" w:themeColor="text1"/>
          <w:sz w:val="28"/>
          <w:szCs w:val="28"/>
        </w:rPr>
        <w:t xml:space="preserve"> Республики </w:t>
      </w:r>
      <w:r w:rsidR="008D5A2A" w:rsidRPr="008C6654">
        <w:rPr>
          <w:color w:val="000000" w:themeColor="text1"/>
          <w:sz w:val="28"/>
          <w:szCs w:val="28"/>
        </w:rPr>
        <w:t>Таджикистан</w:t>
      </w:r>
      <w:r w:rsidR="001A67A4" w:rsidRPr="008C6654">
        <w:rPr>
          <w:color w:val="000000" w:themeColor="text1"/>
          <w:sz w:val="28"/>
          <w:szCs w:val="28"/>
        </w:rPr>
        <w:t xml:space="preserve">, </w:t>
      </w:r>
      <w:r w:rsidR="001A67A4" w:rsidRPr="008C6654">
        <w:rPr>
          <w:rFonts w:hint="eastAsia"/>
          <w:color w:val="000000" w:themeColor="text1"/>
          <w:sz w:val="28"/>
          <w:szCs w:val="28"/>
        </w:rPr>
        <w:t>одобренн</w:t>
      </w:r>
      <w:r w:rsidR="001A67A4" w:rsidRPr="008C6654">
        <w:rPr>
          <w:color w:val="000000" w:themeColor="text1"/>
          <w:sz w:val="28"/>
          <w:szCs w:val="28"/>
        </w:rPr>
        <w:t>ую</w:t>
      </w:r>
      <w:r w:rsidR="001A67A4" w:rsidRPr="008C6654">
        <w:rPr>
          <w:rFonts w:hint="eastAsia"/>
          <w:color w:val="000000" w:themeColor="text1"/>
          <w:sz w:val="28"/>
          <w:szCs w:val="28"/>
        </w:rPr>
        <w:t xml:space="preserve"> постановлением Правительства</w:t>
      </w:r>
      <w:r w:rsidR="00F30F28">
        <w:rPr>
          <w:color w:val="000000" w:themeColor="text1"/>
          <w:sz w:val="28"/>
          <w:szCs w:val="28"/>
        </w:rPr>
        <w:t xml:space="preserve"> </w:t>
      </w:r>
      <w:r w:rsidR="001A67A4" w:rsidRPr="008C6654">
        <w:rPr>
          <w:rFonts w:hint="eastAsia"/>
          <w:color w:val="000000" w:themeColor="text1"/>
          <w:sz w:val="28"/>
          <w:szCs w:val="28"/>
        </w:rPr>
        <w:t xml:space="preserve">Республики </w:t>
      </w:r>
      <w:r w:rsidR="008D5A2A" w:rsidRPr="008C6654">
        <w:rPr>
          <w:color w:val="000000" w:themeColor="text1"/>
          <w:sz w:val="28"/>
          <w:szCs w:val="28"/>
        </w:rPr>
        <w:t>Таджикистан</w:t>
      </w:r>
      <w:r w:rsidR="00F30F28">
        <w:rPr>
          <w:color w:val="000000" w:themeColor="text1"/>
          <w:sz w:val="28"/>
          <w:szCs w:val="28"/>
        </w:rPr>
        <w:t xml:space="preserve"> </w:t>
      </w:r>
      <w:r w:rsidR="000D277C" w:rsidRPr="008C6654">
        <w:rPr>
          <w:color w:val="000000" w:themeColor="text1"/>
          <w:sz w:val="28"/>
          <w:szCs w:val="28"/>
        </w:rPr>
        <w:t>2009-2018г</w:t>
      </w:r>
      <w:r w:rsidR="001A67A4" w:rsidRPr="008C6654">
        <w:rPr>
          <w:color w:val="000000" w:themeColor="text1"/>
          <w:sz w:val="28"/>
          <w:szCs w:val="28"/>
        </w:rPr>
        <w:t xml:space="preserve">. Выберите одно направление </w:t>
      </w:r>
      <w:r w:rsidR="00B833A0" w:rsidRPr="008C6654">
        <w:rPr>
          <w:bCs/>
          <w:color w:val="000000" w:themeColor="text1"/>
          <w:kern w:val="36"/>
          <w:sz w:val="28"/>
          <w:szCs w:val="28"/>
          <w:lang w:eastAsia="fr-BE"/>
        </w:rPr>
        <w:t xml:space="preserve">налогово-бюджетной </w:t>
      </w:r>
      <w:r w:rsidR="001832F0" w:rsidRPr="008C6654">
        <w:rPr>
          <w:bCs/>
          <w:color w:val="000000" w:themeColor="text1"/>
          <w:kern w:val="36"/>
          <w:sz w:val="28"/>
          <w:szCs w:val="28"/>
          <w:lang w:eastAsia="fr-BE"/>
        </w:rPr>
        <w:t xml:space="preserve">политики </w:t>
      </w:r>
      <w:r w:rsidR="001A67A4" w:rsidRPr="008C6654">
        <w:rPr>
          <w:color w:val="000000" w:themeColor="text1"/>
          <w:sz w:val="28"/>
          <w:szCs w:val="28"/>
        </w:rPr>
        <w:t xml:space="preserve">Республики </w:t>
      </w:r>
      <w:r w:rsidR="008D5A2A" w:rsidRPr="008C6654">
        <w:rPr>
          <w:color w:val="000000" w:themeColor="text1"/>
          <w:sz w:val="28"/>
          <w:szCs w:val="28"/>
        </w:rPr>
        <w:t>Таджикистан</w:t>
      </w:r>
      <w:r w:rsidR="001A67A4" w:rsidRPr="008C6654">
        <w:rPr>
          <w:color w:val="000000" w:themeColor="text1"/>
          <w:sz w:val="28"/>
          <w:szCs w:val="28"/>
        </w:rPr>
        <w:t xml:space="preserve"> на свой выбор. Используя данные периодической печати, проанализируйте</w:t>
      </w:r>
      <w:r w:rsidR="00F7470F">
        <w:rPr>
          <w:color w:val="000000" w:themeColor="text1"/>
          <w:sz w:val="28"/>
          <w:szCs w:val="28"/>
        </w:rPr>
        <w:t xml:space="preserve"> ее </w:t>
      </w:r>
      <w:r w:rsidR="001A67A4" w:rsidRPr="008C6654">
        <w:rPr>
          <w:color w:val="000000" w:themeColor="text1"/>
          <w:sz w:val="28"/>
          <w:szCs w:val="28"/>
        </w:rPr>
        <w:t xml:space="preserve"> </w:t>
      </w:r>
      <w:r w:rsidR="00F7470F">
        <w:rPr>
          <w:color w:val="000000" w:themeColor="text1"/>
          <w:sz w:val="28"/>
          <w:szCs w:val="28"/>
        </w:rPr>
        <w:t>и с</w:t>
      </w:r>
      <w:r w:rsidR="001A67A4" w:rsidRPr="008C6654">
        <w:rPr>
          <w:color w:val="000000" w:themeColor="text1"/>
          <w:sz w:val="28"/>
          <w:szCs w:val="28"/>
        </w:rPr>
        <w:t>делайте выводы.</w:t>
      </w:r>
    </w:p>
    <w:p w:rsidR="00637D88" w:rsidRPr="008C6654" w:rsidRDefault="00637D88" w:rsidP="00F1318C">
      <w:pPr>
        <w:ind w:firstLine="567"/>
        <w:rPr>
          <w:b/>
          <w:color w:val="000000" w:themeColor="text1"/>
          <w:sz w:val="28"/>
          <w:szCs w:val="28"/>
        </w:rPr>
      </w:pPr>
    </w:p>
    <w:p w:rsidR="001A67A4" w:rsidRPr="008C6654" w:rsidRDefault="00552F48" w:rsidP="00F1318C">
      <w:pPr>
        <w:ind w:firstLine="567"/>
        <w:jc w:val="center"/>
        <w:rPr>
          <w:b/>
          <w:color w:val="000000" w:themeColor="text1"/>
          <w:sz w:val="28"/>
          <w:szCs w:val="28"/>
        </w:rPr>
      </w:pPr>
      <w:r w:rsidRPr="008C6654">
        <w:rPr>
          <w:b/>
          <w:color w:val="000000" w:themeColor="text1"/>
          <w:sz w:val="28"/>
          <w:szCs w:val="28"/>
        </w:rPr>
        <w:t>Тест</w:t>
      </w:r>
    </w:p>
    <w:p w:rsidR="00D257E1" w:rsidRPr="008C6654" w:rsidRDefault="00D257E1" w:rsidP="00D42BCD">
      <w:pPr>
        <w:ind w:left="-567" w:firstLine="0"/>
        <w:rPr>
          <w:b/>
          <w:color w:val="000000" w:themeColor="text1"/>
          <w:sz w:val="28"/>
          <w:szCs w:val="28"/>
        </w:rPr>
      </w:pPr>
      <w:r w:rsidRPr="008C6654">
        <w:rPr>
          <w:b/>
          <w:bCs/>
          <w:color w:val="000000" w:themeColor="text1"/>
          <w:sz w:val="28"/>
          <w:szCs w:val="28"/>
        </w:rPr>
        <w:t>1.</w:t>
      </w:r>
      <w:r w:rsidR="00D42BCD">
        <w:rPr>
          <w:b/>
          <w:bCs/>
          <w:color w:val="000000" w:themeColor="text1"/>
          <w:sz w:val="28"/>
          <w:szCs w:val="28"/>
        </w:rPr>
        <w:t xml:space="preserve"> </w:t>
      </w:r>
      <w:r w:rsidRPr="008C6654">
        <w:rPr>
          <w:b/>
          <w:color w:val="000000" w:themeColor="text1"/>
          <w:sz w:val="28"/>
          <w:szCs w:val="28"/>
        </w:rPr>
        <w:t>Совокупность финансовых мероприятий государства по регулированию экономики посредством изменений гос</w:t>
      </w:r>
      <w:r w:rsidR="00D42BCD">
        <w:rPr>
          <w:b/>
          <w:color w:val="000000" w:themeColor="text1"/>
          <w:sz w:val="28"/>
          <w:szCs w:val="28"/>
        </w:rPr>
        <w:t>ударственных доходов и расходов, это:</w:t>
      </w:r>
    </w:p>
    <w:p w:rsidR="00D257E1" w:rsidRPr="008C6654" w:rsidRDefault="00D257E1" w:rsidP="00D42BCD">
      <w:pPr>
        <w:ind w:left="-567" w:firstLine="0"/>
        <w:rPr>
          <w:color w:val="000000" w:themeColor="text1"/>
          <w:sz w:val="28"/>
          <w:szCs w:val="28"/>
        </w:rPr>
      </w:pPr>
      <w:r w:rsidRPr="008C6654">
        <w:rPr>
          <w:color w:val="000000" w:themeColor="text1"/>
          <w:sz w:val="28"/>
          <w:szCs w:val="28"/>
        </w:rPr>
        <w:t>А) внешнеэкономическая политика; B) финансовая политика; C) таможенная политика; D) инвестиционная политика;</w:t>
      </w:r>
      <w:r w:rsidR="006D42B8">
        <w:rPr>
          <w:color w:val="000000" w:themeColor="text1"/>
          <w:sz w:val="28"/>
          <w:szCs w:val="28"/>
        </w:rPr>
        <w:t xml:space="preserve"> </w:t>
      </w:r>
      <w:r w:rsidRPr="008C6654">
        <w:rPr>
          <w:color w:val="000000" w:themeColor="text1"/>
          <w:sz w:val="28"/>
          <w:szCs w:val="28"/>
          <w:lang w:val="en-US"/>
        </w:rPr>
        <w:t>E</w:t>
      </w:r>
      <w:r w:rsidR="00D42BCD">
        <w:rPr>
          <w:color w:val="000000" w:themeColor="text1"/>
          <w:sz w:val="28"/>
          <w:szCs w:val="28"/>
        </w:rPr>
        <w:t>) бюджетно-налоговая политика.</w:t>
      </w:r>
    </w:p>
    <w:p w:rsidR="00D257E1" w:rsidRPr="008C6654" w:rsidRDefault="00D257E1" w:rsidP="00D42BCD">
      <w:pPr>
        <w:ind w:left="-567" w:firstLine="0"/>
        <w:rPr>
          <w:b/>
          <w:color w:val="000000" w:themeColor="text1"/>
          <w:sz w:val="28"/>
          <w:szCs w:val="28"/>
        </w:rPr>
      </w:pPr>
      <w:r w:rsidRPr="008C6654">
        <w:rPr>
          <w:rStyle w:val="FontStyle214"/>
          <w:b/>
          <w:bCs/>
          <w:color w:val="000000" w:themeColor="text1"/>
          <w:sz w:val="28"/>
          <w:szCs w:val="28"/>
        </w:rPr>
        <w:t>2.</w:t>
      </w:r>
      <w:r w:rsidRPr="008C6654">
        <w:rPr>
          <w:b/>
          <w:color w:val="000000" w:themeColor="text1"/>
          <w:sz w:val="28"/>
          <w:szCs w:val="28"/>
        </w:rPr>
        <w:t xml:space="preserve"> Слово «фискальный» в переводе </w:t>
      </w:r>
      <w:r w:rsidR="00CA793A">
        <w:rPr>
          <w:b/>
          <w:color w:val="000000" w:themeColor="text1"/>
          <w:sz w:val="28"/>
          <w:szCs w:val="28"/>
        </w:rPr>
        <w:t xml:space="preserve">с </w:t>
      </w:r>
      <w:r w:rsidRPr="008C6654">
        <w:rPr>
          <w:b/>
          <w:color w:val="000000" w:themeColor="text1"/>
          <w:sz w:val="28"/>
          <w:szCs w:val="28"/>
        </w:rPr>
        <w:t xml:space="preserve">латинского </w:t>
      </w:r>
      <w:r w:rsidR="00DD42A0" w:rsidRPr="008C6654">
        <w:rPr>
          <w:b/>
          <w:color w:val="000000" w:themeColor="text1"/>
          <w:sz w:val="28"/>
          <w:szCs w:val="28"/>
        </w:rPr>
        <w:t>«</w:t>
      </w:r>
      <w:r w:rsidRPr="008C6654">
        <w:rPr>
          <w:b/>
          <w:color w:val="000000" w:themeColor="text1"/>
          <w:sz w:val="28"/>
          <w:szCs w:val="28"/>
        </w:rPr>
        <w:t>fiscus</w:t>
      </w:r>
      <w:r w:rsidR="00DD42A0" w:rsidRPr="008C6654">
        <w:rPr>
          <w:b/>
          <w:color w:val="000000" w:themeColor="text1"/>
          <w:sz w:val="28"/>
          <w:szCs w:val="28"/>
        </w:rPr>
        <w:t>»</w:t>
      </w:r>
      <w:r w:rsidRPr="008C6654">
        <w:rPr>
          <w:b/>
          <w:color w:val="000000" w:themeColor="text1"/>
          <w:sz w:val="28"/>
          <w:szCs w:val="28"/>
        </w:rPr>
        <w:t xml:space="preserve"> означает</w:t>
      </w:r>
      <w:r w:rsidR="00D42BCD">
        <w:rPr>
          <w:b/>
          <w:color w:val="000000" w:themeColor="text1"/>
          <w:sz w:val="28"/>
          <w:szCs w:val="28"/>
        </w:rPr>
        <w:t>:</w:t>
      </w:r>
    </w:p>
    <w:p w:rsidR="00D257E1" w:rsidRPr="008C6654" w:rsidRDefault="00D257E1" w:rsidP="00D42BCD">
      <w:pPr>
        <w:ind w:left="-567" w:firstLine="0"/>
        <w:rPr>
          <w:color w:val="000000" w:themeColor="text1"/>
          <w:sz w:val="28"/>
          <w:szCs w:val="28"/>
        </w:rPr>
      </w:pPr>
      <w:r w:rsidRPr="008C6654">
        <w:rPr>
          <w:color w:val="000000" w:themeColor="text1"/>
          <w:sz w:val="28"/>
          <w:szCs w:val="28"/>
        </w:rPr>
        <w:t xml:space="preserve">А) субъект налога; B) денежные средства; C) государственная казна; D) источник налога; </w:t>
      </w:r>
      <w:r w:rsidRPr="008C6654">
        <w:rPr>
          <w:color w:val="000000" w:themeColor="text1"/>
          <w:sz w:val="28"/>
          <w:szCs w:val="28"/>
          <w:lang w:val="en-US"/>
        </w:rPr>
        <w:t>E</w:t>
      </w:r>
      <w:r w:rsidR="00D42BCD">
        <w:rPr>
          <w:color w:val="000000" w:themeColor="text1"/>
          <w:sz w:val="28"/>
          <w:szCs w:val="28"/>
        </w:rPr>
        <w:t>) бюджетная система.</w:t>
      </w:r>
    </w:p>
    <w:p w:rsidR="00D257E1" w:rsidRPr="008C6654" w:rsidRDefault="00D257E1" w:rsidP="00D42BCD">
      <w:pPr>
        <w:ind w:left="-567" w:firstLine="0"/>
        <w:rPr>
          <w:b/>
          <w:color w:val="000000" w:themeColor="text1"/>
          <w:sz w:val="28"/>
          <w:szCs w:val="28"/>
        </w:rPr>
      </w:pPr>
      <w:r w:rsidRPr="008C6654">
        <w:rPr>
          <w:rStyle w:val="FontStyle214"/>
          <w:b/>
          <w:bCs/>
          <w:color w:val="000000" w:themeColor="text1"/>
          <w:sz w:val="28"/>
          <w:szCs w:val="28"/>
        </w:rPr>
        <w:t>3.</w:t>
      </w:r>
      <w:r w:rsidR="00D42BCD">
        <w:rPr>
          <w:rStyle w:val="FontStyle214"/>
          <w:b/>
          <w:bCs/>
          <w:color w:val="000000" w:themeColor="text1"/>
          <w:sz w:val="28"/>
          <w:szCs w:val="28"/>
        </w:rPr>
        <w:t xml:space="preserve"> </w:t>
      </w:r>
      <w:r w:rsidRPr="008C6654">
        <w:rPr>
          <w:b/>
          <w:color w:val="000000" w:themeColor="text1"/>
          <w:sz w:val="28"/>
          <w:szCs w:val="28"/>
        </w:rPr>
        <w:t>Основными инструментами осуществления бюджет</w:t>
      </w:r>
      <w:r w:rsidR="00D42BCD">
        <w:rPr>
          <w:b/>
          <w:color w:val="000000" w:themeColor="text1"/>
          <w:sz w:val="28"/>
          <w:szCs w:val="28"/>
        </w:rPr>
        <w:t>но-налоговой политики являются:</w:t>
      </w:r>
    </w:p>
    <w:p w:rsidR="00D257E1" w:rsidRPr="008C6654" w:rsidRDefault="00D257E1" w:rsidP="00D42BCD">
      <w:pPr>
        <w:ind w:left="-567" w:firstLine="0"/>
        <w:rPr>
          <w:color w:val="000000" w:themeColor="text1"/>
          <w:sz w:val="28"/>
          <w:szCs w:val="28"/>
        </w:rPr>
      </w:pPr>
      <w:r w:rsidRPr="008C6654">
        <w:rPr>
          <w:color w:val="000000" w:themeColor="text1"/>
          <w:sz w:val="28"/>
          <w:szCs w:val="28"/>
        </w:rPr>
        <w:t xml:space="preserve">А) ресурсы и сырье; B) налоговые и бюджетные регуляторы; </w:t>
      </w:r>
      <w:r w:rsidR="00C43EE9" w:rsidRPr="008C6654">
        <w:rPr>
          <w:color w:val="000000" w:themeColor="text1"/>
          <w:sz w:val="28"/>
          <w:szCs w:val="28"/>
        </w:rPr>
        <w:t>C) дисконты и кредиты</w:t>
      </w:r>
      <w:r w:rsidRPr="008C6654">
        <w:rPr>
          <w:color w:val="000000" w:themeColor="text1"/>
          <w:sz w:val="28"/>
          <w:szCs w:val="28"/>
        </w:rPr>
        <w:t>; D) деньги и депозиты;</w:t>
      </w:r>
      <w:r w:rsidR="00B03912">
        <w:rPr>
          <w:color w:val="000000" w:themeColor="text1"/>
          <w:sz w:val="28"/>
          <w:szCs w:val="28"/>
        </w:rPr>
        <w:t xml:space="preserve"> </w:t>
      </w:r>
      <w:r w:rsidRPr="008C6654">
        <w:rPr>
          <w:color w:val="000000" w:themeColor="text1"/>
          <w:sz w:val="28"/>
          <w:szCs w:val="28"/>
          <w:lang w:val="en-US"/>
        </w:rPr>
        <w:t>E</w:t>
      </w:r>
      <w:r w:rsidR="00B03912">
        <w:rPr>
          <w:color w:val="000000" w:themeColor="text1"/>
          <w:sz w:val="28"/>
          <w:szCs w:val="28"/>
        </w:rPr>
        <w:t>) ценные бумаги и лицензии.</w:t>
      </w:r>
    </w:p>
    <w:p w:rsidR="00D257E1" w:rsidRPr="008C6654" w:rsidRDefault="00D257E1" w:rsidP="00D42BCD">
      <w:pPr>
        <w:ind w:left="-567" w:firstLine="0"/>
        <w:rPr>
          <w:color w:val="000000" w:themeColor="text1"/>
          <w:sz w:val="28"/>
          <w:szCs w:val="28"/>
        </w:rPr>
      </w:pPr>
      <w:r w:rsidRPr="008C6654">
        <w:rPr>
          <w:rStyle w:val="FontStyle214"/>
          <w:b/>
          <w:bCs/>
          <w:color w:val="000000" w:themeColor="text1"/>
          <w:sz w:val="28"/>
          <w:szCs w:val="28"/>
        </w:rPr>
        <w:t>4.</w:t>
      </w:r>
      <w:r w:rsidR="00B03912">
        <w:rPr>
          <w:rStyle w:val="FontStyle214"/>
          <w:b/>
          <w:bCs/>
          <w:color w:val="000000" w:themeColor="text1"/>
          <w:sz w:val="28"/>
          <w:szCs w:val="28"/>
        </w:rPr>
        <w:t xml:space="preserve"> </w:t>
      </w:r>
      <w:r w:rsidRPr="008C6654">
        <w:rPr>
          <w:b/>
          <w:color w:val="000000" w:themeColor="text1"/>
          <w:sz w:val="28"/>
          <w:szCs w:val="28"/>
        </w:rPr>
        <w:t>К налоговым регуляторам</w:t>
      </w:r>
      <w:r w:rsidR="00B03912">
        <w:rPr>
          <w:b/>
          <w:color w:val="000000" w:themeColor="text1"/>
          <w:sz w:val="28"/>
          <w:szCs w:val="28"/>
        </w:rPr>
        <w:t xml:space="preserve"> </w:t>
      </w:r>
      <w:r w:rsidRPr="008C6654">
        <w:rPr>
          <w:b/>
          <w:color w:val="000000" w:themeColor="text1"/>
          <w:sz w:val="28"/>
          <w:szCs w:val="28"/>
        </w:rPr>
        <w:t>относятся</w:t>
      </w:r>
      <w:r w:rsidR="00B03912">
        <w:rPr>
          <w:b/>
          <w:color w:val="000000" w:themeColor="text1"/>
          <w:sz w:val="28"/>
          <w:szCs w:val="28"/>
        </w:rPr>
        <w:t>:</w:t>
      </w:r>
    </w:p>
    <w:p w:rsidR="00D257E1" w:rsidRPr="008C6654" w:rsidRDefault="00D257E1" w:rsidP="00D42BCD">
      <w:pPr>
        <w:ind w:left="-567" w:firstLine="0"/>
        <w:rPr>
          <w:color w:val="000000" w:themeColor="text1"/>
          <w:sz w:val="28"/>
          <w:szCs w:val="28"/>
        </w:rPr>
      </w:pPr>
      <w:r w:rsidRPr="008C6654">
        <w:rPr>
          <w:color w:val="000000" w:themeColor="text1"/>
          <w:sz w:val="28"/>
          <w:szCs w:val="28"/>
        </w:rPr>
        <w:t>А) налоговые ставки; B) субъекты платежей; C) налоговые санкции; D) налоговые льготы;</w:t>
      </w:r>
      <w:r w:rsidR="00B03912">
        <w:rPr>
          <w:color w:val="000000" w:themeColor="text1"/>
          <w:sz w:val="28"/>
          <w:szCs w:val="28"/>
        </w:rPr>
        <w:t xml:space="preserve"> </w:t>
      </w:r>
      <w:r w:rsidRPr="008C6654">
        <w:rPr>
          <w:color w:val="000000" w:themeColor="text1"/>
          <w:sz w:val="28"/>
          <w:szCs w:val="28"/>
          <w:lang w:val="en-US"/>
        </w:rPr>
        <w:t>E</w:t>
      </w:r>
      <w:r w:rsidRPr="008C6654">
        <w:rPr>
          <w:color w:val="000000" w:themeColor="text1"/>
          <w:sz w:val="28"/>
          <w:szCs w:val="28"/>
        </w:rPr>
        <w:t>) все ответы правильные;</w:t>
      </w:r>
    </w:p>
    <w:p w:rsidR="00D257E1" w:rsidRPr="008C6654" w:rsidRDefault="00D257E1" w:rsidP="00D42BCD">
      <w:pPr>
        <w:ind w:left="-567" w:firstLine="0"/>
        <w:rPr>
          <w:b/>
          <w:color w:val="000000" w:themeColor="text1"/>
          <w:sz w:val="28"/>
          <w:szCs w:val="28"/>
        </w:rPr>
      </w:pPr>
      <w:r w:rsidRPr="008C6654">
        <w:rPr>
          <w:rStyle w:val="FontStyle214"/>
          <w:b/>
          <w:bCs/>
          <w:color w:val="000000" w:themeColor="text1"/>
          <w:sz w:val="28"/>
          <w:szCs w:val="28"/>
        </w:rPr>
        <w:t>5.</w:t>
      </w:r>
      <w:r w:rsidRPr="008C6654">
        <w:rPr>
          <w:b/>
          <w:color w:val="000000" w:themeColor="text1"/>
          <w:sz w:val="28"/>
          <w:szCs w:val="28"/>
        </w:rPr>
        <w:t xml:space="preserve"> В качестве бюджетных регуляторов выделяют</w:t>
      </w:r>
      <w:r w:rsidR="00B03912">
        <w:rPr>
          <w:b/>
          <w:color w:val="000000" w:themeColor="text1"/>
          <w:sz w:val="28"/>
          <w:szCs w:val="28"/>
        </w:rPr>
        <w:t>:</w:t>
      </w:r>
    </w:p>
    <w:p w:rsidR="00D257E1" w:rsidRPr="008C6654" w:rsidRDefault="00D257E1" w:rsidP="00D42BCD">
      <w:pPr>
        <w:ind w:left="-567" w:firstLine="0"/>
        <w:rPr>
          <w:color w:val="000000" w:themeColor="text1"/>
          <w:sz w:val="28"/>
          <w:szCs w:val="28"/>
        </w:rPr>
      </w:pPr>
      <w:r w:rsidRPr="008C6654">
        <w:rPr>
          <w:color w:val="000000" w:themeColor="text1"/>
          <w:sz w:val="28"/>
          <w:szCs w:val="28"/>
        </w:rPr>
        <w:t>А) налоговые льготы;</w:t>
      </w:r>
      <w:r w:rsidR="00B03912">
        <w:rPr>
          <w:color w:val="000000" w:themeColor="text1"/>
          <w:sz w:val="28"/>
          <w:szCs w:val="28"/>
        </w:rPr>
        <w:t xml:space="preserve"> </w:t>
      </w:r>
      <w:r w:rsidRPr="008C6654">
        <w:rPr>
          <w:color w:val="000000" w:themeColor="text1"/>
          <w:sz w:val="28"/>
          <w:szCs w:val="28"/>
        </w:rPr>
        <w:t xml:space="preserve">B) </w:t>
      </w:r>
      <w:r w:rsidRPr="008C6654">
        <w:rPr>
          <w:rStyle w:val="FontStyle214"/>
          <w:bCs/>
          <w:color w:val="000000" w:themeColor="text1"/>
          <w:sz w:val="28"/>
          <w:szCs w:val="28"/>
        </w:rPr>
        <w:t>н</w:t>
      </w:r>
      <w:r w:rsidRPr="008C6654">
        <w:rPr>
          <w:color w:val="000000" w:themeColor="text1"/>
          <w:sz w:val="28"/>
          <w:szCs w:val="28"/>
        </w:rPr>
        <w:t>алогов</w:t>
      </w:r>
      <w:r w:rsidR="007D3339">
        <w:rPr>
          <w:color w:val="000000" w:themeColor="text1"/>
          <w:sz w:val="28"/>
          <w:szCs w:val="28"/>
        </w:rPr>
        <w:t>ые</w:t>
      </w:r>
      <w:r w:rsidRPr="008C6654">
        <w:rPr>
          <w:color w:val="000000" w:themeColor="text1"/>
          <w:sz w:val="28"/>
          <w:szCs w:val="28"/>
        </w:rPr>
        <w:t xml:space="preserve"> ставк</w:t>
      </w:r>
      <w:r w:rsidR="007D3339">
        <w:rPr>
          <w:color w:val="000000" w:themeColor="text1"/>
          <w:sz w:val="28"/>
          <w:szCs w:val="28"/>
        </w:rPr>
        <w:t>и</w:t>
      </w:r>
      <w:r w:rsidRPr="008C6654">
        <w:rPr>
          <w:color w:val="000000" w:themeColor="text1"/>
          <w:sz w:val="28"/>
          <w:szCs w:val="28"/>
        </w:rPr>
        <w:t>;</w:t>
      </w:r>
      <w:r w:rsidR="00B03912">
        <w:rPr>
          <w:color w:val="000000" w:themeColor="text1"/>
          <w:sz w:val="28"/>
          <w:szCs w:val="28"/>
        </w:rPr>
        <w:t xml:space="preserve"> </w:t>
      </w:r>
      <w:r w:rsidRPr="008C6654">
        <w:rPr>
          <w:color w:val="000000" w:themeColor="text1"/>
          <w:sz w:val="28"/>
          <w:szCs w:val="28"/>
        </w:rPr>
        <w:t>C) налоговый период;</w:t>
      </w:r>
      <w:r w:rsidR="00B03912">
        <w:rPr>
          <w:color w:val="000000" w:themeColor="text1"/>
          <w:sz w:val="28"/>
          <w:szCs w:val="28"/>
        </w:rPr>
        <w:t xml:space="preserve"> </w:t>
      </w:r>
      <w:r w:rsidR="00B7726C" w:rsidRPr="008C6654">
        <w:rPr>
          <w:color w:val="000000" w:themeColor="text1"/>
          <w:sz w:val="28"/>
          <w:szCs w:val="28"/>
        </w:rPr>
        <w:t xml:space="preserve">D) </w:t>
      </w:r>
      <w:r w:rsidRPr="008C6654">
        <w:rPr>
          <w:color w:val="000000" w:themeColor="text1"/>
          <w:sz w:val="28"/>
          <w:szCs w:val="28"/>
        </w:rPr>
        <w:t>бюджет</w:t>
      </w:r>
      <w:r w:rsidR="00B7726C" w:rsidRPr="008C6654">
        <w:rPr>
          <w:color w:val="000000" w:themeColor="text1"/>
          <w:sz w:val="28"/>
          <w:szCs w:val="28"/>
        </w:rPr>
        <w:t>н</w:t>
      </w:r>
      <w:r w:rsidR="007D3339">
        <w:rPr>
          <w:color w:val="000000" w:themeColor="text1"/>
          <w:sz w:val="28"/>
          <w:szCs w:val="28"/>
        </w:rPr>
        <w:t xml:space="preserve">ую </w:t>
      </w:r>
      <w:r w:rsidR="00B7726C" w:rsidRPr="008C6654">
        <w:rPr>
          <w:color w:val="000000" w:themeColor="text1"/>
          <w:sz w:val="28"/>
          <w:szCs w:val="28"/>
        </w:rPr>
        <w:t>классификаци</w:t>
      </w:r>
      <w:r w:rsidR="007D3339">
        <w:rPr>
          <w:color w:val="000000" w:themeColor="text1"/>
          <w:sz w:val="28"/>
          <w:szCs w:val="28"/>
        </w:rPr>
        <w:t>ю</w:t>
      </w:r>
      <w:r w:rsidRPr="008C6654">
        <w:rPr>
          <w:color w:val="000000" w:themeColor="text1"/>
          <w:sz w:val="28"/>
          <w:szCs w:val="28"/>
        </w:rPr>
        <w:t xml:space="preserve">; </w:t>
      </w:r>
      <w:r w:rsidRPr="008C6654">
        <w:rPr>
          <w:color w:val="000000" w:themeColor="text1"/>
          <w:sz w:val="28"/>
          <w:szCs w:val="28"/>
          <w:lang w:val="en-US"/>
        </w:rPr>
        <w:t>E</w:t>
      </w:r>
      <w:r w:rsidR="00B03912">
        <w:rPr>
          <w:color w:val="000000" w:themeColor="text1"/>
          <w:sz w:val="28"/>
          <w:szCs w:val="28"/>
        </w:rPr>
        <w:t>) налоговый оклад.</w:t>
      </w:r>
    </w:p>
    <w:p w:rsidR="00D257E1" w:rsidRPr="008C6654" w:rsidRDefault="00D257E1" w:rsidP="00D42BCD">
      <w:pPr>
        <w:ind w:left="-567" w:firstLine="0"/>
        <w:rPr>
          <w:b/>
          <w:color w:val="000000" w:themeColor="text1"/>
          <w:sz w:val="28"/>
          <w:szCs w:val="28"/>
        </w:rPr>
      </w:pPr>
      <w:r w:rsidRPr="008C6654">
        <w:rPr>
          <w:rStyle w:val="FontStyle214"/>
          <w:b/>
          <w:bCs/>
          <w:color w:val="000000" w:themeColor="text1"/>
          <w:sz w:val="28"/>
          <w:szCs w:val="28"/>
        </w:rPr>
        <w:t>6.</w:t>
      </w:r>
      <w:r w:rsidR="00B03912">
        <w:rPr>
          <w:rStyle w:val="FontStyle214"/>
          <w:b/>
          <w:bCs/>
          <w:color w:val="000000" w:themeColor="text1"/>
          <w:sz w:val="28"/>
          <w:szCs w:val="28"/>
        </w:rPr>
        <w:t xml:space="preserve"> </w:t>
      </w:r>
      <w:r w:rsidRPr="008C6654">
        <w:rPr>
          <w:b/>
          <w:color w:val="000000" w:themeColor="text1"/>
          <w:sz w:val="28"/>
          <w:szCs w:val="28"/>
        </w:rPr>
        <w:t>Существует два вида фискальной политики</w:t>
      </w:r>
      <w:r w:rsidR="00B03912">
        <w:rPr>
          <w:b/>
          <w:color w:val="000000" w:themeColor="text1"/>
          <w:sz w:val="28"/>
          <w:szCs w:val="28"/>
        </w:rPr>
        <w:t>:</w:t>
      </w:r>
    </w:p>
    <w:p w:rsidR="00D257E1" w:rsidRPr="008C6654" w:rsidRDefault="00D257E1" w:rsidP="00D42BCD">
      <w:pPr>
        <w:ind w:left="-567" w:firstLine="0"/>
        <w:rPr>
          <w:color w:val="000000" w:themeColor="text1"/>
          <w:sz w:val="28"/>
          <w:szCs w:val="28"/>
        </w:rPr>
      </w:pPr>
      <w:r w:rsidRPr="008C6654">
        <w:rPr>
          <w:color w:val="000000" w:themeColor="text1"/>
          <w:sz w:val="28"/>
          <w:szCs w:val="28"/>
        </w:rPr>
        <w:t xml:space="preserve">А) </w:t>
      </w:r>
      <w:r w:rsidRPr="008C6654">
        <w:rPr>
          <w:noProof/>
          <w:color w:val="000000" w:themeColor="text1"/>
          <w:sz w:val="28"/>
          <w:szCs w:val="28"/>
        </w:rPr>
        <w:t>текущая и капитальная</w:t>
      </w:r>
      <w:r w:rsidRPr="008C6654">
        <w:rPr>
          <w:color w:val="000000" w:themeColor="text1"/>
          <w:sz w:val="28"/>
          <w:szCs w:val="28"/>
        </w:rPr>
        <w:t>;</w:t>
      </w:r>
      <w:r w:rsidR="00B03912">
        <w:rPr>
          <w:color w:val="000000" w:themeColor="text1"/>
          <w:sz w:val="28"/>
          <w:szCs w:val="28"/>
        </w:rPr>
        <w:t xml:space="preserve"> </w:t>
      </w:r>
      <w:r w:rsidRPr="008C6654">
        <w:rPr>
          <w:color w:val="000000" w:themeColor="text1"/>
          <w:sz w:val="28"/>
          <w:szCs w:val="28"/>
        </w:rPr>
        <w:t>B) коммерческая и производственная;</w:t>
      </w:r>
      <w:r w:rsidR="00B03912">
        <w:rPr>
          <w:color w:val="000000" w:themeColor="text1"/>
          <w:sz w:val="28"/>
          <w:szCs w:val="28"/>
        </w:rPr>
        <w:t xml:space="preserve"> </w:t>
      </w:r>
      <w:r w:rsidRPr="008C6654">
        <w:rPr>
          <w:color w:val="000000" w:themeColor="text1"/>
          <w:sz w:val="28"/>
          <w:szCs w:val="28"/>
        </w:rPr>
        <w:t>C) внутренняя и внешняя;</w:t>
      </w:r>
      <w:r w:rsidR="00B03912">
        <w:rPr>
          <w:color w:val="000000" w:themeColor="text1"/>
          <w:sz w:val="28"/>
          <w:szCs w:val="28"/>
        </w:rPr>
        <w:t xml:space="preserve"> </w:t>
      </w:r>
      <w:r w:rsidRPr="008C6654">
        <w:rPr>
          <w:color w:val="000000" w:themeColor="text1"/>
          <w:sz w:val="28"/>
          <w:szCs w:val="28"/>
        </w:rPr>
        <w:t>D) сти</w:t>
      </w:r>
      <w:r w:rsidR="00B7726C" w:rsidRPr="008C6654">
        <w:rPr>
          <w:color w:val="000000" w:themeColor="text1"/>
          <w:sz w:val="28"/>
          <w:szCs w:val="28"/>
        </w:rPr>
        <w:t xml:space="preserve">мулирующая и сдерживающая; </w:t>
      </w:r>
      <w:r w:rsidRPr="008C6654">
        <w:rPr>
          <w:color w:val="000000" w:themeColor="text1"/>
          <w:sz w:val="28"/>
          <w:szCs w:val="28"/>
          <w:lang w:val="en-US"/>
        </w:rPr>
        <w:t>E</w:t>
      </w:r>
      <w:r w:rsidRPr="008C6654">
        <w:rPr>
          <w:color w:val="000000" w:themeColor="text1"/>
          <w:sz w:val="28"/>
          <w:szCs w:val="28"/>
        </w:rPr>
        <w:t xml:space="preserve">) </w:t>
      </w:r>
      <w:r w:rsidRPr="008C6654">
        <w:rPr>
          <w:noProof/>
          <w:color w:val="000000" w:themeColor="text1"/>
          <w:sz w:val="28"/>
          <w:szCs w:val="28"/>
        </w:rPr>
        <w:t>прямая</w:t>
      </w:r>
      <w:r w:rsidRPr="008C6654">
        <w:rPr>
          <w:color w:val="000000" w:themeColor="text1"/>
          <w:sz w:val="28"/>
          <w:szCs w:val="28"/>
        </w:rPr>
        <w:t xml:space="preserve"> и </w:t>
      </w:r>
      <w:r w:rsidR="00B03912">
        <w:rPr>
          <w:noProof/>
          <w:color w:val="000000" w:themeColor="text1"/>
          <w:sz w:val="28"/>
          <w:szCs w:val="28"/>
        </w:rPr>
        <w:t>косвенная.</w:t>
      </w:r>
    </w:p>
    <w:p w:rsidR="00D257E1" w:rsidRPr="008C6654" w:rsidRDefault="00D257E1" w:rsidP="00D42BCD">
      <w:pPr>
        <w:ind w:left="-567" w:firstLine="0"/>
        <w:rPr>
          <w:b/>
          <w:color w:val="000000" w:themeColor="text1"/>
          <w:sz w:val="28"/>
          <w:szCs w:val="28"/>
        </w:rPr>
      </w:pPr>
      <w:r w:rsidRPr="008C6654">
        <w:rPr>
          <w:rStyle w:val="FontStyle214"/>
          <w:b/>
          <w:bCs/>
          <w:color w:val="000000" w:themeColor="text1"/>
          <w:sz w:val="28"/>
          <w:szCs w:val="28"/>
        </w:rPr>
        <w:t>7</w:t>
      </w:r>
      <w:r w:rsidRPr="008C6654">
        <w:rPr>
          <w:b/>
          <w:bCs/>
          <w:color w:val="000000" w:themeColor="text1"/>
          <w:sz w:val="28"/>
          <w:szCs w:val="28"/>
        </w:rPr>
        <w:t>.</w:t>
      </w:r>
      <w:r w:rsidR="00B03912">
        <w:rPr>
          <w:b/>
          <w:bCs/>
          <w:color w:val="000000" w:themeColor="text1"/>
          <w:sz w:val="28"/>
          <w:szCs w:val="28"/>
        </w:rPr>
        <w:t xml:space="preserve"> </w:t>
      </w:r>
      <w:r w:rsidRPr="008C6654">
        <w:rPr>
          <w:b/>
          <w:color w:val="000000" w:themeColor="text1"/>
          <w:sz w:val="28"/>
          <w:szCs w:val="28"/>
        </w:rPr>
        <w:t>Вид бюджетно-</w:t>
      </w:r>
      <w:r w:rsidR="00B03912">
        <w:rPr>
          <w:b/>
          <w:color w:val="000000" w:themeColor="text1"/>
          <w:sz w:val="28"/>
          <w:szCs w:val="28"/>
        </w:rPr>
        <w:t>налоговой политики, предполагающий</w:t>
      </w:r>
      <w:r w:rsidRPr="008C6654">
        <w:rPr>
          <w:b/>
          <w:color w:val="000000" w:themeColor="text1"/>
          <w:sz w:val="28"/>
          <w:szCs w:val="28"/>
        </w:rPr>
        <w:t xml:space="preserve"> увеличение государственных расходов, снижение налогов или комбинирование этих мер</w:t>
      </w:r>
      <w:r w:rsidR="00B03912">
        <w:rPr>
          <w:b/>
          <w:color w:val="000000" w:themeColor="text1"/>
          <w:sz w:val="28"/>
          <w:szCs w:val="28"/>
        </w:rPr>
        <w:t>:</w:t>
      </w:r>
    </w:p>
    <w:p w:rsidR="00D257E1" w:rsidRPr="008C6654" w:rsidRDefault="00D257E1" w:rsidP="00D42BCD">
      <w:pPr>
        <w:ind w:left="-567" w:firstLine="0"/>
        <w:rPr>
          <w:color w:val="000000" w:themeColor="text1"/>
          <w:sz w:val="28"/>
          <w:szCs w:val="28"/>
        </w:rPr>
      </w:pPr>
      <w:r w:rsidRPr="008C6654">
        <w:rPr>
          <w:color w:val="000000" w:themeColor="text1"/>
          <w:sz w:val="28"/>
          <w:szCs w:val="28"/>
        </w:rPr>
        <w:t>А) стратегическая</w:t>
      </w:r>
      <w:r w:rsidR="00623917" w:rsidRPr="00623917">
        <w:rPr>
          <w:color w:val="000000" w:themeColor="text1"/>
          <w:sz w:val="28"/>
          <w:szCs w:val="28"/>
        </w:rPr>
        <w:t xml:space="preserve"> </w:t>
      </w:r>
      <w:r w:rsidR="00623917">
        <w:rPr>
          <w:color w:val="000000" w:themeColor="text1"/>
          <w:sz w:val="28"/>
          <w:szCs w:val="28"/>
        </w:rPr>
        <w:t>политика</w:t>
      </w:r>
      <w:r w:rsidRPr="008C6654">
        <w:rPr>
          <w:color w:val="000000" w:themeColor="text1"/>
          <w:sz w:val="28"/>
          <w:szCs w:val="28"/>
        </w:rPr>
        <w:t>; B) контрольная</w:t>
      </w:r>
      <w:r w:rsidR="00623917" w:rsidRPr="00623917">
        <w:rPr>
          <w:color w:val="000000" w:themeColor="text1"/>
          <w:sz w:val="28"/>
          <w:szCs w:val="28"/>
        </w:rPr>
        <w:t xml:space="preserve"> </w:t>
      </w:r>
      <w:r w:rsidR="00623917">
        <w:rPr>
          <w:color w:val="000000" w:themeColor="text1"/>
          <w:sz w:val="28"/>
          <w:szCs w:val="28"/>
        </w:rPr>
        <w:t>политика</w:t>
      </w:r>
      <w:r w:rsidRPr="008C6654">
        <w:rPr>
          <w:color w:val="000000" w:themeColor="text1"/>
          <w:sz w:val="28"/>
          <w:szCs w:val="28"/>
        </w:rPr>
        <w:t>; C) стимулирующая</w:t>
      </w:r>
      <w:r w:rsidR="00623917" w:rsidRPr="00623917">
        <w:rPr>
          <w:color w:val="000000" w:themeColor="text1"/>
          <w:sz w:val="28"/>
          <w:szCs w:val="28"/>
        </w:rPr>
        <w:t xml:space="preserve"> </w:t>
      </w:r>
      <w:r w:rsidR="00623917">
        <w:rPr>
          <w:color w:val="000000" w:themeColor="text1"/>
          <w:sz w:val="28"/>
          <w:szCs w:val="28"/>
        </w:rPr>
        <w:t>политика</w:t>
      </w:r>
      <w:r w:rsidRPr="008C6654">
        <w:rPr>
          <w:color w:val="000000" w:themeColor="text1"/>
          <w:sz w:val="28"/>
          <w:szCs w:val="28"/>
        </w:rPr>
        <w:t>;</w:t>
      </w:r>
      <w:r w:rsidR="001C79DF">
        <w:rPr>
          <w:color w:val="000000" w:themeColor="text1"/>
          <w:sz w:val="28"/>
          <w:szCs w:val="28"/>
        </w:rPr>
        <w:t xml:space="preserve"> </w:t>
      </w:r>
      <w:r w:rsidRPr="008C6654">
        <w:rPr>
          <w:color w:val="000000" w:themeColor="text1"/>
          <w:sz w:val="28"/>
          <w:szCs w:val="28"/>
        </w:rPr>
        <w:t xml:space="preserve">D) </w:t>
      </w:r>
      <w:r w:rsidRPr="008C6654">
        <w:rPr>
          <w:rStyle w:val="FontStyle214"/>
          <w:bCs/>
          <w:color w:val="000000" w:themeColor="text1"/>
          <w:sz w:val="28"/>
          <w:szCs w:val="28"/>
        </w:rPr>
        <w:t>ограничивающая</w:t>
      </w:r>
      <w:r w:rsidR="00623917" w:rsidRPr="00623917">
        <w:rPr>
          <w:color w:val="000000" w:themeColor="text1"/>
          <w:sz w:val="28"/>
          <w:szCs w:val="28"/>
        </w:rPr>
        <w:t xml:space="preserve"> </w:t>
      </w:r>
      <w:r w:rsidR="00623917">
        <w:rPr>
          <w:color w:val="000000" w:themeColor="text1"/>
          <w:sz w:val="28"/>
          <w:szCs w:val="28"/>
        </w:rPr>
        <w:t>политика</w:t>
      </w:r>
      <w:r w:rsidRPr="008C6654">
        <w:rPr>
          <w:color w:val="000000" w:themeColor="text1"/>
          <w:sz w:val="28"/>
          <w:szCs w:val="28"/>
        </w:rPr>
        <w:t>;</w:t>
      </w:r>
      <w:r w:rsidR="001C79DF">
        <w:rPr>
          <w:color w:val="000000" w:themeColor="text1"/>
          <w:sz w:val="28"/>
          <w:szCs w:val="28"/>
        </w:rPr>
        <w:t xml:space="preserve"> </w:t>
      </w:r>
      <w:r w:rsidRPr="008C6654">
        <w:rPr>
          <w:color w:val="000000" w:themeColor="text1"/>
          <w:sz w:val="28"/>
          <w:szCs w:val="28"/>
          <w:lang w:val="en-US"/>
        </w:rPr>
        <w:t>E</w:t>
      </w:r>
      <w:r w:rsidRPr="008C6654">
        <w:rPr>
          <w:color w:val="000000" w:themeColor="text1"/>
          <w:sz w:val="28"/>
          <w:szCs w:val="28"/>
        </w:rPr>
        <w:t>) сдерживающая</w:t>
      </w:r>
      <w:r w:rsidR="00623917" w:rsidRPr="00623917">
        <w:rPr>
          <w:color w:val="000000" w:themeColor="text1"/>
          <w:sz w:val="28"/>
          <w:szCs w:val="28"/>
        </w:rPr>
        <w:t xml:space="preserve"> </w:t>
      </w:r>
      <w:r w:rsidR="00623917">
        <w:rPr>
          <w:color w:val="000000" w:themeColor="text1"/>
          <w:sz w:val="28"/>
          <w:szCs w:val="28"/>
        </w:rPr>
        <w:t>политика</w:t>
      </w:r>
      <w:r w:rsidR="001C79DF">
        <w:rPr>
          <w:color w:val="000000" w:themeColor="text1"/>
          <w:sz w:val="28"/>
          <w:szCs w:val="28"/>
        </w:rPr>
        <w:t>.</w:t>
      </w:r>
    </w:p>
    <w:p w:rsidR="00D257E1" w:rsidRPr="008C6654" w:rsidRDefault="00D257E1" w:rsidP="00D42BCD">
      <w:pPr>
        <w:ind w:left="-567" w:firstLine="0"/>
        <w:rPr>
          <w:color w:val="000000" w:themeColor="text1"/>
          <w:sz w:val="28"/>
          <w:szCs w:val="28"/>
        </w:rPr>
      </w:pPr>
      <w:r w:rsidRPr="008C6654">
        <w:rPr>
          <w:rStyle w:val="FontStyle214"/>
          <w:b/>
          <w:bCs/>
          <w:color w:val="000000" w:themeColor="text1"/>
          <w:sz w:val="28"/>
          <w:szCs w:val="28"/>
        </w:rPr>
        <w:t>8.</w:t>
      </w:r>
      <w:r w:rsidR="001C79DF">
        <w:rPr>
          <w:rStyle w:val="FontStyle214"/>
          <w:b/>
          <w:bCs/>
          <w:color w:val="000000" w:themeColor="text1"/>
          <w:sz w:val="28"/>
          <w:szCs w:val="28"/>
        </w:rPr>
        <w:t xml:space="preserve"> </w:t>
      </w:r>
      <w:r w:rsidRPr="008C6654">
        <w:rPr>
          <w:b/>
          <w:color w:val="000000" w:themeColor="text1"/>
          <w:sz w:val="28"/>
          <w:szCs w:val="28"/>
        </w:rPr>
        <w:t>Вид бюджетно</w:t>
      </w:r>
      <w:r w:rsidR="001C79DF">
        <w:rPr>
          <w:b/>
          <w:color w:val="000000" w:themeColor="text1"/>
          <w:sz w:val="28"/>
          <w:szCs w:val="28"/>
        </w:rPr>
        <w:t>-налоговой политики, предполагающий</w:t>
      </w:r>
      <w:r w:rsidRPr="008C6654">
        <w:rPr>
          <w:b/>
          <w:color w:val="000000" w:themeColor="text1"/>
          <w:sz w:val="28"/>
          <w:szCs w:val="28"/>
        </w:rPr>
        <w:t xml:space="preserve"> снижение государственных расходов, увеличение налогов или комбинирование этих мер</w:t>
      </w:r>
      <w:r w:rsidR="001C79DF">
        <w:rPr>
          <w:b/>
          <w:color w:val="000000" w:themeColor="text1"/>
          <w:sz w:val="28"/>
          <w:szCs w:val="28"/>
        </w:rPr>
        <w:t>:</w:t>
      </w:r>
    </w:p>
    <w:p w:rsidR="00D257E1" w:rsidRPr="008C6654" w:rsidRDefault="00D257E1" w:rsidP="00D42BCD">
      <w:pPr>
        <w:ind w:left="-567" w:firstLine="0"/>
        <w:rPr>
          <w:color w:val="000000" w:themeColor="text1"/>
          <w:sz w:val="28"/>
          <w:szCs w:val="28"/>
        </w:rPr>
      </w:pPr>
      <w:r w:rsidRPr="008C6654">
        <w:rPr>
          <w:color w:val="000000" w:themeColor="text1"/>
          <w:sz w:val="28"/>
          <w:szCs w:val="28"/>
        </w:rPr>
        <w:t>А) ограничительная</w:t>
      </w:r>
      <w:r w:rsidR="00623917">
        <w:rPr>
          <w:color w:val="000000" w:themeColor="text1"/>
          <w:sz w:val="28"/>
          <w:szCs w:val="28"/>
        </w:rPr>
        <w:t xml:space="preserve"> политика</w:t>
      </w:r>
      <w:r w:rsidRPr="008C6654">
        <w:rPr>
          <w:color w:val="000000" w:themeColor="text1"/>
          <w:sz w:val="28"/>
          <w:szCs w:val="28"/>
        </w:rPr>
        <w:t>;</w:t>
      </w:r>
      <w:r w:rsidR="001C79DF">
        <w:rPr>
          <w:color w:val="000000" w:themeColor="text1"/>
          <w:sz w:val="28"/>
          <w:szCs w:val="28"/>
        </w:rPr>
        <w:t xml:space="preserve"> </w:t>
      </w:r>
      <w:r w:rsidRPr="008C6654">
        <w:rPr>
          <w:color w:val="000000" w:themeColor="text1"/>
          <w:sz w:val="28"/>
          <w:szCs w:val="28"/>
        </w:rPr>
        <w:t>B) стимулирующая</w:t>
      </w:r>
      <w:r w:rsidR="00623917" w:rsidRPr="00623917">
        <w:rPr>
          <w:color w:val="000000" w:themeColor="text1"/>
          <w:sz w:val="28"/>
          <w:szCs w:val="28"/>
        </w:rPr>
        <w:t xml:space="preserve"> </w:t>
      </w:r>
      <w:r w:rsidR="00623917">
        <w:rPr>
          <w:color w:val="000000" w:themeColor="text1"/>
          <w:sz w:val="28"/>
          <w:szCs w:val="28"/>
        </w:rPr>
        <w:t>политика</w:t>
      </w:r>
      <w:r w:rsidRPr="008C6654">
        <w:rPr>
          <w:color w:val="000000" w:themeColor="text1"/>
          <w:sz w:val="28"/>
          <w:szCs w:val="28"/>
        </w:rPr>
        <w:t>;</w:t>
      </w:r>
      <w:r w:rsidR="001C79DF">
        <w:rPr>
          <w:color w:val="000000" w:themeColor="text1"/>
          <w:sz w:val="28"/>
          <w:szCs w:val="28"/>
        </w:rPr>
        <w:t xml:space="preserve"> </w:t>
      </w:r>
      <w:r w:rsidRPr="008C6654">
        <w:rPr>
          <w:color w:val="000000" w:themeColor="text1"/>
          <w:sz w:val="28"/>
          <w:szCs w:val="28"/>
        </w:rPr>
        <w:t>C) дисконтная</w:t>
      </w:r>
      <w:r w:rsidR="00623917" w:rsidRPr="00623917">
        <w:rPr>
          <w:color w:val="000000" w:themeColor="text1"/>
          <w:sz w:val="28"/>
          <w:szCs w:val="28"/>
        </w:rPr>
        <w:t xml:space="preserve"> </w:t>
      </w:r>
      <w:r w:rsidR="00623917">
        <w:rPr>
          <w:color w:val="000000" w:themeColor="text1"/>
          <w:sz w:val="28"/>
          <w:szCs w:val="28"/>
        </w:rPr>
        <w:t>политика</w:t>
      </w:r>
      <w:r w:rsidRPr="008C6654">
        <w:rPr>
          <w:color w:val="000000" w:themeColor="text1"/>
          <w:sz w:val="28"/>
          <w:szCs w:val="28"/>
        </w:rPr>
        <w:t>;</w:t>
      </w:r>
      <w:r w:rsidR="001C79DF">
        <w:rPr>
          <w:color w:val="000000" w:themeColor="text1"/>
          <w:sz w:val="28"/>
          <w:szCs w:val="28"/>
        </w:rPr>
        <w:t xml:space="preserve"> </w:t>
      </w:r>
      <w:r w:rsidRPr="008C6654">
        <w:rPr>
          <w:color w:val="000000" w:themeColor="text1"/>
          <w:sz w:val="28"/>
          <w:szCs w:val="28"/>
        </w:rPr>
        <w:t>D)</w:t>
      </w:r>
      <w:r w:rsidR="006531A8" w:rsidRPr="008C6654">
        <w:rPr>
          <w:color w:val="000000" w:themeColor="text1"/>
          <w:sz w:val="28"/>
          <w:szCs w:val="28"/>
        </w:rPr>
        <w:t xml:space="preserve"> функ</w:t>
      </w:r>
      <w:r w:rsidRPr="008C6654">
        <w:rPr>
          <w:color w:val="000000" w:themeColor="text1"/>
          <w:sz w:val="28"/>
          <w:szCs w:val="28"/>
        </w:rPr>
        <w:t>циональная</w:t>
      </w:r>
      <w:r w:rsidR="00623917" w:rsidRPr="00623917">
        <w:rPr>
          <w:color w:val="000000" w:themeColor="text1"/>
          <w:sz w:val="28"/>
          <w:szCs w:val="28"/>
        </w:rPr>
        <w:t xml:space="preserve"> </w:t>
      </w:r>
      <w:r w:rsidR="00623917">
        <w:rPr>
          <w:color w:val="000000" w:themeColor="text1"/>
          <w:sz w:val="28"/>
          <w:szCs w:val="28"/>
        </w:rPr>
        <w:t>политика</w:t>
      </w:r>
      <w:r w:rsidRPr="008C6654">
        <w:rPr>
          <w:color w:val="000000" w:themeColor="text1"/>
          <w:sz w:val="28"/>
          <w:szCs w:val="28"/>
        </w:rPr>
        <w:t>;</w:t>
      </w:r>
      <w:r w:rsidR="001C79DF">
        <w:rPr>
          <w:color w:val="000000" w:themeColor="text1"/>
          <w:sz w:val="28"/>
          <w:szCs w:val="28"/>
        </w:rPr>
        <w:t xml:space="preserve"> </w:t>
      </w:r>
      <w:r w:rsidRPr="008C6654">
        <w:rPr>
          <w:color w:val="000000" w:themeColor="text1"/>
          <w:sz w:val="28"/>
          <w:szCs w:val="28"/>
          <w:lang w:val="en-US"/>
        </w:rPr>
        <w:t>E</w:t>
      </w:r>
      <w:r w:rsidRPr="008C6654">
        <w:rPr>
          <w:color w:val="000000" w:themeColor="text1"/>
          <w:sz w:val="28"/>
          <w:szCs w:val="28"/>
        </w:rPr>
        <w:t>) депозитная</w:t>
      </w:r>
      <w:r w:rsidR="00623917" w:rsidRPr="00623917">
        <w:rPr>
          <w:color w:val="000000" w:themeColor="text1"/>
          <w:sz w:val="28"/>
          <w:szCs w:val="28"/>
        </w:rPr>
        <w:t xml:space="preserve"> </w:t>
      </w:r>
      <w:r w:rsidR="00623917">
        <w:rPr>
          <w:color w:val="000000" w:themeColor="text1"/>
          <w:sz w:val="28"/>
          <w:szCs w:val="28"/>
        </w:rPr>
        <w:t>политика</w:t>
      </w:r>
      <w:r w:rsidR="001C79DF">
        <w:rPr>
          <w:color w:val="000000" w:themeColor="text1"/>
          <w:sz w:val="28"/>
          <w:szCs w:val="28"/>
        </w:rPr>
        <w:t>.</w:t>
      </w:r>
    </w:p>
    <w:p w:rsidR="00D257E1" w:rsidRPr="008C6654" w:rsidRDefault="00D257E1" w:rsidP="00D42BCD">
      <w:pPr>
        <w:ind w:left="-567" w:firstLine="0"/>
        <w:rPr>
          <w:b/>
          <w:color w:val="000000" w:themeColor="text1"/>
          <w:sz w:val="28"/>
          <w:szCs w:val="28"/>
        </w:rPr>
      </w:pPr>
      <w:r w:rsidRPr="008C6654">
        <w:rPr>
          <w:rStyle w:val="FontStyle214"/>
          <w:b/>
          <w:bCs/>
          <w:color w:val="000000" w:themeColor="text1"/>
          <w:sz w:val="28"/>
          <w:szCs w:val="28"/>
        </w:rPr>
        <w:t>9.</w:t>
      </w:r>
      <w:r w:rsidR="001C79DF">
        <w:rPr>
          <w:rStyle w:val="FontStyle214"/>
          <w:b/>
          <w:bCs/>
          <w:color w:val="000000" w:themeColor="text1"/>
          <w:sz w:val="28"/>
          <w:szCs w:val="28"/>
        </w:rPr>
        <w:t xml:space="preserve"> </w:t>
      </w:r>
      <w:r w:rsidRPr="008C6654">
        <w:rPr>
          <w:b/>
          <w:color w:val="000000" w:themeColor="text1"/>
          <w:sz w:val="28"/>
          <w:szCs w:val="28"/>
        </w:rPr>
        <w:t xml:space="preserve">Вид бюджетно – налоговой политики, при которой законодательно изменяются </w:t>
      </w:r>
      <w:r w:rsidR="00A478BE" w:rsidRPr="008C6654">
        <w:rPr>
          <w:b/>
          <w:color w:val="000000" w:themeColor="text1"/>
          <w:sz w:val="28"/>
          <w:szCs w:val="28"/>
        </w:rPr>
        <w:t>государством</w:t>
      </w:r>
      <w:r w:rsidRPr="008C6654">
        <w:rPr>
          <w:b/>
          <w:color w:val="000000" w:themeColor="text1"/>
          <w:sz w:val="28"/>
          <w:szCs w:val="28"/>
        </w:rPr>
        <w:t xml:space="preserve"> величины государственных закупок, налогов и трансфертов с целью стабилизации экономики</w:t>
      </w:r>
      <w:r w:rsidR="001C79DF">
        <w:rPr>
          <w:b/>
          <w:color w:val="000000" w:themeColor="text1"/>
          <w:sz w:val="28"/>
          <w:szCs w:val="28"/>
        </w:rPr>
        <w:t>, это:</w:t>
      </w:r>
    </w:p>
    <w:p w:rsidR="00D257E1" w:rsidRPr="008C6654" w:rsidRDefault="00D257E1" w:rsidP="00D42BCD">
      <w:pPr>
        <w:ind w:left="-567" w:firstLine="0"/>
        <w:rPr>
          <w:color w:val="000000" w:themeColor="text1"/>
          <w:sz w:val="28"/>
          <w:szCs w:val="28"/>
        </w:rPr>
      </w:pPr>
      <w:r w:rsidRPr="008C6654">
        <w:rPr>
          <w:color w:val="000000" w:themeColor="text1"/>
          <w:sz w:val="28"/>
          <w:szCs w:val="28"/>
        </w:rPr>
        <w:t>А) ограничительная</w:t>
      </w:r>
      <w:r w:rsidR="000B4727">
        <w:rPr>
          <w:color w:val="000000" w:themeColor="text1"/>
          <w:sz w:val="28"/>
          <w:szCs w:val="28"/>
        </w:rPr>
        <w:t xml:space="preserve"> </w:t>
      </w:r>
      <w:r w:rsidR="000B4727" w:rsidRPr="000B4727">
        <w:rPr>
          <w:color w:val="000000" w:themeColor="text1"/>
          <w:sz w:val="28"/>
          <w:szCs w:val="28"/>
        </w:rPr>
        <w:t>политика</w:t>
      </w:r>
      <w:r w:rsidRPr="008C6654">
        <w:rPr>
          <w:color w:val="000000" w:themeColor="text1"/>
          <w:sz w:val="28"/>
          <w:szCs w:val="28"/>
        </w:rPr>
        <w:t>;</w:t>
      </w:r>
      <w:r w:rsidR="001C79DF">
        <w:rPr>
          <w:color w:val="000000" w:themeColor="text1"/>
          <w:sz w:val="28"/>
          <w:szCs w:val="28"/>
        </w:rPr>
        <w:t xml:space="preserve"> </w:t>
      </w:r>
      <w:r w:rsidRPr="008C6654">
        <w:rPr>
          <w:color w:val="000000" w:themeColor="text1"/>
          <w:sz w:val="28"/>
          <w:szCs w:val="28"/>
        </w:rPr>
        <w:t>B) стимулирующая</w:t>
      </w:r>
      <w:r w:rsidR="000B4727" w:rsidRPr="000B4727">
        <w:rPr>
          <w:color w:val="000000" w:themeColor="text1"/>
          <w:sz w:val="28"/>
          <w:szCs w:val="28"/>
        </w:rPr>
        <w:t xml:space="preserve"> политика</w:t>
      </w:r>
      <w:r w:rsidRPr="008C6654">
        <w:rPr>
          <w:color w:val="000000" w:themeColor="text1"/>
          <w:sz w:val="28"/>
          <w:szCs w:val="28"/>
        </w:rPr>
        <w:t>;</w:t>
      </w:r>
      <w:r w:rsidR="001C79DF">
        <w:rPr>
          <w:color w:val="000000" w:themeColor="text1"/>
          <w:sz w:val="28"/>
          <w:szCs w:val="28"/>
        </w:rPr>
        <w:t xml:space="preserve"> </w:t>
      </w:r>
      <w:r w:rsidRPr="008C6654">
        <w:rPr>
          <w:color w:val="000000" w:themeColor="text1"/>
          <w:sz w:val="28"/>
          <w:szCs w:val="28"/>
        </w:rPr>
        <w:t>C) маржинальная</w:t>
      </w:r>
      <w:r w:rsidR="000B4727" w:rsidRPr="000B4727">
        <w:rPr>
          <w:color w:val="000000" w:themeColor="text1"/>
          <w:sz w:val="28"/>
          <w:szCs w:val="28"/>
        </w:rPr>
        <w:t xml:space="preserve"> политика</w:t>
      </w:r>
      <w:r w:rsidRPr="008C6654">
        <w:rPr>
          <w:color w:val="000000" w:themeColor="text1"/>
          <w:sz w:val="28"/>
          <w:szCs w:val="28"/>
        </w:rPr>
        <w:t>; D) автоматическая</w:t>
      </w:r>
      <w:r w:rsidR="00623917" w:rsidRPr="00623917">
        <w:rPr>
          <w:color w:val="000000" w:themeColor="text1"/>
          <w:sz w:val="28"/>
          <w:szCs w:val="28"/>
        </w:rPr>
        <w:t xml:space="preserve"> </w:t>
      </w:r>
      <w:r w:rsidR="00623917" w:rsidRPr="000B4727">
        <w:rPr>
          <w:color w:val="000000" w:themeColor="text1"/>
          <w:sz w:val="28"/>
          <w:szCs w:val="28"/>
        </w:rPr>
        <w:t>политика</w:t>
      </w:r>
      <w:r w:rsidRPr="008C6654">
        <w:rPr>
          <w:color w:val="000000" w:themeColor="text1"/>
          <w:sz w:val="28"/>
          <w:szCs w:val="28"/>
        </w:rPr>
        <w:t xml:space="preserve">; </w:t>
      </w:r>
      <w:r w:rsidRPr="008C6654">
        <w:rPr>
          <w:color w:val="000000" w:themeColor="text1"/>
          <w:sz w:val="28"/>
          <w:szCs w:val="28"/>
          <w:lang w:val="en-US"/>
        </w:rPr>
        <w:t>E</w:t>
      </w:r>
      <w:r w:rsidRPr="008C6654">
        <w:rPr>
          <w:color w:val="000000" w:themeColor="text1"/>
          <w:sz w:val="28"/>
          <w:szCs w:val="28"/>
        </w:rPr>
        <w:t>) дискреционная</w:t>
      </w:r>
      <w:r w:rsidR="00623917" w:rsidRPr="00623917">
        <w:rPr>
          <w:color w:val="000000" w:themeColor="text1"/>
          <w:sz w:val="28"/>
          <w:szCs w:val="28"/>
        </w:rPr>
        <w:t xml:space="preserve"> </w:t>
      </w:r>
      <w:r w:rsidR="00623917" w:rsidRPr="000B4727">
        <w:rPr>
          <w:color w:val="000000" w:themeColor="text1"/>
          <w:sz w:val="28"/>
          <w:szCs w:val="28"/>
        </w:rPr>
        <w:t>политика</w:t>
      </w:r>
      <w:r w:rsidR="001C79DF">
        <w:rPr>
          <w:color w:val="000000" w:themeColor="text1"/>
          <w:sz w:val="28"/>
          <w:szCs w:val="28"/>
        </w:rPr>
        <w:t>.</w:t>
      </w:r>
    </w:p>
    <w:p w:rsidR="00D257E1" w:rsidRPr="008C6654" w:rsidRDefault="00D257E1" w:rsidP="00D42BCD">
      <w:pPr>
        <w:shd w:val="clear" w:color="auto" w:fill="FFFFFF"/>
        <w:adjustRightInd w:val="0"/>
        <w:ind w:left="-567" w:firstLine="0"/>
        <w:rPr>
          <w:b/>
          <w:color w:val="000000" w:themeColor="text1"/>
          <w:sz w:val="28"/>
          <w:szCs w:val="28"/>
        </w:rPr>
      </w:pPr>
      <w:r w:rsidRPr="008C6654">
        <w:rPr>
          <w:rStyle w:val="FontStyle214"/>
          <w:b/>
          <w:bCs/>
          <w:color w:val="000000" w:themeColor="text1"/>
          <w:sz w:val="28"/>
          <w:szCs w:val="28"/>
        </w:rPr>
        <w:lastRenderedPageBreak/>
        <w:t>10.</w:t>
      </w:r>
      <w:r w:rsidR="001C79DF">
        <w:rPr>
          <w:rStyle w:val="FontStyle214"/>
          <w:b/>
          <w:bCs/>
          <w:color w:val="000000" w:themeColor="text1"/>
          <w:sz w:val="28"/>
          <w:szCs w:val="28"/>
        </w:rPr>
        <w:t xml:space="preserve"> </w:t>
      </w:r>
      <w:r w:rsidRPr="008C6654">
        <w:rPr>
          <w:b/>
          <w:color w:val="000000" w:themeColor="text1"/>
          <w:sz w:val="28"/>
          <w:szCs w:val="28"/>
        </w:rPr>
        <w:t>Вид бюджетно – налоговой политики, при которой величина инструментов не меняется, но само наличие которых автоматически стабилизирует ее, стимулируя деловую активность при спаде и сдерживая ее при перегреве</w:t>
      </w:r>
      <w:r w:rsidR="00D02AE0">
        <w:rPr>
          <w:b/>
          <w:color w:val="000000" w:themeColor="text1"/>
          <w:sz w:val="28"/>
          <w:szCs w:val="28"/>
        </w:rPr>
        <w:t>, это:</w:t>
      </w:r>
    </w:p>
    <w:p w:rsidR="00623917" w:rsidRPr="008C6654" w:rsidRDefault="00623917" w:rsidP="00623917">
      <w:pPr>
        <w:ind w:left="-567" w:firstLine="0"/>
        <w:rPr>
          <w:color w:val="000000" w:themeColor="text1"/>
          <w:sz w:val="28"/>
          <w:szCs w:val="28"/>
        </w:rPr>
      </w:pPr>
      <w:r w:rsidRPr="008C6654">
        <w:rPr>
          <w:color w:val="000000" w:themeColor="text1"/>
          <w:sz w:val="28"/>
          <w:szCs w:val="28"/>
        </w:rPr>
        <w:t>А) ограничительная</w:t>
      </w:r>
      <w:r>
        <w:rPr>
          <w:color w:val="000000" w:themeColor="text1"/>
          <w:sz w:val="28"/>
          <w:szCs w:val="28"/>
        </w:rPr>
        <w:t xml:space="preserve"> </w:t>
      </w:r>
      <w:r w:rsidRPr="000B4727">
        <w:rPr>
          <w:color w:val="000000" w:themeColor="text1"/>
          <w:sz w:val="28"/>
          <w:szCs w:val="28"/>
        </w:rPr>
        <w:t>политика</w:t>
      </w:r>
      <w:r w:rsidRPr="008C6654">
        <w:rPr>
          <w:color w:val="000000" w:themeColor="text1"/>
          <w:sz w:val="28"/>
          <w:szCs w:val="28"/>
        </w:rPr>
        <w:t>;</w:t>
      </w:r>
      <w:r>
        <w:rPr>
          <w:color w:val="000000" w:themeColor="text1"/>
          <w:sz w:val="28"/>
          <w:szCs w:val="28"/>
        </w:rPr>
        <w:t xml:space="preserve"> </w:t>
      </w:r>
      <w:r w:rsidRPr="008C6654">
        <w:rPr>
          <w:color w:val="000000" w:themeColor="text1"/>
          <w:sz w:val="28"/>
          <w:szCs w:val="28"/>
        </w:rPr>
        <w:t>B) стимулирующая</w:t>
      </w:r>
      <w:r w:rsidRPr="000B4727">
        <w:rPr>
          <w:color w:val="000000" w:themeColor="text1"/>
          <w:sz w:val="28"/>
          <w:szCs w:val="28"/>
        </w:rPr>
        <w:t xml:space="preserve"> политика</w:t>
      </w:r>
      <w:r w:rsidRPr="008C6654">
        <w:rPr>
          <w:color w:val="000000" w:themeColor="text1"/>
          <w:sz w:val="28"/>
          <w:szCs w:val="28"/>
        </w:rPr>
        <w:t>;</w:t>
      </w:r>
      <w:r>
        <w:rPr>
          <w:color w:val="000000" w:themeColor="text1"/>
          <w:sz w:val="28"/>
          <w:szCs w:val="28"/>
        </w:rPr>
        <w:t xml:space="preserve"> </w:t>
      </w:r>
      <w:r w:rsidRPr="008C6654">
        <w:rPr>
          <w:color w:val="000000" w:themeColor="text1"/>
          <w:sz w:val="28"/>
          <w:szCs w:val="28"/>
        </w:rPr>
        <w:t>C) маржинальная</w:t>
      </w:r>
      <w:r w:rsidRPr="000B4727">
        <w:rPr>
          <w:color w:val="000000" w:themeColor="text1"/>
          <w:sz w:val="28"/>
          <w:szCs w:val="28"/>
        </w:rPr>
        <w:t xml:space="preserve"> политика</w:t>
      </w:r>
      <w:r w:rsidRPr="008C6654">
        <w:rPr>
          <w:color w:val="000000" w:themeColor="text1"/>
          <w:sz w:val="28"/>
          <w:szCs w:val="28"/>
        </w:rPr>
        <w:t>; D) автоматическая</w:t>
      </w:r>
      <w:r w:rsidRPr="00623917">
        <w:rPr>
          <w:color w:val="000000" w:themeColor="text1"/>
          <w:sz w:val="28"/>
          <w:szCs w:val="28"/>
        </w:rPr>
        <w:t xml:space="preserve"> </w:t>
      </w:r>
      <w:r w:rsidRPr="000B4727">
        <w:rPr>
          <w:color w:val="000000" w:themeColor="text1"/>
          <w:sz w:val="28"/>
          <w:szCs w:val="28"/>
        </w:rPr>
        <w:t>политика</w:t>
      </w:r>
      <w:r w:rsidRPr="008C6654">
        <w:rPr>
          <w:color w:val="000000" w:themeColor="text1"/>
          <w:sz w:val="28"/>
          <w:szCs w:val="28"/>
        </w:rPr>
        <w:t xml:space="preserve">; </w:t>
      </w:r>
      <w:r w:rsidRPr="008C6654">
        <w:rPr>
          <w:color w:val="000000" w:themeColor="text1"/>
          <w:sz w:val="28"/>
          <w:szCs w:val="28"/>
          <w:lang w:val="en-US"/>
        </w:rPr>
        <w:t>E</w:t>
      </w:r>
      <w:r w:rsidRPr="008C6654">
        <w:rPr>
          <w:color w:val="000000" w:themeColor="text1"/>
          <w:sz w:val="28"/>
          <w:szCs w:val="28"/>
        </w:rPr>
        <w:t>) дискреционная</w:t>
      </w:r>
      <w:r w:rsidRPr="00623917">
        <w:rPr>
          <w:color w:val="000000" w:themeColor="text1"/>
          <w:sz w:val="28"/>
          <w:szCs w:val="28"/>
        </w:rPr>
        <w:t xml:space="preserve"> </w:t>
      </w:r>
      <w:r w:rsidRPr="000B4727">
        <w:rPr>
          <w:color w:val="000000" w:themeColor="text1"/>
          <w:sz w:val="28"/>
          <w:szCs w:val="28"/>
        </w:rPr>
        <w:t>политика</w:t>
      </w:r>
      <w:r>
        <w:rPr>
          <w:color w:val="000000" w:themeColor="text1"/>
          <w:sz w:val="28"/>
          <w:szCs w:val="28"/>
        </w:rPr>
        <w:t>.</w:t>
      </w:r>
    </w:p>
    <w:p w:rsidR="001A67A4" w:rsidRPr="008C6654" w:rsidRDefault="001A67A4" w:rsidP="00F1318C">
      <w:pPr>
        <w:ind w:firstLine="0"/>
        <w:rPr>
          <w:color w:val="000000" w:themeColor="text1"/>
          <w:sz w:val="28"/>
          <w:szCs w:val="28"/>
        </w:rPr>
      </w:pPr>
    </w:p>
    <w:p w:rsidR="001A67A4" w:rsidRDefault="001A67A4" w:rsidP="00F1318C">
      <w:pPr>
        <w:pStyle w:val="af6"/>
        <w:tabs>
          <w:tab w:val="num" w:pos="540"/>
        </w:tabs>
        <w:jc w:val="both"/>
        <w:rPr>
          <w:color w:val="000000" w:themeColor="text1"/>
          <w:sz w:val="28"/>
          <w:szCs w:val="28"/>
        </w:rPr>
      </w:pPr>
    </w:p>
    <w:p w:rsidR="00F25DF8" w:rsidRDefault="00F25DF8" w:rsidP="00F1318C">
      <w:pPr>
        <w:pStyle w:val="af6"/>
        <w:tabs>
          <w:tab w:val="num" w:pos="540"/>
        </w:tabs>
        <w:jc w:val="both"/>
        <w:rPr>
          <w:color w:val="000000" w:themeColor="text1"/>
          <w:sz w:val="28"/>
          <w:szCs w:val="28"/>
        </w:rPr>
      </w:pPr>
    </w:p>
    <w:p w:rsidR="00F25DF8" w:rsidRDefault="00F25DF8" w:rsidP="00F1318C">
      <w:pPr>
        <w:pStyle w:val="af6"/>
        <w:tabs>
          <w:tab w:val="num" w:pos="540"/>
        </w:tabs>
        <w:jc w:val="both"/>
        <w:rPr>
          <w:color w:val="000000" w:themeColor="text1"/>
          <w:sz w:val="28"/>
          <w:szCs w:val="28"/>
        </w:rPr>
      </w:pPr>
    </w:p>
    <w:p w:rsidR="00F25DF8" w:rsidRDefault="00F25DF8" w:rsidP="00F1318C">
      <w:pPr>
        <w:pStyle w:val="af6"/>
        <w:tabs>
          <w:tab w:val="num" w:pos="540"/>
        </w:tabs>
        <w:jc w:val="both"/>
        <w:rPr>
          <w:color w:val="000000" w:themeColor="text1"/>
          <w:sz w:val="28"/>
          <w:szCs w:val="28"/>
        </w:rPr>
      </w:pPr>
    </w:p>
    <w:p w:rsidR="00F25DF8" w:rsidRDefault="00F25DF8" w:rsidP="00F1318C">
      <w:pPr>
        <w:pStyle w:val="af6"/>
        <w:tabs>
          <w:tab w:val="num" w:pos="540"/>
        </w:tabs>
        <w:jc w:val="both"/>
        <w:rPr>
          <w:color w:val="000000" w:themeColor="text1"/>
          <w:sz w:val="28"/>
          <w:szCs w:val="28"/>
        </w:rPr>
      </w:pPr>
    </w:p>
    <w:p w:rsidR="00F25DF8" w:rsidRDefault="00F25DF8" w:rsidP="00F1318C">
      <w:pPr>
        <w:pStyle w:val="af6"/>
        <w:tabs>
          <w:tab w:val="num" w:pos="540"/>
        </w:tabs>
        <w:jc w:val="both"/>
        <w:rPr>
          <w:color w:val="000000" w:themeColor="text1"/>
          <w:sz w:val="28"/>
          <w:szCs w:val="28"/>
        </w:rPr>
      </w:pPr>
    </w:p>
    <w:p w:rsidR="00F25DF8" w:rsidRDefault="00F25DF8" w:rsidP="00F1318C">
      <w:pPr>
        <w:pStyle w:val="af6"/>
        <w:tabs>
          <w:tab w:val="num" w:pos="540"/>
        </w:tabs>
        <w:jc w:val="both"/>
        <w:rPr>
          <w:color w:val="000000" w:themeColor="text1"/>
          <w:sz w:val="28"/>
          <w:szCs w:val="28"/>
        </w:rPr>
      </w:pPr>
    </w:p>
    <w:p w:rsidR="00F25DF8" w:rsidRDefault="00F25DF8" w:rsidP="00F1318C">
      <w:pPr>
        <w:pStyle w:val="af6"/>
        <w:tabs>
          <w:tab w:val="num" w:pos="540"/>
        </w:tabs>
        <w:jc w:val="both"/>
        <w:rPr>
          <w:color w:val="000000" w:themeColor="text1"/>
          <w:sz w:val="28"/>
          <w:szCs w:val="28"/>
        </w:rPr>
      </w:pPr>
    </w:p>
    <w:p w:rsidR="00F25DF8" w:rsidRDefault="00F25DF8" w:rsidP="00F1318C">
      <w:pPr>
        <w:pStyle w:val="af6"/>
        <w:tabs>
          <w:tab w:val="num" w:pos="540"/>
        </w:tabs>
        <w:jc w:val="both"/>
        <w:rPr>
          <w:color w:val="000000" w:themeColor="text1"/>
          <w:sz w:val="28"/>
          <w:szCs w:val="28"/>
        </w:rPr>
      </w:pPr>
    </w:p>
    <w:p w:rsidR="00F25DF8" w:rsidRDefault="00F25DF8" w:rsidP="00F1318C">
      <w:pPr>
        <w:pStyle w:val="af6"/>
        <w:tabs>
          <w:tab w:val="num" w:pos="540"/>
        </w:tabs>
        <w:jc w:val="both"/>
        <w:rPr>
          <w:color w:val="000000" w:themeColor="text1"/>
          <w:sz w:val="28"/>
          <w:szCs w:val="28"/>
        </w:rPr>
      </w:pPr>
    </w:p>
    <w:p w:rsidR="00C314B0" w:rsidRDefault="00C314B0" w:rsidP="00F1318C">
      <w:pPr>
        <w:pStyle w:val="af6"/>
        <w:tabs>
          <w:tab w:val="num" w:pos="540"/>
        </w:tabs>
        <w:jc w:val="both"/>
        <w:rPr>
          <w:color w:val="000000" w:themeColor="text1"/>
          <w:sz w:val="28"/>
          <w:szCs w:val="28"/>
        </w:rPr>
      </w:pPr>
    </w:p>
    <w:p w:rsidR="00C314B0" w:rsidRDefault="00C314B0" w:rsidP="00F1318C">
      <w:pPr>
        <w:pStyle w:val="af6"/>
        <w:tabs>
          <w:tab w:val="num" w:pos="540"/>
        </w:tabs>
        <w:jc w:val="both"/>
        <w:rPr>
          <w:color w:val="000000" w:themeColor="text1"/>
          <w:sz w:val="28"/>
          <w:szCs w:val="28"/>
        </w:rPr>
      </w:pPr>
    </w:p>
    <w:p w:rsidR="00C314B0" w:rsidRDefault="00C314B0" w:rsidP="00F1318C">
      <w:pPr>
        <w:pStyle w:val="af6"/>
        <w:tabs>
          <w:tab w:val="num" w:pos="540"/>
        </w:tabs>
        <w:jc w:val="both"/>
        <w:rPr>
          <w:color w:val="000000" w:themeColor="text1"/>
          <w:sz w:val="28"/>
          <w:szCs w:val="28"/>
        </w:rPr>
      </w:pPr>
    </w:p>
    <w:p w:rsidR="00C314B0" w:rsidRDefault="00C314B0" w:rsidP="00F1318C">
      <w:pPr>
        <w:pStyle w:val="af6"/>
        <w:tabs>
          <w:tab w:val="num" w:pos="540"/>
        </w:tabs>
        <w:jc w:val="both"/>
        <w:rPr>
          <w:color w:val="000000" w:themeColor="text1"/>
          <w:sz w:val="28"/>
          <w:szCs w:val="28"/>
        </w:rPr>
      </w:pPr>
    </w:p>
    <w:p w:rsidR="00C314B0" w:rsidRDefault="00C314B0" w:rsidP="00F1318C">
      <w:pPr>
        <w:pStyle w:val="af6"/>
        <w:tabs>
          <w:tab w:val="num" w:pos="540"/>
        </w:tabs>
        <w:jc w:val="both"/>
        <w:rPr>
          <w:color w:val="000000" w:themeColor="text1"/>
          <w:sz w:val="28"/>
          <w:szCs w:val="28"/>
        </w:rPr>
      </w:pPr>
    </w:p>
    <w:p w:rsidR="00C314B0" w:rsidRDefault="00C314B0" w:rsidP="00F1318C">
      <w:pPr>
        <w:pStyle w:val="af6"/>
        <w:tabs>
          <w:tab w:val="num" w:pos="540"/>
        </w:tabs>
        <w:rPr>
          <w:color w:val="000000" w:themeColor="text1"/>
          <w:sz w:val="28"/>
          <w:szCs w:val="28"/>
        </w:rPr>
      </w:pPr>
    </w:p>
    <w:p w:rsidR="00CB3402" w:rsidRDefault="00CB3402" w:rsidP="00F1318C">
      <w:pPr>
        <w:pStyle w:val="af6"/>
        <w:tabs>
          <w:tab w:val="num" w:pos="540"/>
        </w:tabs>
        <w:rPr>
          <w:color w:val="000000" w:themeColor="text1"/>
          <w:sz w:val="28"/>
          <w:szCs w:val="28"/>
        </w:rPr>
      </w:pPr>
    </w:p>
    <w:p w:rsidR="00CB3402" w:rsidRDefault="00CB3402" w:rsidP="00F1318C">
      <w:pPr>
        <w:pStyle w:val="af6"/>
        <w:tabs>
          <w:tab w:val="num" w:pos="540"/>
        </w:tabs>
        <w:rPr>
          <w:color w:val="000000" w:themeColor="text1"/>
          <w:sz w:val="28"/>
          <w:szCs w:val="28"/>
        </w:rPr>
      </w:pPr>
    </w:p>
    <w:p w:rsidR="00CB3402" w:rsidRDefault="00CB3402" w:rsidP="00F1318C">
      <w:pPr>
        <w:pStyle w:val="af6"/>
        <w:tabs>
          <w:tab w:val="num" w:pos="540"/>
        </w:tabs>
        <w:rPr>
          <w:color w:val="000000" w:themeColor="text1"/>
          <w:sz w:val="28"/>
          <w:szCs w:val="28"/>
        </w:rPr>
      </w:pPr>
    </w:p>
    <w:p w:rsidR="00CB3402" w:rsidRDefault="00CB3402" w:rsidP="00F1318C">
      <w:pPr>
        <w:pStyle w:val="af6"/>
        <w:tabs>
          <w:tab w:val="num" w:pos="540"/>
        </w:tabs>
        <w:rPr>
          <w:color w:val="000000" w:themeColor="text1"/>
          <w:sz w:val="28"/>
          <w:szCs w:val="28"/>
        </w:rPr>
      </w:pPr>
    </w:p>
    <w:p w:rsidR="00CB3402" w:rsidRDefault="00CB3402" w:rsidP="00F1318C">
      <w:pPr>
        <w:pStyle w:val="af6"/>
        <w:tabs>
          <w:tab w:val="num" w:pos="540"/>
        </w:tabs>
        <w:rPr>
          <w:color w:val="000000" w:themeColor="text1"/>
          <w:sz w:val="28"/>
          <w:szCs w:val="28"/>
        </w:rPr>
      </w:pPr>
    </w:p>
    <w:p w:rsidR="00CB3402" w:rsidRDefault="00CB3402" w:rsidP="00F1318C">
      <w:pPr>
        <w:pStyle w:val="af6"/>
        <w:tabs>
          <w:tab w:val="num" w:pos="540"/>
        </w:tabs>
        <w:rPr>
          <w:color w:val="000000" w:themeColor="text1"/>
          <w:sz w:val="28"/>
          <w:szCs w:val="28"/>
        </w:rPr>
      </w:pPr>
    </w:p>
    <w:p w:rsidR="00CB3402" w:rsidRDefault="00CB3402" w:rsidP="00F1318C">
      <w:pPr>
        <w:pStyle w:val="af6"/>
        <w:tabs>
          <w:tab w:val="num" w:pos="540"/>
        </w:tabs>
        <w:rPr>
          <w:color w:val="000000" w:themeColor="text1"/>
          <w:sz w:val="28"/>
          <w:szCs w:val="28"/>
        </w:rPr>
      </w:pPr>
    </w:p>
    <w:p w:rsidR="00CB3402" w:rsidRDefault="00CB3402" w:rsidP="00F1318C">
      <w:pPr>
        <w:pStyle w:val="af6"/>
        <w:tabs>
          <w:tab w:val="num" w:pos="540"/>
        </w:tabs>
        <w:rPr>
          <w:color w:val="000000" w:themeColor="text1"/>
          <w:sz w:val="28"/>
          <w:szCs w:val="28"/>
        </w:rPr>
      </w:pPr>
    </w:p>
    <w:p w:rsidR="00CB3402" w:rsidRDefault="00CB3402" w:rsidP="00F1318C">
      <w:pPr>
        <w:pStyle w:val="af6"/>
        <w:tabs>
          <w:tab w:val="num" w:pos="540"/>
        </w:tabs>
        <w:rPr>
          <w:color w:val="000000" w:themeColor="text1"/>
          <w:sz w:val="28"/>
          <w:szCs w:val="28"/>
        </w:rPr>
      </w:pPr>
    </w:p>
    <w:p w:rsidR="00CB3402" w:rsidRDefault="00CB3402" w:rsidP="00F1318C">
      <w:pPr>
        <w:pStyle w:val="af6"/>
        <w:tabs>
          <w:tab w:val="num" w:pos="540"/>
        </w:tabs>
        <w:rPr>
          <w:color w:val="000000" w:themeColor="text1"/>
          <w:sz w:val="28"/>
          <w:szCs w:val="28"/>
        </w:rPr>
      </w:pPr>
    </w:p>
    <w:p w:rsidR="00CB3402" w:rsidRDefault="00CB3402" w:rsidP="00F1318C">
      <w:pPr>
        <w:pStyle w:val="af6"/>
        <w:tabs>
          <w:tab w:val="num" w:pos="540"/>
        </w:tabs>
        <w:rPr>
          <w:color w:val="000000" w:themeColor="text1"/>
          <w:sz w:val="28"/>
          <w:szCs w:val="28"/>
        </w:rPr>
      </w:pPr>
    </w:p>
    <w:p w:rsidR="00CB3402" w:rsidRDefault="00CB3402" w:rsidP="00F1318C">
      <w:pPr>
        <w:pStyle w:val="af6"/>
        <w:tabs>
          <w:tab w:val="num" w:pos="540"/>
        </w:tabs>
        <w:rPr>
          <w:color w:val="000000" w:themeColor="text1"/>
          <w:sz w:val="28"/>
          <w:szCs w:val="28"/>
        </w:rPr>
      </w:pPr>
    </w:p>
    <w:p w:rsidR="00CB3402" w:rsidRDefault="00CB3402" w:rsidP="00F1318C">
      <w:pPr>
        <w:pStyle w:val="af6"/>
        <w:tabs>
          <w:tab w:val="num" w:pos="540"/>
        </w:tabs>
        <w:rPr>
          <w:color w:val="000000" w:themeColor="text1"/>
          <w:sz w:val="28"/>
          <w:szCs w:val="28"/>
        </w:rPr>
      </w:pPr>
    </w:p>
    <w:p w:rsidR="00CB3402" w:rsidRDefault="00CB3402" w:rsidP="00F1318C">
      <w:pPr>
        <w:pStyle w:val="af6"/>
        <w:tabs>
          <w:tab w:val="num" w:pos="540"/>
        </w:tabs>
        <w:rPr>
          <w:color w:val="000000" w:themeColor="text1"/>
          <w:sz w:val="28"/>
          <w:szCs w:val="28"/>
        </w:rPr>
      </w:pPr>
    </w:p>
    <w:p w:rsidR="00CB3402" w:rsidRDefault="00CB3402" w:rsidP="00F1318C">
      <w:pPr>
        <w:pStyle w:val="af6"/>
        <w:tabs>
          <w:tab w:val="num" w:pos="540"/>
        </w:tabs>
        <w:rPr>
          <w:color w:val="000000" w:themeColor="text1"/>
          <w:sz w:val="28"/>
          <w:szCs w:val="28"/>
        </w:rPr>
      </w:pPr>
    </w:p>
    <w:p w:rsidR="00CB3402" w:rsidRDefault="00CB3402" w:rsidP="00F1318C">
      <w:pPr>
        <w:pStyle w:val="af6"/>
        <w:tabs>
          <w:tab w:val="num" w:pos="540"/>
        </w:tabs>
        <w:rPr>
          <w:color w:val="000000" w:themeColor="text1"/>
          <w:sz w:val="28"/>
          <w:szCs w:val="28"/>
        </w:rPr>
      </w:pPr>
    </w:p>
    <w:p w:rsidR="00CB3402" w:rsidRDefault="00CB3402" w:rsidP="00F1318C">
      <w:pPr>
        <w:pStyle w:val="af6"/>
        <w:tabs>
          <w:tab w:val="num" w:pos="540"/>
        </w:tabs>
        <w:rPr>
          <w:color w:val="000000" w:themeColor="text1"/>
          <w:sz w:val="28"/>
          <w:szCs w:val="28"/>
        </w:rPr>
      </w:pPr>
    </w:p>
    <w:p w:rsidR="00CB3402" w:rsidRDefault="00CB3402" w:rsidP="00F1318C">
      <w:pPr>
        <w:pStyle w:val="af6"/>
        <w:tabs>
          <w:tab w:val="num" w:pos="540"/>
        </w:tabs>
        <w:rPr>
          <w:color w:val="000000" w:themeColor="text1"/>
          <w:sz w:val="28"/>
          <w:szCs w:val="28"/>
        </w:rPr>
      </w:pPr>
    </w:p>
    <w:p w:rsidR="00CB3402" w:rsidRDefault="00CB3402" w:rsidP="00F1318C">
      <w:pPr>
        <w:pStyle w:val="af6"/>
        <w:tabs>
          <w:tab w:val="num" w:pos="540"/>
        </w:tabs>
        <w:rPr>
          <w:color w:val="000000" w:themeColor="text1"/>
          <w:sz w:val="28"/>
          <w:szCs w:val="28"/>
        </w:rPr>
      </w:pPr>
    </w:p>
    <w:p w:rsidR="000F1FCC" w:rsidRDefault="000F1FCC" w:rsidP="00F1318C">
      <w:pPr>
        <w:pStyle w:val="af6"/>
        <w:tabs>
          <w:tab w:val="num" w:pos="540"/>
        </w:tabs>
        <w:rPr>
          <w:color w:val="000000" w:themeColor="text1"/>
          <w:sz w:val="28"/>
          <w:szCs w:val="28"/>
        </w:rPr>
      </w:pPr>
    </w:p>
    <w:p w:rsidR="000F1FCC" w:rsidRDefault="000F1FCC" w:rsidP="00F1318C">
      <w:pPr>
        <w:pStyle w:val="af6"/>
        <w:tabs>
          <w:tab w:val="num" w:pos="540"/>
        </w:tabs>
        <w:rPr>
          <w:color w:val="000000" w:themeColor="text1"/>
          <w:sz w:val="28"/>
          <w:szCs w:val="28"/>
        </w:rPr>
      </w:pPr>
    </w:p>
    <w:p w:rsidR="000F1FCC" w:rsidRDefault="000F1FCC" w:rsidP="00F1318C">
      <w:pPr>
        <w:pStyle w:val="af6"/>
        <w:tabs>
          <w:tab w:val="num" w:pos="540"/>
        </w:tabs>
        <w:rPr>
          <w:color w:val="000000" w:themeColor="text1"/>
          <w:sz w:val="28"/>
          <w:szCs w:val="28"/>
        </w:rPr>
      </w:pPr>
    </w:p>
    <w:p w:rsidR="000F1FCC" w:rsidRDefault="000F1FCC" w:rsidP="00F1318C">
      <w:pPr>
        <w:pStyle w:val="af6"/>
        <w:tabs>
          <w:tab w:val="num" w:pos="540"/>
        </w:tabs>
        <w:rPr>
          <w:color w:val="000000" w:themeColor="text1"/>
          <w:sz w:val="28"/>
          <w:szCs w:val="28"/>
        </w:rPr>
      </w:pPr>
    </w:p>
    <w:p w:rsidR="003E557B" w:rsidRDefault="003E557B" w:rsidP="00F1318C">
      <w:pPr>
        <w:ind w:firstLine="0"/>
        <w:jc w:val="center"/>
        <w:rPr>
          <w:b/>
          <w:sz w:val="28"/>
          <w:szCs w:val="28"/>
        </w:rPr>
      </w:pPr>
      <w:r w:rsidRPr="008C6654">
        <w:rPr>
          <w:b/>
          <w:sz w:val="28"/>
          <w:szCs w:val="28"/>
        </w:rPr>
        <w:t xml:space="preserve">Тема </w:t>
      </w:r>
      <w:r w:rsidR="006452F2">
        <w:rPr>
          <w:b/>
          <w:sz w:val="28"/>
          <w:szCs w:val="28"/>
        </w:rPr>
        <w:t>5</w:t>
      </w:r>
      <w:r w:rsidRPr="008C6654">
        <w:rPr>
          <w:b/>
          <w:sz w:val="28"/>
          <w:szCs w:val="28"/>
        </w:rPr>
        <w:t>. Экономическ</w:t>
      </w:r>
      <w:r w:rsidR="00340002" w:rsidRPr="008C6654">
        <w:rPr>
          <w:b/>
          <w:sz w:val="28"/>
          <w:szCs w:val="28"/>
        </w:rPr>
        <w:t>ое содержание и функции налогов</w:t>
      </w:r>
    </w:p>
    <w:p w:rsidR="00CB3402" w:rsidRPr="008C6654" w:rsidRDefault="00CB3402" w:rsidP="00F1318C">
      <w:pPr>
        <w:ind w:firstLine="0"/>
        <w:jc w:val="center"/>
        <w:rPr>
          <w:b/>
          <w:sz w:val="28"/>
          <w:szCs w:val="28"/>
        </w:rPr>
      </w:pPr>
    </w:p>
    <w:p w:rsidR="003E557B" w:rsidRPr="008C6654" w:rsidRDefault="006452F2" w:rsidP="00F1318C">
      <w:pPr>
        <w:ind w:firstLine="0"/>
        <w:rPr>
          <w:b/>
          <w:sz w:val="28"/>
          <w:szCs w:val="28"/>
        </w:rPr>
      </w:pPr>
      <w:r>
        <w:rPr>
          <w:b/>
          <w:sz w:val="28"/>
          <w:szCs w:val="28"/>
        </w:rPr>
        <w:t>5</w:t>
      </w:r>
      <w:r w:rsidR="00DF407A" w:rsidRPr="008C6654">
        <w:rPr>
          <w:b/>
          <w:sz w:val="28"/>
          <w:szCs w:val="28"/>
        </w:rPr>
        <w:t>.</w:t>
      </w:r>
      <w:r w:rsidR="00F25DF8">
        <w:rPr>
          <w:b/>
          <w:sz w:val="28"/>
          <w:szCs w:val="28"/>
        </w:rPr>
        <w:t>1.</w:t>
      </w:r>
      <w:r w:rsidR="00AB3CDD">
        <w:rPr>
          <w:b/>
          <w:sz w:val="28"/>
          <w:szCs w:val="28"/>
        </w:rPr>
        <w:t xml:space="preserve"> </w:t>
      </w:r>
      <w:r w:rsidR="003E557B" w:rsidRPr="008C6654">
        <w:rPr>
          <w:b/>
          <w:sz w:val="28"/>
          <w:szCs w:val="28"/>
        </w:rPr>
        <w:t>Сущность и понятие налогов.</w:t>
      </w:r>
    </w:p>
    <w:p w:rsidR="003E557B" w:rsidRPr="008C6654" w:rsidRDefault="006452F2" w:rsidP="00F1318C">
      <w:pPr>
        <w:ind w:firstLine="0"/>
        <w:rPr>
          <w:b/>
          <w:sz w:val="28"/>
          <w:szCs w:val="28"/>
        </w:rPr>
      </w:pPr>
      <w:r>
        <w:rPr>
          <w:b/>
          <w:sz w:val="28"/>
          <w:szCs w:val="28"/>
        </w:rPr>
        <w:t>5</w:t>
      </w:r>
      <w:r w:rsidR="00DF407A" w:rsidRPr="008C6654">
        <w:rPr>
          <w:b/>
          <w:sz w:val="28"/>
          <w:szCs w:val="28"/>
        </w:rPr>
        <w:t>.</w:t>
      </w:r>
      <w:r w:rsidR="00F25DF8">
        <w:rPr>
          <w:b/>
          <w:sz w:val="28"/>
          <w:szCs w:val="28"/>
        </w:rPr>
        <w:t>2.</w:t>
      </w:r>
      <w:r w:rsidR="00AB3CDD">
        <w:rPr>
          <w:b/>
          <w:sz w:val="28"/>
          <w:szCs w:val="28"/>
        </w:rPr>
        <w:t xml:space="preserve"> </w:t>
      </w:r>
      <w:r w:rsidR="003E557B" w:rsidRPr="008C6654">
        <w:rPr>
          <w:b/>
          <w:sz w:val="28"/>
          <w:szCs w:val="28"/>
        </w:rPr>
        <w:t xml:space="preserve">Функции </w:t>
      </w:r>
      <w:r w:rsidR="00BE1003" w:rsidRPr="008C6654">
        <w:rPr>
          <w:b/>
          <w:sz w:val="28"/>
          <w:szCs w:val="28"/>
        </w:rPr>
        <w:t xml:space="preserve">и </w:t>
      </w:r>
      <w:r w:rsidR="00443263" w:rsidRPr="008C6654">
        <w:rPr>
          <w:b/>
          <w:sz w:val="28"/>
          <w:szCs w:val="28"/>
        </w:rPr>
        <w:t xml:space="preserve">основные </w:t>
      </w:r>
      <w:r w:rsidR="003E557B" w:rsidRPr="008C6654">
        <w:rPr>
          <w:b/>
          <w:color w:val="000000" w:themeColor="text1"/>
          <w:sz w:val="28"/>
          <w:szCs w:val="28"/>
        </w:rPr>
        <w:t>принципы налогообложения.</w:t>
      </w:r>
    </w:p>
    <w:p w:rsidR="003E557B" w:rsidRPr="008C6654" w:rsidRDefault="006452F2" w:rsidP="00F1318C">
      <w:pPr>
        <w:ind w:firstLine="0"/>
        <w:rPr>
          <w:b/>
          <w:sz w:val="28"/>
          <w:szCs w:val="28"/>
        </w:rPr>
      </w:pPr>
      <w:r>
        <w:rPr>
          <w:b/>
          <w:sz w:val="28"/>
          <w:szCs w:val="28"/>
        </w:rPr>
        <w:t>5</w:t>
      </w:r>
      <w:r w:rsidR="00DF407A" w:rsidRPr="008C6654">
        <w:rPr>
          <w:b/>
          <w:sz w:val="28"/>
          <w:szCs w:val="28"/>
        </w:rPr>
        <w:t>.</w:t>
      </w:r>
      <w:r w:rsidR="00443263" w:rsidRPr="008C6654">
        <w:rPr>
          <w:b/>
          <w:sz w:val="28"/>
          <w:szCs w:val="28"/>
        </w:rPr>
        <w:t>3</w:t>
      </w:r>
      <w:r w:rsidR="00F25DF8">
        <w:rPr>
          <w:b/>
          <w:sz w:val="28"/>
          <w:szCs w:val="28"/>
        </w:rPr>
        <w:t>.</w:t>
      </w:r>
      <w:r w:rsidR="00AB3CDD">
        <w:rPr>
          <w:b/>
          <w:sz w:val="28"/>
          <w:szCs w:val="28"/>
        </w:rPr>
        <w:t xml:space="preserve"> </w:t>
      </w:r>
      <w:r w:rsidR="003E557B" w:rsidRPr="008C6654">
        <w:rPr>
          <w:b/>
          <w:sz w:val="28"/>
          <w:szCs w:val="28"/>
        </w:rPr>
        <w:t>Классификация налогов</w:t>
      </w:r>
      <w:r w:rsidR="00F5533D" w:rsidRPr="008C6654">
        <w:rPr>
          <w:b/>
          <w:sz w:val="28"/>
          <w:szCs w:val="28"/>
        </w:rPr>
        <w:t>.</w:t>
      </w:r>
    </w:p>
    <w:p w:rsidR="00F25DF8" w:rsidRDefault="00F25DF8" w:rsidP="00F1318C">
      <w:pPr>
        <w:ind w:firstLine="0"/>
        <w:rPr>
          <w:b/>
          <w:sz w:val="28"/>
          <w:szCs w:val="28"/>
        </w:rPr>
      </w:pPr>
    </w:p>
    <w:p w:rsidR="003E557B" w:rsidRDefault="006452F2" w:rsidP="00F1318C">
      <w:pPr>
        <w:ind w:firstLine="567"/>
        <w:jc w:val="center"/>
        <w:rPr>
          <w:b/>
          <w:sz w:val="28"/>
          <w:szCs w:val="28"/>
        </w:rPr>
      </w:pPr>
      <w:r>
        <w:rPr>
          <w:b/>
          <w:sz w:val="28"/>
          <w:szCs w:val="28"/>
        </w:rPr>
        <w:t>5</w:t>
      </w:r>
      <w:r w:rsidR="007F34E1" w:rsidRPr="008C6654">
        <w:rPr>
          <w:b/>
          <w:sz w:val="28"/>
          <w:szCs w:val="28"/>
        </w:rPr>
        <w:t>.</w:t>
      </w:r>
      <w:r w:rsidR="00340002" w:rsidRPr="008C6654">
        <w:rPr>
          <w:b/>
          <w:sz w:val="28"/>
          <w:szCs w:val="28"/>
        </w:rPr>
        <w:t>1. Сущность и понятие налогов</w:t>
      </w:r>
    </w:p>
    <w:p w:rsidR="006452F2" w:rsidRPr="008C6654" w:rsidRDefault="006452F2" w:rsidP="00F1318C">
      <w:pPr>
        <w:ind w:firstLine="567"/>
        <w:jc w:val="center"/>
        <w:rPr>
          <w:b/>
          <w:sz w:val="28"/>
          <w:szCs w:val="28"/>
        </w:rPr>
      </w:pPr>
    </w:p>
    <w:p w:rsidR="00F5533D" w:rsidRPr="008C6654" w:rsidRDefault="003E557B" w:rsidP="00EC78A5">
      <w:pPr>
        <w:ind w:left="-567" w:firstLine="425"/>
        <w:rPr>
          <w:sz w:val="28"/>
          <w:szCs w:val="28"/>
        </w:rPr>
      </w:pPr>
      <w:r w:rsidRPr="008C6654">
        <w:rPr>
          <w:b/>
          <w:sz w:val="28"/>
          <w:szCs w:val="28"/>
        </w:rPr>
        <w:t xml:space="preserve">Налог </w:t>
      </w:r>
      <w:r w:rsidRPr="008C6654">
        <w:rPr>
          <w:sz w:val="28"/>
          <w:szCs w:val="28"/>
        </w:rPr>
        <w:t xml:space="preserve">– это обязательный, индивидуально безвозмездный, относительно регулярный и законодательно установленный государством взнос, уплачиваемый лицами, признанными налогоплательщиками, в целях финансового обеспечения деятельности государства. </w:t>
      </w:r>
    </w:p>
    <w:p w:rsidR="003E557B" w:rsidRPr="008C6654" w:rsidRDefault="003E557B" w:rsidP="00EC78A5">
      <w:pPr>
        <w:ind w:left="-567" w:firstLine="425"/>
        <w:rPr>
          <w:sz w:val="28"/>
          <w:szCs w:val="28"/>
        </w:rPr>
      </w:pPr>
      <w:r w:rsidRPr="008C6654">
        <w:rPr>
          <w:sz w:val="28"/>
          <w:szCs w:val="28"/>
        </w:rPr>
        <w:t xml:space="preserve">Именно в налогах концентрируется вся совокупность складывающихся в любой национальной экономике интересов вне зависимости от уровня развития, форм организации общества и государственного устройства страны. Из этого следует, что налог является комплексной категорией, т.е. одновременно экономической, </w:t>
      </w:r>
      <w:r w:rsidR="004034A9" w:rsidRPr="008C6654">
        <w:rPr>
          <w:sz w:val="28"/>
          <w:szCs w:val="28"/>
        </w:rPr>
        <w:t>финансовой и правовой</w:t>
      </w:r>
      <w:r w:rsidRPr="008C6654">
        <w:rPr>
          <w:sz w:val="28"/>
          <w:szCs w:val="28"/>
        </w:rPr>
        <w:t>.</w:t>
      </w:r>
    </w:p>
    <w:p w:rsidR="003E557B" w:rsidRPr="008C6654" w:rsidRDefault="003E557B" w:rsidP="00EC78A5">
      <w:pPr>
        <w:ind w:left="-567" w:firstLine="425"/>
        <w:rPr>
          <w:sz w:val="28"/>
          <w:szCs w:val="28"/>
        </w:rPr>
      </w:pPr>
      <w:r w:rsidRPr="008C6654">
        <w:rPr>
          <w:b/>
          <w:sz w:val="28"/>
          <w:szCs w:val="28"/>
        </w:rPr>
        <w:t>Налогом</w:t>
      </w:r>
      <w:r w:rsidRPr="008C6654">
        <w:rPr>
          <w:sz w:val="28"/>
          <w:szCs w:val="28"/>
        </w:rPr>
        <w:t xml:space="preserve">   признается    обязательный  платеж в бюджет,  осуществляемый в определенном размере, носящий обязательный безвозвратный и безвозмездный характер. Налоги  исчисляются  в  денежном выражении  и  уплачиваются в национальной валюте.</w:t>
      </w:r>
    </w:p>
    <w:p w:rsidR="003E557B" w:rsidRPr="008C6654" w:rsidRDefault="003E557B" w:rsidP="00EC78A5">
      <w:pPr>
        <w:ind w:left="-567" w:firstLine="425"/>
        <w:rPr>
          <w:sz w:val="28"/>
          <w:szCs w:val="28"/>
        </w:rPr>
      </w:pPr>
      <w:r w:rsidRPr="008C6654">
        <w:rPr>
          <w:sz w:val="28"/>
          <w:szCs w:val="28"/>
        </w:rPr>
        <w:t xml:space="preserve">Налог является экономической категорией, поскольку денежные отношения, складывающиеся между государством и юридическими и физическими лицами, носят объективный характер и имеют специфическое общественное назначение – мобилизацию финансовых ресурсов в распоряжение государства. </w:t>
      </w:r>
    </w:p>
    <w:p w:rsidR="003E557B" w:rsidRPr="008C6654" w:rsidRDefault="003E557B" w:rsidP="00EC78A5">
      <w:pPr>
        <w:ind w:left="-567" w:firstLine="425"/>
        <w:rPr>
          <w:sz w:val="28"/>
          <w:szCs w:val="28"/>
        </w:rPr>
      </w:pPr>
      <w:r w:rsidRPr="008C6654">
        <w:rPr>
          <w:sz w:val="28"/>
          <w:szCs w:val="28"/>
        </w:rPr>
        <w:t>Вместе с тем</w:t>
      </w:r>
      <w:r w:rsidR="00AB3CDD">
        <w:rPr>
          <w:sz w:val="28"/>
          <w:szCs w:val="28"/>
        </w:rPr>
        <w:t>,</w:t>
      </w:r>
      <w:r w:rsidRPr="008C6654">
        <w:rPr>
          <w:sz w:val="28"/>
          <w:szCs w:val="28"/>
        </w:rPr>
        <w:t xml:space="preserve"> налог – это финансовая категория. Налоги характеризуются общими свойствами, присущими всем финансовым отношениям, носят объективный характер, базируются на существовании различных форм собственности, реализуются через общественную форму движения, т.е функции, и специфически выражают одну из частностей реально существующих финансовых отношений.</w:t>
      </w:r>
    </w:p>
    <w:p w:rsidR="003E557B" w:rsidRPr="008C6654" w:rsidRDefault="003E557B" w:rsidP="00EC78A5">
      <w:pPr>
        <w:ind w:left="-567" w:firstLine="425"/>
        <w:rPr>
          <w:sz w:val="28"/>
          <w:szCs w:val="28"/>
        </w:rPr>
      </w:pPr>
      <w:r w:rsidRPr="008C6654">
        <w:rPr>
          <w:sz w:val="28"/>
          <w:szCs w:val="28"/>
        </w:rPr>
        <w:t xml:space="preserve">Одновременно налог является и правовой категорией. Налоги выражают объективные юридически формализованные отношения государства и налогоплательщиков в форме налогового законодательства, базовой составляющей государственного финансового права. Налог потому и является нормой права, что иначе, как по закону, он </w:t>
      </w:r>
      <w:r w:rsidR="0058453C" w:rsidRPr="008C6654">
        <w:rPr>
          <w:sz w:val="28"/>
          <w:szCs w:val="28"/>
        </w:rPr>
        <w:t>уплачен быть не может</w:t>
      </w:r>
      <w:r w:rsidRPr="008C6654">
        <w:rPr>
          <w:sz w:val="28"/>
          <w:szCs w:val="28"/>
        </w:rPr>
        <w:t>.</w:t>
      </w:r>
    </w:p>
    <w:p w:rsidR="003E557B" w:rsidRPr="008C6654" w:rsidRDefault="003E557B" w:rsidP="00EC78A5">
      <w:pPr>
        <w:ind w:left="-567" w:firstLine="425"/>
        <w:rPr>
          <w:sz w:val="28"/>
          <w:szCs w:val="28"/>
        </w:rPr>
      </w:pPr>
      <w:r w:rsidRPr="008C6654">
        <w:rPr>
          <w:sz w:val="28"/>
          <w:szCs w:val="28"/>
        </w:rPr>
        <w:t xml:space="preserve">  Самое простое опред</w:t>
      </w:r>
      <w:r w:rsidR="00B77A5D" w:rsidRPr="008C6654">
        <w:rPr>
          <w:sz w:val="28"/>
          <w:szCs w:val="28"/>
        </w:rPr>
        <w:t>еление налогов следующее</w:t>
      </w:r>
      <w:r w:rsidR="007677BB" w:rsidRPr="008C6654">
        <w:rPr>
          <w:sz w:val="28"/>
          <w:szCs w:val="28"/>
        </w:rPr>
        <w:t>:</w:t>
      </w:r>
      <w:r w:rsidR="00AB3CDD">
        <w:rPr>
          <w:sz w:val="28"/>
          <w:szCs w:val="28"/>
        </w:rPr>
        <w:t xml:space="preserve"> </w:t>
      </w:r>
      <w:r w:rsidR="007677BB" w:rsidRPr="008C6654">
        <w:rPr>
          <w:b/>
          <w:sz w:val="28"/>
          <w:szCs w:val="28"/>
        </w:rPr>
        <w:t>н</w:t>
      </w:r>
      <w:r w:rsidRPr="008C6654">
        <w:rPr>
          <w:b/>
          <w:sz w:val="28"/>
          <w:szCs w:val="28"/>
        </w:rPr>
        <w:t xml:space="preserve">алоги </w:t>
      </w:r>
      <w:r w:rsidRPr="008C6654">
        <w:rPr>
          <w:sz w:val="28"/>
          <w:szCs w:val="28"/>
        </w:rPr>
        <w:t>- это обязательные платежи  с населения, предприятий и других х</w:t>
      </w:r>
      <w:r w:rsidR="007677BB" w:rsidRPr="008C6654">
        <w:rPr>
          <w:sz w:val="28"/>
          <w:szCs w:val="28"/>
        </w:rPr>
        <w:t>озяйствующих субъектов, взимаемые</w:t>
      </w:r>
      <w:r w:rsidRPr="008C6654">
        <w:rPr>
          <w:sz w:val="28"/>
          <w:szCs w:val="28"/>
        </w:rPr>
        <w:t xml:space="preserve"> государством (центральными и местными органами власти). </w:t>
      </w:r>
    </w:p>
    <w:p w:rsidR="003E557B" w:rsidRPr="008C6654" w:rsidRDefault="003E557B" w:rsidP="00EC78A5">
      <w:pPr>
        <w:ind w:left="-567" w:firstLine="425"/>
        <w:rPr>
          <w:sz w:val="28"/>
          <w:szCs w:val="28"/>
        </w:rPr>
      </w:pPr>
      <w:r w:rsidRPr="008C6654">
        <w:rPr>
          <w:sz w:val="28"/>
          <w:szCs w:val="28"/>
        </w:rPr>
        <w:t xml:space="preserve">  Приведем </w:t>
      </w:r>
      <w:r w:rsidRPr="008C6654">
        <w:rPr>
          <w:b/>
          <w:sz w:val="28"/>
          <w:szCs w:val="28"/>
        </w:rPr>
        <w:t>три характеристики налогов:</w:t>
      </w:r>
    </w:p>
    <w:p w:rsidR="003E557B" w:rsidRPr="008C6654" w:rsidRDefault="003E557B" w:rsidP="00EC78A5">
      <w:pPr>
        <w:ind w:left="-567" w:firstLine="425"/>
        <w:rPr>
          <w:sz w:val="28"/>
          <w:szCs w:val="28"/>
        </w:rPr>
      </w:pPr>
      <w:r w:rsidRPr="008C6654">
        <w:rPr>
          <w:sz w:val="28"/>
          <w:szCs w:val="28"/>
        </w:rPr>
        <w:t>1.</w:t>
      </w:r>
      <w:r w:rsidR="00AB3CDD">
        <w:rPr>
          <w:sz w:val="28"/>
          <w:szCs w:val="28"/>
        </w:rPr>
        <w:t xml:space="preserve"> </w:t>
      </w:r>
      <w:r w:rsidRPr="008C6654">
        <w:rPr>
          <w:sz w:val="28"/>
          <w:szCs w:val="28"/>
        </w:rPr>
        <w:t>Плательщик налогов, выплачивая те или иные суммы денег государству, непосредственно не получает взамен каких-либо товаров или услуг. Не существует непосре</w:t>
      </w:r>
      <w:r w:rsidR="006531A8" w:rsidRPr="008C6654">
        <w:rPr>
          <w:sz w:val="28"/>
          <w:szCs w:val="28"/>
        </w:rPr>
        <w:t>дственно прямой связи между величиной</w:t>
      </w:r>
      <w:r w:rsidRPr="008C6654">
        <w:rPr>
          <w:sz w:val="28"/>
          <w:szCs w:val="28"/>
        </w:rPr>
        <w:t xml:space="preserve"> налогов, упла</w:t>
      </w:r>
      <w:r w:rsidR="00AB3CDD">
        <w:rPr>
          <w:sz w:val="28"/>
          <w:szCs w:val="28"/>
        </w:rPr>
        <w:t>ченных</w:t>
      </w:r>
      <w:r w:rsidR="00F237E4" w:rsidRPr="008C6654">
        <w:rPr>
          <w:sz w:val="28"/>
          <w:szCs w:val="28"/>
        </w:rPr>
        <w:t xml:space="preserve"> конкретным плательщиком</w:t>
      </w:r>
      <w:r w:rsidR="00AB3CDD">
        <w:rPr>
          <w:sz w:val="28"/>
          <w:szCs w:val="28"/>
        </w:rPr>
        <w:t>,</w:t>
      </w:r>
      <w:r w:rsidRPr="008C6654">
        <w:rPr>
          <w:sz w:val="28"/>
          <w:szCs w:val="28"/>
        </w:rPr>
        <w:t xml:space="preserve"> и объемом общественных благ, которые </w:t>
      </w:r>
      <w:r w:rsidRPr="008C6654">
        <w:rPr>
          <w:sz w:val="28"/>
          <w:szCs w:val="28"/>
        </w:rPr>
        <w:lastRenderedPageBreak/>
        <w:t xml:space="preserve">будут потреблены именно им. Этим налог отличается от цены (как платы за добровольное </w:t>
      </w:r>
      <w:r w:rsidR="00F7061E" w:rsidRPr="008C6654">
        <w:rPr>
          <w:sz w:val="28"/>
          <w:szCs w:val="28"/>
        </w:rPr>
        <w:t>потребление товара или услуги)</w:t>
      </w:r>
      <w:r w:rsidRPr="008C6654">
        <w:rPr>
          <w:sz w:val="28"/>
          <w:szCs w:val="28"/>
        </w:rPr>
        <w:t xml:space="preserve">, лицензии или комиссионного сбора, которые могут быть </w:t>
      </w:r>
      <w:r w:rsidR="00F7061E" w:rsidRPr="008C6654">
        <w:rPr>
          <w:sz w:val="28"/>
          <w:szCs w:val="28"/>
        </w:rPr>
        <w:t>обязательными или добровольными</w:t>
      </w:r>
      <w:r w:rsidRPr="008C6654">
        <w:rPr>
          <w:sz w:val="28"/>
          <w:szCs w:val="28"/>
        </w:rPr>
        <w:t>, но которые всегда связаны с из</w:t>
      </w:r>
      <w:r w:rsidR="00F7061E" w:rsidRPr="008C6654">
        <w:rPr>
          <w:sz w:val="28"/>
          <w:szCs w:val="28"/>
        </w:rPr>
        <w:t>влечением определенной выгоды (</w:t>
      </w:r>
      <w:r w:rsidRPr="008C6654">
        <w:rPr>
          <w:sz w:val="28"/>
          <w:szCs w:val="28"/>
        </w:rPr>
        <w:t>пользы) из представленной правительством услуги.</w:t>
      </w:r>
    </w:p>
    <w:p w:rsidR="003E557B" w:rsidRPr="008C6654" w:rsidRDefault="003E557B" w:rsidP="00EC78A5">
      <w:pPr>
        <w:ind w:left="-567" w:firstLine="425"/>
        <w:rPr>
          <w:sz w:val="28"/>
          <w:szCs w:val="28"/>
        </w:rPr>
      </w:pPr>
      <w:r w:rsidRPr="008C6654">
        <w:rPr>
          <w:sz w:val="28"/>
          <w:szCs w:val="28"/>
        </w:rPr>
        <w:t>Отсутствие прямой, зримой для каждого связи между объемом уплачиваемых государству налогов и получаемых от него экономических и социальных благ дает налогоплательщикам повод рассматривать налогообложение как бремя, хотя они могут и одобрять направление государственных расходов, финансируемых за</w:t>
      </w:r>
      <w:r w:rsidR="007B0ADE">
        <w:rPr>
          <w:sz w:val="28"/>
          <w:szCs w:val="28"/>
        </w:rPr>
        <w:t xml:space="preserve"> </w:t>
      </w:r>
      <w:r w:rsidRPr="008C6654">
        <w:rPr>
          <w:sz w:val="28"/>
          <w:szCs w:val="28"/>
        </w:rPr>
        <w:t>счет налогов.</w:t>
      </w:r>
    </w:p>
    <w:p w:rsidR="003E557B" w:rsidRPr="008C6654" w:rsidRDefault="003E557B" w:rsidP="00EC78A5">
      <w:pPr>
        <w:ind w:left="-567" w:firstLine="425"/>
        <w:rPr>
          <w:sz w:val="28"/>
          <w:szCs w:val="28"/>
        </w:rPr>
      </w:pPr>
      <w:r w:rsidRPr="008C6654">
        <w:rPr>
          <w:sz w:val="28"/>
          <w:szCs w:val="28"/>
        </w:rPr>
        <w:t>2.</w:t>
      </w:r>
      <w:r w:rsidR="00E67E9B">
        <w:rPr>
          <w:sz w:val="28"/>
          <w:szCs w:val="28"/>
        </w:rPr>
        <w:t xml:space="preserve"> </w:t>
      </w:r>
      <w:r w:rsidRPr="008C6654">
        <w:rPr>
          <w:sz w:val="28"/>
          <w:szCs w:val="28"/>
        </w:rPr>
        <w:t>Налоги представляют собой принудительные выплаты. И хотя ответственность за полноту и своевременность уплаты налогов возложена на налогоплательщика, они уплачиваются не в добровольном, а в обязательном порядке, и государство строго наказывает тех, к</w:t>
      </w:r>
      <w:r w:rsidR="00E67E9B">
        <w:rPr>
          <w:sz w:val="28"/>
          <w:szCs w:val="28"/>
        </w:rPr>
        <w:t>то уклоняется от уплаты налогов;</w:t>
      </w:r>
    </w:p>
    <w:p w:rsidR="003E557B" w:rsidRPr="008C6654" w:rsidRDefault="003E557B" w:rsidP="00EC78A5">
      <w:pPr>
        <w:ind w:left="-567" w:firstLine="425"/>
        <w:rPr>
          <w:sz w:val="28"/>
          <w:szCs w:val="28"/>
        </w:rPr>
      </w:pPr>
      <w:r w:rsidRPr="008C6654">
        <w:rPr>
          <w:sz w:val="28"/>
          <w:szCs w:val="28"/>
        </w:rPr>
        <w:t>3.Через уплату налога</w:t>
      </w:r>
      <w:r w:rsidR="00E67E9B">
        <w:rPr>
          <w:sz w:val="28"/>
          <w:szCs w:val="28"/>
        </w:rPr>
        <w:t xml:space="preserve"> в пользу государства вз</w:t>
      </w:r>
      <w:r w:rsidRPr="008C6654">
        <w:rPr>
          <w:sz w:val="28"/>
          <w:szCs w:val="28"/>
        </w:rPr>
        <w:t>ымается часть дохода, которая определен</w:t>
      </w:r>
      <w:r w:rsidR="00F7061E" w:rsidRPr="008C6654">
        <w:rPr>
          <w:sz w:val="28"/>
          <w:szCs w:val="28"/>
        </w:rPr>
        <w:t>а заранее и, что особенно важно</w:t>
      </w:r>
      <w:r w:rsidRPr="008C6654">
        <w:rPr>
          <w:sz w:val="28"/>
          <w:szCs w:val="28"/>
        </w:rPr>
        <w:t>, определена в законном порядке.</w:t>
      </w:r>
    </w:p>
    <w:p w:rsidR="003E557B" w:rsidRPr="008C6654" w:rsidRDefault="003E557B" w:rsidP="00EC78A5">
      <w:pPr>
        <w:ind w:left="-567" w:firstLine="425"/>
        <w:rPr>
          <w:sz w:val="28"/>
          <w:szCs w:val="28"/>
        </w:rPr>
      </w:pPr>
      <w:r w:rsidRPr="008C6654">
        <w:rPr>
          <w:sz w:val="28"/>
          <w:szCs w:val="28"/>
        </w:rPr>
        <w:t>В законодательстве большинства стран, в том</w:t>
      </w:r>
      <w:r w:rsidR="004B5F77" w:rsidRPr="008C6654">
        <w:rPr>
          <w:sz w:val="28"/>
          <w:szCs w:val="28"/>
        </w:rPr>
        <w:t xml:space="preserve"> числе </w:t>
      </w:r>
      <w:r w:rsidR="00E9446A" w:rsidRPr="008C6654">
        <w:rPr>
          <w:sz w:val="28"/>
          <w:szCs w:val="28"/>
        </w:rPr>
        <w:t>Республики Таджикистан</w:t>
      </w:r>
      <w:r w:rsidR="004B5F77" w:rsidRPr="008C6654">
        <w:rPr>
          <w:sz w:val="28"/>
          <w:szCs w:val="28"/>
        </w:rPr>
        <w:t>, закреплено</w:t>
      </w:r>
      <w:r w:rsidRPr="008C6654">
        <w:rPr>
          <w:sz w:val="28"/>
          <w:szCs w:val="28"/>
        </w:rPr>
        <w:t>,</w:t>
      </w:r>
      <w:r w:rsidR="00E67E9B">
        <w:rPr>
          <w:sz w:val="28"/>
          <w:szCs w:val="28"/>
        </w:rPr>
        <w:t xml:space="preserve"> </w:t>
      </w:r>
      <w:r w:rsidRPr="008C6654">
        <w:rPr>
          <w:sz w:val="28"/>
          <w:szCs w:val="28"/>
        </w:rPr>
        <w:t>что устанавливать налоги и определять их размеры могут только высшая законодательная власть и уполномоченные ею органы. Никто не вправе устанавливать новые налоги или определять их размеры по собственному усмотрению и желанию. Законный, легальный характер платежей - вот главная характеристика налогов.</w:t>
      </w:r>
    </w:p>
    <w:p w:rsidR="003E557B" w:rsidRPr="008C6654" w:rsidRDefault="003E557B" w:rsidP="00EC78A5">
      <w:pPr>
        <w:ind w:left="-567" w:firstLine="425"/>
        <w:rPr>
          <w:b/>
          <w:sz w:val="28"/>
          <w:szCs w:val="28"/>
        </w:rPr>
      </w:pPr>
      <w:r w:rsidRPr="008C6654">
        <w:rPr>
          <w:b/>
          <w:sz w:val="28"/>
          <w:szCs w:val="28"/>
        </w:rPr>
        <w:t>Основные элементы</w:t>
      </w:r>
      <w:r w:rsidR="00E67E9B">
        <w:rPr>
          <w:b/>
          <w:sz w:val="28"/>
          <w:szCs w:val="28"/>
        </w:rPr>
        <w:t xml:space="preserve"> </w:t>
      </w:r>
      <w:r w:rsidRPr="008C6654">
        <w:rPr>
          <w:b/>
          <w:sz w:val="28"/>
          <w:szCs w:val="28"/>
        </w:rPr>
        <w:t>налогов:</w:t>
      </w:r>
    </w:p>
    <w:p w:rsidR="003E557B" w:rsidRPr="008C6654" w:rsidRDefault="003E557B" w:rsidP="00EC78A5">
      <w:pPr>
        <w:ind w:left="-567" w:firstLine="425"/>
        <w:rPr>
          <w:sz w:val="28"/>
          <w:szCs w:val="28"/>
        </w:rPr>
      </w:pPr>
      <w:r w:rsidRPr="008C6654">
        <w:rPr>
          <w:sz w:val="28"/>
          <w:szCs w:val="28"/>
        </w:rPr>
        <w:t>-</w:t>
      </w:r>
      <w:r w:rsidR="00E67E9B">
        <w:rPr>
          <w:sz w:val="28"/>
          <w:szCs w:val="28"/>
        </w:rPr>
        <w:t xml:space="preserve"> </w:t>
      </w:r>
      <w:r w:rsidR="00E9446A" w:rsidRPr="008C6654">
        <w:rPr>
          <w:sz w:val="28"/>
          <w:szCs w:val="28"/>
        </w:rPr>
        <w:t>с</w:t>
      </w:r>
      <w:r w:rsidRPr="008C6654">
        <w:rPr>
          <w:sz w:val="28"/>
          <w:szCs w:val="28"/>
        </w:rPr>
        <w:t>убъект налога</w:t>
      </w:r>
      <w:r w:rsidR="00E9446A" w:rsidRPr="008C6654">
        <w:rPr>
          <w:sz w:val="28"/>
          <w:szCs w:val="28"/>
        </w:rPr>
        <w:t>;</w:t>
      </w:r>
    </w:p>
    <w:p w:rsidR="003E557B" w:rsidRPr="008C6654" w:rsidRDefault="00E9446A" w:rsidP="00EC78A5">
      <w:pPr>
        <w:ind w:left="-567" w:firstLine="425"/>
        <w:rPr>
          <w:sz w:val="28"/>
          <w:szCs w:val="28"/>
        </w:rPr>
      </w:pPr>
      <w:r w:rsidRPr="008C6654">
        <w:rPr>
          <w:sz w:val="28"/>
          <w:szCs w:val="28"/>
        </w:rPr>
        <w:t>-</w:t>
      </w:r>
      <w:r w:rsidR="00E67E9B">
        <w:rPr>
          <w:sz w:val="28"/>
          <w:szCs w:val="28"/>
        </w:rPr>
        <w:t xml:space="preserve"> </w:t>
      </w:r>
      <w:r w:rsidRPr="008C6654">
        <w:rPr>
          <w:sz w:val="28"/>
          <w:szCs w:val="28"/>
        </w:rPr>
        <w:t>о</w:t>
      </w:r>
      <w:r w:rsidR="003E557B" w:rsidRPr="008C6654">
        <w:rPr>
          <w:sz w:val="28"/>
          <w:szCs w:val="28"/>
        </w:rPr>
        <w:t>бъект налогообложения</w:t>
      </w:r>
      <w:r w:rsidR="006F191B" w:rsidRPr="008C6654">
        <w:rPr>
          <w:sz w:val="28"/>
          <w:szCs w:val="28"/>
        </w:rPr>
        <w:t>;</w:t>
      </w:r>
    </w:p>
    <w:p w:rsidR="003E557B" w:rsidRPr="008C6654" w:rsidRDefault="004B5F77" w:rsidP="00EC78A5">
      <w:pPr>
        <w:ind w:left="-567" w:firstLine="425"/>
        <w:rPr>
          <w:sz w:val="28"/>
          <w:szCs w:val="28"/>
        </w:rPr>
      </w:pPr>
      <w:r w:rsidRPr="008C6654">
        <w:rPr>
          <w:sz w:val="28"/>
          <w:szCs w:val="28"/>
        </w:rPr>
        <w:t>-</w:t>
      </w:r>
      <w:r w:rsidR="00E67E9B">
        <w:rPr>
          <w:sz w:val="28"/>
          <w:szCs w:val="28"/>
        </w:rPr>
        <w:t xml:space="preserve"> </w:t>
      </w:r>
      <w:r w:rsidR="00E9446A" w:rsidRPr="008C6654">
        <w:rPr>
          <w:sz w:val="28"/>
          <w:szCs w:val="28"/>
        </w:rPr>
        <w:t>е</w:t>
      </w:r>
      <w:r w:rsidR="003E557B" w:rsidRPr="008C6654">
        <w:rPr>
          <w:sz w:val="28"/>
          <w:szCs w:val="28"/>
        </w:rPr>
        <w:t>диница обложения</w:t>
      </w:r>
      <w:r w:rsidR="006F191B" w:rsidRPr="008C6654">
        <w:rPr>
          <w:sz w:val="28"/>
          <w:szCs w:val="28"/>
        </w:rPr>
        <w:t>;</w:t>
      </w:r>
    </w:p>
    <w:p w:rsidR="003E557B" w:rsidRPr="008C6654" w:rsidRDefault="00E9446A" w:rsidP="00EC78A5">
      <w:pPr>
        <w:ind w:left="-567" w:firstLine="425"/>
        <w:rPr>
          <w:sz w:val="28"/>
          <w:szCs w:val="28"/>
        </w:rPr>
      </w:pPr>
      <w:r w:rsidRPr="008C6654">
        <w:rPr>
          <w:sz w:val="28"/>
          <w:szCs w:val="28"/>
        </w:rPr>
        <w:t>-</w:t>
      </w:r>
      <w:r w:rsidR="00E67E9B">
        <w:rPr>
          <w:sz w:val="28"/>
          <w:szCs w:val="28"/>
        </w:rPr>
        <w:t xml:space="preserve"> </w:t>
      </w:r>
      <w:r w:rsidRPr="008C6654">
        <w:rPr>
          <w:sz w:val="28"/>
          <w:szCs w:val="28"/>
        </w:rPr>
        <w:t>н</w:t>
      </w:r>
      <w:r w:rsidR="003E557B" w:rsidRPr="008C6654">
        <w:rPr>
          <w:sz w:val="28"/>
          <w:szCs w:val="28"/>
        </w:rPr>
        <w:t>алоговая база</w:t>
      </w:r>
      <w:r w:rsidR="006F191B" w:rsidRPr="008C6654">
        <w:rPr>
          <w:sz w:val="28"/>
          <w:szCs w:val="28"/>
        </w:rPr>
        <w:t>;</w:t>
      </w:r>
    </w:p>
    <w:p w:rsidR="003E557B" w:rsidRPr="008C6654" w:rsidRDefault="00E9446A" w:rsidP="00EC78A5">
      <w:pPr>
        <w:ind w:left="-567" w:firstLine="425"/>
        <w:rPr>
          <w:sz w:val="28"/>
          <w:szCs w:val="28"/>
        </w:rPr>
      </w:pPr>
      <w:r w:rsidRPr="008C6654">
        <w:rPr>
          <w:sz w:val="28"/>
          <w:szCs w:val="28"/>
        </w:rPr>
        <w:t>-</w:t>
      </w:r>
      <w:r w:rsidR="00E67E9B">
        <w:rPr>
          <w:sz w:val="28"/>
          <w:szCs w:val="28"/>
        </w:rPr>
        <w:t xml:space="preserve"> </w:t>
      </w:r>
      <w:r w:rsidRPr="008C6654">
        <w:rPr>
          <w:sz w:val="28"/>
          <w:szCs w:val="28"/>
        </w:rPr>
        <w:t>н</w:t>
      </w:r>
      <w:r w:rsidR="003E557B" w:rsidRPr="008C6654">
        <w:rPr>
          <w:sz w:val="28"/>
          <w:szCs w:val="28"/>
        </w:rPr>
        <w:t>алоговый период</w:t>
      </w:r>
      <w:r w:rsidR="006F191B" w:rsidRPr="008C6654">
        <w:rPr>
          <w:sz w:val="28"/>
          <w:szCs w:val="28"/>
        </w:rPr>
        <w:t>;</w:t>
      </w:r>
    </w:p>
    <w:p w:rsidR="003E557B" w:rsidRPr="008C6654" w:rsidRDefault="00E9446A" w:rsidP="00EC78A5">
      <w:pPr>
        <w:ind w:left="-567" w:firstLine="425"/>
        <w:rPr>
          <w:sz w:val="28"/>
          <w:szCs w:val="28"/>
        </w:rPr>
      </w:pPr>
      <w:r w:rsidRPr="008C6654">
        <w:rPr>
          <w:sz w:val="28"/>
          <w:szCs w:val="28"/>
        </w:rPr>
        <w:t>-</w:t>
      </w:r>
      <w:r w:rsidR="00E67E9B">
        <w:rPr>
          <w:sz w:val="28"/>
          <w:szCs w:val="28"/>
        </w:rPr>
        <w:t xml:space="preserve"> </w:t>
      </w:r>
      <w:r w:rsidRPr="008C6654">
        <w:rPr>
          <w:sz w:val="28"/>
          <w:szCs w:val="28"/>
        </w:rPr>
        <w:t>н</w:t>
      </w:r>
      <w:r w:rsidR="003E557B" w:rsidRPr="008C6654">
        <w:rPr>
          <w:sz w:val="28"/>
          <w:szCs w:val="28"/>
        </w:rPr>
        <w:t>алоговая ставка</w:t>
      </w:r>
      <w:r w:rsidR="006F191B" w:rsidRPr="008C6654">
        <w:rPr>
          <w:sz w:val="28"/>
          <w:szCs w:val="28"/>
        </w:rPr>
        <w:t>;</w:t>
      </w:r>
    </w:p>
    <w:p w:rsidR="003E557B" w:rsidRPr="008C6654" w:rsidRDefault="00E9446A" w:rsidP="00EC78A5">
      <w:pPr>
        <w:ind w:left="-567" w:firstLine="425"/>
        <w:rPr>
          <w:sz w:val="28"/>
          <w:szCs w:val="28"/>
        </w:rPr>
      </w:pPr>
      <w:r w:rsidRPr="008C6654">
        <w:rPr>
          <w:sz w:val="28"/>
          <w:szCs w:val="28"/>
        </w:rPr>
        <w:t>-</w:t>
      </w:r>
      <w:r w:rsidR="00E67E9B">
        <w:rPr>
          <w:sz w:val="28"/>
          <w:szCs w:val="28"/>
        </w:rPr>
        <w:t xml:space="preserve"> </w:t>
      </w:r>
      <w:r w:rsidRPr="008C6654">
        <w:rPr>
          <w:sz w:val="28"/>
          <w:szCs w:val="28"/>
        </w:rPr>
        <w:t>н</w:t>
      </w:r>
      <w:r w:rsidR="003E557B" w:rsidRPr="008C6654">
        <w:rPr>
          <w:sz w:val="28"/>
          <w:szCs w:val="28"/>
        </w:rPr>
        <w:t>алоговые льготы</w:t>
      </w:r>
      <w:r w:rsidR="006F191B" w:rsidRPr="008C6654">
        <w:rPr>
          <w:sz w:val="28"/>
          <w:szCs w:val="28"/>
        </w:rPr>
        <w:t>.</w:t>
      </w:r>
    </w:p>
    <w:p w:rsidR="003E557B" w:rsidRPr="008C6654" w:rsidRDefault="003E557B" w:rsidP="00EC78A5">
      <w:pPr>
        <w:ind w:left="-567" w:firstLine="425"/>
        <w:rPr>
          <w:sz w:val="28"/>
          <w:szCs w:val="28"/>
        </w:rPr>
      </w:pPr>
      <w:r w:rsidRPr="008C6654">
        <w:rPr>
          <w:sz w:val="28"/>
          <w:szCs w:val="28"/>
        </w:rPr>
        <w:t>Собственно через эти элементы в законах о налогах и устанавливается вся налоговая процедура:</w:t>
      </w:r>
    </w:p>
    <w:p w:rsidR="003E557B" w:rsidRPr="008C6654" w:rsidRDefault="003E557B" w:rsidP="00EC78A5">
      <w:pPr>
        <w:ind w:left="-567" w:firstLine="425"/>
        <w:rPr>
          <w:sz w:val="28"/>
          <w:szCs w:val="28"/>
        </w:rPr>
      </w:pPr>
      <w:r w:rsidRPr="008C6654">
        <w:rPr>
          <w:b/>
          <w:sz w:val="28"/>
          <w:szCs w:val="28"/>
        </w:rPr>
        <w:t>- субъект налога (налогоплательщик)</w:t>
      </w:r>
      <w:r w:rsidR="004B5F77" w:rsidRPr="008C6654">
        <w:rPr>
          <w:b/>
          <w:sz w:val="28"/>
          <w:szCs w:val="28"/>
        </w:rPr>
        <w:t xml:space="preserve"> - </w:t>
      </w:r>
      <w:r w:rsidRPr="008C6654">
        <w:rPr>
          <w:sz w:val="28"/>
          <w:szCs w:val="28"/>
        </w:rPr>
        <w:t>то лицо, юридическое или физическое, на которое по закону возложена обязанность платить налог;</w:t>
      </w:r>
    </w:p>
    <w:p w:rsidR="003E557B" w:rsidRPr="008C6654" w:rsidRDefault="003E557B" w:rsidP="00EC78A5">
      <w:pPr>
        <w:ind w:left="-567" w:firstLine="425"/>
        <w:rPr>
          <w:sz w:val="28"/>
          <w:szCs w:val="28"/>
        </w:rPr>
      </w:pPr>
      <w:r w:rsidRPr="008C6654">
        <w:rPr>
          <w:b/>
          <w:sz w:val="28"/>
          <w:szCs w:val="28"/>
        </w:rPr>
        <w:t>- объект налогообложения</w:t>
      </w:r>
      <w:r w:rsidR="004B5F77" w:rsidRPr="008C6654">
        <w:rPr>
          <w:sz w:val="28"/>
          <w:szCs w:val="28"/>
        </w:rPr>
        <w:t xml:space="preserve"> -</w:t>
      </w:r>
      <w:r w:rsidRPr="008C6654">
        <w:rPr>
          <w:sz w:val="28"/>
          <w:szCs w:val="28"/>
        </w:rPr>
        <w:t xml:space="preserve"> действие, состояние или предмет, подлежащий налогообложению (имущество, прибыль, добавленная стоимость, сделки по купле-продаже товаров, иные объекты, имеющие стоимостную, количественную или физическую характеристику);</w:t>
      </w:r>
    </w:p>
    <w:p w:rsidR="003E557B" w:rsidRPr="008C6654" w:rsidRDefault="003E557B" w:rsidP="00EC78A5">
      <w:pPr>
        <w:ind w:left="-567" w:firstLine="425"/>
        <w:rPr>
          <w:sz w:val="28"/>
          <w:szCs w:val="28"/>
        </w:rPr>
      </w:pPr>
      <w:r w:rsidRPr="008C6654">
        <w:rPr>
          <w:b/>
          <w:sz w:val="28"/>
          <w:szCs w:val="28"/>
        </w:rPr>
        <w:t>- единица обложения (масштаб налога)</w:t>
      </w:r>
      <w:r w:rsidR="00A949E4">
        <w:rPr>
          <w:b/>
          <w:sz w:val="28"/>
          <w:szCs w:val="28"/>
        </w:rPr>
        <w:t xml:space="preserve"> </w:t>
      </w:r>
      <w:r w:rsidR="004B5F77" w:rsidRPr="008C6654">
        <w:rPr>
          <w:sz w:val="28"/>
          <w:szCs w:val="28"/>
        </w:rPr>
        <w:t>-</w:t>
      </w:r>
      <w:r w:rsidRPr="008C6654">
        <w:rPr>
          <w:sz w:val="28"/>
          <w:szCs w:val="28"/>
        </w:rPr>
        <w:t xml:space="preserve"> определенная законом количественная мера измерения объекта налогообложения (по налогу на доходы физических лиц - сомони);</w:t>
      </w:r>
    </w:p>
    <w:p w:rsidR="003E557B" w:rsidRPr="008C6654" w:rsidRDefault="006F191B" w:rsidP="00EC78A5">
      <w:pPr>
        <w:ind w:left="-567" w:firstLine="425"/>
        <w:rPr>
          <w:sz w:val="28"/>
          <w:szCs w:val="28"/>
        </w:rPr>
      </w:pPr>
      <w:r w:rsidRPr="008C6654">
        <w:rPr>
          <w:b/>
          <w:sz w:val="28"/>
          <w:szCs w:val="28"/>
        </w:rPr>
        <w:t>-</w:t>
      </w:r>
      <w:r w:rsidR="00A949E4">
        <w:rPr>
          <w:b/>
          <w:sz w:val="28"/>
          <w:szCs w:val="28"/>
        </w:rPr>
        <w:t xml:space="preserve"> </w:t>
      </w:r>
      <w:r w:rsidR="003E557B" w:rsidRPr="008C6654">
        <w:rPr>
          <w:b/>
          <w:sz w:val="28"/>
          <w:szCs w:val="28"/>
        </w:rPr>
        <w:t>налоговая база</w:t>
      </w:r>
      <w:r w:rsidR="00A949E4">
        <w:rPr>
          <w:b/>
          <w:sz w:val="28"/>
          <w:szCs w:val="28"/>
        </w:rPr>
        <w:t xml:space="preserve"> </w:t>
      </w:r>
      <w:r w:rsidR="004B5F77" w:rsidRPr="008C6654">
        <w:rPr>
          <w:sz w:val="28"/>
          <w:szCs w:val="28"/>
        </w:rPr>
        <w:t>-</w:t>
      </w:r>
      <w:r w:rsidR="003E557B" w:rsidRPr="008C6654">
        <w:rPr>
          <w:sz w:val="28"/>
          <w:szCs w:val="28"/>
        </w:rPr>
        <w:t xml:space="preserve"> стоимостная, физическая или иная характеристика объекта налогообложения, только та часть объекта налога, к которой по закону применяется налоговая ставка;</w:t>
      </w:r>
    </w:p>
    <w:p w:rsidR="003E557B" w:rsidRPr="008C6654" w:rsidRDefault="003E557B" w:rsidP="00EC78A5">
      <w:pPr>
        <w:ind w:left="-567" w:firstLine="425"/>
        <w:rPr>
          <w:sz w:val="28"/>
          <w:szCs w:val="28"/>
        </w:rPr>
      </w:pPr>
      <w:r w:rsidRPr="008C6654">
        <w:rPr>
          <w:b/>
          <w:sz w:val="28"/>
          <w:szCs w:val="28"/>
        </w:rPr>
        <w:t>- налоговый период</w:t>
      </w:r>
      <w:r w:rsidR="00A949E4">
        <w:rPr>
          <w:b/>
          <w:sz w:val="28"/>
          <w:szCs w:val="28"/>
        </w:rPr>
        <w:t xml:space="preserve"> </w:t>
      </w:r>
      <w:r w:rsidR="004B5F77" w:rsidRPr="008C6654">
        <w:rPr>
          <w:sz w:val="28"/>
          <w:szCs w:val="28"/>
        </w:rPr>
        <w:t>-</w:t>
      </w:r>
      <w:r w:rsidRPr="008C6654">
        <w:rPr>
          <w:sz w:val="28"/>
          <w:szCs w:val="28"/>
        </w:rPr>
        <w:t xml:space="preserve"> календарный год или иной период времени </w:t>
      </w:r>
      <w:r w:rsidRPr="008C6654">
        <w:rPr>
          <w:sz w:val="28"/>
          <w:szCs w:val="28"/>
        </w:rPr>
        <w:lastRenderedPageBreak/>
        <w:t>применительно к отдельным налогам, по окончании которого определяется налоговая база и исчисляется подлежащая уплате сумма налога;</w:t>
      </w:r>
    </w:p>
    <w:p w:rsidR="003E557B" w:rsidRPr="008C6654" w:rsidRDefault="003E557B" w:rsidP="00EC78A5">
      <w:pPr>
        <w:ind w:left="-567" w:firstLine="425"/>
        <w:rPr>
          <w:sz w:val="28"/>
          <w:szCs w:val="28"/>
        </w:rPr>
      </w:pPr>
      <w:r w:rsidRPr="008C6654">
        <w:rPr>
          <w:b/>
          <w:sz w:val="28"/>
          <w:szCs w:val="28"/>
        </w:rPr>
        <w:t>- налоговая ставка (норма налогового обложения)</w:t>
      </w:r>
      <w:r w:rsidR="00A949E4">
        <w:rPr>
          <w:b/>
          <w:sz w:val="28"/>
          <w:szCs w:val="28"/>
        </w:rPr>
        <w:t xml:space="preserve"> </w:t>
      </w:r>
      <w:r w:rsidR="004B5F77" w:rsidRPr="008C6654">
        <w:rPr>
          <w:sz w:val="28"/>
          <w:szCs w:val="28"/>
        </w:rPr>
        <w:t>-</w:t>
      </w:r>
      <w:r w:rsidRPr="008C6654">
        <w:rPr>
          <w:sz w:val="28"/>
          <w:szCs w:val="28"/>
        </w:rPr>
        <w:t xml:space="preserve"> величина налога на единицу измерения налоговой базы. Налоговые ставки могут быть твердыми (специфическими), процентными, маргинальными,</w:t>
      </w:r>
      <w:r w:rsidR="00A949E4">
        <w:rPr>
          <w:sz w:val="28"/>
          <w:szCs w:val="28"/>
        </w:rPr>
        <w:t xml:space="preserve"> фактическими и экономическими;</w:t>
      </w:r>
    </w:p>
    <w:p w:rsidR="003E557B" w:rsidRPr="008C6654" w:rsidRDefault="003E557B" w:rsidP="00EC78A5">
      <w:pPr>
        <w:ind w:left="-567" w:firstLine="425"/>
        <w:rPr>
          <w:sz w:val="28"/>
          <w:szCs w:val="28"/>
        </w:rPr>
      </w:pPr>
      <w:r w:rsidRPr="008C6654">
        <w:rPr>
          <w:sz w:val="28"/>
          <w:szCs w:val="28"/>
        </w:rPr>
        <w:t>-</w:t>
      </w:r>
      <w:r w:rsidR="00A949E4">
        <w:rPr>
          <w:sz w:val="28"/>
          <w:szCs w:val="28"/>
        </w:rPr>
        <w:t xml:space="preserve"> </w:t>
      </w:r>
      <w:r w:rsidRPr="008C6654">
        <w:rPr>
          <w:b/>
          <w:sz w:val="28"/>
          <w:szCs w:val="28"/>
        </w:rPr>
        <w:t>налоговые льготы</w:t>
      </w:r>
      <w:r w:rsidR="00A949E4">
        <w:rPr>
          <w:b/>
          <w:sz w:val="28"/>
          <w:szCs w:val="28"/>
        </w:rPr>
        <w:t xml:space="preserve"> </w:t>
      </w:r>
      <w:r w:rsidR="004B5F77" w:rsidRPr="008C6654">
        <w:rPr>
          <w:sz w:val="28"/>
          <w:szCs w:val="28"/>
        </w:rPr>
        <w:t>-</w:t>
      </w:r>
      <w:r w:rsidRPr="008C6654">
        <w:rPr>
          <w:sz w:val="28"/>
          <w:szCs w:val="28"/>
        </w:rPr>
        <w:t xml:space="preserve"> полное или частное освобождение от налогов субъекта в соответствии с действующим законодательством.</w:t>
      </w:r>
    </w:p>
    <w:p w:rsidR="003E557B" w:rsidRPr="008C6654" w:rsidRDefault="003E557B" w:rsidP="00EC78A5">
      <w:pPr>
        <w:ind w:left="-567" w:firstLine="425"/>
        <w:rPr>
          <w:sz w:val="28"/>
          <w:szCs w:val="28"/>
        </w:rPr>
      </w:pPr>
    </w:p>
    <w:p w:rsidR="003E557B" w:rsidRPr="008C6654" w:rsidRDefault="006452F2" w:rsidP="00EC78A5">
      <w:pPr>
        <w:ind w:left="-567" w:firstLine="425"/>
        <w:jc w:val="center"/>
        <w:rPr>
          <w:b/>
          <w:sz w:val="28"/>
          <w:szCs w:val="28"/>
        </w:rPr>
      </w:pPr>
      <w:r>
        <w:rPr>
          <w:b/>
          <w:sz w:val="28"/>
          <w:szCs w:val="28"/>
        </w:rPr>
        <w:t>5</w:t>
      </w:r>
      <w:r w:rsidR="007F34E1" w:rsidRPr="008C6654">
        <w:rPr>
          <w:b/>
          <w:sz w:val="28"/>
          <w:szCs w:val="28"/>
        </w:rPr>
        <w:t>.</w:t>
      </w:r>
      <w:r w:rsidR="003E557B" w:rsidRPr="008C6654">
        <w:rPr>
          <w:b/>
          <w:sz w:val="28"/>
          <w:szCs w:val="28"/>
        </w:rPr>
        <w:t xml:space="preserve">2. </w:t>
      </w:r>
      <w:r w:rsidR="00443263" w:rsidRPr="008C6654">
        <w:rPr>
          <w:b/>
          <w:sz w:val="28"/>
          <w:szCs w:val="28"/>
        </w:rPr>
        <w:t xml:space="preserve">Функции и основные </w:t>
      </w:r>
      <w:r w:rsidR="00443263" w:rsidRPr="008C6654">
        <w:rPr>
          <w:b/>
          <w:color w:val="000000" w:themeColor="text1"/>
          <w:sz w:val="28"/>
          <w:szCs w:val="28"/>
        </w:rPr>
        <w:t>принципы налогообложения</w:t>
      </w:r>
    </w:p>
    <w:p w:rsidR="003E557B" w:rsidRPr="008C6654" w:rsidRDefault="003E557B" w:rsidP="00EC78A5">
      <w:pPr>
        <w:ind w:left="-567" w:firstLine="425"/>
        <w:rPr>
          <w:sz w:val="28"/>
          <w:szCs w:val="28"/>
        </w:rPr>
      </w:pPr>
    </w:p>
    <w:p w:rsidR="003E557B" w:rsidRPr="008C6654" w:rsidRDefault="003E557B" w:rsidP="00EC78A5">
      <w:pPr>
        <w:ind w:left="-567" w:firstLine="425"/>
        <w:rPr>
          <w:sz w:val="28"/>
          <w:szCs w:val="28"/>
        </w:rPr>
      </w:pPr>
      <w:r w:rsidRPr="008C6654">
        <w:rPr>
          <w:sz w:val="28"/>
          <w:szCs w:val="28"/>
        </w:rPr>
        <w:t>Экономическая сущность налогов проявляется через их функции, которые реализуются непосредственно в процессе налогообложения: отражают систему отношений, взаимосвязи государства и отдельного налогоплательщика.</w:t>
      </w:r>
    </w:p>
    <w:p w:rsidR="003E557B" w:rsidRPr="008C6654" w:rsidRDefault="003E557B" w:rsidP="00EC78A5">
      <w:pPr>
        <w:ind w:left="-567" w:firstLine="425"/>
        <w:rPr>
          <w:sz w:val="28"/>
          <w:szCs w:val="28"/>
        </w:rPr>
      </w:pPr>
      <w:r w:rsidRPr="008C6654">
        <w:rPr>
          <w:sz w:val="28"/>
          <w:szCs w:val="28"/>
        </w:rPr>
        <w:t>Каждая из выполняемых налогом функций проявляет внутреннее свойство, признаки и черты данной экономической категории, а также показывает, каким образом реализуется общественное назначение налога, как части единого процесса воспроизводства, инструмента стоимостного распределения и перераспределения доходов.</w:t>
      </w:r>
    </w:p>
    <w:p w:rsidR="003E557B" w:rsidRPr="008C6654" w:rsidRDefault="003E557B" w:rsidP="00EC78A5">
      <w:pPr>
        <w:ind w:left="-567" w:firstLine="425"/>
        <w:rPr>
          <w:sz w:val="28"/>
          <w:szCs w:val="28"/>
        </w:rPr>
      </w:pPr>
      <w:r w:rsidRPr="008C6654">
        <w:rPr>
          <w:sz w:val="28"/>
          <w:szCs w:val="28"/>
        </w:rPr>
        <w:t xml:space="preserve">Функции представляют собой формы движения налогов как финансовой категории, предопределяют их роль и значение во всей совокупности финансовых отношений; реализуют то или иное значение налога, во взаимодействии образуя систему; предопределяют государственную налоговую политику и ее влияние на экономическую ситуацию в стране. </w:t>
      </w:r>
    </w:p>
    <w:p w:rsidR="003E557B" w:rsidRPr="008C6654" w:rsidRDefault="003E557B" w:rsidP="00EC78A5">
      <w:pPr>
        <w:ind w:left="-567" w:firstLine="425"/>
        <w:rPr>
          <w:sz w:val="28"/>
          <w:szCs w:val="28"/>
        </w:rPr>
      </w:pPr>
      <w:r w:rsidRPr="008C6654">
        <w:rPr>
          <w:sz w:val="28"/>
          <w:szCs w:val="28"/>
        </w:rPr>
        <w:t xml:space="preserve">Рассмотрим суть и механизмы </w:t>
      </w:r>
      <w:r w:rsidRPr="008C6654">
        <w:rPr>
          <w:b/>
          <w:sz w:val="28"/>
          <w:szCs w:val="28"/>
        </w:rPr>
        <w:t>налоговых функций</w:t>
      </w:r>
      <w:r w:rsidR="00F25DF8">
        <w:rPr>
          <w:b/>
          <w:sz w:val="28"/>
          <w:szCs w:val="28"/>
        </w:rPr>
        <w:t>:</w:t>
      </w:r>
    </w:p>
    <w:p w:rsidR="00C149F8" w:rsidRPr="008C6654" w:rsidRDefault="00342F2E" w:rsidP="00EC78A5">
      <w:pPr>
        <w:ind w:left="-567" w:firstLine="425"/>
        <w:rPr>
          <w:sz w:val="28"/>
          <w:szCs w:val="28"/>
        </w:rPr>
      </w:pPr>
      <w:r>
        <w:rPr>
          <w:b/>
          <w:bCs/>
          <w:sz w:val="28"/>
          <w:szCs w:val="28"/>
        </w:rPr>
        <w:t>1.</w:t>
      </w:r>
      <w:r w:rsidR="00672195">
        <w:rPr>
          <w:b/>
          <w:bCs/>
          <w:sz w:val="28"/>
          <w:szCs w:val="28"/>
        </w:rPr>
        <w:t xml:space="preserve"> </w:t>
      </w:r>
      <w:r w:rsidR="00C149F8" w:rsidRPr="008C6654">
        <w:rPr>
          <w:b/>
          <w:bCs/>
          <w:sz w:val="28"/>
          <w:szCs w:val="28"/>
        </w:rPr>
        <w:t>Фискальная функция</w:t>
      </w:r>
      <w:r w:rsidR="00672195">
        <w:rPr>
          <w:sz w:val="28"/>
          <w:szCs w:val="28"/>
        </w:rPr>
        <w:t xml:space="preserve"> (от лат. Fiscus - </w:t>
      </w:r>
      <w:r w:rsidR="00C149F8" w:rsidRPr="008C6654">
        <w:rPr>
          <w:sz w:val="28"/>
          <w:szCs w:val="28"/>
        </w:rPr>
        <w:t>государственная казна) является основной функцией налога. Фискальная функция означает, что государство проводит фискальную политику путем установления и взимания различных видов налогов, чтобы покрыть расходы. Посредством этой функции реализуется основное назначение налогов, достигается сбалансированность государственного бюджета пут</w:t>
      </w:r>
      <w:r w:rsidR="00672195">
        <w:rPr>
          <w:sz w:val="28"/>
          <w:szCs w:val="28"/>
        </w:rPr>
        <w:t>ем снижения бюджетного дефицита;</w:t>
      </w:r>
      <w:r w:rsidR="00C149F8" w:rsidRPr="008C6654">
        <w:rPr>
          <w:sz w:val="28"/>
          <w:szCs w:val="28"/>
        </w:rPr>
        <w:t xml:space="preserve"> </w:t>
      </w:r>
    </w:p>
    <w:p w:rsidR="00185B10" w:rsidRPr="008C6654" w:rsidRDefault="00342F2E" w:rsidP="00EC78A5">
      <w:pPr>
        <w:ind w:left="-567" w:firstLine="425"/>
        <w:rPr>
          <w:b/>
          <w:sz w:val="28"/>
          <w:szCs w:val="28"/>
        </w:rPr>
      </w:pPr>
      <w:r>
        <w:rPr>
          <w:b/>
          <w:bCs/>
          <w:sz w:val="28"/>
          <w:szCs w:val="28"/>
        </w:rPr>
        <w:t xml:space="preserve">2. </w:t>
      </w:r>
      <w:r w:rsidR="00185B10" w:rsidRPr="008C6654">
        <w:rPr>
          <w:b/>
          <w:bCs/>
          <w:sz w:val="28"/>
          <w:szCs w:val="28"/>
        </w:rPr>
        <w:t xml:space="preserve"> Распределительная функция</w:t>
      </w:r>
      <w:r>
        <w:rPr>
          <w:b/>
          <w:bCs/>
          <w:sz w:val="28"/>
          <w:szCs w:val="28"/>
        </w:rPr>
        <w:t xml:space="preserve"> </w:t>
      </w:r>
      <w:r w:rsidR="00185B10" w:rsidRPr="008C6654">
        <w:rPr>
          <w:sz w:val="28"/>
          <w:szCs w:val="28"/>
        </w:rPr>
        <w:t>–</w:t>
      </w:r>
      <w:r>
        <w:rPr>
          <w:sz w:val="28"/>
          <w:szCs w:val="28"/>
        </w:rPr>
        <w:t xml:space="preserve"> </w:t>
      </w:r>
      <w:r w:rsidR="00185B10" w:rsidRPr="008C6654">
        <w:rPr>
          <w:sz w:val="28"/>
          <w:szCs w:val="28"/>
        </w:rPr>
        <w:t>суть данной функции заключается в том, что с помощью налогов через бюджет и установленные законом внебюджетные фонды государство перераспределяет финансовые ресурсы из производственной сферы в социальную, осуществляет финансирование крупных межотраслевых целевых программ, имеющих общегосударственное значение</w:t>
      </w:r>
      <w:r>
        <w:rPr>
          <w:sz w:val="28"/>
          <w:szCs w:val="28"/>
        </w:rPr>
        <w:t>;</w:t>
      </w:r>
    </w:p>
    <w:p w:rsidR="00DA56BB" w:rsidRPr="008C6654" w:rsidRDefault="00342F2E" w:rsidP="00EC78A5">
      <w:pPr>
        <w:ind w:left="-567" w:firstLine="425"/>
        <w:rPr>
          <w:b/>
          <w:bCs/>
          <w:sz w:val="28"/>
          <w:szCs w:val="28"/>
        </w:rPr>
      </w:pPr>
      <w:r>
        <w:rPr>
          <w:b/>
          <w:bCs/>
          <w:sz w:val="28"/>
          <w:szCs w:val="28"/>
        </w:rPr>
        <w:t xml:space="preserve">3. </w:t>
      </w:r>
      <w:r w:rsidR="00BE35CA" w:rsidRPr="008C6654">
        <w:rPr>
          <w:b/>
          <w:bCs/>
          <w:sz w:val="28"/>
          <w:szCs w:val="28"/>
        </w:rPr>
        <w:t xml:space="preserve"> Стимулирующая функция – </w:t>
      </w:r>
      <w:r w:rsidR="00BE35CA" w:rsidRPr="008C6654">
        <w:rPr>
          <w:bCs/>
          <w:sz w:val="28"/>
          <w:szCs w:val="28"/>
        </w:rPr>
        <w:t>оказывает воздействие на сам процесс воспроизводства. Её практическая реализация осуществляется через систему налоговых ставок, льгот, вычетов, кредитов, финансовых санкций</w:t>
      </w:r>
      <w:r w:rsidR="00924FF9">
        <w:rPr>
          <w:bCs/>
          <w:sz w:val="28"/>
          <w:szCs w:val="28"/>
        </w:rPr>
        <w:t>;</w:t>
      </w:r>
    </w:p>
    <w:p w:rsidR="00BE35CA" w:rsidRPr="008C6654" w:rsidRDefault="00342F2E" w:rsidP="00EC78A5">
      <w:pPr>
        <w:ind w:left="-567" w:firstLine="425"/>
        <w:rPr>
          <w:b/>
          <w:sz w:val="28"/>
          <w:szCs w:val="28"/>
        </w:rPr>
      </w:pPr>
      <w:r>
        <w:rPr>
          <w:b/>
          <w:bCs/>
          <w:sz w:val="28"/>
          <w:szCs w:val="28"/>
        </w:rPr>
        <w:t xml:space="preserve">4. </w:t>
      </w:r>
      <w:r w:rsidR="00BE35CA" w:rsidRPr="008C6654">
        <w:rPr>
          <w:b/>
          <w:bCs/>
          <w:sz w:val="28"/>
          <w:szCs w:val="28"/>
        </w:rPr>
        <w:t xml:space="preserve">Регулирующая функция </w:t>
      </w:r>
      <w:r w:rsidR="00BE35CA" w:rsidRPr="008C6654">
        <w:rPr>
          <w:bCs/>
          <w:sz w:val="28"/>
          <w:szCs w:val="28"/>
        </w:rPr>
        <w:t>– проявляется как вмешательство государства в экономику. Эта функция осуществляется посредством налогового механизма. Например, чтобы поддержать развитие малого и среднего бизнеса используется метод полного или частичного освобождения от налогов</w:t>
      </w:r>
      <w:r w:rsidR="00BE1003" w:rsidRPr="008C6654">
        <w:rPr>
          <w:bCs/>
          <w:sz w:val="28"/>
          <w:szCs w:val="28"/>
        </w:rPr>
        <w:t>,</w:t>
      </w:r>
      <w:r>
        <w:rPr>
          <w:bCs/>
          <w:sz w:val="28"/>
          <w:szCs w:val="28"/>
        </w:rPr>
        <w:t xml:space="preserve"> </w:t>
      </w:r>
      <w:r w:rsidR="00BE1003" w:rsidRPr="008C6654">
        <w:rPr>
          <w:bCs/>
          <w:sz w:val="28"/>
          <w:szCs w:val="28"/>
        </w:rPr>
        <w:t>т</w:t>
      </w:r>
      <w:r w:rsidR="00BE35CA" w:rsidRPr="008C6654">
        <w:rPr>
          <w:bCs/>
          <w:sz w:val="28"/>
          <w:szCs w:val="28"/>
        </w:rPr>
        <w:t xml:space="preserve">.е. происходит регулирование производства, направленное на развитие необходимых отраслей, удовлетворяющих потребности населения, ускоряющих темпы экономического </w:t>
      </w:r>
      <w:r w:rsidR="00BE35CA" w:rsidRPr="008C6654">
        <w:rPr>
          <w:bCs/>
          <w:sz w:val="28"/>
          <w:szCs w:val="28"/>
        </w:rPr>
        <w:lastRenderedPageBreak/>
        <w:t>роста</w:t>
      </w:r>
      <w:r w:rsidR="00924FF9">
        <w:rPr>
          <w:bCs/>
          <w:sz w:val="28"/>
          <w:szCs w:val="28"/>
        </w:rPr>
        <w:t>;</w:t>
      </w:r>
    </w:p>
    <w:p w:rsidR="003E557B" w:rsidRPr="008C6654" w:rsidRDefault="006B218E" w:rsidP="00EC78A5">
      <w:pPr>
        <w:ind w:left="-567" w:firstLine="425"/>
        <w:rPr>
          <w:sz w:val="28"/>
          <w:szCs w:val="28"/>
        </w:rPr>
      </w:pPr>
      <w:r w:rsidRPr="008C6654">
        <w:rPr>
          <w:b/>
          <w:sz w:val="28"/>
          <w:szCs w:val="28"/>
        </w:rPr>
        <w:t>5</w:t>
      </w:r>
      <w:r w:rsidR="00342F2E">
        <w:rPr>
          <w:b/>
          <w:sz w:val="28"/>
          <w:szCs w:val="28"/>
        </w:rPr>
        <w:t xml:space="preserve">. </w:t>
      </w:r>
      <w:r w:rsidR="003E557B" w:rsidRPr="008C6654">
        <w:rPr>
          <w:b/>
          <w:sz w:val="28"/>
          <w:szCs w:val="28"/>
        </w:rPr>
        <w:t>Контрольная функция</w:t>
      </w:r>
      <w:r w:rsidR="003E557B" w:rsidRPr="008C6654">
        <w:rPr>
          <w:sz w:val="28"/>
          <w:szCs w:val="28"/>
        </w:rPr>
        <w:t xml:space="preserve"> – тесно связана с распределительной и фискальной функциями. Механизм ее проявляется в проверке эффективност</w:t>
      </w:r>
      <w:r w:rsidR="00924FF9">
        <w:rPr>
          <w:sz w:val="28"/>
          <w:szCs w:val="28"/>
        </w:rPr>
        <w:t>и хозяйствования и в контроле над</w:t>
      </w:r>
      <w:r w:rsidR="003E557B" w:rsidRPr="008C6654">
        <w:rPr>
          <w:sz w:val="28"/>
          <w:szCs w:val="28"/>
        </w:rPr>
        <w:t xml:space="preserve"> действенностью п</w:t>
      </w:r>
      <w:r w:rsidR="00D360DC" w:rsidRPr="008C6654">
        <w:rPr>
          <w:sz w:val="28"/>
          <w:szCs w:val="28"/>
        </w:rPr>
        <w:t>р</w:t>
      </w:r>
      <w:r w:rsidR="00924FF9">
        <w:rPr>
          <w:sz w:val="28"/>
          <w:szCs w:val="28"/>
        </w:rPr>
        <w:t>оводимой экономической политики</w:t>
      </w:r>
      <w:r w:rsidR="003E557B" w:rsidRPr="008C6654">
        <w:rPr>
          <w:sz w:val="28"/>
          <w:szCs w:val="28"/>
        </w:rPr>
        <w:t xml:space="preserve"> государства. Развитая контрольная функция позволяет осуще</w:t>
      </w:r>
      <w:r w:rsidR="00924FF9">
        <w:rPr>
          <w:sz w:val="28"/>
          <w:szCs w:val="28"/>
        </w:rPr>
        <w:t>ствлять всесторонний контроль над</w:t>
      </w:r>
      <w:r w:rsidR="003E557B" w:rsidRPr="008C6654">
        <w:rPr>
          <w:sz w:val="28"/>
          <w:szCs w:val="28"/>
        </w:rPr>
        <w:t xml:space="preserve"> полнотой и своевременностью поступления налогов в государственный бюджет, препятствует уклонению от уплаты налогов</w:t>
      </w:r>
      <w:r w:rsidR="00BE1003" w:rsidRPr="008C6654">
        <w:rPr>
          <w:sz w:val="28"/>
          <w:szCs w:val="28"/>
        </w:rPr>
        <w:t>.</w:t>
      </w:r>
    </w:p>
    <w:p w:rsidR="00D33703" w:rsidRPr="008C6654" w:rsidRDefault="006B218E" w:rsidP="00EC78A5">
      <w:pPr>
        <w:ind w:left="-567" w:firstLine="425"/>
        <w:rPr>
          <w:bCs/>
          <w:sz w:val="28"/>
          <w:szCs w:val="28"/>
        </w:rPr>
      </w:pPr>
      <w:r w:rsidRPr="008C6654">
        <w:rPr>
          <w:bCs/>
          <w:sz w:val="28"/>
          <w:szCs w:val="28"/>
        </w:rPr>
        <w:t xml:space="preserve">Классические </w:t>
      </w:r>
      <w:r w:rsidR="003E557B" w:rsidRPr="008C6654">
        <w:rPr>
          <w:bCs/>
          <w:sz w:val="28"/>
          <w:szCs w:val="28"/>
        </w:rPr>
        <w:t>принципы налогообложения представляют собой сущностные, базисные положения, касающиеся целесообразности и оценки налогов как экономического явления. Впервые они были сформулированы в 1776 году Адамом Смитом в работе «Исследование о природе и причинах богатства народов». А. Смит выделил пять принципов налогообложения:</w:t>
      </w:r>
    </w:p>
    <w:p w:rsidR="006E40F4" w:rsidRPr="00200371" w:rsidRDefault="006B218E" w:rsidP="00EC78A5">
      <w:pPr>
        <w:ind w:left="-567" w:firstLine="425"/>
        <w:rPr>
          <w:b/>
          <w:bCs/>
          <w:sz w:val="28"/>
          <w:szCs w:val="28"/>
        </w:rPr>
      </w:pPr>
      <w:r w:rsidRPr="00200371">
        <w:rPr>
          <w:b/>
          <w:sz w:val="28"/>
          <w:szCs w:val="28"/>
        </w:rPr>
        <w:t>1. Принцип справедливости</w:t>
      </w:r>
      <w:r w:rsidR="00777BD6" w:rsidRPr="00200371">
        <w:rPr>
          <w:b/>
          <w:sz w:val="28"/>
          <w:szCs w:val="28"/>
        </w:rPr>
        <w:t>;</w:t>
      </w:r>
    </w:p>
    <w:p w:rsidR="006E40F4" w:rsidRPr="00200371" w:rsidRDefault="00777BD6" w:rsidP="00EC78A5">
      <w:pPr>
        <w:ind w:left="-567" w:firstLine="425"/>
        <w:rPr>
          <w:b/>
          <w:bCs/>
          <w:sz w:val="28"/>
          <w:szCs w:val="28"/>
        </w:rPr>
      </w:pPr>
      <w:r w:rsidRPr="00200371">
        <w:rPr>
          <w:b/>
          <w:sz w:val="28"/>
          <w:szCs w:val="28"/>
        </w:rPr>
        <w:t>2. Принцип определенности;</w:t>
      </w:r>
    </w:p>
    <w:p w:rsidR="006E40F4" w:rsidRPr="00200371" w:rsidRDefault="006B218E" w:rsidP="00EC78A5">
      <w:pPr>
        <w:ind w:left="-567" w:firstLine="425"/>
        <w:rPr>
          <w:b/>
          <w:bCs/>
          <w:sz w:val="28"/>
          <w:szCs w:val="28"/>
        </w:rPr>
      </w:pPr>
      <w:r w:rsidRPr="00200371">
        <w:rPr>
          <w:b/>
          <w:sz w:val="28"/>
          <w:szCs w:val="28"/>
        </w:rPr>
        <w:t>3. Принцип удобства</w:t>
      </w:r>
      <w:r w:rsidR="00777BD6" w:rsidRPr="00200371">
        <w:rPr>
          <w:b/>
          <w:sz w:val="28"/>
          <w:szCs w:val="28"/>
        </w:rPr>
        <w:t>;</w:t>
      </w:r>
    </w:p>
    <w:p w:rsidR="006B218E" w:rsidRPr="00200371" w:rsidRDefault="00E1708C" w:rsidP="00EC78A5">
      <w:pPr>
        <w:ind w:left="-567" w:firstLine="425"/>
        <w:rPr>
          <w:b/>
          <w:bCs/>
          <w:sz w:val="28"/>
          <w:szCs w:val="28"/>
        </w:rPr>
      </w:pPr>
      <w:r w:rsidRPr="00200371">
        <w:rPr>
          <w:b/>
          <w:sz w:val="28"/>
          <w:szCs w:val="28"/>
        </w:rPr>
        <w:t>4</w:t>
      </w:r>
      <w:r w:rsidR="006B218E" w:rsidRPr="00200371">
        <w:rPr>
          <w:b/>
          <w:sz w:val="28"/>
          <w:szCs w:val="28"/>
        </w:rPr>
        <w:t xml:space="preserve">. Принцип экономности. </w:t>
      </w:r>
    </w:p>
    <w:p w:rsidR="006E40F4" w:rsidRPr="008C6654" w:rsidRDefault="00690B1E" w:rsidP="00EC78A5">
      <w:pPr>
        <w:ind w:left="-567" w:firstLine="425"/>
        <w:rPr>
          <w:sz w:val="28"/>
          <w:szCs w:val="28"/>
        </w:rPr>
      </w:pPr>
      <w:r w:rsidRPr="008C6654">
        <w:rPr>
          <w:sz w:val="28"/>
          <w:szCs w:val="28"/>
        </w:rPr>
        <w:t xml:space="preserve">В экономической литературе </w:t>
      </w:r>
      <w:r w:rsidR="00997D34" w:rsidRPr="008C6654">
        <w:rPr>
          <w:sz w:val="28"/>
          <w:szCs w:val="28"/>
        </w:rPr>
        <w:t xml:space="preserve">также </w:t>
      </w:r>
      <w:r w:rsidRPr="008C6654">
        <w:rPr>
          <w:sz w:val="28"/>
          <w:szCs w:val="28"/>
        </w:rPr>
        <w:t>выделяют следующие принципы налогообложения:</w:t>
      </w:r>
    </w:p>
    <w:p w:rsidR="006E40F4" w:rsidRPr="008C6654" w:rsidRDefault="00D33703" w:rsidP="00EC78A5">
      <w:pPr>
        <w:ind w:left="-567" w:firstLine="425"/>
        <w:rPr>
          <w:sz w:val="28"/>
          <w:szCs w:val="28"/>
        </w:rPr>
      </w:pPr>
      <w:r w:rsidRPr="008C6654">
        <w:rPr>
          <w:sz w:val="28"/>
          <w:szCs w:val="28"/>
        </w:rPr>
        <w:t>-</w:t>
      </w:r>
      <w:r w:rsidR="00777BD6">
        <w:rPr>
          <w:sz w:val="28"/>
          <w:szCs w:val="28"/>
        </w:rPr>
        <w:t xml:space="preserve"> </w:t>
      </w:r>
      <w:r w:rsidR="00D360DC" w:rsidRPr="008C6654">
        <w:rPr>
          <w:bCs/>
          <w:sz w:val="28"/>
          <w:szCs w:val="28"/>
        </w:rPr>
        <w:t>э</w:t>
      </w:r>
      <w:r w:rsidR="00BE35CA" w:rsidRPr="008C6654">
        <w:rPr>
          <w:bCs/>
          <w:sz w:val="28"/>
          <w:szCs w:val="28"/>
        </w:rPr>
        <w:t xml:space="preserve">кономические принципы налогообложения; </w:t>
      </w:r>
    </w:p>
    <w:p w:rsidR="006E40F4" w:rsidRPr="008C6654" w:rsidRDefault="00D33703" w:rsidP="00EC78A5">
      <w:pPr>
        <w:ind w:left="-567" w:firstLine="425"/>
        <w:rPr>
          <w:sz w:val="28"/>
          <w:szCs w:val="28"/>
        </w:rPr>
      </w:pPr>
      <w:r w:rsidRPr="008C6654">
        <w:rPr>
          <w:bCs/>
          <w:sz w:val="28"/>
          <w:szCs w:val="28"/>
        </w:rPr>
        <w:t>-</w:t>
      </w:r>
      <w:r w:rsidR="00777BD6">
        <w:rPr>
          <w:bCs/>
          <w:sz w:val="28"/>
          <w:szCs w:val="28"/>
        </w:rPr>
        <w:t xml:space="preserve"> </w:t>
      </w:r>
      <w:r w:rsidR="00D360DC" w:rsidRPr="008C6654">
        <w:rPr>
          <w:bCs/>
          <w:sz w:val="28"/>
          <w:szCs w:val="28"/>
        </w:rPr>
        <w:t>ю</w:t>
      </w:r>
      <w:r w:rsidR="00BE35CA" w:rsidRPr="008C6654">
        <w:rPr>
          <w:bCs/>
          <w:sz w:val="28"/>
          <w:szCs w:val="28"/>
        </w:rPr>
        <w:t>ридические принципы налогообложения (принципы налогового права);</w:t>
      </w:r>
    </w:p>
    <w:p w:rsidR="00BE35CA" w:rsidRPr="008C6654" w:rsidRDefault="00D33703" w:rsidP="00EC78A5">
      <w:pPr>
        <w:ind w:left="-567" w:firstLine="425"/>
        <w:rPr>
          <w:sz w:val="28"/>
          <w:szCs w:val="28"/>
        </w:rPr>
      </w:pPr>
      <w:r w:rsidRPr="008C6654">
        <w:rPr>
          <w:bCs/>
          <w:sz w:val="28"/>
          <w:szCs w:val="28"/>
        </w:rPr>
        <w:t>-</w:t>
      </w:r>
      <w:r w:rsidR="00777BD6">
        <w:rPr>
          <w:bCs/>
          <w:sz w:val="28"/>
          <w:szCs w:val="28"/>
        </w:rPr>
        <w:t xml:space="preserve"> </w:t>
      </w:r>
      <w:r w:rsidR="00D360DC" w:rsidRPr="008C6654">
        <w:rPr>
          <w:bCs/>
          <w:sz w:val="28"/>
          <w:szCs w:val="28"/>
        </w:rPr>
        <w:t>о</w:t>
      </w:r>
      <w:r w:rsidR="00BE35CA" w:rsidRPr="008C6654">
        <w:rPr>
          <w:bCs/>
          <w:sz w:val="28"/>
          <w:szCs w:val="28"/>
        </w:rPr>
        <w:t>рганизационные принципы налоговой системы.</w:t>
      </w:r>
    </w:p>
    <w:p w:rsidR="00D33703" w:rsidRPr="008C6654" w:rsidRDefault="00D33703" w:rsidP="00EC78A5">
      <w:pPr>
        <w:ind w:left="-567" w:firstLine="425"/>
        <w:rPr>
          <w:sz w:val="28"/>
          <w:szCs w:val="28"/>
        </w:rPr>
      </w:pPr>
    </w:p>
    <w:p w:rsidR="006B218E" w:rsidRPr="008C6654" w:rsidRDefault="00310E8F" w:rsidP="003D0173">
      <w:pPr>
        <w:ind w:left="-567" w:firstLine="425"/>
        <w:rPr>
          <w:bCs/>
          <w:sz w:val="28"/>
          <w:szCs w:val="28"/>
        </w:rPr>
      </w:pPr>
      <w:r w:rsidRPr="008C6654">
        <w:rPr>
          <w:bCs/>
          <w:sz w:val="28"/>
          <w:szCs w:val="28"/>
        </w:rPr>
        <w:t>К экономическим принципам</w:t>
      </w:r>
      <w:r w:rsidR="006B218E" w:rsidRPr="008C6654">
        <w:rPr>
          <w:bCs/>
          <w:sz w:val="28"/>
          <w:szCs w:val="28"/>
        </w:rPr>
        <w:t xml:space="preserve"> налогообложения</w:t>
      </w:r>
      <w:r w:rsidRPr="008C6654">
        <w:rPr>
          <w:bCs/>
          <w:sz w:val="28"/>
          <w:szCs w:val="28"/>
        </w:rPr>
        <w:t>, относятся:</w:t>
      </w:r>
    </w:p>
    <w:p w:rsidR="003E557B" w:rsidRPr="008C6654" w:rsidRDefault="00E1708C" w:rsidP="003D0173">
      <w:pPr>
        <w:pStyle w:val="aff"/>
        <w:widowControl/>
        <w:autoSpaceDE/>
        <w:autoSpaceDN/>
        <w:ind w:left="-567" w:firstLine="0"/>
        <w:rPr>
          <w:sz w:val="28"/>
          <w:szCs w:val="28"/>
        </w:rPr>
      </w:pPr>
      <w:r>
        <w:rPr>
          <w:b/>
          <w:bCs/>
          <w:sz w:val="28"/>
          <w:szCs w:val="28"/>
        </w:rPr>
        <w:t>-</w:t>
      </w:r>
      <w:r w:rsidR="003D0173">
        <w:rPr>
          <w:b/>
          <w:bCs/>
          <w:sz w:val="28"/>
          <w:szCs w:val="28"/>
        </w:rPr>
        <w:t xml:space="preserve"> П</w:t>
      </w:r>
      <w:r w:rsidR="003E557B" w:rsidRPr="008C6654">
        <w:rPr>
          <w:b/>
          <w:bCs/>
          <w:sz w:val="28"/>
          <w:szCs w:val="28"/>
        </w:rPr>
        <w:t xml:space="preserve">ринцип хозяйственной независимости и свободы налогоплательщика, </w:t>
      </w:r>
      <w:r w:rsidR="003E557B" w:rsidRPr="008C6654">
        <w:rPr>
          <w:bCs/>
          <w:sz w:val="28"/>
          <w:szCs w:val="28"/>
        </w:rPr>
        <w:t xml:space="preserve">основанный </w:t>
      </w:r>
      <w:r w:rsidR="00310E8F" w:rsidRPr="008C6654">
        <w:rPr>
          <w:bCs/>
          <w:sz w:val="28"/>
          <w:szCs w:val="28"/>
        </w:rPr>
        <w:t>на праве частной собственности</w:t>
      </w:r>
      <w:r w:rsidR="00777BD6">
        <w:rPr>
          <w:bCs/>
          <w:sz w:val="28"/>
          <w:szCs w:val="28"/>
        </w:rPr>
        <w:t>;</w:t>
      </w:r>
    </w:p>
    <w:p w:rsidR="003E557B" w:rsidRPr="008C6654" w:rsidRDefault="00E1708C" w:rsidP="003D0173">
      <w:pPr>
        <w:pStyle w:val="aff"/>
        <w:widowControl/>
        <w:autoSpaceDE/>
        <w:autoSpaceDN/>
        <w:ind w:left="-567" w:firstLine="0"/>
        <w:rPr>
          <w:sz w:val="28"/>
          <w:szCs w:val="28"/>
        </w:rPr>
      </w:pPr>
      <w:r>
        <w:rPr>
          <w:b/>
          <w:bCs/>
          <w:sz w:val="28"/>
          <w:szCs w:val="28"/>
        </w:rPr>
        <w:t>-</w:t>
      </w:r>
      <w:r w:rsidR="00200371">
        <w:rPr>
          <w:b/>
          <w:bCs/>
          <w:sz w:val="28"/>
          <w:szCs w:val="28"/>
        </w:rPr>
        <w:t xml:space="preserve"> </w:t>
      </w:r>
      <w:r w:rsidR="003D0173">
        <w:rPr>
          <w:b/>
          <w:bCs/>
          <w:sz w:val="28"/>
          <w:szCs w:val="28"/>
        </w:rPr>
        <w:t xml:space="preserve"> П</w:t>
      </w:r>
      <w:r w:rsidR="003E557B" w:rsidRPr="008C6654">
        <w:rPr>
          <w:b/>
          <w:bCs/>
          <w:sz w:val="28"/>
          <w:szCs w:val="28"/>
        </w:rPr>
        <w:t xml:space="preserve">ринцип соразмерности </w:t>
      </w:r>
      <w:r w:rsidR="003E557B" w:rsidRPr="008C6654">
        <w:rPr>
          <w:sz w:val="28"/>
          <w:szCs w:val="28"/>
        </w:rPr>
        <w:t>заключается в соотношении наполняемости бюджета и неблагоприятных для налогоплательщика последствий налогообложения. Данный принцип можно также сформулировать как принцип экономической сбалансированности интересов налогоплательщика и государственной казны</w:t>
      </w:r>
      <w:r w:rsidR="002453D3">
        <w:rPr>
          <w:sz w:val="28"/>
          <w:szCs w:val="28"/>
        </w:rPr>
        <w:t>;</w:t>
      </w:r>
    </w:p>
    <w:p w:rsidR="00926F25" w:rsidRDefault="00E1708C" w:rsidP="003D0173">
      <w:pPr>
        <w:pStyle w:val="aff"/>
        <w:widowControl/>
        <w:autoSpaceDE/>
        <w:autoSpaceDN/>
        <w:ind w:left="-567" w:firstLine="0"/>
        <w:rPr>
          <w:sz w:val="28"/>
          <w:szCs w:val="28"/>
        </w:rPr>
      </w:pPr>
      <w:r>
        <w:rPr>
          <w:b/>
          <w:bCs/>
          <w:sz w:val="28"/>
          <w:szCs w:val="28"/>
        </w:rPr>
        <w:t>-</w:t>
      </w:r>
      <w:r w:rsidR="003D0173">
        <w:rPr>
          <w:b/>
          <w:bCs/>
          <w:sz w:val="28"/>
          <w:szCs w:val="28"/>
        </w:rPr>
        <w:t xml:space="preserve"> С</w:t>
      </w:r>
      <w:r w:rsidR="003E557B" w:rsidRPr="008C6654">
        <w:rPr>
          <w:b/>
          <w:bCs/>
          <w:sz w:val="28"/>
          <w:szCs w:val="28"/>
        </w:rPr>
        <w:t xml:space="preserve">оциальная справедливость </w:t>
      </w:r>
      <w:r w:rsidR="003E557B" w:rsidRPr="008C6654">
        <w:rPr>
          <w:sz w:val="28"/>
          <w:szCs w:val="28"/>
        </w:rPr>
        <w:t>- установление налоговых ставок и налоговых льгот, оказывающих щадящее воздействие на низкодоходные предприятия и группы населения.</w:t>
      </w:r>
      <w:r w:rsidR="00133562" w:rsidRPr="008C6654">
        <w:rPr>
          <w:sz w:val="28"/>
          <w:szCs w:val="28"/>
        </w:rPr>
        <w:t xml:space="preserve"> </w:t>
      </w:r>
    </w:p>
    <w:p w:rsidR="00452638" w:rsidRDefault="003D0173" w:rsidP="00452638">
      <w:pPr>
        <w:pStyle w:val="aff"/>
        <w:widowControl/>
        <w:autoSpaceDE/>
        <w:autoSpaceDN/>
        <w:ind w:left="-567" w:firstLine="425"/>
        <w:rPr>
          <w:sz w:val="28"/>
          <w:szCs w:val="28"/>
        </w:rPr>
      </w:pPr>
      <w:r>
        <w:rPr>
          <w:sz w:val="28"/>
          <w:szCs w:val="28"/>
        </w:rPr>
        <w:t xml:space="preserve">    </w:t>
      </w:r>
      <w:r w:rsidR="00133562" w:rsidRPr="008C6654">
        <w:rPr>
          <w:sz w:val="28"/>
          <w:szCs w:val="28"/>
        </w:rPr>
        <w:t>Выделяют</w:t>
      </w:r>
      <w:r w:rsidR="00926F25">
        <w:rPr>
          <w:sz w:val="28"/>
          <w:szCs w:val="28"/>
        </w:rPr>
        <w:t xml:space="preserve"> следующие виды социальной справедливости:</w:t>
      </w:r>
    </w:p>
    <w:p w:rsidR="003E557B" w:rsidRPr="008C6654" w:rsidRDefault="00452638" w:rsidP="00E1708C">
      <w:pPr>
        <w:pStyle w:val="aff"/>
        <w:ind w:left="-567" w:firstLine="0"/>
        <w:rPr>
          <w:sz w:val="28"/>
          <w:szCs w:val="28"/>
        </w:rPr>
      </w:pPr>
      <w:r>
        <w:rPr>
          <w:b/>
          <w:sz w:val="28"/>
          <w:szCs w:val="28"/>
        </w:rPr>
        <w:t xml:space="preserve">- </w:t>
      </w:r>
      <w:r w:rsidR="00200371">
        <w:rPr>
          <w:b/>
          <w:sz w:val="28"/>
          <w:szCs w:val="28"/>
        </w:rPr>
        <w:t xml:space="preserve"> </w:t>
      </w:r>
      <w:r w:rsidR="003E557B" w:rsidRPr="008C6654">
        <w:rPr>
          <w:b/>
          <w:sz w:val="28"/>
          <w:szCs w:val="28"/>
        </w:rPr>
        <w:t>Принцип горизонтальной справедливости</w:t>
      </w:r>
      <w:r w:rsidR="003E557B" w:rsidRPr="008C6654">
        <w:rPr>
          <w:sz w:val="28"/>
          <w:szCs w:val="28"/>
        </w:rPr>
        <w:t xml:space="preserve"> предполагает при равных условиях получения дохода применение к налогоплательщикам приблизительно равных условий налогообложения.</w:t>
      </w:r>
    </w:p>
    <w:p w:rsidR="00452638" w:rsidRDefault="00452638" w:rsidP="00E1708C">
      <w:pPr>
        <w:pStyle w:val="aff"/>
        <w:ind w:left="-567" w:firstLine="0"/>
        <w:rPr>
          <w:sz w:val="28"/>
          <w:szCs w:val="28"/>
        </w:rPr>
      </w:pPr>
      <w:r>
        <w:rPr>
          <w:b/>
          <w:sz w:val="28"/>
          <w:szCs w:val="28"/>
        </w:rPr>
        <w:t>-</w:t>
      </w:r>
      <w:r w:rsidR="00200371">
        <w:rPr>
          <w:b/>
          <w:sz w:val="28"/>
          <w:szCs w:val="28"/>
        </w:rPr>
        <w:t xml:space="preserve"> </w:t>
      </w:r>
      <w:r>
        <w:rPr>
          <w:b/>
          <w:sz w:val="28"/>
          <w:szCs w:val="28"/>
        </w:rPr>
        <w:t xml:space="preserve"> </w:t>
      </w:r>
      <w:r w:rsidR="00E1708C" w:rsidRPr="008C6654">
        <w:rPr>
          <w:b/>
          <w:sz w:val="28"/>
          <w:szCs w:val="28"/>
        </w:rPr>
        <w:t xml:space="preserve">Принцип </w:t>
      </w:r>
      <w:r w:rsidR="00E1708C">
        <w:rPr>
          <w:b/>
          <w:sz w:val="28"/>
          <w:szCs w:val="28"/>
        </w:rPr>
        <w:t>в</w:t>
      </w:r>
      <w:r w:rsidR="003E557B" w:rsidRPr="008C6654">
        <w:rPr>
          <w:b/>
          <w:sz w:val="28"/>
          <w:szCs w:val="28"/>
        </w:rPr>
        <w:t>ертикальн</w:t>
      </w:r>
      <w:r w:rsidR="00E1708C">
        <w:rPr>
          <w:b/>
          <w:sz w:val="28"/>
          <w:szCs w:val="28"/>
        </w:rPr>
        <w:t>ой</w:t>
      </w:r>
      <w:r w:rsidR="003E557B" w:rsidRPr="008C6654">
        <w:rPr>
          <w:b/>
          <w:sz w:val="28"/>
          <w:szCs w:val="28"/>
        </w:rPr>
        <w:t xml:space="preserve"> справедливост</w:t>
      </w:r>
      <w:r w:rsidR="00E1708C">
        <w:rPr>
          <w:b/>
          <w:sz w:val="28"/>
          <w:szCs w:val="28"/>
        </w:rPr>
        <w:t>и</w:t>
      </w:r>
      <w:r w:rsidR="003E557B" w:rsidRPr="008C6654">
        <w:rPr>
          <w:sz w:val="28"/>
          <w:szCs w:val="28"/>
        </w:rPr>
        <w:t xml:space="preserve"> подразумевает более мягкие условия налогообложения для субъектов, работающих в более тяжелых условиях хозяйствования, и более тяжелые для субъектов, имеющих возможность</w:t>
      </w:r>
      <w:r w:rsidR="002453D3">
        <w:rPr>
          <w:sz w:val="28"/>
          <w:szCs w:val="28"/>
        </w:rPr>
        <w:t xml:space="preserve"> более легкого получения дохода;</w:t>
      </w:r>
    </w:p>
    <w:p w:rsidR="00823674" w:rsidRPr="00452638" w:rsidRDefault="00E1708C" w:rsidP="00452638">
      <w:pPr>
        <w:pStyle w:val="aff"/>
        <w:ind w:left="-567" w:firstLine="0"/>
        <w:rPr>
          <w:sz w:val="28"/>
          <w:szCs w:val="28"/>
        </w:rPr>
      </w:pPr>
      <w:r>
        <w:rPr>
          <w:b/>
          <w:sz w:val="28"/>
          <w:szCs w:val="28"/>
        </w:rPr>
        <w:t>-</w:t>
      </w:r>
      <w:r w:rsidR="00200371">
        <w:rPr>
          <w:b/>
          <w:sz w:val="28"/>
          <w:szCs w:val="28"/>
        </w:rPr>
        <w:t xml:space="preserve"> </w:t>
      </w:r>
      <w:r w:rsidR="00452638">
        <w:rPr>
          <w:b/>
          <w:sz w:val="28"/>
          <w:szCs w:val="28"/>
        </w:rPr>
        <w:t>П</w:t>
      </w:r>
      <w:r w:rsidR="003E557B" w:rsidRPr="00452638">
        <w:rPr>
          <w:b/>
          <w:bCs/>
          <w:sz w:val="28"/>
          <w:szCs w:val="28"/>
        </w:rPr>
        <w:t>ринцип максимального учета интересов и возможностей налогоплательщиков.</w:t>
      </w:r>
      <w:r w:rsidR="002453D3" w:rsidRPr="00452638">
        <w:rPr>
          <w:b/>
          <w:bCs/>
          <w:sz w:val="28"/>
          <w:szCs w:val="28"/>
        </w:rPr>
        <w:t xml:space="preserve"> </w:t>
      </w:r>
      <w:r w:rsidR="003E557B" w:rsidRPr="00452638">
        <w:rPr>
          <w:sz w:val="28"/>
          <w:szCs w:val="28"/>
        </w:rPr>
        <w:t xml:space="preserve">Данный принцип является одним из важнейших экономических положений. В соответствии с </w:t>
      </w:r>
      <w:r w:rsidR="002B3113" w:rsidRPr="00452638">
        <w:rPr>
          <w:sz w:val="28"/>
          <w:szCs w:val="28"/>
        </w:rPr>
        <w:t>ним</w:t>
      </w:r>
      <w:r w:rsidR="003E557B" w:rsidRPr="00452638">
        <w:rPr>
          <w:sz w:val="28"/>
          <w:szCs w:val="28"/>
        </w:rPr>
        <w:t xml:space="preserve"> налогообложение должно характеризоваться определенностью и удобством для налогоплательщика. Другим проявлением этого принципа является информированность налогоплательщика - </w:t>
      </w:r>
      <w:r w:rsidR="003E557B" w:rsidRPr="00452638">
        <w:rPr>
          <w:sz w:val="28"/>
          <w:szCs w:val="28"/>
        </w:rPr>
        <w:lastRenderedPageBreak/>
        <w:t>обо всех изменениях налогового законодательства налогоплательщик должен</w:t>
      </w:r>
      <w:r w:rsidR="002B3113" w:rsidRPr="00452638">
        <w:rPr>
          <w:sz w:val="28"/>
          <w:szCs w:val="28"/>
        </w:rPr>
        <w:t xml:space="preserve"> быть проинформирован заранее, </w:t>
      </w:r>
      <w:r w:rsidR="003E557B" w:rsidRPr="00452638">
        <w:rPr>
          <w:sz w:val="28"/>
          <w:szCs w:val="28"/>
        </w:rPr>
        <w:t>а также простота исчисления и уплаты налога.</w:t>
      </w:r>
    </w:p>
    <w:p w:rsidR="00E1708C" w:rsidRDefault="00E1708C" w:rsidP="00E1708C">
      <w:pPr>
        <w:pStyle w:val="aff"/>
        <w:ind w:left="-567" w:firstLine="0"/>
        <w:rPr>
          <w:sz w:val="28"/>
          <w:szCs w:val="28"/>
        </w:rPr>
      </w:pPr>
      <w:r>
        <w:rPr>
          <w:b/>
          <w:bCs/>
          <w:sz w:val="28"/>
          <w:szCs w:val="28"/>
        </w:rPr>
        <w:t>-</w:t>
      </w:r>
      <w:r w:rsidR="00200371">
        <w:rPr>
          <w:b/>
          <w:bCs/>
          <w:sz w:val="28"/>
          <w:szCs w:val="28"/>
        </w:rPr>
        <w:t xml:space="preserve"> </w:t>
      </w:r>
      <w:r w:rsidR="00452638">
        <w:rPr>
          <w:b/>
          <w:bCs/>
          <w:sz w:val="28"/>
          <w:szCs w:val="28"/>
        </w:rPr>
        <w:t>П</w:t>
      </w:r>
      <w:r w:rsidR="003E557B" w:rsidRPr="008C6654">
        <w:rPr>
          <w:b/>
          <w:bCs/>
          <w:sz w:val="28"/>
          <w:szCs w:val="28"/>
        </w:rPr>
        <w:t>ринцип эффективности</w:t>
      </w:r>
      <w:r w:rsidR="003E557B" w:rsidRPr="008C6654">
        <w:rPr>
          <w:sz w:val="28"/>
          <w:szCs w:val="28"/>
        </w:rPr>
        <w:t xml:space="preserve"> означает</w:t>
      </w:r>
      <w:r w:rsidR="009420F8">
        <w:rPr>
          <w:sz w:val="28"/>
          <w:szCs w:val="28"/>
        </w:rPr>
        <w:t>,</w:t>
      </w:r>
      <w:r w:rsidR="003E557B" w:rsidRPr="008C6654">
        <w:rPr>
          <w:sz w:val="28"/>
          <w:szCs w:val="28"/>
        </w:rPr>
        <w:t xml:space="preserve"> что суммы сборов по каждому отдельному налогу должны превышать затраты на его сбор и обслуживание. </w:t>
      </w:r>
    </w:p>
    <w:p w:rsidR="00E1708C" w:rsidRDefault="00E1708C" w:rsidP="00E1708C">
      <w:pPr>
        <w:pStyle w:val="aff"/>
        <w:ind w:left="-567" w:firstLine="0"/>
        <w:rPr>
          <w:b/>
          <w:bCs/>
          <w:sz w:val="28"/>
          <w:szCs w:val="28"/>
        </w:rPr>
      </w:pPr>
    </w:p>
    <w:p w:rsidR="003E557B" w:rsidRPr="00E1708C" w:rsidRDefault="00E1708C" w:rsidP="00E1708C">
      <w:pPr>
        <w:pStyle w:val="aff"/>
        <w:ind w:left="-567" w:firstLine="0"/>
        <w:rPr>
          <w:sz w:val="28"/>
          <w:szCs w:val="28"/>
        </w:rPr>
      </w:pPr>
      <w:r>
        <w:rPr>
          <w:b/>
          <w:bCs/>
          <w:sz w:val="28"/>
          <w:szCs w:val="28"/>
        </w:rPr>
        <w:t xml:space="preserve">     </w:t>
      </w:r>
      <w:r w:rsidR="002B3113" w:rsidRPr="00E1708C">
        <w:rPr>
          <w:b/>
          <w:bCs/>
          <w:sz w:val="28"/>
          <w:szCs w:val="28"/>
        </w:rPr>
        <w:t xml:space="preserve">К </w:t>
      </w:r>
      <w:r w:rsidRPr="00E1708C">
        <w:rPr>
          <w:b/>
          <w:bCs/>
          <w:sz w:val="28"/>
          <w:szCs w:val="28"/>
        </w:rPr>
        <w:t>юридическим</w:t>
      </w:r>
      <w:r w:rsidR="003E557B" w:rsidRPr="00E1708C">
        <w:rPr>
          <w:b/>
          <w:bCs/>
          <w:sz w:val="28"/>
          <w:szCs w:val="28"/>
        </w:rPr>
        <w:t xml:space="preserve"> принцип</w:t>
      </w:r>
      <w:r w:rsidR="002B3113" w:rsidRPr="00E1708C">
        <w:rPr>
          <w:b/>
          <w:bCs/>
          <w:sz w:val="28"/>
          <w:szCs w:val="28"/>
        </w:rPr>
        <w:t>ам</w:t>
      </w:r>
      <w:r w:rsidR="003E557B" w:rsidRPr="00E1708C">
        <w:rPr>
          <w:bCs/>
          <w:sz w:val="28"/>
          <w:szCs w:val="28"/>
        </w:rPr>
        <w:t xml:space="preserve"> налогообложения</w:t>
      </w:r>
      <w:r w:rsidR="002B3113" w:rsidRPr="00E1708C">
        <w:rPr>
          <w:bCs/>
          <w:sz w:val="28"/>
          <w:szCs w:val="28"/>
        </w:rPr>
        <w:t xml:space="preserve"> относятся:</w:t>
      </w:r>
    </w:p>
    <w:p w:rsidR="003E557B" w:rsidRPr="008C6654" w:rsidRDefault="00EA4EF3" w:rsidP="00E1708C">
      <w:pPr>
        <w:widowControl/>
        <w:autoSpaceDE/>
        <w:autoSpaceDN/>
        <w:ind w:left="-567" w:firstLine="0"/>
        <w:rPr>
          <w:sz w:val="28"/>
          <w:szCs w:val="28"/>
        </w:rPr>
      </w:pPr>
      <w:r w:rsidRPr="008C6654">
        <w:rPr>
          <w:bCs/>
          <w:sz w:val="28"/>
          <w:szCs w:val="28"/>
        </w:rPr>
        <w:t>-</w:t>
      </w:r>
      <w:r w:rsidR="009420F8">
        <w:rPr>
          <w:bCs/>
          <w:sz w:val="28"/>
          <w:szCs w:val="28"/>
        </w:rPr>
        <w:t xml:space="preserve"> </w:t>
      </w:r>
      <w:r w:rsidR="00200371">
        <w:rPr>
          <w:bCs/>
          <w:sz w:val="28"/>
          <w:szCs w:val="28"/>
        </w:rPr>
        <w:t>П</w:t>
      </w:r>
      <w:r w:rsidR="00060125" w:rsidRPr="008C6654">
        <w:rPr>
          <w:bCs/>
          <w:sz w:val="28"/>
          <w:szCs w:val="28"/>
        </w:rPr>
        <w:t>ринцип з</w:t>
      </w:r>
      <w:r w:rsidR="003E557B" w:rsidRPr="008C6654">
        <w:rPr>
          <w:bCs/>
          <w:sz w:val="28"/>
          <w:szCs w:val="28"/>
        </w:rPr>
        <w:t>аконност</w:t>
      </w:r>
      <w:r w:rsidR="00060125" w:rsidRPr="008C6654">
        <w:rPr>
          <w:bCs/>
          <w:sz w:val="28"/>
          <w:szCs w:val="28"/>
        </w:rPr>
        <w:t>и</w:t>
      </w:r>
      <w:r w:rsidR="003E557B" w:rsidRPr="008C6654">
        <w:rPr>
          <w:bCs/>
          <w:sz w:val="28"/>
          <w:szCs w:val="28"/>
        </w:rPr>
        <w:t>;</w:t>
      </w:r>
    </w:p>
    <w:p w:rsidR="003E557B" w:rsidRPr="008C6654" w:rsidRDefault="00EA4EF3" w:rsidP="00E1708C">
      <w:pPr>
        <w:widowControl/>
        <w:autoSpaceDE/>
        <w:autoSpaceDN/>
        <w:ind w:left="-567" w:firstLine="0"/>
        <w:rPr>
          <w:sz w:val="28"/>
          <w:szCs w:val="28"/>
        </w:rPr>
      </w:pPr>
      <w:r w:rsidRPr="008C6654">
        <w:rPr>
          <w:bCs/>
          <w:sz w:val="28"/>
          <w:szCs w:val="28"/>
        </w:rPr>
        <w:t>-</w:t>
      </w:r>
      <w:r w:rsidR="009420F8">
        <w:rPr>
          <w:bCs/>
          <w:sz w:val="28"/>
          <w:szCs w:val="28"/>
        </w:rPr>
        <w:t xml:space="preserve"> </w:t>
      </w:r>
      <w:r w:rsidR="00200371">
        <w:rPr>
          <w:bCs/>
          <w:sz w:val="28"/>
          <w:szCs w:val="28"/>
        </w:rPr>
        <w:t>П</w:t>
      </w:r>
      <w:r w:rsidR="00060125" w:rsidRPr="008C6654">
        <w:rPr>
          <w:bCs/>
          <w:sz w:val="28"/>
          <w:szCs w:val="28"/>
        </w:rPr>
        <w:t>ринцип с</w:t>
      </w:r>
      <w:r w:rsidR="003E557B" w:rsidRPr="008C6654">
        <w:rPr>
          <w:bCs/>
          <w:sz w:val="28"/>
          <w:szCs w:val="28"/>
        </w:rPr>
        <w:t>облюдения прав и свобод человека и гражданина;</w:t>
      </w:r>
    </w:p>
    <w:p w:rsidR="003E557B" w:rsidRPr="008C6654" w:rsidRDefault="00EA4EF3" w:rsidP="00E1708C">
      <w:pPr>
        <w:widowControl/>
        <w:autoSpaceDE/>
        <w:autoSpaceDN/>
        <w:ind w:left="-567" w:firstLine="0"/>
        <w:rPr>
          <w:sz w:val="28"/>
          <w:szCs w:val="28"/>
        </w:rPr>
      </w:pPr>
      <w:r w:rsidRPr="008C6654">
        <w:rPr>
          <w:bCs/>
          <w:sz w:val="28"/>
          <w:szCs w:val="28"/>
        </w:rPr>
        <w:t>-</w:t>
      </w:r>
      <w:r w:rsidR="009420F8">
        <w:rPr>
          <w:bCs/>
          <w:sz w:val="28"/>
          <w:szCs w:val="28"/>
        </w:rPr>
        <w:t xml:space="preserve"> </w:t>
      </w:r>
      <w:r w:rsidR="00200371">
        <w:rPr>
          <w:bCs/>
          <w:sz w:val="28"/>
          <w:szCs w:val="28"/>
        </w:rPr>
        <w:t>П</w:t>
      </w:r>
      <w:r w:rsidR="00060125" w:rsidRPr="008C6654">
        <w:rPr>
          <w:bCs/>
          <w:sz w:val="28"/>
          <w:szCs w:val="28"/>
        </w:rPr>
        <w:t>ринцип подотчетности</w:t>
      </w:r>
      <w:r w:rsidR="003E557B" w:rsidRPr="008C6654">
        <w:rPr>
          <w:bCs/>
          <w:sz w:val="28"/>
          <w:szCs w:val="28"/>
        </w:rPr>
        <w:t xml:space="preserve"> и подконтрольност</w:t>
      </w:r>
      <w:r w:rsidR="00060125" w:rsidRPr="008C6654">
        <w:rPr>
          <w:bCs/>
          <w:sz w:val="28"/>
          <w:szCs w:val="28"/>
        </w:rPr>
        <w:t>и</w:t>
      </w:r>
      <w:r w:rsidR="003E557B" w:rsidRPr="008C6654">
        <w:rPr>
          <w:bCs/>
          <w:sz w:val="28"/>
          <w:szCs w:val="28"/>
        </w:rPr>
        <w:t xml:space="preserve"> вышестоящим органам.</w:t>
      </w:r>
    </w:p>
    <w:p w:rsidR="00997D34" w:rsidRPr="008C6654" w:rsidRDefault="00997D34" w:rsidP="00EC78A5">
      <w:pPr>
        <w:ind w:left="-567" w:firstLine="425"/>
        <w:rPr>
          <w:b/>
          <w:sz w:val="28"/>
          <w:szCs w:val="28"/>
        </w:rPr>
      </w:pPr>
    </w:p>
    <w:p w:rsidR="003E557B" w:rsidRPr="008C6654" w:rsidRDefault="00E777BC" w:rsidP="00EC78A5">
      <w:pPr>
        <w:ind w:left="-567" w:firstLine="425"/>
        <w:rPr>
          <w:b/>
          <w:sz w:val="28"/>
          <w:szCs w:val="28"/>
        </w:rPr>
      </w:pPr>
      <w:r w:rsidRPr="008C6654">
        <w:rPr>
          <w:b/>
          <w:bCs/>
          <w:sz w:val="28"/>
          <w:szCs w:val="28"/>
        </w:rPr>
        <w:t>К о</w:t>
      </w:r>
      <w:r w:rsidR="003E557B" w:rsidRPr="008C6654">
        <w:rPr>
          <w:b/>
          <w:bCs/>
          <w:sz w:val="28"/>
          <w:szCs w:val="28"/>
        </w:rPr>
        <w:t>рганизационны</w:t>
      </w:r>
      <w:r w:rsidRPr="008C6654">
        <w:rPr>
          <w:b/>
          <w:bCs/>
          <w:sz w:val="28"/>
          <w:szCs w:val="28"/>
        </w:rPr>
        <w:t>м</w:t>
      </w:r>
      <w:r w:rsidR="003E557B" w:rsidRPr="008C6654">
        <w:rPr>
          <w:b/>
          <w:bCs/>
          <w:sz w:val="28"/>
          <w:szCs w:val="28"/>
        </w:rPr>
        <w:t xml:space="preserve"> принцип</w:t>
      </w:r>
      <w:r w:rsidRPr="008C6654">
        <w:rPr>
          <w:b/>
          <w:bCs/>
          <w:sz w:val="28"/>
          <w:szCs w:val="28"/>
        </w:rPr>
        <w:t>ам</w:t>
      </w:r>
      <w:r w:rsidR="009420F8">
        <w:rPr>
          <w:b/>
          <w:bCs/>
          <w:sz w:val="28"/>
          <w:szCs w:val="28"/>
        </w:rPr>
        <w:t xml:space="preserve"> </w:t>
      </w:r>
      <w:r w:rsidRPr="008C6654">
        <w:rPr>
          <w:bCs/>
          <w:sz w:val="28"/>
          <w:szCs w:val="28"/>
        </w:rPr>
        <w:t>налогообложения относятся:</w:t>
      </w:r>
    </w:p>
    <w:p w:rsidR="003E557B" w:rsidRPr="008C6654" w:rsidRDefault="00EA4EF3" w:rsidP="00E1708C">
      <w:pPr>
        <w:widowControl/>
        <w:autoSpaceDE/>
        <w:autoSpaceDN/>
        <w:ind w:left="-567" w:firstLine="0"/>
        <w:rPr>
          <w:sz w:val="28"/>
          <w:szCs w:val="28"/>
        </w:rPr>
      </w:pPr>
      <w:r w:rsidRPr="008C6654">
        <w:rPr>
          <w:b/>
          <w:bCs/>
          <w:sz w:val="28"/>
          <w:szCs w:val="28"/>
        </w:rPr>
        <w:t>-</w:t>
      </w:r>
      <w:r w:rsidR="00200371">
        <w:rPr>
          <w:b/>
          <w:bCs/>
          <w:sz w:val="28"/>
          <w:szCs w:val="28"/>
        </w:rPr>
        <w:t xml:space="preserve"> </w:t>
      </w:r>
      <w:r w:rsidR="00E1708C">
        <w:rPr>
          <w:b/>
          <w:bCs/>
          <w:sz w:val="28"/>
          <w:szCs w:val="28"/>
        </w:rPr>
        <w:t>П</w:t>
      </w:r>
      <w:r w:rsidR="003E557B" w:rsidRPr="008C6654">
        <w:rPr>
          <w:b/>
          <w:bCs/>
          <w:sz w:val="28"/>
          <w:szCs w:val="28"/>
        </w:rPr>
        <w:t>ринцип  всеобщности</w:t>
      </w:r>
      <w:r w:rsidR="003E557B" w:rsidRPr="008C6654">
        <w:rPr>
          <w:bCs/>
          <w:sz w:val="28"/>
          <w:szCs w:val="28"/>
        </w:rPr>
        <w:t xml:space="preserve"> - охват налогами всех экономических субъектов, получающих доходы</w:t>
      </w:r>
      <w:r w:rsidR="00E777BC" w:rsidRPr="008C6654">
        <w:rPr>
          <w:bCs/>
          <w:sz w:val="28"/>
          <w:szCs w:val="28"/>
        </w:rPr>
        <w:t>;</w:t>
      </w:r>
    </w:p>
    <w:p w:rsidR="003E557B" w:rsidRPr="008C6654" w:rsidRDefault="00EA4EF3" w:rsidP="00E1708C">
      <w:pPr>
        <w:widowControl/>
        <w:autoSpaceDE/>
        <w:autoSpaceDN/>
        <w:ind w:left="-567" w:firstLine="0"/>
        <w:rPr>
          <w:b/>
          <w:sz w:val="28"/>
          <w:szCs w:val="28"/>
        </w:rPr>
      </w:pPr>
      <w:r w:rsidRPr="008C6654">
        <w:rPr>
          <w:b/>
          <w:bCs/>
          <w:sz w:val="28"/>
          <w:szCs w:val="28"/>
        </w:rPr>
        <w:t>-</w:t>
      </w:r>
      <w:r w:rsidR="00200371">
        <w:rPr>
          <w:b/>
          <w:bCs/>
          <w:sz w:val="28"/>
          <w:szCs w:val="28"/>
        </w:rPr>
        <w:t xml:space="preserve"> </w:t>
      </w:r>
      <w:r w:rsidR="00E1708C">
        <w:rPr>
          <w:b/>
          <w:bCs/>
          <w:sz w:val="28"/>
          <w:szCs w:val="28"/>
        </w:rPr>
        <w:t>П</w:t>
      </w:r>
      <w:r w:rsidR="003E557B" w:rsidRPr="008C6654">
        <w:rPr>
          <w:b/>
          <w:bCs/>
          <w:sz w:val="28"/>
          <w:szCs w:val="28"/>
        </w:rPr>
        <w:t>ринцип стабильности</w:t>
      </w:r>
      <w:r w:rsidR="003E557B" w:rsidRPr="008C6654">
        <w:rPr>
          <w:bCs/>
          <w:sz w:val="28"/>
          <w:szCs w:val="28"/>
        </w:rPr>
        <w:t xml:space="preserve"> - устойчивость видов налогов и налоговых ставок во времени</w:t>
      </w:r>
      <w:r w:rsidR="00E777BC" w:rsidRPr="008C6654">
        <w:rPr>
          <w:bCs/>
          <w:sz w:val="28"/>
          <w:szCs w:val="28"/>
        </w:rPr>
        <w:t>;</w:t>
      </w:r>
    </w:p>
    <w:p w:rsidR="003E557B" w:rsidRPr="008C6654" w:rsidRDefault="00EA4EF3" w:rsidP="00E1708C">
      <w:pPr>
        <w:widowControl/>
        <w:autoSpaceDE/>
        <w:autoSpaceDN/>
        <w:ind w:left="-567" w:firstLine="0"/>
        <w:rPr>
          <w:b/>
          <w:sz w:val="28"/>
          <w:szCs w:val="28"/>
        </w:rPr>
      </w:pPr>
      <w:r w:rsidRPr="008C6654">
        <w:rPr>
          <w:b/>
          <w:bCs/>
          <w:sz w:val="28"/>
          <w:szCs w:val="28"/>
        </w:rPr>
        <w:t>-</w:t>
      </w:r>
      <w:r w:rsidR="00200371">
        <w:rPr>
          <w:b/>
          <w:bCs/>
          <w:sz w:val="28"/>
          <w:szCs w:val="28"/>
        </w:rPr>
        <w:t xml:space="preserve"> </w:t>
      </w:r>
      <w:r w:rsidR="00E1708C">
        <w:rPr>
          <w:b/>
          <w:bCs/>
          <w:sz w:val="28"/>
          <w:szCs w:val="28"/>
        </w:rPr>
        <w:t>П</w:t>
      </w:r>
      <w:r w:rsidR="003E557B" w:rsidRPr="008C6654">
        <w:rPr>
          <w:b/>
          <w:bCs/>
          <w:sz w:val="28"/>
          <w:szCs w:val="28"/>
        </w:rPr>
        <w:t xml:space="preserve">ринцип обязательности </w:t>
      </w:r>
      <w:r w:rsidR="003E557B" w:rsidRPr="008C6654">
        <w:rPr>
          <w:bCs/>
          <w:sz w:val="28"/>
          <w:szCs w:val="28"/>
        </w:rPr>
        <w:t>- принудительность на</w:t>
      </w:r>
      <w:r w:rsidR="005930F0" w:rsidRPr="008C6654">
        <w:rPr>
          <w:bCs/>
          <w:sz w:val="28"/>
          <w:szCs w:val="28"/>
        </w:rPr>
        <w:t>лога и неизбежность его выплаты;</w:t>
      </w:r>
    </w:p>
    <w:p w:rsidR="003E557B" w:rsidRPr="008C6654" w:rsidRDefault="00EA4EF3" w:rsidP="00E1708C">
      <w:pPr>
        <w:widowControl/>
        <w:autoSpaceDE/>
        <w:autoSpaceDN/>
        <w:ind w:left="-567" w:firstLine="0"/>
        <w:rPr>
          <w:b/>
          <w:sz w:val="28"/>
          <w:szCs w:val="28"/>
        </w:rPr>
      </w:pPr>
      <w:r w:rsidRPr="008C6654">
        <w:rPr>
          <w:b/>
          <w:bCs/>
          <w:sz w:val="28"/>
          <w:szCs w:val="28"/>
        </w:rPr>
        <w:t>-</w:t>
      </w:r>
      <w:r w:rsidR="00200371">
        <w:rPr>
          <w:b/>
          <w:bCs/>
          <w:sz w:val="28"/>
          <w:szCs w:val="28"/>
        </w:rPr>
        <w:t xml:space="preserve"> </w:t>
      </w:r>
      <w:r w:rsidR="00E1708C">
        <w:rPr>
          <w:b/>
          <w:bCs/>
          <w:sz w:val="28"/>
          <w:szCs w:val="28"/>
        </w:rPr>
        <w:t>П</w:t>
      </w:r>
      <w:r w:rsidR="003E557B" w:rsidRPr="008C6654">
        <w:rPr>
          <w:b/>
          <w:bCs/>
          <w:sz w:val="28"/>
          <w:szCs w:val="28"/>
        </w:rPr>
        <w:t>ринцип удобности, </w:t>
      </w:r>
      <w:r w:rsidR="003E557B" w:rsidRPr="008C6654">
        <w:rPr>
          <w:bCs/>
          <w:sz w:val="28"/>
          <w:szCs w:val="28"/>
        </w:rPr>
        <w:t>согласно которому налог должен взиматься в такое время и таким способом, которые представляют наибольшие удобства для плательщика;</w:t>
      </w:r>
    </w:p>
    <w:p w:rsidR="003E557B" w:rsidRPr="008C6654" w:rsidRDefault="00EA4EF3" w:rsidP="00E1708C">
      <w:pPr>
        <w:widowControl/>
        <w:autoSpaceDE/>
        <w:autoSpaceDN/>
        <w:ind w:left="-567" w:firstLine="0"/>
        <w:rPr>
          <w:b/>
          <w:sz w:val="28"/>
          <w:szCs w:val="28"/>
        </w:rPr>
      </w:pPr>
      <w:r w:rsidRPr="008C6654">
        <w:rPr>
          <w:b/>
          <w:bCs/>
          <w:sz w:val="28"/>
          <w:szCs w:val="28"/>
        </w:rPr>
        <w:t>-</w:t>
      </w:r>
      <w:r w:rsidR="00200371">
        <w:rPr>
          <w:b/>
          <w:bCs/>
          <w:sz w:val="28"/>
          <w:szCs w:val="28"/>
        </w:rPr>
        <w:t xml:space="preserve"> </w:t>
      </w:r>
      <w:r w:rsidR="00E1708C">
        <w:rPr>
          <w:b/>
          <w:bCs/>
          <w:sz w:val="28"/>
          <w:szCs w:val="28"/>
        </w:rPr>
        <w:t>П</w:t>
      </w:r>
      <w:r w:rsidR="003E557B" w:rsidRPr="008C6654">
        <w:rPr>
          <w:b/>
          <w:bCs/>
          <w:sz w:val="28"/>
          <w:szCs w:val="28"/>
        </w:rPr>
        <w:t>ринцип определенности </w:t>
      </w:r>
      <w:r w:rsidR="003E557B" w:rsidRPr="008C6654">
        <w:rPr>
          <w:bCs/>
          <w:sz w:val="28"/>
          <w:szCs w:val="28"/>
        </w:rPr>
        <w:t>означает, что сумма, способ, время платежа должны быть четко зафиксированы в налоговом законодательстве и заранее были известны налогоплательщику;</w:t>
      </w:r>
    </w:p>
    <w:p w:rsidR="003E557B" w:rsidRPr="008C6654" w:rsidRDefault="00EA4EF3" w:rsidP="00E1708C">
      <w:pPr>
        <w:widowControl/>
        <w:autoSpaceDE/>
        <w:autoSpaceDN/>
        <w:ind w:left="-567" w:firstLine="0"/>
        <w:rPr>
          <w:b/>
          <w:sz w:val="28"/>
          <w:szCs w:val="28"/>
        </w:rPr>
      </w:pPr>
      <w:r w:rsidRPr="008C6654">
        <w:rPr>
          <w:b/>
          <w:bCs/>
          <w:sz w:val="28"/>
          <w:szCs w:val="28"/>
        </w:rPr>
        <w:t>-</w:t>
      </w:r>
      <w:r w:rsidR="00200371">
        <w:rPr>
          <w:b/>
          <w:bCs/>
          <w:sz w:val="28"/>
          <w:szCs w:val="28"/>
        </w:rPr>
        <w:t xml:space="preserve"> </w:t>
      </w:r>
      <w:r w:rsidR="00E1708C">
        <w:rPr>
          <w:b/>
          <w:bCs/>
          <w:sz w:val="28"/>
          <w:szCs w:val="28"/>
        </w:rPr>
        <w:t>П</w:t>
      </w:r>
      <w:r w:rsidR="003E557B" w:rsidRPr="008C6654">
        <w:rPr>
          <w:b/>
          <w:bCs/>
          <w:sz w:val="28"/>
          <w:szCs w:val="28"/>
        </w:rPr>
        <w:t>ринцип  соблюдения единого экономического пространства</w:t>
      </w:r>
      <w:r w:rsidR="003E557B" w:rsidRPr="008C6654">
        <w:rPr>
          <w:bCs/>
          <w:sz w:val="28"/>
          <w:szCs w:val="28"/>
        </w:rPr>
        <w:t xml:space="preserve"> - установление налогов и сборов, не нарушающие единого экономического пространства Республики Таджикистан и, в частности, прямо или косвенно не ограничивающие свободного перемещения в пределах территории Республики Таджикистан товаров (работ, услуг) или финансовых средств.</w:t>
      </w:r>
    </w:p>
    <w:p w:rsidR="003E557B" w:rsidRPr="008C6654" w:rsidRDefault="003E557B" w:rsidP="00EC78A5">
      <w:pPr>
        <w:ind w:left="-567" w:firstLine="425"/>
        <w:rPr>
          <w:b/>
          <w:sz w:val="28"/>
          <w:szCs w:val="28"/>
        </w:rPr>
      </w:pPr>
    </w:p>
    <w:p w:rsidR="003E557B" w:rsidRPr="008C6654" w:rsidRDefault="006452F2" w:rsidP="00EC78A5">
      <w:pPr>
        <w:ind w:left="-567" w:firstLine="425"/>
        <w:jc w:val="center"/>
        <w:rPr>
          <w:b/>
          <w:sz w:val="28"/>
          <w:szCs w:val="28"/>
        </w:rPr>
      </w:pPr>
      <w:r>
        <w:rPr>
          <w:b/>
          <w:sz w:val="28"/>
          <w:szCs w:val="28"/>
        </w:rPr>
        <w:t>5</w:t>
      </w:r>
      <w:r w:rsidR="006B218E" w:rsidRPr="008C6654">
        <w:rPr>
          <w:b/>
          <w:sz w:val="28"/>
          <w:szCs w:val="28"/>
        </w:rPr>
        <w:t>.</w:t>
      </w:r>
      <w:r w:rsidR="00443263" w:rsidRPr="008C6654">
        <w:rPr>
          <w:b/>
          <w:sz w:val="28"/>
          <w:szCs w:val="28"/>
        </w:rPr>
        <w:t>3.</w:t>
      </w:r>
      <w:r w:rsidR="00246983">
        <w:rPr>
          <w:b/>
          <w:sz w:val="28"/>
          <w:szCs w:val="28"/>
        </w:rPr>
        <w:t xml:space="preserve"> </w:t>
      </w:r>
      <w:r w:rsidR="003E557B" w:rsidRPr="008C6654">
        <w:rPr>
          <w:b/>
          <w:sz w:val="28"/>
          <w:szCs w:val="28"/>
        </w:rPr>
        <w:t>Классификация налогов</w:t>
      </w:r>
    </w:p>
    <w:p w:rsidR="003E557B" w:rsidRPr="008C6654" w:rsidRDefault="003E557B" w:rsidP="00EC78A5">
      <w:pPr>
        <w:ind w:left="-567" w:firstLine="425"/>
        <w:rPr>
          <w:sz w:val="28"/>
          <w:szCs w:val="28"/>
        </w:rPr>
      </w:pPr>
    </w:p>
    <w:p w:rsidR="003E557B" w:rsidRPr="008C6654" w:rsidRDefault="003E557B" w:rsidP="00EC78A5">
      <w:pPr>
        <w:ind w:left="-567" w:firstLine="425"/>
        <w:rPr>
          <w:sz w:val="28"/>
          <w:szCs w:val="28"/>
        </w:rPr>
      </w:pPr>
      <w:r w:rsidRPr="008C6654">
        <w:rPr>
          <w:b/>
          <w:sz w:val="28"/>
          <w:szCs w:val="28"/>
        </w:rPr>
        <w:t>Налоговая система</w:t>
      </w:r>
      <w:r w:rsidRPr="008C6654">
        <w:rPr>
          <w:sz w:val="28"/>
          <w:szCs w:val="28"/>
        </w:rPr>
        <w:t xml:space="preserve"> – это совокупность налогов, устанавливаемых государственной властью, а также методы и принципы построения налогов. </w:t>
      </w:r>
    </w:p>
    <w:p w:rsidR="00443263" w:rsidRPr="008C6654" w:rsidRDefault="00443263" w:rsidP="00EC78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firstLine="425"/>
        <w:rPr>
          <w:b/>
          <w:sz w:val="28"/>
          <w:szCs w:val="28"/>
        </w:rPr>
      </w:pPr>
      <w:r w:rsidRPr="008C6654">
        <w:rPr>
          <w:b/>
          <w:sz w:val="28"/>
          <w:szCs w:val="28"/>
        </w:rPr>
        <w:t>Принципы налоговой системы</w:t>
      </w:r>
      <w:r w:rsidR="00341734" w:rsidRPr="008C6654">
        <w:rPr>
          <w:b/>
          <w:sz w:val="28"/>
          <w:szCs w:val="28"/>
        </w:rPr>
        <w:t>:</w:t>
      </w:r>
    </w:p>
    <w:p w:rsidR="00443263" w:rsidRPr="008C6654" w:rsidRDefault="006F59DD" w:rsidP="00EC78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firstLine="425"/>
        <w:rPr>
          <w:sz w:val="28"/>
          <w:szCs w:val="28"/>
        </w:rPr>
      </w:pPr>
      <w:r w:rsidRPr="008C6654">
        <w:rPr>
          <w:sz w:val="28"/>
          <w:szCs w:val="28"/>
        </w:rPr>
        <w:t>1.</w:t>
      </w:r>
      <w:r w:rsidR="00246983">
        <w:rPr>
          <w:sz w:val="28"/>
          <w:szCs w:val="28"/>
        </w:rPr>
        <w:t xml:space="preserve"> </w:t>
      </w:r>
      <w:r w:rsidR="00443263" w:rsidRPr="008C6654">
        <w:rPr>
          <w:sz w:val="28"/>
          <w:szCs w:val="28"/>
        </w:rPr>
        <w:t>Физические</w:t>
      </w:r>
      <w:r w:rsidR="00246983">
        <w:rPr>
          <w:sz w:val="28"/>
          <w:szCs w:val="28"/>
        </w:rPr>
        <w:t xml:space="preserve"> </w:t>
      </w:r>
      <w:r w:rsidR="00443263" w:rsidRPr="008C6654">
        <w:rPr>
          <w:sz w:val="28"/>
          <w:szCs w:val="28"/>
        </w:rPr>
        <w:t xml:space="preserve">и юридические лица обязаны уплачивать все виды </w:t>
      </w:r>
      <w:r w:rsidR="00200371" w:rsidRPr="008C6654">
        <w:rPr>
          <w:sz w:val="28"/>
          <w:szCs w:val="28"/>
        </w:rPr>
        <w:t xml:space="preserve">установленных </w:t>
      </w:r>
      <w:r w:rsidR="00443263" w:rsidRPr="008C6654">
        <w:rPr>
          <w:sz w:val="28"/>
          <w:szCs w:val="28"/>
        </w:rPr>
        <w:t>налогов,  платель</w:t>
      </w:r>
      <w:r w:rsidRPr="008C6654">
        <w:rPr>
          <w:sz w:val="28"/>
          <w:szCs w:val="28"/>
        </w:rPr>
        <w:t>щиками которых они являются</w:t>
      </w:r>
      <w:r w:rsidR="00184237">
        <w:rPr>
          <w:sz w:val="28"/>
          <w:szCs w:val="28"/>
        </w:rPr>
        <w:t>;</w:t>
      </w:r>
      <w:r w:rsidR="00443263" w:rsidRPr="008C6654">
        <w:rPr>
          <w:sz w:val="28"/>
          <w:szCs w:val="28"/>
        </w:rPr>
        <w:t xml:space="preserve"> </w:t>
      </w:r>
    </w:p>
    <w:p w:rsidR="00443263" w:rsidRPr="008C6654" w:rsidRDefault="006F59DD" w:rsidP="00EC78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firstLine="425"/>
        <w:rPr>
          <w:sz w:val="28"/>
          <w:szCs w:val="28"/>
        </w:rPr>
      </w:pPr>
      <w:r w:rsidRPr="008C6654">
        <w:rPr>
          <w:sz w:val="28"/>
          <w:szCs w:val="28"/>
        </w:rPr>
        <w:t>2.</w:t>
      </w:r>
      <w:r w:rsidR="00246983">
        <w:rPr>
          <w:sz w:val="28"/>
          <w:szCs w:val="28"/>
        </w:rPr>
        <w:t xml:space="preserve"> </w:t>
      </w:r>
      <w:r w:rsidR="00443263" w:rsidRPr="008C6654">
        <w:rPr>
          <w:sz w:val="28"/>
          <w:szCs w:val="28"/>
        </w:rPr>
        <w:t xml:space="preserve">Запрещается возлагать на лицо обязанность уплачивать налоги, не установленные </w:t>
      </w:r>
      <w:r w:rsidRPr="008C6654">
        <w:rPr>
          <w:sz w:val="28"/>
          <w:szCs w:val="28"/>
        </w:rPr>
        <w:t>Налоговым Кодексом РТ</w:t>
      </w:r>
      <w:r w:rsidR="00184237">
        <w:rPr>
          <w:sz w:val="28"/>
          <w:szCs w:val="28"/>
        </w:rPr>
        <w:t>;</w:t>
      </w:r>
      <w:r w:rsidR="00443263" w:rsidRPr="008C6654">
        <w:rPr>
          <w:sz w:val="28"/>
          <w:szCs w:val="28"/>
        </w:rPr>
        <w:t xml:space="preserve">  </w:t>
      </w:r>
    </w:p>
    <w:p w:rsidR="00443263" w:rsidRPr="008C6654" w:rsidRDefault="006F59DD" w:rsidP="00EC78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firstLine="425"/>
        <w:rPr>
          <w:sz w:val="28"/>
          <w:szCs w:val="28"/>
        </w:rPr>
      </w:pPr>
      <w:r w:rsidRPr="008C6654">
        <w:rPr>
          <w:sz w:val="28"/>
          <w:szCs w:val="28"/>
        </w:rPr>
        <w:t>3.</w:t>
      </w:r>
      <w:r w:rsidR="00246983">
        <w:rPr>
          <w:sz w:val="28"/>
          <w:szCs w:val="28"/>
        </w:rPr>
        <w:t xml:space="preserve"> </w:t>
      </w:r>
      <w:r w:rsidR="00A3550F">
        <w:rPr>
          <w:sz w:val="28"/>
          <w:szCs w:val="28"/>
        </w:rPr>
        <w:t xml:space="preserve">Налог - </w:t>
      </w:r>
      <w:r w:rsidR="00443263" w:rsidRPr="008C6654">
        <w:rPr>
          <w:sz w:val="28"/>
          <w:szCs w:val="28"/>
        </w:rPr>
        <w:t xml:space="preserve">представляет собой денежное обязательство перед государством, и подлежит </w:t>
      </w:r>
      <w:r w:rsidR="00184237">
        <w:rPr>
          <w:sz w:val="28"/>
          <w:szCs w:val="28"/>
        </w:rPr>
        <w:t>уплате в государственный бюджет;</w:t>
      </w:r>
    </w:p>
    <w:p w:rsidR="00443263" w:rsidRPr="008C6654" w:rsidRDefault="000D0F90" w:rsidP="00EC78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firstLine="425"/>
        <w:rPr>
          <w:sz w:val="28"/>
          <w:szCs w:val="28"/>
        </w:rPr>
      </w:pPr>
      <w:r w:rsidRPr="008C6654">
        <w:rPr>
          <w:sz w:val="28"/>
          <w:szCs w:val="28"/>
        </w:rPr>
        <w:t>4.</w:t>
      </w:r>
      <w:r w:rsidR="00246983">
        <w:rPr>
          <w:sz w:val="28"/>
          <w:szCs w:val="28"/>
        </w:rPr>
        <w:t xml:space="preserve"> </w:t>
      </w:r>
      <w:r w:rsidR="00443263" w:rsidRPr="008C6654">
        <w:rPr>
          <w:sz w:val="28"/>
          <w:szCs w:val="28"/>
        </w:rPr>
        <w:t>Местные органы государственной власти вправе вводить только установленные местные налоги.</w:t>
      </w:r>
    </w:p>
    <w:p w:rsidR="003E557B" w:rsidRPr="008C6654" w:rsidRDefault="003E557B" w:rsidP="00EC78A5">
      <w:pPr>
        <w:ind w:left="-567" w:firstLine="425"/>
        <w:rPr>
          <w:sz w:val="28"/>
          <w:szCs w:val="28"/>
        </w:rPr>
      </w:pPr>
      <w:r w:rsidRPr="008C6654">
        <w:rPr>
          <w:sz w:val="28"/>
          <w:szCs w:val="28"/>
        </w:rPr>
        <w:t xml:space="preserve">Множественность налогов, их различное назначение и построение делают необходимой классификацию налогов. Налоговая система включает различные виды налогов, классифицируемые по разным признакам. Группировка налогов по методам их установления, взимания, характеру применяемых ставок и объектов </w:t>
      </w:r>
      <w:r w:rsidRPr="008C6654">
        <w:rPr>
          <w:sz w:val="28"/>
          <w:szCs w:val="28"/>
        </w:rPr>
        <w:lastRenderedPageBreak/>
        <w:t>обложения, а также по некоторым другим признакам представляет собой классификацию налогов. Данная классификация представлена ниже в таблице.</w:t>
      </w:r>
    </w:p>
    <w:p w:rsidR="00E45312" w:rsidRPr="008C6654" w:rsidRDefault="003E557B" w:rsidP="00F1318C">
      <w:pPr>
        <w:ind w:firstLine="0"/>
        <w:jc w:val="right"/>
        <w:rPr>
          <w:b/>
          <w:sz w:val="28"/>
          <w:szCs w:val="28"/>
        </w:rPr>
      </w:pPr>
      <w:r w:rsidRPr="008C6654">
        <w:rPr>
          <w:b/>
          <w:sz w:val="28"/>
          <w:szCs w:val="28"/>
        </w:rPr>
        <w:t xml:space="preserve">Таблица </w:t>
      </w:r>
      <w:r w:rsidR="00E0469B">
        <w:rPr>
          <w:b/>
          <w:sz w:val="28"/>
          <w:szCs w:val="28"/>
        </w:rPr>
        <w:t>5</w:t>
      </w:r>
      <w:r w:rsidR="006E40F4" w:rsidRPr="008C6654">
        <w:rPr>
          <w:b/>
          <w:sz w:val="28"/>
          <w:szCs w:val="28"/>
        </w:rPr>
        <w:t>.</w:t>
      </w:r>
      <w:r w:rsidRPr="008C6654">
        <w:rPr>
          <w:b/>
          <w:sz w:val="28"/>
          <w:szCs w:val="28"/>
        </w:rPr>
        <w:t xml:space="preserve">1. </w:t>
      </w:r>
    </w:p>
    <w:p w:rsidR="003E557B" w:rsidRPr="008C6654" w:rsidRDefault="003E557B" w:rsidP="00F1318C">
      <w:pPr>
        <w:ind w:firstLine="0"/>
        <w:jc w:val="center"/>
        <w:rPr>
          <w:b/>
          <w:sz w:val="28"/>
          <w:szCs w:val="28"/>
        </w:rPr>
      </w:pPr>
      <w:r w:rsidRPr="008C6654">
        <w:rPr>
          <w:b/>
          <w:sz w:val="28"/>
          <w:szCs w:val="28"/>
        </w:rPr>
        <w:t>Классификация налогов</w:t>
      </w:r>
    </w:p>
    <w:tbl>
      <w:tblPr>
        <w:tblStyle w:val="aff1"/>
        <w:tblW w:w="9782" w:type="dxa"/>
        <w:tblInd w:w="-318" w:type="dxa"/>
        <w:tblLayout w:type="fixed"/>
        <w:tblLook w:val="04A0" w:firstRow="1" w:lastRow="0" w:firstColumn="1" w:lastColumn="0" w:noHBand="0" w:noVBand="1"/>
      </w:tblPr>
      <w:tblGrid>
        <w:gridCol w:w="568"/>
        <w:gridCol w:w="3260"/>
        <w:gridCol w:w="5954"/>
      </w:tblGrid>
      <w:tr w:rsidR="003E557B" w:rsidRPr="008C6654" w:rsidTr="00C314B0">
        <w:trPr>
          <w:trHeight w:val="386"/>
        </w:trPr>
        <w:tc>
          <w:tcPr>
            <w:tcW w:w="568" w:type="dxa"/>
          </w:tcPr>
          <w:p w:rsidR="003E557B" w:rsidRPr="008C6654" w:rsidRDefault="003E557B" w:rsidP="00F1318C">
            <w:pPr>
              <w:ind w:firstLine="0"/>
              <w:rPr>
                <w:b/>
                <w:sz w:val="28"/>
                <w:szCs w:val="28"/>
              </w:rPr>
            </w:pPr>
            <w:r w:rsidRPr="008C6654">
              <w:rPr>
                <w:b/>
                <w:sz w:val="28"/>
                <w:szCs w:val="28"/>
              </w:rPr>
              <w:t>№</w:t>
            </w:r>
          </w:p>
        </w:tc>
        <w:tc>
          <w:tcPr>
            <w:tcW w:w="3260" w:type="dxa"/>
          </w:tcPr>
          <w:p w:rsidR="003E557B" w:rsidRPr="008C6654" w:rsidRDefault="003E557B" w:rsidP="00F1318C">
            <w:pPr>
              <w:ind w:firstLine="0"/>
              <w:rPr>
                <w:b/>
                <w:sz w:val="28"/>
                <w:szCs w:val="28"/>
              </w:rPr>
            </w:pPr>
            <w:r w:rsidRPr="008C6654">
              <w:rPr>
                <w:b/>
                <w:sz w:val="28"/>
                <w:szCs w:val="28"/>
              </w:rPr>
              <w:t>Классификаци</w:t>
            </w:r>
            <w:r w:rsidR="00BE05FA" w:rsidRPr="008C6654">
              <w:rPr>
                <w:b/>
                <w:sz w:val="28"/>
                <w:szCs w:val="28"/>
              </w:rPr>
              <w:t>я</w:t>
            </w:r>
            <w:r w:rsidRPr="008C6654">
              <w:rPr>
                <w:b/>
                <w:sz w:val="28"/>
                <w:szCs w:val="28"/>
              </w:rPr>
              <w:t xml:space="preserve"> налогов</w:t>
            </w:r>
          </w:p>
        </w:tc>
        <w:tc>
          <w:tcPr>
            <w:tcW w:w="5954" w:type="dxa"/>
          </w:tcPr>
          <w:p w:rsidR="003E557B" w:rsidRPr="008C6654" w:rsidRDefault="003E557B" w:rsidP="00F1318C">
            <w:pPr>
              <w:ind w:firstLine="0"/>
              <w:rPr>
                <w:b/>
                <w:sz w:val="28"/>
                <w:szCs w:val="28"/>
              </w:rPr>
            </w:pPr>
            <w:r w:rsidRPr="008C6654">
              <w:rPr>
                <w:b/>
                <w:sz w:val="28"/>
                <w:szCs w:val="28"/>
              </w:rPr>
              <w:t>Виды налогов</w:t>
            </w:r>
          </w:p>
          <w:p w:rsidR="003E557B" w:rsidRPr="008C6654" w:rsidRDefault="003E557B" w:rsidP="00F1318C">
            <w:pPr>
              <w:ind w:firstLine="0"/>
              <w:rPr>
                <w:b/>
                <w:sz w:val="28"/>
                <w:szCs w:val="28"/>
              </w:rPr>
            </w:pPr>
          </w:p>
        </w:tc>
      </w:tr>
      <w:tr w:rsidR="003E557B" w:rsidRPr="008C6654" w:rsidTr="00C314B0">
        <w:trPr>
          <w:trHeight w:val="556"/>
        </w:trPr>
        <w:tc>
          <w:tcPr>
            <w:tcW w:w="568" w:type="dxa"/>
          </w:tcPr>
          <w:p w:rsidR="003E557B" w:rsidRPr="008C6654" w:rsidRDefault="003E557B" w:rsidP="00F1318C">
            <w:pPr>
              <w:ind w:firstLine="0"/>
              <w:rPr>
                <w:b/>
                <w:sz w:val="28"/>
                <w:szCs w:val="28"/>
              </w:rPr>
            </w:pPr>
            <w:r w:rsidRPr="008C6654">
              <w:rPr>
                <w:b/>
                <w:sz w:val="28"/>
                <w:szCs w:val="28"/>
              </w:rPr>
              <w:t>1</w:t>
            </w:r>
          </w:p>
        </w:tc>
        <w:tc>
          <w:tcPr>
            <w:tcW w:w="3260" w:type="dxa"/>
          </w:tcPr>
          <w:p w:rsidR="003E557B" w:rsidRPr="008C6654" w:rsidRDefault="00184237" w:rsidP="00F1318C">
            <w:pPr>
              <w:ind w:firstLine="0"/>
              <w:rPr>
                <w:b/>
                <w:sz w:val="28"/>
                <w:szCs w:val="28"/>
              </w:rPr>
            </w:pPr>
            <w:r>
              <w:rPr>
                <w:b/>
                <w:sz w:val="28"/>
                <w:szCs w:val="28"/>
              </w:rPr>
              <w:t>П</w:t>
            </w:r>
            <w:r w:rsidR="003E557B" w:rsidRPr="008C6654">
              <w:rPr>
                <w:b/>
                <w:sz w:val="28"/>
                <w:szCs w:val="28"/>
              </w:rPr>
              <w:t>о</w:t>
            </w:r>
            <w:r w:rsidR="00DD42A0" w:rsidRPr="008C6654">
              <w:rPr>
                <w:b/>
                <w:sz w:val="28"/>
                <w:szCs w:val="28"/>
              </w:rPr>
              <w:t xml:space="preserve"> принадлежности к уровню власти</w:t>
            </w:r>
          </w:p>
        </w:tc>
        <w:tc>
          <w:tcPr>
            <w:tcW w:w="5954" w:type="dxa"/>
          </w:tcPr>
          <w:p w:rsidR="003E557B" w:rsidRPr="008C6654" w:rsidRDefault="003E557B" w:rsidP="00F1318C">
            <w:pPr>
              <w:ind w:firstLine="0"/>
              <w:rPr>
                <w:sz w:val="28"/>
                <w:szCs w:val="28"/>
              </w:rPr>
            </w:pPr>
            <w:r w:rsidRPr="008C6654">
              <w:rPr>
                <w:sz w:val="28"/>
                <w:szCs w:val="28"/>
              </w:rPr>
              <w:t>-</w:t>
            </w:r>
            <w:r w:rsidR="00184237">
              <w:rPr>
                <w:sz w:val="28"/>
                <w:szCs w:val="28"/>
              </w:rPr>
              <w:t xml:space="preserve"> </w:t>
            </w:r>
            <w:r w:rsidRPr="008C6654">
              <w:rPr>
                <w:sz w:val="28"/>
                <w:szCs w:val="28"/>
              </w:rPr>
              <w:t>государственные</w:t>
            </w:r>
            <w:r w:rsidR="001B0EDF" w:rsidRPr="008C6654">
              <w:rPr>
                <w:sz w:val="28"/>
                <w:szCs w:val="28"/>
              </w:rPr>
              <w:t>;</w:t>
            </w:r>
          </w:p>
          <w:p w:rsidR="003E557B" w:rsidRPr="008C6654" w:rsidRDefault="003E557B" w:rsidP="00F1318C">
            <w:pPr>
              <w:ind w:firstLine="0"/>
              <w:rPr>
                <w:sz w:val="28"/>
                <w:szCs w:val="28"/>
              </w:rPr>
            </w:pPr>
            <w:r w:rsidRPr="008C6654">
              <w:rPr>
                <w:sz w:val="28"/>
                <w:szCs w:val="28"/>
              </w:rPr>
              <w:t>-</w:t>
            </w:r>
            <w:r w:rsidR="00184237">
              <w:rPr>
                <w:sz w:val="28"/>
                <w:szCs w:val="28"/>
              </w:rPr>
              <w:t xml:space="preserve"> </w:t>
            </w:r>
            <w:r w:rsidRPr="008C6654">
              <w:rPr>
                <w:sz w:val="28"/>
                <w:szCs w:val="28"/>
              </w:rPr>
              <w:t>местные</w:t>
            </w:r>
            <w:r w:rsidR="001B0EDF" w:rsidRPr="008C6654">
              <w:rPr>
                <w:sz w:val="28"/>
                <w:szCs w:val="28"/>
              </w:rPr>
              <w:t>;</w:t>
            </w:r>
          </w:p>
        </w:tc>
      </w:tr>
      <w:tr w:rsidR="003E557B" w:rsidRPr="008C6654" w:rsidTr="00C314B0">
        <w:trPr>
          <w:trHeight w:val="221"/>
        </w:trPr>
        <w:tc>
          <w:tcPr>
            <w:tcW w:w="568" w:type="dxa"/>
          </w:tcPr>
          <w:p w:rsidR="003E557B" w:rsidRPr="008C6654" w:rsidRDefault="003E557B" w:rsidP="00F1318C">
            <w:pPr>
              <w:ind w:firstLine="0"/>
              <w:rPr>
                <w:b/>
                <w:sz w:val="28"/>
                <w:szCs w:val="28"/>
              </w:rPr>
            </w:pPr>
            <w:r w:rsidRPr="008C6654">
              <w:rPr>
                <w:b/>
                <w:sz w:val="28"/>
                <w:szCs w:val="28"/>
              </w:rPr>
              <w:t>2</w:t>
            </w:r>
          </w:p>
        </w:tc>
        <w:tc>
          <w:tcPr>
            <w:tcW w:w="3260" w:type="dxa"/>
          </w:tcPr>
          <w:p w:rsidR="003E557B" w:rsidRPr="008C6654" w:rsidRDefault="00184237" w:rsidP="00F1318C">
            <w:pPr>
              <w:ind w:firstLine="0"/>
              <w:rPr>
                <w:b/>
                <w:sz w:val="28"/>
                <w:szCs w:val="28"/>
              </w:rPr>
            </w:pPr>
            <w:r>
              <w:rPr>
                <w:b/>
                <w:sz w:val="28"/>
                <w:szCs w:val="28"/>
              </w:rPr>
              <w:t>П</w:t>
            </w:r>
            <w:r w:rsidR="003E557B" w:rsidRPr="008C6654">
              <w:rPr>
                <w:b/>
                <w:sz w:val="28"/>
                <w:szCs w:val="28"/>
              </w:rPr>
              <w:t>о субъекту уплаты</w:t>
            </w:r>
          </w:p>
          <w:p w:rsidR="003E557B" w:rsidRPr="008C6654" w:rsidRDefault="003E557B" w:rsidP="00F1318C">
            <w:pPr>
              <w:ind w:firstLine="0"/>
              <w:rPr>
                <w:b/>
                <w:sz w:val="28"/>
                <w:szCs w:val="28"/>
              </w:rPr>
            </w:pPr>
          </w:p>
        </w:tc>
        <w:tc>
          <w:tcPr>
            <w:tcW w:w="5954" w:type="dxa"/>
          </w:tcPr>
          <w:p w:rsidR="003E557B" w:rsidRPr="008C6654" w:rsidRDefault="003E557B" w:rsidP="00F1318C">
            <w:pPr>
              <w:ind w:firstLine="0"/>
              <w:rPr>
                <w:sz w:val="28"/>
                <w:szCs w:val="28"/>
              </w:rPr>
            </w:pPr>
            <w:r w:rsidRPr="008C6654">
              <w:rPr>
                <w:sz w:val="28"/>
                <w:szCs w:val="28"/>
              </w:rPr>
              <w:t>-</w:t>
            </w:r>
            <w:r w:rsidR="00184237">
              <w:rPr>
                <w:sz w:val="28"/>
                <w:szCs w:val="28"/>
              </w:rPr>
              <w:t xml:space="preserve"> </w:t>
            </w:r>
            <w:r w:rsidRPr="008C6654">
              <w:rPr>
                <w:sz w:val="28"/>
                <w:szCs w:val="28"/>
              </w:rPr>
              <w:t>налоги, взимаемые только с юридических лиц</w:t>
            </w:r>
            <w:r w:rsidR="001B0EDF" w:rsidRPr="008C6654">
              <w:rPr>
                <w:sz w:val="28"/>
                <w:szCs w:val="28"/>
              </w:rPr>
              <w:t>;</w:t>
            </w:r>
          </w:p>
          <w:p w:rsidR="003E557B" w:rsidRPr="008C6654" w:rsidRDefault="003E557B" w:rsidP="00F1318C">
            <w:pPr>
              <w:ind w:firstLine="0"/>
              <w:rPr>
                <w:sz w:val="28"/>
                <w:szCs w:val="28"/>
              </w:rPr>
            </w:pPr>
            <w:r w:rsidRPr="008C6654">
              <w:rPr>
                <w:sz w:val="28"/>
                <w:szCs w:val="28"/>
              </w:rPr>
              <w:t>-</w:t>
            </w:r>
            <w:r w:rsidR="00184237">
              <w:rPr>
                <w:sz w:val="28"/>
                <w:szCs w:val="28"/>
              </w:rPr>
              <w:t xml:space="preserve"> </w:t>
            </w:r>
            <w:r w:rsidRPr="008C6654">
              <w:rPr>
                <w:sz w:val="28"/>
                <w:szCs w:val="28"/>
              </w:rPr>
              <w:t>налоги, взимаемые только с физических лиц</w:t>
            </w:r>
            <w:r w:rsidR="001B0EDF" w:rsidRPr="008C6654">
              <w:rPr>
                <w:sz w:val="28"/>
                <w:szCs w:val="28"/>
              </w:rPr>
              <w:t>;</w:t>
            </w:r>
          </w:p>
          <w:p w:rsidR="003E557B" w:rsidRPr="008C6654" w:rsidRDefault="003E557B" w:rsidP="00F1318C">
            <w:pPr>
              <w:ind w:firstLine="0"/>
              <w:rPr>
                <w:sz w:val="28"/>
                <w:szCs w:val="28"/>
              </w:rPr>
            </w:pPr>
            <w:r w:rsidRPr="008C6654">
              <w:rPr>
                <w:sz w:val="28"/>
                <w:szCs w:val="28"/>
              </w:rPr>
              <w:t>-</w:t>
            </w:r>
            <w:r w:rsidR="00184237">
              <w:rPr>
                <w:sz w:val="28"/>
                <w:szCs w:val="28"/>
              </w:rPr>
              <w:t xml:space="preserve"> </w:t>
            </w:r>
            <w:r w:rsidRPr="008C6654">
              <w:rPr>
                <w:sz w:val="28"/>
                <w:szCs w:val="28"/>
              </w:rPr>
              <w:t>налоги, взимаемые как с юридических, так и с физических лиц</w:t>
            </w:r>
            <w:r w:rsidR="001B0EDF" w:rsidRPr="008C6654">
              <w:rPr>
                <w:sz w:val="28"/>
                <w:szCs w:val="28"/>
              </w:rPr>
              <w:t>;</w:t>
            </w:r>
          </w:p>
        </w:tc>
      </w:tr>
      <w:tr w:rsidR="003E557B" w:rsidRPr="008C6654" w:rsidTr="00C314B0">
        <w:trPr>
          <w:trHeight w:val="707"/>
        </w:trPr>
        <w:tc>
          <w:tcPr>
            <w:tcW w:w="568" w:type="dxa"/>
          </w:tcPr>
          <w:p w:rsidR="003E557B" w:rsidRPr="008C6654" w:rsidRDefault="003E557B" w:rsidP="00F1318C">
            <w:pPr>
              <w:ind w:firstLine="0"/>
              <w:rPr>
                <w:b/>
                <w:sz w:val="28"/>
                <w:szCs w:val="28"/>
              </w:rPr>
            </w:pPr>
            <w:r w:rsidRPr="008C6654">
              <w:rPr>
                <w:b/>
                <w:sz w:val="28"/>
                <w:szCs w:val="28"/>
              </w:rPr>
              <w:t>3</w:t>
            </w:r>
          </w:p>
        </w:tc>
        <w:tc>
          <w:tcPr>
            <w:tcW w:w="3260" w:type="dxa"/>
          </w:tcPr>
          <w:p w:rsidR="003E557B" w:rsidRPr="008C6654" w:rsidRDefault="00184237" w:rsidP="00F1318C">
            <w:pPr>
              <w:ind w:firstLine="0"/>
              <w:rPr>
                <w:b/>
                <w:sz w:val="28"/>
                <w:szCs w:val="28"/>
              </w:rPr>
            </w:pPr>
            <w:r>
              <w:rPr>
                <w:b/>
                <w:sz w:val="28"/>
                <w:szCs w:val="28"/>
              </w:rPr>
              <w:t>П</w:t>
            </w:r>
            <w:r w:rsidR="003E557B" w:rsidRPr="008C6654">
              <w:rPr>
                <w:b/>
                <w:sz w:val="28"/>
                <w:szCs w:val="28"/>
              </w:rPr>
              <w:t>о принадлежности к звеньям бюджетной системы</w:t>
            </w:r>
          </w:p>
        </w:tc>
        <w:tc>
          <w:tcPr>
            <w:tcW w:w="5954" w:type="dxa"/>
          </w:tcPr>
          <w:p w:rsidR="003E557B" w:rsidRPr="008C6654" w:rsidRDefault="003E557B" w:rsidP="00F1318C">
            <w:pPr>
              <w:ind w:firstLine="0"/>
              <w:rPr>
                <w:sz w:val="28"/>
                <w:szCs w:val="28"/>
              </w:rPr>
            </w:pPr>
            <w:r w:rsidRPr="008C6654">
              <w:rPr>
                <w:sz w:val="28"/>
                <w:szCs w:val="28"/>
              </w:rPr>
              <w:t>-</w:t>
            </w:r>
            <w:r w:rsidR="00184237">
              <w:rPr>
                <w:sz w:val="28"/>
                <w:szCs w:val="28"/>
              </w:rPr>
              <w:t xml:space="preserve"> </w:t>
            </w:r>
            <w:r w:rsidRPr="008C6654">
              <w:rPr>
                <w:sz w:val="28"/>
                <w:szCs w:val="28"/>
              </w:rPr>
              <w:t>закрепленные</w:t>
            </w:r>
            <w:r w:rsidR="001B0EDF" w:rsidRPr="008C6654">
              <w:rPr>
                <w:sz w:val="28"/>
                <w:szCs w:val="28"/>
              </w:rPr>
              <w:t>;</w:t>
            </w:r>
          </w:p>
          <w:p w:rsidR="003E557B" w:rsidRPr="008C6654" w:rsidRDefault="003E557B" w:rsidP="00F1318C">
            <w:pPr>
              <w:ind w:firstLine="0"/>
              <w:rPr>
                <w:sz w:val="28"/>
                <w:szCs w:val="28"/>
              </w:rPr>
            </w:pPr>
            <w:r w:rsidRPr="008C6654">
              <w:rPr>
                <w:sz w:val="28"/>
                <w:szCs w:val="28"/>
              </w:rPr>
              <w:t>-</w:t>
            </w:r>
            <w:r w:rsidR="00184237">
              <w:rPr>
                <w:sz w:val="28"/>
                <w:szCs w:val="28"/>
              </w:rPr>
              <w:t xml:space="preserve"> </w:t>
            </w:r>
            <w:r w:rsidRPr="008C6654">
              <w:rPr>
                <w:sz w:val="28"/>
                <w:szCs w:val="28"/>
              </w:rPr>
              <w:t>регулирующие</w:t>
            </w:r>
            <w:r w:rsidR="001B0EDF" w:rsidRPr="008C6654">
              <w:rPr>
                <w:sz w:val="28"/>
                <w:szCs w:val="28"/>
              </w:rPr>
              <w:t>;</w:t>
            </w:r>
          </w:p>
        </w:tc>
      </w:tr>
      <w:tr w:rsidR="003E557B" w:rsidRPr="008C6654" w:rsidTr="00C314B0">
        <w:trPr>
          <w:trHeight w:val="221"/>
        </w:trPr>
        <w:tc>
          <w:tcPr>
            <w:tcW w:w="568" w:type="dxa"/>
          </w:tcPr>
          <w:p w:rsidR="003E557B" w:rsidRPr="008C6654" w:rsidRDefault="003E557B" w:rsidP="00F1318C">
            <w:pPr>
              <w:ind w:firstLine="0"/>
              <w:rPr>
                <w:b/>
                <w:sz w:val="28"/>
                <w:szCs w:val="28"/>
              </w:rPr>
            </w:pPr>
            <w:r w:rsidRPr="008C6654">
              <w:rPr>
                <w:b/>
                <w:sz w:val="28"/>
                <w:szCs w:val="28"/>
              </w:rPr>
              <w:t>4</w:t>
            </w:r>
          </w:p>
        </w:tc>
        <w:tc>
          <w:tcPr>
            <w:tcW w:w="3260" w:type="dxa"/>
          </w:tcPr>
          <w:p w:rsidR="003E557B" w:rsidRPr="008C6654" w:rsidRDefault="00184237" w:rsidP="00F1318C">
            <w:pPr>
              <w:ind w:firstLine="0"/>
              <w:rPr>
                <w:b/>
                <w:sz w:val="28"/>
                <w:szCs w:val="28"/>
              </w:rPr>
            </w:pPr>
            <w:r>
              <w:rPr>
                <w:b/>
                <w:sz w:val="28"/>
                <w:szCs w:val="28"/>
              </w:rPr>
              <w:t>П</w:t>
            </w:r>
            <w:r w:rsidR="003E557B" w:rsidRPr="008C6654">
              <w:rPr>
                <w:b/>
                <w:sz w:val="28"/>
                <w:szCs w:val="28"/>
              </w:rPr>
              <w:t>о методу взимания</w:t>
            </w:r>
          </w:p>
          <w:p w:rsidR="003E557B" w:rsidRPr="008C6654" w:rsidRDefault="003E557B" w:rsidP="00F1318C">
            <w:pPr>
              <w:ind w:firstLine="0"/>
              <w:rPr>
                <w:b/>
                <w:sz w:val="28"/>
                <w:szCs w:val="28"/>
              </w:rPr>
            </w:pPr>
          </w:p>
        </w:tc>
        <w:tc>
          <w:tcPr>
            <w:tcW w:w="5954" w:type="dxa"/>
          </w:tcPr>
          <w:p w:rsidR="003E557B" w:rsidRPr="008C6654" w:rsidRDefault="003E557B" w:rsidP="00F1318C">
            <w:pPr>
              <w:ind w:firstLine="0"/>
              <w:rPr>
                <w:sz w:val="28"/>
                <w:szCs w:val="28"/>
              </w:rPr>
            </w:pPr>
            <w:r w:rsidRPr="008C6654">
              <w:rPr>
                <w:sz w:val="28"/>
                <w:szCs w:val="28"/>
              </w:rPr>
              <w:t>-</w:t>
            </w:r>
            <w:r w:rsidR="00184237">
              <w:rPr>
                <w:sz w:val="28"/>
                <w:szCs w:val="28"/>
              </w:rPr>
              <w:t xml:space="preserve"> </w:t>
            </w:r>
            <w:r w:rsidRPr="008C6654">
              <w:rPr>
                <w:sz w:val="28"/>
                <w:szCs w:val="28"/>
              </w:rPr>
              <w:t>прямые</w:t>
            </w:r>
            <w:r w:rsidR="001B0EDF" w:rsidRPr="008C6654">
              <w:rPr>
                <w:sz w:val="28"/>
                <w:szCs w:val="28"/>
              </w:rPr>
              <w:t>;</w:t>
            </w:r>
          </w:p>
          <w:p w:rsidR="003E557B" w:rsidRPr="008C6654" w:rsidRDefault="001B0EDF" w:rsidP="00F1318C">
            <w:pPr>
              <w:ind w:firstLine="0"/>
              <w:rPr>
                <w:sz w:val="28"/>
                <w:szCs w:val="28"/>
              </w:rPr>
            </w:pPr>
            <w:r w:rsidRPr="008C6654">
              <w:rPr>
                <w:sz w:val="28"/>
                <w:szCs w:val="28"/>
              </w:rPr>
              <w:t>-</w:t>
            </w:r>
            <w:r w:rsidR="00184237">
              <w:rPr>
                <w:sz w:val="28"/>
                <w:szCs w:val="28"/>
              </w:rPr>
              <w:t xml:space="preserve"> </w:t>
            </w:r>
            <w:r w:rsidR="003E557B" w:rsidRPr="008C6654">
              <w:rPr>
                <w:sz w:val="28"/>
                <w:szCs w:val="28"/>
              </w:rPr>
              <w:t>косвенные</w:t>
            </w:r>
            <w:r w:rsidRPr="008C6654">
              <w:rPr>
                <w:sz w:val="28"/>
                <w:szCs w:val="28"/>
              </w:rPr>
              <w:t>;</w:t>
            </w:r>
          </w:p>
        </w:tc>
      </w:tr>
      <w:tr w:rsidR="003E557B" w:rsidRPr="008C6654" w:rsidTr="00C314B0">
        <w:trPr>
          <w:trHeight w:val="221"/>
        </w:trPr>
        <w:tc>
          <w:tcPr>
            <w:tcW w:w="568" w:type="dxa"/>
          </w:tcPr>
          <w:p w:rsidR="003E557B" w:rsidRPr="008C6654" w:rsidRDefault="003E557B" w:rsidP="00F1318C">
            <w:pPr>
              <w:ind w:firstLine="0"/>
              <w:rPr>
                <w:b/>
                <w:sz w:val="28"/>
                <w:szCs w:val="28"/>
              </w:rPr>
            </w:pPr>
            <w:r w:rsidRPr="008C6654">
              <w:rPr>
                <w:b/>
                <w:sz w:val="28"/>
                <w:szCs w:val="28"/>
              </w:rPr>
              <w:t>5</w:t>
            </w:r>
          </w:p>
        </w:tc>
        <w:tc>
          <w:tcPr>
            <w:tcW w:w="3260" w:type="dxa"/>
          </w:tcPr>
          <w:p w:rsidR="003E557B" w:rsidRPr="008C6654" w:rsidRDefault="00184237" w:rsidP="00F1318C">
            <w:pPr>
              <w:ind w:firstLine="0"/>
              <w:rPr>
                <w:b/>
                <w:sz w:val="28"/>
                <w:szCs w:val="28"/>
              </w:rPr>
            </w:pPr>
            <w:r>
              <w:rPr>
                <w:b/>
                <w:sz w:val="28"/>
                <w:szCs w:val="28"/>
              </w:rPr>
              <w:t>П</w:t>
            </w:r>
            <w:r w:rsidR="003E557B" w:rsidRPr="008C6654">
              <w:rPr>
                <w:b/>
                <w:sz w:val="28"/>
                <w:szCs w:val="28"/>
              </w:rPr>
              <w:t>о способу обложения</w:t>
            </w:r>
          </w:p>
        </w:tc>
        <w:tc>
          <w:tcPr>
            <w:tcW w:w="5954" w:type="dxa"/>
          </w:tcPr>
          <w:p w:rsidR="003E557B" w:rsidRPr="008C6654" w:rsidRDefault="003E557B" w:rsidP="00F1318C">
            <w:pPr>
              <w:ind w:firstLine="0"/>
              <w:rPr>
                <w:sz w:val="28"/>
                <w:szCs w:val="28"/>
              </w:rPr>
            </w:pPr>
            <w:r w:rsidRPr="008C6654">
              <w:rPr>
                <w:sz w:val="28"/>
                <w:szCs w:val="28"/>
              </w:rPr>
              <w:t>-</w:t>
            </w:r>
            <w:r w:rsidR="00184237">
              <w:rPr>
                <w:sz w:val="28"/>
                <w:szCs w:val="28"/>
              </w:rPr>
              <w:t xml:space="preserve"> </w:t>
            </w:r>
            <w:r w:rsidRPr="008C6654">
              <w:rPr>
                <w:sz w:val="28"/>
                <w:szCs w:val="28"/>
              </w:rPr>
              <w:t>налоги, взимаемые у источника</w:t>
            </w:r>
            <w:r w:rsidR="004C47A5" w:rsidRPr="008C6654">
              <w:rPr>
                <w:sz w:val="28"/>
                <w:szCs w:val="28"/>
              </w:rPr>
              <w:t>;</w:t>
            </w:r>
          </w:p>
          <w:p w:rsidR="003E557B" w:rsidRPr="008C6654" w:rsidRDefault="003E557B" w:rsidP="00F1318C">
            <w:pPr>
              <w:ind w:firstLine="0"/>
              <w:rPr>
                <w:sz w:val="28"/>
                <w:szCs w:val="28"/>
              </w:rPr>
            </w:pPr>
            <w:r w:rsidRPr="008C6654">
              <w:rPr>
                <w:sz w:val="28"/>
                <w:szCs w:val="28"/>
              </w:rPr>
              <w:t>-</w:t>
            </w:r>
            <w:r w:rsidR="00184237">
              <w:rPr>
                <w:sz w:val="28"/>
                <w:szCs w:val="28"/>
              </w:rPr>
              <w:t xml:space="preserve"> </w:t>
            </w:r>
            <w:r w:rsidRPr="008C6654">
              <w:rPr>
                <w:sz w:val="28"/>
                <w:szCs w:val="28"/>
              </w:rPr>
              <w:t>налоги, взимаемые по декларации</w:t>
            </w:r>
            <w:r w:rsidR="004C47A5" w:rsidRPr="008C6654">
              <w:rPr>
                <w:sz w:val="28"/>
                <w:szCs w:val="28"/>
              </w:rPr>
              <w:t>;</w:t>
            </w:r>
          </w:p>
          <w:p w:rsidR="003E557B" w:rsidRPr="008C6654" w:rsidRDefault="003E557B" w:rsidP="00F1318C">
            <w:pPr>
              <w:ind w:firstLine="0"/>
              <w:rPr>
                <w:sz w:val="28"/>
                <w:szCs w:val="28"/>
              </w:rPr>
            </w:pPr>
            <w:r w:rsidRPr="008C6654">
              <w:rPr>
                <w:sz w:val="28"/>
                <w:szCs w:val="28"/>
              </w:rPr>
              <w:t>-</w:t>
            </w:r>
            <w:r w:rsidR="00184237">
              <w:rPr>
                <w:sz w:val="28"/>
                <w:szCs w:val="28"/>
              </w:rPr>
              <w:t xml:space="preserve"> </w:t>
            </w:r>
            <w:r w:rsidRPr="008C6654">
              <w:rPr>
                <w:sz w:val="28"/>
                <w:szCs w:val="28"/>
              </w:rPr>
              <w:t>налоги, взимаемые по кадастру</w:t>
            </w:r>
            <w:r w:rsidR="004C47A5" w:rsidRPr="008C6654">
              <w:rPr>
                <w:sz w:val="28"/>
                <w:szCs w:val="28"/>
              </w:rPr>
              <w:t>;</w:t>
            </w:r>
          </w:p>
        </w:tc>
      </w:tr>
      <w:tr w:rsidR="003E557B" w:rsidRPr="008C6654" w:rsidTr="00C314B0">
        <w:trPr>
          <w:trHeight w:val="221"/>
        </w:trPr>
        <w:tc>
          <w:tcPr>
            <w:tcW w:w="568" w:type="dxa"/>
          </w:tcPr>
          <w:p w:rsidR="003E557B" w:rsidRPr="008C6654" w:rsidRDefault="003E557B" w:rsidP="00F1318C">
            <w:pPr>
              <w:ind w:firstLine="0"/>
              <w:rPr>
                <w:b/>
                <w:sz w:val="28"/>
                <w:szCs w:val="28"/>
              </w:rPr>
            </w:pPr>
            <w:r w:rsidRPr="008C6654">
              <w:rPr>
                <w:b/>
                <w:sz w:val="28"/>
                <w:szCs w:val="28"/>
              </w:rPr>
              <w:t>6</w:t>
            </w:r>
          </w:p>
        </w:tc>
        <w:tc>
          <w:tcPr>
            <w:tcW w:w="3260" w:type="dxa"/>
          </w:tcPr>
          <w:p w:rsidR="003E557B" w:rsidRPr="008C6654" w:rsidRDefault="00184237" w:rsidP="00F1318C">
            <w:pPr>
              <w:ind w:firstLine="0"/>
              <w:rPr>
                <w:b/>
                <w:sz w:val="28"/>
                <w:szCs w:val="28"/>
              </w:rPr>
            </w:pPr>
            <w:r>
              <w:rPr>
                <w:b/>
                <w:sz w:val="28"/>
                <w:szCs w:val="28"/>
              </w:rPr>
              <w:t>П</w:t>
            </w:r>
            <w:r w:rsidR="003E557B" w:rsidRPr="008C6654">
              <w:rPr>
                <w:b/>
                <w:sz w:val="28"/>
                <w:szCs w:val="28"/>
              </w:rPr>
              <w:t>о применяемой ставке</w:t>
            </w:r>
          </w:p>
        </w:tc>
        <w:tc>
          <w:tcPr>
            <w:tcW w:w="5954" w:type="dxa"/>
          </w:tcPr>
          <w:p w:rsidR="003E557B" w:rsidRPr="008C6654" w:rsidRDefault="003E557B" w:rsidP="00F1318C">
            <w:pPr>
              <w:ind w:firstLine="0"/>
              <w:rPr>
                <w:sz w:val="28"/>
                <w:szCs w:val="28"/>
              </w:rPr>
            </w:pPr>
            <w:r w:rsidRPr="008C6654">
              <w:rPr>
                <w:sz w:val="28"/>
                <w:szCs w:val="28"/>
              </w:rPr>
              <w:t>-</w:t>
            </w:r>
            <w:r w:rsidR="00184237">
              <w:rPr>
                <w:sz w:val="28"/>
                <w:szCs w:val="28"/>
              </w:rPr>
              <w:t xml:space="preserve"> </w:t>
            </w:r>
            <w:r w:rsidRPr="008C6654">
              <w:rPr>
                <w:sz w:val="28"/>
                <w:szCs w:val="28"/>
              </w:rPr>
              <w:t>пропорциональные</w:t>
            </w:r>
            <w:r w:rsidR="004C47A5" w:rsidRPr="008C6654">
              <w:rPr>
                <w:sz w:val="28"/>
                <w:szCs w:val="28"/>
              </w:rPr>
              <w:t>;</w:t>
            </w:r>
          </w:p>
          <w:p w:rsidR="003E557B" w:rsidRPr="008C6654" w:rsidRDefault="003E557B" w:rsidP="00F1318C">
            <w:pPr>
              <w:ind w:firstLine="0"/>
              <w:rPr>
                <w:sz w:val="28"/>
                <w:szCs w:val="28"/>
              </w:rPr>
            </w:pPr>
            <w:r w:rsidRPr="008C6654">
              <w:rPr>
                <w:sz w:val="28"/>
                <w:szCs w:val="28"/>
              </w:rPr>
              <w:t>- прогрессивные</w:t>
            </w:r>
            <w:r w:rsidR="004C47A5" w:rsidRPr="008C6654">
              <w:rPr>
                <w:sz w:val="28"/>
                <w:szCs w:val="28"/>
              </w:rPr>
              <w:t>;</w:t>
            </w:r>
          </w:p>
          <w:p w:rsidR="003E557B" w:rsidRPr="008C6654" w:rsidRDefault="003E557B" w:rsidP="00F1318C">
            <w:pPr>
              <w:ind w:firstLine="0"/>
              <w:rPr>
                <w:sz w:val="28"/>
                <w:szCs w:val="28"/>
              </w:rPr>
            </w:pPr>
            <w:r w:rsidRPr="008C6654">
              <w:rPr>
                <w:sz w:val="28"/>
                <w:szCs w:val="28"/>
              </w:rPr>
              <w:t>- регрессивные</w:t>
            </w:r>
            <w:r w:rsidR="004C47A5" w:rsidRPr="008C6654">
              <w:rPr>
                <w:sz w:val="28"/>
                <w:szCs w:val="28"/>
              </w:rPr>
              <w:t>;</w:t>
            </w:r>
          </w:p>
        </w:tc>
      </w:tr>
      <w:tr w:rsidR="003E557B" w:rsidRPr="008C6654" w:rsidTr="00C314B0">
        <w:trPr>
          <w:trHeight w:val="221"/>
        </w:trPr>
        <w:tc>
          <w:tcPr>
            <w:tcW w:w="568" w:type="dxa"/>
          </w:tcPr>
          <w:p w:rsidR="003E557B" w:rsidRPr="008C6654" w:rsidRDefault="003E557B" w:rsidP="00F1318C">
            <w:pPr>
              <w:ind w:firstLine="0"/>
              <w:rPr>
                <w:b/>
                <w:sz w:val="28"/>
                <w:szCs w:val="28"/>
              </w:rPr>
            </w:pPr>
            <w:r w:rsidRPr="008C6654">
              <w:rPr>
                <w:b/>
                <w:sz w:val="28"/>
                <w:szCs w:val="28"/>
              </w:rPr>
              <w:t>7</w:t>
            </w:r>
          </w:p>
        </w:tc>
        <w:tc>
          <w:tcPr>
            <w:tcW w:w="3260" w:type="dxa"/>
          </w:tcPr>
          <w:p w:rsidR="003E557B" w:rsidRPr="008C6654" w:rsidRDefault="00184237" w:rsidP="00F1318C">
            <w:pPr>
              <w:ind w:firstLine="0"/>
              <w:rPr>
                <w:b/>
                <w:sz w:val="28"/>
                <w:szCs w:val="28"/>
              </w:rPr>
            </w:pPr>
            <w:r>
              <w:rPr>
                <w:b/>
                <w:sz w:val="28"/>
                <w:szCs w:val="28"/>
              </w:rPr>
              <w:t>П</w:t>
            </w:r>
            <w:r w:rsidR="003E557B" w:rsidRPr="008C6654">
              <w:rPr>
                <w:b/>
                <w:sz w:val="28"/>
                <w:szCs w:val="28"/>
              </w:rPr>
              <w:t>о назначению</w:t>
            </w:r>
            <w:r w:rsidR="003E557B" w:rsidRPr="008C6654">
              <w:rPr>
                <w:b/>
                <w:sz w:val="28"/>
                <w:szCs w:val="28"/>
              </w:rPr>
              <w:tab/>
            </w:r>
          </w:p>
          <w:p w:rsidR="003E557B" w:rsidRPr="008C6654" w:rsidRDefault="003E557B" w:rsidP="00F1318C">
            <w:pPr>
              <w:ind w:firstLine="0"/>
              <w:rPr>
                <w:b/>
                <w:sz w:val="28"/>
                <w:szCs w:val="28"/>
              </w:rPr>
            </w:pPr>
          </w:p>
        </w:tc>
        <w:tc>
          <w:tcPr>
            <w:tcW w:w="5954" w:type="dxa"/>
          </w:tcPr>
          <w:p w:rsidR="003E557B" w:rsidRPr="008C6654" w:rsidRDefault="003E557B" w:rsidP="00F1318C">
            <w:pPr>
              <w:ind w:firstLine="0"/>
              <w:rPr>
                <w:sz w:val="28"/>
                <w:szCs w:val="28"/>
              </w:rPr>
            </w:pPr>
            <w:r w:rsidRPr="008C6654">
              <w:rPr>
                <w:sz w:val="28"/>
                <w:szCs w:val="28"/>
              </w:rPr>
              <w:t>-</w:t>
            </w:r>
            <w:r w:rsidR="00184237">
              <w:rPr>
                <w:sz w:val="28"/>
                <w:szCs w:val="28"/>
              </w:rPr>
              <w:t xml:space="preserve"> </w:t>
            </w:r>
            <w:r w:rsidRPr="008C6654">
              <w:rPr>
                <w:sz w:val="28"/>
                <w:szCs w:val="28"/>
              </w:rPr>
              <w:t>общие</w:t>
            </w:r>
            <w:r w:rsidR="004C47A5" w:rsidRPr="008C6654">
              <w:rPr>
                <w:sz w:val="28"/>
                <w:szCs w:val="28"/>
              </w:rPr>
              <w:t>;</w:t>
            </w:r>
          </w:p>
          <w:p w:rsidR="003E557B" w:rsidRPr="008C6654" w:rsidRDefault="003E557B" w:rsidP="00F1318C">
            <w:pPr>
              <w:ind w:firstLine="0"/>
              <w:rPr>
                <w:sz w:val="28"/>
                <w:szCs w:val="28"/>
              </w:rPr>
            </w:pPr>
            <w:r w:rsidRPr="008C6654">
              <w:rPr>
                <w:sz w:val="28"/>
                <w:szCs w:val="28"/>
              </w:rPr>
              <w:t>-</w:t>
            </w:r>
            <w:r w:rsidR="00184237">
              <w:rPr>
                <w:sz w:val="28"/>
                <w:szCs w:val="28"/>
              </w:rPr>
              <w:t xml:space="preserve"> </w:t>
            </w:r>
            <w:r w:rsidRPr="008C6654">
              <w:rPr>
                <w:sz w:val="28"/>
                <w:szCs w:val="28"/>
              </w:rPr>
              <w:t>специальные</w:t>
            </w:r>
            <w:r w:rsidR="004C47A5" w:rsidRPr="008C6654">
              <w:rPr>
                <w:sz w:val="28"/>
                <w:szCs w:val="28"/>
              </w:rPr>
              <w:t>;</w:t>
            </w:r>
          </w:p>
        </w:tc>
      </w:tr>
      <w:tr w:rsidR="003E557B" w:rsidRPr="008C6654" w:rsidTr="00C314B0">
        <w:trPr>
          <w:trHeight w:val="221"/>
        </w:trPr>
        <w:tc>
          <w:tcPr>
            <w:tcW w:w="568" w:type="dxa"/>
          </w:tcPr>
          <w:p w:rsidR="003E557B" w:rsidRPr="00E57627" w:rsidRDefault="003E557B" w:rsidP="00F1318C">
            <w:pPr>
              <w:ind w:firstLine="0"/>
              <w:rPr>
                <w:b/>
                <w:color w:val="000000" w:themeColor="text1"/>
                <w:sz w:val="28"/>
                <w:szCs w:val="28"/>
              </w:rPr>
            </w:pPr>
            <w:r w:rsidRPr="00E57627">
              <w:rPr>
                <w:b/>
                <w:color w:val="000000" w:themeColor="text1"/>
                <w:sz w:val="28"/>
                <w:szCs w:val="28"/>
              </w:rPr>
              <w:t>8</w:t>
            </w:r>
          </w:p>
        </w:tc>
        <w:tc>
          <w:tcPr>
            <w:tcW w:w="3260" w:type="dxa"/>
          </w:tcPr>
          <w:p w:rsidR="003E557B" w:rsidRPr="00E57627" w:rsidRDefault="00184237" w:rsidP="00F1318C">
            <w:pPr>
              <w:ind w:firstLine="0"/>
              <w:rPr>
                <w:b/>
                <w:color w:val="000000" w:themeColor="text1"/>
                <w:sz w:val="28"/>
                <w:szCs w:val="28"/>
              </w:rPr>
            </w:pPr>
            <w:r w:rsidRPr="00E57627">
              <w:rPr>
                <w:b/>
                <w:color w:val="000000" w:themeColor="text1"/>
                <w:sz w:val="28"/>
                <w:szCs w:val="28"/>
              </w:rPr>
              <w:t>П</w:t>
            </w:r>
            <w:r w:rsidR="003E557B" w:rsidRPr="00E57627">
              <w:rPr>
                <w:b/>
                <w:color w:val="000000" w:themeColor="text1"/>
                <w:sz w:val="28"/>
                <w:szCs w:val="28"/>
              </w:rPr>
              <w:t>о источнику обложения</w:t>
            </w:r>
            <w:r w:rsidR="003E557B" w:rsidRPr="00E57627">
              <w:rPr>
                <w:b/>
                <w:color w:val="000000" w:themeColor="text1"/>
                <w:sz w:val="28"/>
                <w:szCs w:val="28"/>
              </w:rPr>
              <w:tab/>
            </w:r>
          </w:p>
          <w:p w:rsidR="003E557B" w:rsidRPr="00E57627" w:rsidRDefault="003E557B" w:rsidP="00F1318C">
            <w:pPr>
              <w:ind w:firstLine="0"/>
              <w:rPr>
                <w:b/>
                <w:color w:val="000000" w:themeColor="text1"/>
                <w:sz w:val="28"/>
                <w:szCs w:val="28"/>
              </w:rPr>
            </w:pPr>
          </w:p>
        </w:tc>
        <w:tc>
          <w:tcPr>
            <w:tcW w:w="5954" w:type="dxa"/>
          </w:tcPr>
          <w:p w:rsidR="003E557B" w:rsidRPr="00E57627" w:rsidRDefault="003E557B" w:rsidP="00F1318C">
            <w:pPr>
              <w:ind w:firstLine="0"/>
              <w:rPr>
                <w:color w:val="000000" w:themeColor="text1"/>
                <w:sz w:val="28"/>
                <w:szCs w:val="28"/>
              </w:rPr>
            </w:pPr>
            <w:r w:rsidRPr="00E57627">
              <w:rPr>
                <w:color w:val="000000" w:themeColor="text1"/>
                <w:sz w:val="28"/>
                <w:szCs w:val="28"/>
              </w:rPr>
              <w:t>-</w:t>
            </w:r>
            <w:r w:rsidR="00184237" w:rsidRPr="00E57627">
              <w:rPr>
                <w:color w:val="000000" w:themeColor="text1"/>
                <w:sz w:val="28"/>
                <w:szCs w:val="28"/>
              </w:rPr>
              <w:t xml:space="preserve"> </w:t>
            </w:r>
            <w:r w:rsidRPr="00E57627">
              <w:rPr>
                <w:color w:val="000000" w:themeColor="text1"/>
                <w:sz w:val="28"/>
                <w:szCs w:val="28"/>
              </w:rPr>
              <w:t>налоги, уплачиваемые из прибыли</w:t>
            </w:r>
            <w:r w:rsidR="00F3134A" w:rsidRPr="00E57627">
              <w:rPr>
                <w:color w:val="000000" w:themeColor="text1"/>
                <w:sz w:val="28"/>
                <w:szCs w:val="28"/>
              </w:rPr>
              <w:t>;</w:t>
            </w:r>
          </w:p>
          <w:p w:rsidR="003E557B" w:rsidRPr="00E57627" w:rsidRDefault="003E557B" w:rsidP="00F1318C">
            <w:pPr>
              <w:ind w:firstLine="0"/>
              <w:rPr>
                <w:color w:val="000000" w:themeColor="text1"/>
                <w:sz w:val="28"/>
                <w:szCs w:val="28"/>
              </w:rPr>
            </w:pPr>
            <w:r w:rsidRPr="00E57627">
              <w:rPr>
                <w:color w:val="000000" w:themeColor="text1"/>
                <w:sz w:val="28"/>
                <w:szCs w:val="28"/>
              </w:rPr>
              <w:t>-</w:t>
            </w:r>
            <w:r w:rsidR="00184237" w:rsidRPr="00E57627">
              <w:rPr>
                <w:color w:val="000000" w:themeColor="text1"/>
                <w:sz w:val="28"/>
                <w:szCs w:val="28"/>
              </w:rPr>
              <w:t xml:space="preserve"> </w:t>
            </w:r>
            <w:r w:rsidRPr="00E57627">
              <w:rPr>
                <w:color w:val="000000" w:themeColor="text1"/>
                <w:sz w:val="28"/>
                <w:szCs w:val="28"/>
              </w:rPr>
              <w:t>налоги, уплачиваемые за счет издержек</w:t>
            </w:r>
            <w:r w:rsidR="00F3134A" w:rsidRPr="00E57627">
              <w:rPr>
                <w:color w:val="000000" w:themeColor="text1"/>
                <w:sz w:val="28"/>
                <w:szCs w:val="28"/>
              </w:rPr>
              <w:t>;</w:t>
            </w:r>
          </w:p>
          <w:p w:rsidR="003E557B" w:rsidRPr="00E57627" w:rsidRDefault="003E557B" w:rsidP="00F1318C">
            <w:pPr>
              <w:ind w:firstLine="0"/>
              <w:rPr>
                <w:color w:val="000000" w:themeColor="text1"/>
                <w:sz w:val="28"/>
                <w:szCs w:val="28"/>
              </w:rPr>
            </w:pPr>
            <w:r w:rsidRPr="00E57627">
              <w:rPr>
                <w:color w:val="000000" w:themeColor="text1"/>
                <w:sz w:val="28"/>
                <w:szCs w:val="28"/>
              </w:rPr>
              <w:t>-</w:t>
            </w:r>
            <w:r w:rsidR="00184237" w:rsidRPr="00E57627">
              <w:rPr>
                <w:color w:val="000000" w:themeColor="text1"/>
                <w:sz w:val="28"/>
                <w:szCs w:val="28"/>
              </w:rPr>
              <w:t xml:space="preserve"> </w:t>
            </w:r>
            <w:r w:rsidRPr="00E57627">
              <w:rPr>
                <w:color w:val="000000" w:themeColor="text1"/>
                <w:sz w:val="28"/>
                <w:szCs w:val="28"/>
              </w:rPr>
              <w:t>налоги, уплачиваемые с общей суммы выручки</w:t>
            </w:r>
            <w:r w:rsidR="00F3134A" w:rsidRPr="00E57627">
              <w:rPr>
                <w:color w:val="000000" w:themeColor="text1"/>
                <w:sz w:val="28"/>
                <w:szCs w:val="28"/>
              </w:rPr>
              <w:t>;</w:t>
            </w:r>
          </w:p>
        </w:tc>
      </w:tr>
    </w:tbl>
    <w:p w:rsidR="003E557B" w:rsidRPr="008C6654" w:rsidRDefault="003E557B" w:rsidP="00F1318C">
      <w:pPr>
        <w:ind w:firstLine="0"/>
        <w:rPr>
          <w:b/>
          <w:sz w:val="28"/>
          <w:szCs w:val="28"/>
        </w:rPr>
      </w:pPr>
    </w:p>
    <w:p w:rsidR="003E557B" w:rsidRPr="007E3EA7" w:rsidRDefault="007E3EA7" w:rsidP="007E3EA7">
      <w:pPr>
        <w:ind w:firstLine="0"/>
        <w:jc w:val="center"/>
        <w:rPr>
          <w:sz w:val="28"/>
          <w:szCs w:val="28"/>
        </w:rPr>
      </w:pPr>
      <w:r>
        <w:rPr>
          <w:b/>
          <w:sz w:val="28"/>
          <w:szCs w:val="28"/>
          <w:lang w:val="en-US"/>
        </w:rPr>
        <w:t>I</w:t>
      </w:r>
      <w:r w:rsidRPr="007E3EA7">
        <w:rPr>
          <w:b/>
          <w:sz w:val="28"/>
          <w:szCs w:val="28"/>
        </w:rPr>
        <w:t xml:space="preserve">. </w:t>
      </w:r>
      <w:r w:rsidR="003E557B" w:rsidRPr="007E3EA7">
        <w:rPr>
          <w:b/>
          <w:sz w:val="28"/>
          <w:szCs w:val="28"/>
        </w:rPr>
        <w:t>По принадлежности к уровню власти</w:t>
      </w:r>
      <w:r w:rsidR="003B245F" w:rsidRPr="007E3EA7">
        <w:rPr>
          <w:b/>
          <w:sz w:val="28"/>
          <w:szCs w:val="28"/>
        </w:rPr>
        <w:t xml:space="preserve"> выделяют следующие виды налогов</w:t>
      </w:r>
      <w:r w:rsidR="003E557B" w:rsidRPr="007E3EA7">
        <w:rPr>
          <w:b/>
          <w:sz w:val="28"/>
          <w:szCs w:val="28"/>
        </w:rPr>
        <w:t>:</w:t>
      </w:r>
    </w:p>
    <w:p w:rsidR="003E557B" w:rsidRPr="00F06ADF" w:rsidRDefault="003E557B" w:rsidP="00F06ADF">
      <w:pPr>
        <w:pStyle w:val="aff"/>
        <w:numPr>
          <w:ilvl w:val="0"/>
          <w:numId w:val="25"/>
        </w:numPr>
        <w:rPr>
          <w:sz w:val="28"/>
          <w:szCs w:val="28"/>
        </w:rPr>
      </w:pPr>
      <w:r w:rsidRPr="00F06ADF">
        <w:rPr>
          <w:b/>
          <w:sz w:val="28"/>
          <w:szCs w:val="28"/>
        </w:rPr>
        <w:t>Государственные налоги</w:t>
      </w:r>
      <w:r w:rsidRPr="00F06ADF">
        <w:rPr>
          <w:sz w:val="28"/>
          <w:szCs w:val="28"/>
        </w:rPr>
        <w:t xml:space="preserve"> - обязательные платежи, устанавливаемые и взимаемые государством с физических и юридических лиц. </w:t>
      </w:r>
    </w:p>
    <w:p w:rsidR="00F06ADF" w:rsidRPr="00F06ADF" w:rsidRDefault="00F06ADF" w:rsidP="00F06ADF">
      <w:pPr>
        <w:pStyle w:val="aff"/>
        <w:numPr>
          <w:ilvl w:val="0"/>
          <w:numId w:val="25"/>
        </w:numPr>
        <w:rPr>
          <w:sz w:val="28"/>
          <w:szCs w:val="28"/>
        </w:rPr>
      </w:pPr>
      <w:r w:rsidRPr="00F06ADF">
        <w:rPr>
          <w:b/>
          <w:sz w:val="28"/>
          <w:szCs w:val="28"/>
        </w:rPr>
        <w:t>Местные налоги</w:t>
      </w:r>
      <w:r w:rsidRPr="00F06ADF">
        <w:rPr>
          <w:sz w:val="28"/>
          <w:szCs w:val="28"/>
        </w:rPr>
        <w:t xml:space="preserve"> - обязательные платежи юридических и физических лиц, поступающие в бюджеты административно-территориальных единиц.</w:t>
      </w:r>
    </w:p>
    <w:p w:rsidR="003E557B" w:rsidRPr="008C6654" w:rsidRDefault="003E557B" w:rsidP="00EC78A5">
      <w:pPr>
        <w:ind w:left="-567" w:firstLine="425"/>
        <w:rPr>
          <w:sz w:val="28"/>
          <w:szCs w:val="28"/>
        </w:rPr>
      </w:pPr>
      <w:r w:rsidRPr="008C6654">
        <w:rPr>
          <w:sz w:val="28"/>
          <w:szCs w:val="28"/>
        </w:rPr>
        <w:t xml:space="preserve">К </w:t>
      </w:r>
      <w:r w:rsidRPr="008C6654">
        <w:rPr>
          <w:b/>
          <w:sz w:val="28"/>
          <w:szCs w:val="28"/>
        </w:rPr>
        <w:t>общегосударственным налогам</w:t>
      </w:r>
      <w:r w:rsidRPr="008C6654">
        <w:rPr>
          <w:sz w:val="28"/>
          <w:szCs w:val="28"/>
        </w:rPr>
        <w:t xml:space="preserve"> в Республике Таджикистан, относятся:</w:t>
      </w:r>
    </w:p>
    <w:p w:rsidR="006D6005" w:rsidRPr="008C6654" w:rsidRDefault="006D6005" w:rsidP="00EC78A5">
      <w:pPr>
        <w:ind w:left="-567" w:firstLine="425"/>
        <w:rPr>
          <w:sz w:val="28"/>
          <w:szCs w:val="28"/>
        </w:rPr>
      </w:pPr>
      <w:r w:rsidRPr="008C6654">
        <w:rPr>
          <w:sz w:val="28"/>
          <w:szCs w:val="28"/>
        </w:rPr>
        <w:t xml:space="preserve">1) </w:t>
      </w:r>
      <w:r w:rsidR="00BD4955">
        <w:rPr>
          <w:sz w:val="28"/>
          <w:szCs w:val="28"/>
        </w:rPr>
        <w:t xml:space="preserve"> </w:t>
      </w:r>
      <w:r w:rsidRPr="008C6654">
        <w:rPr>
          <w:sz w:val="28"/>
          <w:szCs w:val="28"/>
        </w:rPr>
        <w:t>подоходный налог;</w:t>
      </w:r>
    </w:p>
    <w:p w:rsidR="006D6005" w:rsidRPr="008C6654" w:rsidRDefault="006D6005" w:rsidP="00EC78A5">
      <w:pPr>
        <w:ind w:left="-567" w:firstLine="425"/>
        <w:rPr>
          <w:sz w:val="28"/>
          <w:szCs w:val="28"/>
        </w:rPr>
      </w:pPr>
      <w:r w:rsidRPr="008C6654">
        <w:rPr>
          <w:sz w:val="28"/>
          <w:szCs w:val="28"/>
        </w:rPr>
        <w:t>2)</w:t>
      </w:r>
      <w:r w:rsidR="00BD4955">
        <w:rPr>
          <w:sz w:val="28"/>
          <w:szCs w:val="28"/>
        </w:rPr>
        <w:t xml:space="preserve"> </w:t>
      </w:r>
      <w:r w:rsidRPr="008C6654">
        <w:rPr>
          <w:sz w:val="28"/>
          <w:szCs w:val="28"/>
        </w:rPr>
        <w:t>налог на прибыль;</w:t>
      </w:r>
    </w:p>
    <w:p w:rsidR="006D6005" w:rsidRPr="008C6654" w:rsidRDefault="006D6005" w:rsidP="00EC78A5">
      <w:pPr>
        <w:ind w:left="-567" w:firstLine="425"/>
        <w:rPr>
          <w:sz w:val="28"/>
          <w:szCs w:val="28"/>
        </w:rPr>
      </w:pPr>
      <w:r w:rsidRPr="008C6654">
        <w:rPr>
          <w:sz w:val="28"/>
          <w:szCs w:val="28"/>
        </w:rPr>
        <w:t>3)</w:t>
      </w:r>
      <w:r w:rsidR="00BD4955">
        <w:rPr>
          <w:sz w:val="28"/>
          <w:szCs w:val="28"/>
        </w:rPr>
        <w:t xml:space="preserve"> </w:t>
      </w:r>
      <w:r w:rsidRPr="008C6654">
        <w:rPr>
          <w:sz w:val="28"/>
          <w:szCs w:val="28"/>
        </w:rPr>
        <w:t>налог на добавленную стоимость;</w:t>
      </w:r>
    </w:p>
    <w:p w:rsidR="006D6005" w:rsidRPr="008C6654" w:rsidRDefault="006D6005" w:rsidP="00EC78A5">
      <w:pPr>
        <w:ind w:left="-567" w:firstLine="425"/>
        <w:rPr>
          <w:sz w:val="28"/>
          <w:szCs w:val="28"/>
        </w:rPr>
      </w:pPr>
      <w:r w:rsidRPr="008C6654">
        <w:rPr>
          <w:sz w:val="28"/>
          <w:szCs w:val="28"/>
        </w:rPr>
        <w:t>4)</w:t>
      </w:r>
      <w:r w:rsidR="00BD4955">
        <w:rPr>
          <w:sz w:val="28"/>
          <w:szCs w:val="28"/>
        </w:rPr>
        <w:t xml:space="preserve"> </w:t>
      </w:r>
      <w:r w:rsidRPr="008C6654">
        <w:rPr>
          <w:sz w:val="28"/>
          <w:szCs w:val="28"/>
        </w:rPr>
        <w:t>акцизы;</w:t>
      </w:r>
    </w:p>
    <w:p w:rsidR="006D6005" w:rsidRPr="008C6654" w:rsidRDefault="006D6005" w:rsidP="00EC78A5">
      <w:pPr>
        <w:ind w:left="-567" w:firstLine="425"/>
        <w:rPr>
          <w:sz w:val="28"/>
          <w:szCs w:val="28"/>
        </w:rPr>
      </w:pPr>
      <w:r w:rsidRPr="008C6654">
        <w:rPr>
          <w:sz w:val="28"/>
          <w:szCs w:val="28"/>
        </w:rPr>
        <w:t>5)</w:t>
      </w:r>
      <w:r w:rsidR="00BD4955">
        <w:rPr>
          <w:sz w:val="28"/>
          <w:szCs w:val="28"/>
        </w:rPr>
        <w:t xml:space="preserve"> </w:t>
      </w:r>
      <w:r w:rsidRPr="008C6654">
        <w:rPr>
          <w:sz w:val="28"/>
          <w:szCs w:val="28"/>
        </w:rPr>
        <w:t>социальный налог;</w:t>
      </w:r>
    </w:p>
    <w:p w:rsidR="006D6005" w:rsidRPr="008C6654" w:rsidRDefault="006D6005" w:rsidP="00EC78A5">
      <w:pPr>
        <w:ind w:left="-567" w:firstLine="425"/>
        <w:rPr>
          <w:sz w:val="28"/>
          <w:szCs w:val="28"/>
        </w:rPr>
      </w:pPr>
      <w:r w:rsidRPr="008C6654">
        <w:rPr>
          <w:sz w:val="28"/>
          <w:szCs w:val="28"/>
        </w:rPr>
        <w:t>6)</w:t>
      </w:r>
      <w:r w:rsidR="00BD4955">
        <w:rPr>
          <w:sz w:val="28"/>
          <w:szCs w:val="28"/>
        </w:rPr>
        <w:t xml:space="preserve"> </w:t>
      </w:r>
      <w:r w:rsidRPr="008C6654">
        <w:rPr>
          <w:sz w:val="28"/>
          <w:szCs w:val="28"/>
        </w:rPr>
        <w:t xml:space="preserve">налоги за </w:t>
      </w:r>
      <w:r w:rsidR="00BD4955">
        <w:rPr>
          <w:sz w:val="28"/>
          <w:szCs w:val="28"/>
        </w:rPr>
        <w:t>использование природных</w:t>
      </w:r>
      <w:r w:rsidRPr="008C6654">
        <w:rPr>
          <w:sz w:val="28"/>
          <w:szCs w:val="28"/>
        </w:rPr>
        <w:t xml:space="preserve"> ресурс</w:t>
      </w:r>
      <w:r w:rsidR="00BD4955">
        <w:rPr>
          <w:sz w:val="28"/>
          <w:szCs w:val="28"/>
        </w:rPr>
        <w:t>ов</w:t>
      </w:r>
      <w:r w:rsidRPr="008C6654">
        <w:rPr>
          <w:sz w:val="28"/>
          <w:szCs w:val="28"/>
        </w:rPr>
        <w:t>;</w:t>
      </w:r>
    </w:p>
    <w:p w:rsidR="006D6005" w:rsidRPr="008C6654" w:rsidRDefault="006D6005" w:rsidP="00EC78A5">
      <w:pPr>
        <w:ind w:left="-567" w:firstLine="425"/>
        <w:rPr>
          <w:sz w:val="28"/>
          <w:szCs w:val="28"/>
        </w:rPr>
      </w:pPr>
      <w:r w:rsidRPr="008C6654">
        <w:rPr>
          <w:sz w:val="28"/>
          <w:szCs w:val="28"/>
        </w:rPr>
        <w:lastRenderedPageBreak/>
        <w:t>7)</w:t>
      </w:r>
      <w:r w:rsidR="00BD4955">
        <w:rPr>
          <w:sz w:val="28"/>
          <w:szCs w:val="28"/>
        </w:rPr>
        <w:t xml:space="preserve"> </w:t>
      </w:r>
      <w:r w:rsidRPr="008C6654">
        <w:rPr>
          <w:sz w:val="28"/>
          <w:szCs w:val="28"/>
        </w:rPr>
        <w:t>налог с пользователей автомобильных дорог;</w:t>
      </w:r>
    </w:p>
    <w:p w:rsidR="006D6005" w:rsidRPr="008C6654" w:rsidRDefault="006D6005" w:rsidP="00EC78A5">
      <w:pPr>
        <w:ind w:left="-567" w:firstLine="425"/>
        <w:rPr>
          <w:sz w:val="28"/>
          <w:szCs w:val="28"/>
        </w:rPr>
      </w:pPr>
      <w:r w:rsidRPr="008C6654">
        <w:rPr>
          <w:sz w:val="28"/>
          <w:szCs w:val="28"/>
        </w:rPr>
        <w:t>8)</w:t>
      </w:r>
      <w:r w:rsidR="00BD4955">
        <w:rPr>
          <w:sz w:val="28"/>
          <w:szCs w:val="28"/>
        </w:rPr>
        <w:t xml:space="preserve"> </w:t>
      </w:r>
      <w:r w:rsidRPr="008C6654">
        <w:rPr>
          <w:sz w:val="28"/>
          <w:szCs w:val="28"/>
        </w:rPr>
        <w:t>налог с продаж хлопка-волокна и алюминия первичного.</w:t>
      </w:r>
    </w:p>
    <w:p w:rsidR="003E557B" w:rsidRPr="008C6654" w:rsidRDefault="003E557B" w:rsidP="00EC78A5">
      <w:pPr>
        <w:ind w:left="-567" w:firstLine="425"/>
        <w:rPr>
          <w:sz w:val="28"/>
          <w:szCs w:val="28"/>
        </w:rPr>
      </w:pPr>
      <w:r w:rsidRPr="008C6654">
        <w:rPr>
          <w:b/>
          <w:sz w:val="28"/>
          <w:szCs w:val="28"/>
        </w:rPr>
        <w:t>К местным налогам</w:t>
      </w:r>
      <w:r w:rsidRPr="008C6654">
        <w:rPr>
          <w:sz w:val="28"/>
          <w:szCs w:val="28"/>
        </w:rPr>
        <w:t>, относятся:</w:t>
      </w:r>
    </w:p>
    <w:p w:rsidR="003E557B" w:rsidRPr="008C6654" w:rsidRDefault="004023DF" w:rsidP="00EC78A5">
      <w:pPr>
        <w:ind w:left="-567" w:firstLine="425"/>
        <w:rPr>
          <w:sz w:val="28"/>
          <w:szCs w:val="28"/>
        </w:rPr>
      </w:pPr>
      <w:r w:rsidRPr="008C6654">
        <w:rPr>
          <w:sz w:val="28"/>
          <w:szCs w:val="28"/>
        </w:rPr>
        <w:t>1)</w:t>
      </w:r>
      <w:r w:rsidR="00BD4955">
        <w:rPr>
          <w:sz w:val="28"/>
          <w:szCs w:val="28"/>
        </w:rPr>
        <w:t xml:space="preserve"> </w:t>
      </w:r>
      <w:r w:rsidR="003E557B" w:rsidRPr="008C6654">
        <w:rPr>
          <w:sz w:val="28"/>
          <w:szCs w:val="28"/>
        </w:rPr>
        <w:t>налог на транспортные средства;</w:t>
      </w:r>
    </w:p>
    <w:p w:rsidR="003E557B" w:rsidRPr="008C6654" w:rsidRDefault="004023DF" w:rsidP="00EC78A5">
      <w:pPr>
        <w:ind w:left="-567" w:firstLine="425"/>
        <w:rPr>
          <w:sz w:val="28"/>
          <w:szCs w:val="28"/>
        </w:rPr>
      </w:pPr>
      <w:r w:rsidRPr="008C6654">
        <w:rPr>
          <w:sz w:val="28"/>
          <w:szCs w:val="28"/>
        </w:rPr>
        <w:t>2</w:t>
      </w:r>
      <w:r w:rsidR="003E557B" w:rsidRPr="008C6654">
        <w:rPr>
          <w:sz w:val="28"/>
          <w:szCs w:val="28"/>
        </w:rPr>
        <w:t>)</w:t>
      </w:r>
      <w:r w:rsidR="00BD4955">
        <w:rPr>
          <w:sz w:val="28"/>
          <w:szCs w:val="28"/>
        </w:rPr>
        <w:t xml:space="preserve"> </w:t>
      </w:r>
      <w:r w:rsidR="00714E5A">
        <w:rPr>
          <w:sz w:val="28"/>
          <w:szCs w:val="28"/>
        </w:rPr>
        <w:t>налоги н</w:t>
      </w:r>
      <w:r w:rsidR="003E557B" w:rsidRPr="008C6654">
        <w:rPr>
          <w:sz w:val="28"/>
          <w:szCs w:val="28"/>
        </w:rPr>
        <w:t>а недвижимое имущество.</w:t>
      </w:r>
    </w:p>
    <w:p w:rsidR="006D6005" w:rsidRDefault="006D6005" w:rsidP="00EC78A5">
      <w:pPr>
        <w:ind w:left="-567" w:firstLine="425"/>
        <w:rPr>
          <w:sz w:val="28"/>
          <w:szCs w:val="28"/>
        </w:rPr>
      </w:pPr>
    </w:p>
    <w:p w:rsidR="006D6005" w:rsidRPr="008C6654" w:rsidRDefault="006D6005" w:rsidP="00EC78A5">
      <w:pPr>
        <w:ind w:left="-567" w:firstLine="425"/>
        <w:jc w:val="center"/>
        <w:rPr>
          <w:b/>
          <w:sz w:val="28"/>
          <w:szCs w:val="28"/>
        </w:rPr>
      </w:pPr>
      <w:r w:rsidRPr="008C6654">
        <w:rPr>
          <w:b/>
          <w:sz w:val="28"/>
          <w:szCs w:val="28"/>
        </w:rPr>
        <w:t>1.Подоходный налог</w:t>
      </w:r>
    </w:p>
    <w:p w:rsidR="006D6005" w:rsidRPr="008C6654" w:rsidRDefault="006D6005" w:rsidP="00EC78A5">
      <w:pPr>
        <w:ind w:left="-567" w:firstLine="425"/>
        <w:rPr>
          <w:sz w:val="28"/>
          <w:szCs w:val="28"/>
        </w:rPr>
      </w:pPr>
      <w:r w:rsidRPr="008C6654">
        <w:rPr>
          <w:sz w:val="28"/>
          <w:szCs w:val="28"/>
        </w:rPr>
        <w:t xml:space="preserve">Плательщиками подоходного налога являются физические лица -резиденты и нерезиденты, имеющие объекты налогообложения. </w:t>
      </w:r>
    </w:p>
    <w:p w:rsidR="006D6005" w:rsidRPr="008C6654" w:rsidRDefault="006D6005" w:rsidP="00EC78A5">
      <w:pPr>
        <w:ind w:left="-567" w:firstLine="425"/>
        <w:rPr>
          <w:sz w:val="28"/>
          <w:szCs w:val="28"/>
        </w:rPr>
      </w:pPr>
      <w:r w:rsidRPr="008C6654">
        <w:rPr>
          <w:sz w:val="28"/>
          <w:szCs w:val="28"/>
        </w:rPr>
        <w:t>Объектом налогообложения является налогооблагаемый доход, включая любой доход, полученный следующими налогоплательщиками, независимо от места и способа выплаты, определяемый за налоговый период как разница между вало</w:t>
      </w:r>
      <w:r w:rsidR="00F04CBA" w:rsidRPr="008C6654">
        <w:rPr>
          <w:sz w:val="28"/>
          <w:szCs w:val="28"/>
        </w:rPr>
        <w:t>вым доходом и вычетами расходов</w:t>
      </w:r>
      <w:r w:rsidRPr="008C6654">
        <w:rPr>
          <w:sz w:val="28"/>
          <w:szCs w:val="28"/>
        </w:rPr>
        <w:t>:</w:t>
      </w:r>
    </w:p>
    <w:p w:rsidR="006D6005" w:rsidRPr="008C6654" w:rsidRDefault="006D6005" w:rsidP="00EC78A5">
      <w:pPr>
        <w:ind w:left="-567" w:firstLine="425"/>
        <w:rPr>
          <w:sz w:val="28"/>
          <w:szCs w:val="28"/>
        </w:rPr>
      </w:pPr>
      <w:r w:rsidRPr="008C6654">
        <w:rPr>
          <w:sz w:val="28"/>
          <w:szCs w:val="28"/>
        </w:rPr>
        <w:t>- физическими лицами, являющимися резидентами, из источников в Республике Таджикистан и (или) из источников за пределами Республики Таджикистан;</w:t>
      </w:r>
    </w:p>
    <w:p w:rsidR="006D6005" w:rsidRPr="008C6654" w:rsidRDefault="006D6005" w:rsidP="00EC78A5">
      <w:pPr>
        <w:ind w:left="-567" w:firstLine="425"/>
        <w:rPr>
          <w:sz w:val="28"/>
          <w:szCs w:val="28"/>
        </w:rPr>
      </w:pPr>
      <w:r w:rsidRPr="008C6654">
        <w:rPr>
          <w:sz w:val="28"/>
          <w:szCs w:val="28"/>
        </w:rPr>
        <w:t>- физическими лицами, не являющимися резидентами, из источников в Республике Таджикистан.</w:t>
      </w:r>
    </w:p>
    <w:p w:rsidR="006D6005" w:rsidRPr="008C6654" w:rsidRDefault="006D6005" w:rsidP="00EC78A5">
      <w:pPr>
        <w:ind w:left="-567" w:firstLine="425"/>
        <w:rPr>
          <w:sz w:val="28"/>
          <w:szCs w:val="28"/>
        </w:rPr>
      </w:pPr>
      <w:r w:rsidRPr="008C6654">
        <w:rPr>
          <w:sz w:val="28"/>
          <w:szCs w:val="28"/>
        </w:rPr>
        <w:t>Валовой доход, получаемый физическим лицом, разделя</w:t>
      </w:r>
      <w:r w:rsidRPr="008C6654">
        <w:rPr>
          <w:sz w:val="28"/>
          <w:szCs w:val="28"/>
          <w:lang w:val="tg-Cyrl-TJ"/>
        </w:rPr>
        <w:t>е</w:t>
      </w:r>
      <w:r w:rsidRPr="008C6654">
        <w:rPr>
          <w:sz w:val="28"/>
          <w:szCs w:val="28"/>
        </w:rPr>
        <w:t>тся на следующие группы:</w:t>
      </w:r>
    </w:p>
    <w:p w:rsidR="006D6005" w:rsidRPr="008C6654" w:rsidRDefault="006D6005" w:rsidP="00EC78A5">
      <w:pPr>
        <w:ind w:left="-567" w:firstLine="425"/>
        <w:rPr>
          <w:sz w:val="28"/>
          <w:szCs w:val="28"/>
        </w:rPr>
      </w:pPr>
      <w:r w:rsidRPr="008C6654">
        <w:rPr>
          <w:sz w:val="28"/>
          <w:szCs w:val="28"/>
        </w:rPr>
        <w:t xml:space="preserve">- доходы, облагаемые </w:t>
      </w:r>
      <w:r w:rsidRPr="008C6654">
        <w:rPr>
          <w:sz w:val="28"/>
          <w:szCs w:val="28"/>
          <w:lang w:val="tg-Cyrl-TJ"/>
        </w:rPr>
        <w:t xml:space="preserve">налогом </w:t>
      </w:r>
      <w:r w:rsidRPr="008C6654">
        <w:rPr>
          <w:sz w:val="28"/>
          <w:szCs w:val="28"/>
        </w:rPr>
        <w:t>у источника выплаты;</w:t>
      </w:r>
    </w:p>
    <w:p w:rsidR="006D6005" w:rsidRPr="008C6654" w:rsidRDefault="006D6005" w:rsidP="00EC78A5">
      <w:pPr>
        <w:ind w:left="-567" w:firstLine="425"/>
        <w:rPr>
          <w:sz w:val="28"/>
          <w:szCs w:val="28"/>
        </w:rPr>
      </w:pPr>
      <w:r w:rsidRPr="008C6654">
        <w:rPr>
          <w:sz w:val="28"/>
          <w:szCs w:val="28"/>
        </w:rPr>
        <w:t xml:space="preserve">- доходы, не облагаемые </w:t>
      </w:r>
      <w:r w:rsidRPr="008C6654">
        <w:rPr>
          <w:sz w:val="28"/>
          <w:szCs w:val="28"/>
          <w:lang w:val="tg-Cyrl-TJ"/>
        </w:rPr>
        <w:t xml:space="preserve">налогом </w:t>
      </w:r>
      <w:r w:rsidRPr="008C6654">
        <w:rPr>
          <w:sz w:val="28"/>
          <w:szCs w:val="28"/>
        </w:rPr>
        <w:t>у источника выплаты.</w:t>
      </w:r>
    </w:p>
    <w:p w:rsidR="006D6005" w:rsidRPr="008C6654" w:rsidRDefault="006D6005" w:rsidP="00EC78A5">
      <w:pPr>
        <w:ind w:left="-567" w:firstLine="425"/>
        <w:rPr>
          <w:sz w:val="28"/>
          <w:szCs w:val="28"/>
        </w:rPr>
      </w:pPr>
      <w:r w:rsidRPr="008C6654">
        <w:rPr>
          <w:sz w:val="28"/>
          <w:szCs w:val="28"/>
        </w:rPr>
        <w:t>Налоговой базой подоходного налога является налогооблагаемый доход, полученный физическими лицами - резидентами и нерезидентами, определяемый за налоговый период как разница между вало</w:t>
      </w:r>
      <w:r w:rsidR="00AD4D6F" w:rsidRPr="008C6654">
        <w:rPr>
          <w:sz w:val="28"/>
          <w:szCs w:val="28"/>
        </w:rPr>
        <w:t>вым доходом и вычетами расходов</w:t>
      </w:r>
      <w:r w:rsidRPr="008C6654">
        <w:rPr>
          <w:sz w:val="28"/>
          <w:szCs w:val="28"/>
        </w:rPr>
        <w:t>.</w:t>
      </w:r>
    </w:p>
    <w:p w:rsidR="006D6005" w:rsidRPr="008C6654" w:rsidRDefault="006D6005" w:rsidP="00EC78A5">
      <w:pPr>
        <w:ind w:left="-567" w:firstLine="425"/>
        <w:rPr>
          <w:sz w:val="28"/>
          <w:szCs w:val="28"/>
        </w:rPr>
      </w:pPr>
      <w:r w:rsidRPr="008C6654">
        <w:rPr>
          <w:sz w:val="28"/>
          <w:szCs w:val="28"/>
        </w:rPr>
        <w:t xml:space="preserve">Физическое лицо-нерезидент, осуществляющее деятельность в Республике Таджикистан через постоянное учреждение, является плательщиком подоходного налога в отношении налогооблагаемого дохода, связанного с постоянным учреждением и определяемого как разница между валовым доходом из источников в Республике Таджикистан, связанным с постоянным учреждением, и суммой вычетов, связанных с полученным </w:t>
      </w:r>
      <w:r w:rsidR="007F6548" w:rsidRPr="008C6654">
        <w:rPr>
          <w:sz w:val="28"/>
          <w:szCs w:val="28"/>
        </w:rPr>
        <w:t>доходом</w:t>
      </w:r>
      <w:r w:rsidRPr="008C6654">
        <w:rPr>
          <w:sz w:val="28"/>
          <w:szCs w:val="28"/>
        </w:rPr>
        <w:t>.</w:t>
      </w:r>
    </w:p>
    <w:p w:rsidR="006D6005" w:rsidRPr="008C6654" w:rsidRDefault="006D6005" w:rsidP="00EC78A5">
      <w:pPr>
        <w:ind w:left="-567" w:firstLine="425"/>
        <w:rPr>
          <w:sz w:val="28"/>
          <w:szCs w:val="28"/>
        </w:rPr>
      </w:pPr>
      <w:r w:rsidRPr="008C6654">
        <w:rPr>
          <w:color w:val="000000"/>
          <w:sz w:val="28"/>
          <w:szCs w:val="28"/>
        </w:rPr>
        <w:t>Физическое лицо-нерезидент, получающее из источника в Республике Таджикистан доход от продажи или передачи имущества и (или) имущественных прав, не связанный с его постоянным учреждением в Республике Таджикистан, является плательщиком подоходного налога с валового дохода такого вида,</w:t>
      </w:r>
      <w:r w:rsidR="007F6548" w:rsidRPr="008C6654">
        <w:rPr>
          <w:color w:val="000000"/>
          <w:sz w:val="28"/>
          <w:szCs w:val="28"/>
        </w:rPr>
        <w:t xml:space="preserve"> уменьшаемого на сумму вычетов </w:t>
      </w:r>
      <w:r w:rsidRPr="008C6654">
        <w:rPr>
          <w:color w:val="000000"/>
          <w:sz w:val="28"/>
          <w:szCs w:val="28"/>
        </w:rPr>
        <w:t xml:space="preserve">и относимых к такому доходу. </w:t>
      </w:r>
      <w:r w:rsidRPr="008C6654">
        <w:rPr>
          <w:sz w:val="28"/>
          <w:szCs w:val="28"/>
        </w:rPr>
        <w:t xml:space="preserve">Если соответствующий налог с дохода от продажи или передачи имущества и (или) имущественных прав указанным физическим лицом–нерезидентом был уплачен, юридическое лицо, в котором данный нерезидент имел (имеет) имущественные права, либо его налоговый агент, </w:t>
      </w:r>
      <w:r w:rsidRPr="008C6654">
        <w:rPr>
          <w:color w:val="000000"/>
          <w:sz w:val="28"/>
          <w:szCs w:val="28"/>
        </w:rPr>
        <w:t>выплачивающий доход нерезиденту,</w:t>
      </w:r>
      <w:r w:rsidRPr="008C6654">
        <w:rPr>
          <w:sz w:val="28"/>
          <w:szCs w:val="28"/>
        </w:rPr>
        <w:t xml:space="preserve"> обязан без вычета </w:t>
      </w:r>
      <w:r w:rsidRPr="008C6654">
        <w:rPr>
          <w:color w:val="000000"/>
          <w:sz w:val="28"/>
          <w:szCs w:val="28"/>
        </w:rPr>
        <w:t>расходов</w:t>
      </w:r>
      <w:r w:rsidRPr="008C6654">
        <w:rPr>
          <w:sz w:val="28"/>
          <w:szCs w:val="28"/>
        </w:rPr>
        <w:t xml:space="preserve"> удержать и уплатить налог.</w:t>
      </w:r>
    </w:p>
    <w:p w:rsidR="006D6005" w:rsidRPr="008C6654" w:rsidRDefault="006D6005" w:rsidP="00EC78A5">
      <w:pPr>
        <w:ind w:left="-567" w:firstLine="425"/>
        <w:rPr>
          <w:sz w:val="28"/>
          <w:szCs w:val="28"/>
        </w:rPr>
      </w:pPr>
      <w:r w:rsidRPr="008C6654">
        <w:rPr>
          <w:sz w:val="28"/>
          <w:szCs w:val="28"/>
        </w:rPr>
        <w:t>При обложении подоходным налогом, не допускается вычет работодателем из валового дохода физического лица</w:t>
      </w:r>
      <w:r w:rsidR="00FB29AC">
        <w:rPr>
          <w:sz w:val="28"/>
          <w:szCs w:val="28"/>
        </w:rPr>
        <w:t xml:space="preserve"> </w:t>
      </w:r>
      <w:r w:rsidRPr="008C6654">
        <w:rPr>
          <w:sz w:val="28"/>
          <w:szCs w:val="28"/>
        </w:rPr>
        <w:t>–</w:t>
      </w:r>
      <w:r w:rsidR="00FB29AC">
        <w:rPr>
          <w:sz w:val="28"/>
          <w:szCs w:val="28"/>
        </w:rPr>
        <w:t xml:space="preserve"> </w:t>
      </w:r>
      <w:r w:rsidRPr="008C6654">
        <w:rPr>
          <w:sz w:val="28"/>
          <w:szCs w:val="28"/>
        </w:rPr>
        <w:t>наемного работника расходов, связанных с работой по найму этого наёмного работника.</w:t>
      </w:r>
    </w:p>
    <w:p w:rsidR="006D6005" w:rsidRPr="008C6654" w:rsidRDefault="006D6005" w:rsidP="00EC78A5">
      <w:pPr>
        <w:ind w:left="-567" w:firstLine="425"/>
        <w:rPr>
          <w:sz w:val="28"/>
          <w:szCs w:val="28"/>
        </w:rPr>
      </w:pPr>
      <w:r w:rsidRPr="008C6654">
        <w:rPr>
          <w:sz w:val="28"/>
          <w:szCs w:val="28"/>
        </w:rPr>
        <w:t xml:space="preserve">По каждому виду доходов физического лица, в отношении которых </w:t>
      </w:r>
      <w:r w:rsidRPr="008C6654">
        <w:rPr>
          <w:sz w:val="28"/>
          <w:szCs w:val="28"/>
        </w:rPr>
        <w:lastRenderedPageBreak/>
        <w:t>установлены различные налоговые ставки, налоговая база определяется отдельно.</w:t>
      </w:r>
    </w:p>
    <w:p w:rsidR="006D6005" w:rsidRPr="008C6654" w:rsidRDefault="006D6005" w:rsidP="00EC78A5">
      <w:pPr>
        <w:ind w:left="-567" w:firstLine="425"/>
        <w:rPr>
          <w:color w:val="000000"/>
          <w:sz w:val="28"/>
          <w:szCs w:val="28"/>
        </w:rPr>
      </w:pPr>
      <w:r w:rsidRPr="008C6654">
        <w:rPr>
          <w:color w:val="000000"/>
          <w:sz w:val="28"/>
          <w:szCs w:val="28"/>
        </w:rPr>
        <w:t>Все виды доходов, вознаграждений и выгод физического лица, выплачиваемых в пользу физического лица в денежной,  натуральной  и нематериальной форме, кроме доходов, освобожденных от подоходного налога, относятся к валовому доходу этого физического лица, в том числе:</w:t>
      </w:r>
    </w:p>
    <w:p w:rsidR="006D6005" w:rsidRPr="008C6654" w:rsidRDefault="006D6005" w:rsidP="00EC78A5">
      <w:pPr>
        <w:ind w:left="-567" w:firstLine="425"/>
        <w:rPr>
          <w:sz w:val="28"/>
          <w:szCs w:val="28"/>
        </w:rPr>
      </w:pPr>
      <w:r w:rsidRPr="008C6654">
        <w:rPr>
          <w:sz w:val="28"/>
          <w:szCs w:val="28"/>
        </w:rPr>
        <w:t>- доходы, полученные в виде заработной платы;</w:t>
      </w:r>
    </w:p>
    <w:p w:rsidR="006D6005" w:rsidRPr="008C6654" w:rsidRDefault="006D6005" w:rsidP="00EC78A5">
      <w:pPr>
        <w:ind w:left="-567" w:firstLine="425"/>
        <w:rPr>
          <w:sz w:val="28"/>
          <w:szCs w:val="28"/>
        </w:rPr>
      </w:pPr>
      <w:r w:rsidRPr="008C6654">
        <w:rPr>
          <w:sz w:val="28"/>
          <w:szCs w:val="28"/>
        </w:rPr>
        <w:t>- доходы от деятельности, не являющейся работой по найму;</w:t>
      </w:r>
    </w:p>
    <w:p w:rsidR="006D6005" w:rsidRPr="008C6654" w:rsidRDefault="006D6005" w:rsidP="00EC78A5">
      <w:pPr>
        <w:ind w:left="-567" w:firstLine="425"/>
        <w:rPr>
          <w:sz w:val="28"/>
          <w:szCs w:val="28"/>
        </w:rPr>
      </w:pPr>
      <w:r w:rsidRPr="008C6654">
        <w:rPr>
          <w:sz w:val="28"/>
          <w:szCs w:val="28"/>
        </w:rPr>
        <w:t>- любые другие доходы.</w:t>
      </w:r>
    </w:p>
    <w:p w:rsidR="006D6005" w:rsidRPr="008C6654" w:rsidRDefault="006D6005" w:rsidP="00EC78A5">
      <w:pPr>
        <w:ind w:left="-567" w:firstLine="425"/>
        <w:jc w:val="center"/>
        <w:rPr>
          <w:b/>
          <w:sz w:val="28"/>
          <w:szCs w:val="28"/>
        </w:rPr>
      </w:pPr>
      <w:r w:rsidRPr="008C6654">
        <w:rPr>
          <w:b/>
          <w:sz w:val="28"/>
          <w:szCs w:val="28"/>
        </w:rPr>
        <w:t>Доходы в виде заработной платы</w:t>
      </w:r>
    </w:p>
    <w:p w:rsidR="006D6005" w:rsidRPr="008C6654" w:rsidRDefault="006D6005" w:rsidP="00EC78A5">
      <w:pPr>
        <w:ind w:left="-567" w:firstLine="425"/>
        <w:rPr>
          <w:sz w:val="28"/>
          <w:szCs w:val="28"/>
        </w:rPr>
      </w:pPr>
      <w:r w:rsidRPr="008C6654">
        <w:rPr>
          <w:sz w:val="28"/>
          <w:szCs w:val="28"/>
        </w:rPr>
        <w:t xml:space="preserve">Любые выплаты, выгоды или </w:t>
      </w:r>
      <w:r w:rsidRPr="008C6654">
        <w:rPr>
          <w:color w:val="000000"/>
          <w:sz w:val="28"/>
          <w:szCs w:val="28"/>
        </w:rPr>
        <w:t>вознаграждения,</w:t>
      </w:r>
      <w:r w:rsidRPr="008C6654">
        <w:rPr>
          <w:sz w:val="28"/>
          <w:szCs w:val="28"/>
        </w:rPr>
        <w:t xml:space="preserve"> в том числе в натуральной </w:t>
      </w:r>
      <w:r w:rsidRPr="008C6654">
        <w:rPr>
          <w:color w:val="000000"/>
          <w:sz w:val="28"/>
          <w:szCs w:val="28"/>
        </w:rPr>
        <w:t>и нематериальной форме</w:t>
      </w:r>
      <w:r w:rsidRPr="008C6654">
        <w:rPr>
          <w:sz w:val="28"/>
          <w:szCs w:val="28"/>
        </w:rPr>
        <w:t>, полученные физическим лицом, независимо от формы и места выплаты, считаются доходом, полученным в виде заработной платы, в том числе:</w:t>
      </w:r>
    </w:p>
    <w:p w:rsidR="006D6005" w:rsidRPr="008C6654" w:rsidRDefault="006D6005" w:rsidP="00EC78A5">
      <w:pPr>
        <w:ind w:left="-567" w:firstLine="425"/>
        <w:rPr>
          <w:sz w:val="28"/>
          <w:szCs w:val="28"/>
        </w:rPr>
      </w:pPr>
      <w:r w:rsidRPr="008C6654">
        <w:rPr>
          <w:sz w:val="28"/>
          <w:szCs w:val="28"/>
        </w:rPr>
        <w:t>-</w:t>
      </w:r>
      <w:r w:rsidR="00FB29AC">
        <w:rPr>
          <w:sz w:val="28"/>
          <w:szCs w:val="28"/>
        </w:rPr>
        <w:t xml:space="preserve"> </w:t>
      </w:r>
      <w:r w:rsidRPr="008C6654">
        <w:rPr>
          <w:sz w:val="28"/>
          <w:szCs w:val="28"/>
        </w:rPr>
        <w:t xml:space="preserve">доходы от работы по найму; </w:t>
      </w:r>
    </w:p>
    <w:p w:rsidR="006D6005" w:rsidRPr="008C6654" w:rsidRDefault="00C02E4F" w:rsidP="00EC78A5">
      <w:pPr>
        <w:ind w:left="-567" w:firstLine="425"/>
        <w:rPr>
          <w:sz w:val="28"/>
          <w:szCs w:val="28"/>
        </w:rPr>
      </w:pPr>
      <w:r w:rsidRPr="008C6654">
        <w:rPr>
          <w:sz w:val="28"/>
          <w:szCs w:val="28"/>
        </w:rPr>
        <w:t>-</w:t>
      </w:r>
      <w:r w:rsidR="00FB29AC">
        <w:rPr>
          <w:sz w:val="28"/>
          <w:szCs w:val="28"/>
        </w:rPr>
        <w:t xml:space="preserve"> </w:t>
      </w:r>
      <w:r w:rsidR="006D6005" w:rsidRPr="008C6654">
        <w:rPr>
          <w:sz w:val="28"/>
          <w:szCs w:val="28"/>
        </w:rPr>
        <w:t xml:space="preserve">доходы от оказания услуг (выполнения работ) в соответствии </w:t>
      </w:r>
      <w:r w:rsidR="006D6005" w:rsidRPr="008C6654">
        <w:rPr>
          <w:color w:val="000000"/>
          <w:sz w:val="28"/>
          <w:szCs w:val="28"/>
        </w:rPr>
        <w:t xml:space="preserve">с </w:t>
      </w:r>
      <w:r w:rsidR="006D6005" w:rsidRPr="008C6654">
        <w:rPr>
          <w:sz w:val="28"/>
          <w:szCs w:val="28"/>
        </w:rPr>
        <w:t xml:space="preserve">договорами гражданско-правового характера или без них, включая </w:t>
      </w:r>
      <w:r w:rsidR="006D6005" w:rsidRPr="008C6654">
        <w:rPr>
          <w:color w:val="000000"/>
          <w:sz w:val="28"/>
          <w:szCs w:val="28"/>
        </w:rPr>
        <w:t>вознаграждения</w:t>
      </w:r>
      <w:r w:rsidR="00FB29AC">
        <w:rPr>
          <w:color w:val="000000"/>
          <w:sz w:val="28"/>
          <w:szCs w:val="28"/>
        </w:rPr>
        <w:t xml:space="preserve"> </w:t>
      </w:r>
      <w:r w:rsidR="006D6005" w:rsidRPr="008C6654">
        <w:rPr>
          <w:sz w:val="28"/>
          <w:szCs w:val="28"/>
        </w:rPr>
        <w:t xml:space="preserve">по авторским договорам, за исключением договоров, предметом которых является переход права собственности или передача имущественных прав; </w:t>
      </w:r>
    </w:p>
    <w:p w:rsidR="006D6005" w:rsidRPr="008C6654" w:rsidRDefault="00C02E4F" w:rsidP="00EC78A5">
      <w:pPr>
        <w:tabs>
          <w:tab w:val="left" w:pos="720"/>
        </w:tabs>
        <w:ind w:left="-567" w:firstLine="425"/>
        <w:rPr>
          <w:sz w:val="28"/>
          <w:szCs w:val="28"/>
        </w:rPr>
      </w:pPr>
      <w:r w:rsidRPr="008C6654">
        <w:rPr>
          <w:sz w:val="28"/>
          <w:szCs w:val="28"/>
        </w:rPr>
        <w:t>-</w:t>
      </w:r>
      <w:r w:rsidR="00FB29AC">
        <w:rPr>
          <w:sz w:val="28"/>
          <w:szCs w:val="28"/>
        </w:rPr>
        <w:t xml:space="preserve"> </w:t>
      </w:r>
      <w:r w:rsidR="006D6005" w:rsidRPr="008C6654">
        <w:rPr>
          <w:sz w:val="28"/>
          <w:szCs w:val="28"/>
        </w:rPr>
        <w:t>доходы от прежней работы по найму, получаемые в виде пенсии или в ином виде, или доходы от предстоящей работы по найму.</w:t>
      </w:r>
    </w:p>
    <w:p w:rsidR="006D6005" w:rsidRPr="008C6654" w:rsidRDefault="006D6005" w:rsidP="00EC78A5">
      <w:pPr>
        <w:ind w:left="-567" w:firstLine="425"/>
        <w:rPr>
          <w:sz w:val="28"/>
          <w:szCs w:val="28"/>
        </w:rPr>
      </w:pPr>
      <w:r w:rsidRPr="008C6654">
        <w:rPr>
          <w:sz w:val="28"/>
          <w:szCs w:val="28"/>
        </w:rPr>
        <w:t>Доход, полученный налогоплательщиком в виде заработной платы, включает следующие формы натуральной оплаты:</w:t>
      </w:r>
    </w:p>
    <w:p w:rsidR="006D6005" w:rsidRPr="008C6654" w:rsidRDefault="006D6005" w:rsidP="00EC78A5">
      <w:pPr>
        <w:ind w:left="-567" w:firstLine="425"/>
        <w:rPr>
          <w:sz w:val="28"/>
          <w:szCs w:val="28"/>
        </w:rPr>
      </w:pPr>
      <w:r w:rsidRPr="008C6654">
        <w:rPr>
          <w:sz w:val="28"/>
          <w:szCs w:val="28"/>
        </w:rPr>
        <w:t>- оплата труда в натуральной форме;</w:t>
      </w:r>
    </w:p>
    <w:p w:rsidR="00EC78A5" w:rsidRDefault="006D6005" w:rsidP="00EC78A5">
      <w:pPr>
        <w:ind w:left="-567" w:firstLine="425"/>
        <w:rPr>
          <w:sz w:val="28"/>
          <w:szCs w:val="28"/>
        </w:rPr>
      </w:pPr>
      <w:r w:rsidRPr="008C6654">
        <w:rPr>
          <w:sz w:val="28"/>
          <w:szCs w:val="28"/>
        </w:rPr>
        <w:t xml:space="preserve">- стоимость имущества, полученного на безвозмездной основе. </w:t>
      </w:r>
      <w:r w:rsidR="00EC78A5">
        <w:rPr>
          <w:sz w:val="28"/>
          <w:szCs w:val="28"/>
        </w:rPr>
        <w:t xml:space="preserve">                 </w:t>
      </w:r>
    </w:p>
    <w:p w:rsidR="006D6005" w:rsidRPr="008C6654" w:rsidRDefault="006D6005" w:rsidP="00EC78A5">
      <w:pPr>
        <w:ind w:left="-567" w:firstLine="425"/>
        <w:rPr>
          <w:sz w:val="28"/>
          <w:szCs w:val="28"/>
        </w:rPr>
      </w:pPr>
      <w:r w:rsidRPr="008C6654">
        <w:rPr>
          <w:sz w:val="28"/>
          <w:szCs w:val="28"/>
        </w:rPr>
        <w:t>Стоимость безвозмездно выполненных работ, оказанных услуг определяется в размере расходов, понесенных в связи с таким выполнением работ, оказанием услуг;</w:t>
      </w:r>
    </w:p>
    <w:p w:rsidR="006D6005" w:rsidRPr="008C6654" w:rsidRDefault="006D6005" w:rsidP="00EC78A5">
      <w:pPr>
        <w:ind w:left="-567" w:firstLine="425"/>
        <w:rPr>
          <w:sz w:val="28"/>
          <w:szCs w:val="28"/>
        </w:rPr>
      </w:pPr>
      <w:r w:rsidRPr="008C6654">
        <w:rPr>
          <w:sz w:val="28"/>
          <w:szCs w:val="28"/>
        </w:rPr>
        <w:t>- оплата работодателем стоимости товаров, выполненных работ, оказанных услуг, полученных работником от третьих лиц.</w:t>
      </w:r>
    </w:p>
    <w:p w:rsidR="00A138FF" w:rsidRPr="008C6654" w:rsidRDefault="00A138FF" w:rsidP="00EC78A5">
      <w:pPr>
        <w:ind w:left="-567" w:firstLine="425"/>
        <w:rPr>
          <w:b/>
          <w:sz w:val="28"/>
          <w:szCs w:val="28"/>
        </w:rPr>
      </w:pPr>
    </w:p>
    <w:p w:rsidR="002621FE" w:rsidRPr="008C6654" w:rsidRDefault="002621FE" w:rsidP="00EC78A5">
      <w:pPr>
        <w:ind w:left="-567" w:firstLine="425"/>
        <w:jc w:val="center"/>
        <w:rPr>
          <w:b/>
          <w:sz w:val="28"/>
          <w:szCs w:val="28"/>
        </w:rPr>
      </w:pPr>
      <w:r w:rsidRPr="008C6654">
        <w:rPr>
          <w:b/>
          <w:sz w:val="28"/>
          <w:szCs w:val="28"/>
        </w:rPr>
        <w:t>Доходы физического лица от  деятельности, не  относящейся к работе по найму</w:t>
      </w:r>
    </w:p>
    <w:p w:rsidR="002621FE" w:rsidRPr="008C6654" w:rsidRDefault="002621FE" w:rsidP="00EC78A5">
      <w:pPr>
        <w:ind w:left="-567" w:firstLine="425"/>
        <w:rPr>
          <w:sz w:val="28"/>
          <w:szCs w:val="28"/>
        </w:rPr>
      </w:pPr>
      <w:r w:rsidRPr="008C6654">
        <w:rPr>
          <w:sz w:val="28"/>
          <w:szCs w:val="28"/>
        </w:rPr>
        <w:t>Следующие доходы от непредпринимательской деятельности физического лица представляют собой доход физического лица от деятельности, не относящейся к работе по найму:</w:t>
      </w:r>
    </w:p>
    <w:p w:rsidR="002621FE" w:rsidRPr="008C6654" w:rsidRDefault="002621FE" w:rsidP="00EC78A5">
      <w:pPr>
        <w:ind w:left="-567" w:firstLine="425"/>
        <w:rPr>
          <w:sz w:val="28"/>
          <w:szCs w:val="28"/>
        </w:rPr>
      </w:pPr>
      <w:r w:rsidRPr="008C6654">
        <w:rPr>
          <w:sz w:val="28"/>
          <w:szCs w:val="28"/>
        </w:rPr>
        <w:t>- процентный доход;</w:t>
      </w:r>
    </w:p>
    <w:p w:rsidR="002621FE" w:rsidRPr="008C6654" w:rsidRDefault="002621FE" w:rsidP="00EC78A5">
      <w:pPr>
        <w:ind w:left="-567" w:firstLine="425"/>
        <w:rPr>
          <w:sz w:val="28"/>
          <w:szCs w:val="28"/>
        </w:rPr>
      </w:pPr>
      <w:r w:rsidRPr="008C6654">
        <w:rPr>
          <w:sz w:val="28"/>
          <w:szCs w:val="28"/>
        </w:rPr>
        <w:t>- дивиденды;</w:t>
      </w:r>
    </w:p>
    <w:p w:rsidR="002621FE" w:rsidRPr="008C6654" w:rsidRDefault="002621FE" w:rsidP="00EC78A5">
      <w:pPr>
        <w:ind w:left="-567" w:firstLine="425"/>
        <w:rPr>
          <w:sz w:val="28"/>
          <w:szCs w:val="28"/>
        </w:rPr>
      </w:pPr>
      <w:r w:rsidRPr="008C6654">
        <w:rPr>
          <w:sz w:val="28"/>
          <w:szCs w:val="28"/>
        </w:rPr>
        <w:t>-</w:t>
      </w:r>
      <w:r w:rsidR="007D63C4" w:rsidRPr="007D63C4">
        <w:rPr>
          <w:sz w:val="28"/>
          <w:szCs w:val="28"/>
        </w:rPr>
        <w:t xml:space="preserve"> </w:t>
      </w:r>
      <w:r w:rsidRPr="008C6654">
        <w:rPr>
          <w:sz w:val="28"/>
          <w:szCs w:val="28"/>
        </w:rPr>
        <w:t>доход от сдачи в аренду (наем) имущества и (или) прирост стоимости от продажи имущества;</w:t>
      </w:r>
    </w:p>
    <w:p w:rsidR="002621FE" w:rsidRPr="008C6654" w:rsidRDefault="002621FE" w:rsidP="00EC78A5">
      <w:pPr>
        <w:ind w:left="-567" w:firstLine="425"/>
        <w:rPr>
          <w:sz w:val="28"/>
          <w:szCs w:val="28"/>
        </w:rPr>
      </w:pPr>
      <w:r w:rsidRPr="008C6654">
        <w:rPr>
          <w:sz w:val="28"/>
          <w:szCs w:val="28"/>
        </w:rPr>
        <w:t>- роялти;</w:t>
      </w:r>
    </w:p>
    <w:p w:rsidR="002621FE" w:rsidRPr="008C6654" w:rsidRDefault="002621FE" w:rsidP="00EC78A5">
      <w:pPr>
        <w:ind w:left="-567" w:firstLine="425"/>
        <w:rPr>
          <w:sz w:val="28"/>
          <w:szCs w:val="28"/>
        </w:rPr>
      </w:pPr>
      <w:r w:rsidRPr="008C6654">
        <w:rPr>
          <w:sz w:val="28"/>
          <w:szCs w:val="28"/>
        </w:rPr>
        <w:t>- сумма прощения долга налогоплательщика его кредитором.</w:t>
      </w:r>
    </w:p>
    <w:p w:rsidR="002621FE" w:rsidRPr="008C6654" w:rsidRDefault="002621FE" w:rsidP="00EC78A5">
      <w:pPr>
        <w:ind w:left="-567" w:firstLine="425"/>
        <w:rPr>
          <w:sz w:val="28"/>
          <w:szCs w:val="28"/>
        </w:rPr>
      </w:pPr>
      <w:r w:rsidRPr="008C6654">
        <w:rPr>
          <w:sz w:val="28"/>
          <w:szCs w:val="28"/>
        </w:rPr>
        <w:t xml:space="preserve">К доходам физического лица от деятельности, не относящейся к работе по найму, также относится любая полученная </w:t>
      </w:r>
      <w:r w:rsidRPr="008C6654">
        <w:rPr>
          <w:sz w:val="28"/>
          <w:szCs w:val="28"/>
          <w:lang w:val="tg-Cyrl-TJ"/>
        </w:rPr>
        <w:t xml:space="preserve">им </w:t>
      </w:r>
      <w:r w:rsidRPr="008C6654">
        <w:rPr>
          <w:sz w:val="28"/>
          <w:szCs w:val="28"/>
        </w:rPr>
        <w:t xml:space="preserve">выгода и (или) другой доход, кроме дохода в виде заработной платы и (или) дохода от индивидуальной предпринимательской деятельности. </w:t>
      </w:r>
    </w:p>
    <w:p w:rsidR="002C3F32" w:rsidRDefault="002C3F32" w:rsidP="00EC78A5">
      <w:pPr>
        <w:ind w:left="-567" w:firstLine="425"/>
        <w:jc w:val="center"/>
        <w:rPr>
          <w:b/>
          <w:sz w:val="28"/>
          <w:szCs w:val="28"/>
        </w:rPr>
      </w:pPr>
    </w:p>
    <w:p w:rsidR="002621FE" w:rsidRPr="008C6654" w:rsidRDefault="002621FE" w:rsidP="00EC78A5">
      <w:pPr>
        <w:ind w:left="-567" w:firstLine="425"/>
        <w:jc w:val="center"/>
        <w:rPr>
          <w:b/>
          <w:sz w:val="28"/>
          <w:szCs w:val="28"/>
        </w:rPr>
      </w:pPr>
      <w:r w:rsidRPr="008C6654">
        <w:rPr>
          <w:b/>
          <w:sz w:val="28"/>
          <w:szCs w:val="28"/>
        </w:rPr>
        <w:t>Ставки подоходного налога</w:t>
      </w:r>
    </w:p>
    <w:p w:rsidR="006D42B8" w:rsidRDefault="002621FE" w:rsidP="006D42B8">
      <w:pPr>
        <w:ind w:left="-567" w:firstLine="425"/>
        <w:rPr>
          <w:b/>
          <w:sz w:val="28"/>
          <w:szCs w:val="28"/>
        </w:rPr>
      </w:pPr>
      <w:r w:rsidRPr="008C6654">
        <w:rPr>
          <w:sz w:val="28"/>
          <w:szCs w:val="28"/>
        </w:rPr>
        <w:t>Налогооблагаемый доход физического лица</w:t>
      </w:r>
      <w:r w:rsidR="008A67D1" w:rsidRPr="008C6654">
        <w:rPr>
          <w:sz w:val="28"/>
          <w:szCs w:val="28"/>
        </w:rPr>
        <w:t xml:space="preserve"> - </w:t>
      </w:r>
      <w:r w:rsidRPr="008C6654">
        <w:rPr>
          <w:sz w:val="28"/>
          <w:szCs w:val="28"/>
        </w:rPr>
        <w:t>наемного работника по основному месту работы подлежит обложению подоходным налогом по следующим ставкам</w:t>
      </w:r>
      <w:r w:rsidRPr="008C6654">
        <w:rPr>
          <w:color w:val="000000"/>
          <w:sz w:val="28"/>
          <w:szCs w:val="28"/>
        </w:rPr>
        <w:t>:</w:t>
      </w:r>
      <w:r w:rsidR="006D42B8" w:rsidRPr="006D42B8">
        <w:rPr>
          <w:b/>
          <w:sz w:val="28"/>
          <w:szCs w:val="28"/>
        </w:rPr>
        <w:t xml:space="preserve"> </w:t>
      </w:r>
    </w:p>
    <w:p w:rsidR="006D42B8" w:rsidRPr="006D42B8" w:rsidRDefault="006D42B8" w:rsidP="006D42B8">
      <w:pPr>
        <w:ind w:firstLine="0"/>
        <w:jc w:val="right"/>
        <w:rPr>
          <w:b/>
          <w:sz w:val="28"/>
          <w:szCs w:val="28"/>
        </w:rPr>
      </w:pPr>
      <w:r w:rsidRPr="006D42B8">
        <w:rPr>
          <w:b/>
          <w:sz w:val="28"/>
          <w:szCs w:val="28"/>
        </w:rPr>
        <w:t>Таблица 5.2.</w:t>
      </w:r>
    </w:p>
    <w:p w:rsidR="006D42B8" w:rsidRPr="008C6654" w:rsidRDefault="006D42B8" w:rsidP="006D42B8">
      <w:pPr>
        <w:ind w:left="-567" w:firstLine="425"/>
        <w:jc w:val="center"/>
        <w:rPr>
          <w:b/>
          <w:sz w:val="28"/>
          <w:szCs w:val="28"/>
        </w:rPr>
      </w:pPr>
      <w:r w:rsidRPr="008C6654">
        <w:rPr>
          <w:b/>
          <w:sz w:val="28"/>
          <w:szCs w:val="28"/>
        </w:rPr>
        <w:t>Ставки подоходного налога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3719"/>
        <w:gridCol w:w="5103"/>
      </w:tblGrid>
      <w:tr w:rsidR="002621FE" w:rsidRPr="008C6654" w:rsidTr="00C314B0">
        <w:tc>
          <w:tcPr>
            <w:tcW w:w="534" w:type="dxa"/>
          </w:tcPr>
          <w:p w:rsidR="002621FE" w:rsidRPr="008C6654" w:rsidRDefault="002621FE" w:rsidP="00F1318C">
            <w:pPr>
              <w:ind w:firstLine="0"/>
              <w:rPr>
                <w:bCs/>
                <w:sz w:val="28"/>
                <w:szCs w:val="28"/>
              </w:rPr>
            </w:pPr>
            <w:r w:rsidRPr="008C6654">
              <w:rPr>
                <w:bCs/>
                <w:sz w:val="28"/>
                <w:szCs w:val="28"/>
              </w:rPr>
              <w:t>№</w:t>
            </w:r>
          </w:p>
        </w:tc>
        <w:tc>
          <w:tcPr>
            <w:tcW w:w="3719" w:type="dxa"/>
          </w:tcPr>
          <w:p w:rsidR="002621FE" w:rsidRPr="008C6654" w:rsidRDefault="002621FE" w:rsidP="00F1318C">
            <w:pPr>
              <w:ind w:firstLine="0"/>
              <w:rPr>
                <w:b/>
                <w:bCs/>
                <w:sz w:val="28"/>
                <w:szCs w:val="28"/>
              </w:rPr>
            </w:pPr>
            <w:r w:rsidRPr="008C6654">
              <w:rPr>
                <w:b/>
                <w:sz w:val="28"/>
                <w:szCs w:val="28"/>
              </w:rPr>
              <w:t xml:space="preserve">Размер налогооблагаемого дохода(за месяц) </w:t>
            </w:r>
          </w:p>
        </w:tc>
        <w:tc>
          <w:tcPr>
            <w:tcW w:w="5103" w:type="dxa"/>
          </w:tcPr>
          <w:p w:rsidR="002621FE" w:rsidRPr="008C6654" w:rsidRDefault="002621FE" w:rsidP="00F1318C">
            <w:pPr>
              <w:ind w:firstLine="0"/>
              <w:rPr>
                <w:b/>
                <w:bCs/>
                <w:sz w:val="28"/>
                <w:szCs w:val="28"/>
              </w:rPr>
            </w:pPr>
            <w:r w:rsidRPr="008C6654">
              <w:rPr>
                <w:b/>
                <w:sz w:val="28"/>
                <w:szCs w:val="28"/>
              </w:rPr>
              <w:t>Сумма</w:t>
            </w:r>
            <w:r w:rsidR="00B96645">
              <w:rPr>
                <w:b/>
                <w:sz w:val="28"/>
                <w:szCs w:val="28"/>
              </w:rPr>
              <w:t xml:space="preserve"> </w:t>
            </w:r>
            <w:r w:rsidRPr="008C6654">
              <w:rPr>
                <w:b/>
                <w:sz w:val="28"/>
                <w:szCs w:val="28"/>
              </w:rPr>
              <w:t xml:space="preserve">и ставка налога </w:t>
            </w:r>
          </w:p>
        </w:tc>
      </w:tr>
      <w:tr w:rsidR="002621FE" w:rsidRPr="008C6654" w:rsidTr="00C314B0">
        <w:tc>
          <w:tcPr>
            <w:tcW w:w="534" w:type="dxa"/>
          </w:tcPr>
          <w:p w:rsidR="002621FE" w:rsidRPr="008C6654" w:rsidRDefault="002621FE" w:rsidP="00F1318C">
            <w:pPr>
              <w:ind w:firstLine="0"/>
              <w:rPr>
                <w:sz w:val="28"/>
                <w:szCs w:val="28"/>
              </w:rPr>
            </w:pPr>
            <w:r w:rsidRPr="008C6654">
              <w:rPr>
                <w:sz w:val="28"/>
                <w:szCs w:val="28"/>
              </w:rPr>
              <w:t>1.</w:t>
            </w:r>
          </w:p>
        </w:tc>
        <w:tc>
          <w:tcPr>
            <w:tcW w:w="3719" w:type="dxa"/>
          </w:tcPr>
          <w:p w:rsidR="002621FE" w:rsidRPr="008C6654" w:rsidRDefault="002621FE" w:rsidP="00F1318C">
            <w:pPr>
              <w:ind w:firstLine="0"/>
              <w:rPr>
                <w:sz w:val="28"/>
                <w:szCs w:val="28"/>
              </w:rPr>
            </w:pPr>
            <w:r w:rsidRPr="008C6654">
              <w:rPr>
                <w:sz w:val="28"/>
                <w:szCs w:val="28"/>
              </w:rPr>
              <w:t xml:space="preserve">Не  превышает размер личного вычета </w:t>
            </w:r>
          </w:p>
        </w:tc>
        <w:tc>
          <w:tcPr>
            <w:tcW w:w="5103" w:type="dxa"/>
          </w:tcPr>
          <w:p w:rsidR="002621FE" w:rsidRPr="008C6654" w:rsidRDefault="002621FE" w:rsidP="00F1318C">
            <w:pPr>
              <w:ind w:firstLine="0"/>
              <w:rPr>
                <w:sz w:val="28"/>
                <w:szCs w:val="28"/>
              </w:rPr>
            </w:pPr>
            <w:r w:rsidRPr="008C6654">
              <w:rPr>
                <w:sz w:val="28"/>
                <w:szCs w:val="28"/>
              </w:rPr>
              <w:t xml:space="preserve">Подоходным налогом  не облагается </w:t>
            </w:r>
          </w:p>
        </w:tc>
      </w:tr>
      <w:tr w:rsidR="002621FE" w:rsidRPr="008C6654" w:rsidTr="00C314B0">
        <w:tc>
          <w:tcPr>
            <w:tcW w:w="534" w:type="dxa"/>
          </w:tcPr>
          <w:p w:rsidR="002621FE" w:rsidRPr="008C6654" w:rsidRDefault="002621FE" w:rsidP="00F1318C">
            <w:pPr>
              <w:ind w:firstLine="0"/>
              <w:rPr>
                <w:sz w:val="28"/>
                <w:szCs w:val="28"/>
              </w:rPr>
            </w:pPr>
            <w:r w:rsidRPr="008C6654">
              <w:rPr>
                <w:sz w:val="28"/>
                <w:szCs w:val="28"/>
              </w:rPr>
              <w:t>2.</w:t>
            </w:r>
          </w:p>
        </w:tc>
        <w:tc>
          <w:tcPr>
            <w:tcW w:w="3719" w:type="dxa"/>
          </w:tcPr>
          <w:p w:rsidR="002621FE" w:rsidRPr="008C6654" w:rsidRDefault="002621FE" w:rsidP="00F1318C">
            <w:pPr>
              <w:ind w:firstLine="0"/>
              <w:rPr>
                <w:sz w:val="28"/>
                <w:szCs w:val="28"/>
              </w:rPr>
            </w:pPr>
            <w:r w:rsidRPr="008C6654">
              <w:rPr>
                <w:sz w:val="28"/>
                <w:szCs w:val="28"/>
              </w:rPr>
              <w:t>Свыше размера личного вычета до 140 сомони</w:t>
            </w:r>
          </w:p>
          <w:p w:rsidR="002621FE" w:rsidRPr="008C6654" w:rsidRDefault="002621FE" w:rsidP="00F1318C">
            <w:pPr>
              <w:ind w:firstLine="0"/>
              <w:rPr>
                <w:sz w:val="28"/>
                <w:szCs w:val="28"/>
              </w:rPr>
            </w:pPr>
          </w:p>
        </w:tc>
        <w:tc>
          <w:tcPr>
            <w:tcW w:w="5103" w:type="dxa"/>
          </w:tcPr>
          <w:p w:rsidR="002621FE" w:rsidRPr="008C6654" w:rsidRDefault="002621FE" w:rsidP="00F1318C">
            <w:pPr>
              <w:ind w:firstLine="0"/>
              <w:rPr>
                <w:sz w:val="28"/>
                <w:szCs w:val="28"/>
              </w:rPr>
            </w:pPr>
            <w:r w:rsidRPr="008C6654">
              <w:rPr>
                <w:sz w:val="28"/>
                <w:szCs w:val="28"/>
              </w:rPr>
              <w:t xml:space="preserve">8 процентов суммы налогооблагаемого дохода,  </w:t>
            </w:r>
            <w:r w:rsidR="008A67D1" w:rsidRPr="008C6654">
              <w:rPr>
                <w:sz w:val="28"/>
                <w:szCs w:val="28"/>
              </w:rPr>
              <w:t>превышающей</w:t>
            </w:r>
            <w:r w:rsidRPr="008C6654">
              <w:rPr>
                <w:sz w:val="28"/>
                <w:szCs w:val="28"/>
              </w:rPr>
              <w:t xml:space="preserve"> личный вычет </w:t>
            </w:r>
          </w:p>
        </w:tc>
      </w:tr>
      <w:tr w:rsidR="002621FE" w:rsidRPr="008C6654" w:rsidTr="00C314B0">
        <w:trPr>
          <w:trHeight w:val="773"/>
        </w:trPr>
        <w:tc>
          <w:tcPr>
            <w:tcW w:w="534" w:type="dxa"/>
          </w:tcPr>
          <w:p w:rsidR="002621FE" w:rsidRPr="008C6654" w:rsidRDefault="002621FE" w:rsidP="00F1318C">
            <w:pPr>
              <w:ind w:firstLine="0"/>
              <w:rPr>
                <w:sz w:val="28"/>
                <w:szCs w:val="28"/>
              </w:rPr>
            </w:pPr>
            <w:r w:rsidRPr="008C6654">
              <w:rPr>
                <w:sz w:val="28"/>
                <w:szCs w:val="28"/>
              </w:rPr>
              <w:t>3.</w:t>
            </w:r>
          </w:p>
        </w:tc>
        <w:tc>
          <w:tcPr>
            <w:tcW w:w="3719" w:type="dxa"/>
          </w:tcPr>
          <w:p w:rsidR="002621FE" w:rsidRPr="008C6654" w:rsidRDefault="002621FE" w:rsidP="00F1318C">
            <w:pPr>
              <w:ind w:firstLine="0"/>
              <w:rPr>
                <w:sz w:val="28"/>
                <w:szCs w:val="28"/>
              </w:rPr>
            </w:pPr>
            <w:r w:rsidRPr="008C6654">
              <w:rPr>
                <w:sz w:val="28"/>
                <w:szCs w:val="28"/>
              </w:rPr>
              <w:t>Свыше 140 сомони</w:t>
            </w:r>
          </w:p>
        </w:tc>
        <w:tc>
          <w:tcPr>
            <w:tcW w:w="5103" w:type="dxa"/>
          </w:tcPr>
          <w:p w:rsidR="002621FE" w:rsidRPr="008C6654" w:rsidDel="00D66D39" w:rsidRDefault="002621FE" w:rsidP="00F1318C">
            <w:pPr>
              <w:ind w:firstLine="0"/>
              <w:rPr>
                <w:sz w:val="28"/>
                <w:szCs w:val="28"/>
              </w:rPr>
            </w:pPr>
            <w:r w:rsidRPr="008C6654">
              <w:rPr>
                <w:sz w:val="28"/>
                <w:szCs w:val="28"/>
              </w:rPr>
              <w:t xml:space="preserve">Сумма налога строки 2 плюс 13 процентов суммы налогооблагаемого дохода, </w:t>
            </w:r>
            <w:r w:rsidR="008A67D1" w:rsidRPr="008C6654">
              <w:rPr>
                <w:sz w:val="28"/>
                <w:szCs w:val="28"/>
              </w:rPr>
              <w:t>превышающей</w:t>
            </w:r>
            <w:r w:rsidRPr="008C6654">
              <w:rPr>
                <w:sz w:val="28"/>
                <w:szCs w:val="28"/>
              </w:rPr>
              <w:t xml:space="preserve"> 140 сомони</w:t>
            </w:r>
          </w:p>
        </w:tc>
      </w:tr>
    </w:tbl>
    <w:p w:rsidR="002621FE" w:rsidRPr="008C6654" w:rsidRDefault="002621FE" w:rsidP="00F1318C">
      <w:pPr>
        <w:ind w:firstLine="0"/>
        <w:rPr>
          <w:sz w:val="28"/>
          <w:szCs w:val="28"/>
        </w:rPr>
      </w:pPr>
    </w:p>
    <w:p w:rsidR="002621FE" w:rsidRPr="008C6654" w:rsidRDefault="002621FE" w:rsidP="00E57627">
      <w:pPr>
        <w:ind w:left="-567" w:firstLine="425"/>
        <w:rPr>
          <w:sz w:val="28"/>
          <w:szCs w:val="28"/>
        </w:rPr>
      </w:pPr>
      <w:r w:rsidRPr="008C6654">
        <w:rPr>
          <w:sz w:val="28"/>
          <w:szCs w:val="28"/>
        </w:rPr>
        <w:t>Налогооблагаемый доход физического лица, облагается налогом по ставке 13 процентов без применения вычетов за исключением вычета по уплаченному социальному налогу для застрахованного лица.</w:t>
      </w:r>
    </w:p>
    <w:p w:rsidR="002621FE" w:rsidRPr="008C6654" w:rsidRDefault="002621FE" w:rsidP="00E57627">
      <w:pPr>
        <w:ind w:left="-567" w:firstLine="425"/>
        <w:rPr>
          <w:sz w:val="28"/>
          <w:szCs w:val="28"/>
        </w:rPr>
      </w:pPr>
      <w:r w:rsidRPr="008C6654">
        <w:rPr>
          <w:sz w:val="28"/>
          <w:szCs w:val="28"/>
        </w:rPr>
        <w:t xml:space="preserve">Налогооблагаемый доход в виде заработной платы физического лица–нерезидента облагается налогом по ставке 25 процентов. </w:t>
      </w:r>
    </w:p>
    <w:p w:rsidR="002621FE" w:rsidRPr="008C6654" w:rsidRDefault="002621FE" w:rsidP="00E57627">
      <w:pPr>
        <w:ind w:left="-567" w:firstLine="425"/>
        <w:rPr>
          <w:sz w:val="28"/>
          <w:szCs w:val="28"/>
        </w:rPr>
      </w:pPr>
      <w:r w:rsidRPr="008C6654">
        <w:rPr>
          <w:sz w:val="28"/>
          <w:szCs w:val="28"/>
        </w:rPr>
        <w:t>Следующие виды доходов физических лиц не подлежат обложению подоходным налогом:</w:t>
      </w:r>
    </w:p>
    <w:p w:rsidR="002621FE" w:rsidRPr="008C6654" w:rsidRDefault="007D63C4" w:rsidP="00E57627">
      <w:pPr>
        <w:ind w:left="-567" w:firstLine="425"/>
        <w:rPr>
          <w:sz w:val="28"/>
          <w:szCs w:val="28"/>
        </w:rPr>
      </w:pPr>
      <w:r>
        <w:rPr>
          <w:sz w:val="28"/>
          <w:szCs w:val="28"/>
        </w:rPr>
        <w:t>1) д</w:t>
      </w:r>
      <w:r w:rsidR="002621FE" w:rsidRPr="008C6654">
        <w:rPr>
          <w:sz w:val="28"/>
          <w:szCs w:val="28"/>
        </w:rPr>
        <w:t>оход от официальной дипломатической (консульской) и приравненной к дипломатической работы в Республике Таджикистан и за пределами Республики Таджикистан лица, не являющегося гра</w:t>
      </w:r>
      <w:r>
        <w:rPr>
          <w:sz w:val="28"/>
          <w:szCs w:val="28"/>
        </w:rPr>
        <w:t>жданином Республики Таджикистан;</w:t>
      </w:r>
    </w:p>
    <w:p w:rsidR="002621FE" w:rsidRPr="008C6654" w:rsidRDefault="007D63C4" w:rsidP="00E57627">
      <w:pPr>
        <w:ind w:left="-567" w:firstLine="425"/>
        <w:rPr>
          <w:sz w:val="28"/>
          <w:szCs w:val="28"/>
        </w:rPr>
      </w:pPr>
      <w:r>
        <w:rPr>
          <w:sz w:val="28"/>
          <w:szCs w:val="28"/>
        </w:rPr>
        <w:t>2) с</w:t>
      </w:r>
      <w:r w:rsidR="002621FE" w:rsidRPr="008C6654">
        <w:rPr>
          <w:sz w:val="28"/>
          <w:szCs w:val="28"/>
        </w:rPr>
        <w:t xml:space="preserve">тоимость имущества в натуральной (нематериальной) и </w:t>
      </w:r>
      <w:r w:rsidR="002621FE" w:rsidRPr="008C6654">
        <w:rPr>
          <w:sz w:val="28"/>
          <w:szCs w:val="28"/>
          <w:lang w:val="tg-Cyrl-TJ"/>
        </w:rPr>
        <w:t xml:space="preserve">(или) </w:t>
      </w:r>
      <w:r w:rsidR="002621FE" w:rsidRPr="008C6654">
        <w:rPr>
          <w:sz w:val="28"/>
          <w:szCs w:val="28"/>
        </w:rPr>
        <w:t>денежной формах, получ</w:t>
      </w:r>
      <w:r w:rsidR="002621FE" w:rsidRPr="008C6654">
        <w:rPr>
          <w:sz w:val="28"/>
          <w:szCs w:val="28"/>
          <w:lang w:val="tg-Cyrl-TJ"/>
        </w:rPr>
        <w:t>енного</w:t>
      </w:r>
      <w:r w:rsidR="002621FE" w:rsidRPr="008C6654">
        <w:rPr>
          <w:sz w:val="28"/>
          <w:szCs w:val="28"/>
        </w:rPr>
        <w:t xml:space="preserve"> от физических лиц в порядке наследования или дарения, за исключением дохода, полученного от этого имущества, в том числе вознаграждения, выплачиваемого наследникам (правопреемникам)</w:t>
      </w:r>
      <w:r w:rsidR="00415527">
        <w:rPr>
          <w:sz w:val="28"/>
          <w:szCs w:val="28"/>
        </w:rPr>
        <w:t>,</w:t>
      </w:r>
      <w:r w:rsidR="002621FE" w:rsidRPr="008C6654">
        <w:rPr>
          <w:sz w:val="28"/>
          <w:szCs w:val="28"/>
        </w:rPr>
        <w:t xml:space="preserve"> авторов произведений науки, литературы, искусства, а также открытий, изобретений </w:t>
      </w:r>
      <w:r>
        <w:rPr>
          <w:sz w:val="28"/>
          <w:szCs w:val="28"/>
        </w:rPr>
        <w:t>и промышленных образцов;</w:t>
      </w:r>
    </w:p>
    <w:p w:rsidR="002621FE" w:rsidRPr="008C6654" w:rsidRDefault="007D63C4" w:rsidP="00E57627">
      <w:pPr>
        <w:ind w:left="-567" w:firstLine="425"/>
        <w:rPr>
          <w:sz w:val="28"/>
          <w:szCs w:val="28"/>
        </w:rPr>
      </w:pPr>
      <w:r>
        <w:rPr>
          <w:sz w:val="28"/>
          <w:szCs w:val="28"/>
        </w:rPr>
        <w:t>3) с</w:t>
      </w:r>
      <w:r w:rsidR="002621FE" w:rsidRPr="008C6654">
        <w:rPr>
          <w:sz w:val="28"/>
          <w:szCs w:val="28"/>
        </w:rPr>
        <w:t xml:space="preserve">тоимость полученных от юридических лиц подарков и призов (выигрышей) на </w:t>
      </w:r>
      <w:r w:rsidR="002621FE" w:rsidRPr="008C6654">
        <w:rPr>
          <w:color w:val="000000"/>
          <w:sz w:val="28"/>
          <w:szCs w:val="28"/>
        </w:rPr>
        <w:t>конкурсах</w:t>
      </w:r>
      <w:r w:rsidR="002621FE" w:rsidRPr="008C6654">
        <w:rPr>
          <w:sz w:val="28"/>
          <w:szCs w:val="28"/>
        </w:rPr>
        <w:t xml:space="preserve"> и соревнованиях, в том числе в денежной форме, если:</w:t>
      </w:r>
    </w:p>
    <w:p w:rsidR="002621FE" w:rsidRPr="008C6654" w:rsidRDefault="002621FE" w:rsidP="00E57627">
      <w:pPr>
        <w:ind w:left="-567" w:firstLine="425"/>
        <w:rPr>
          <w:sz w:val="28"/>
          <w:szCs w:val="28"/>
        </w:rPr>
      </w:pPr>
      <w:r w:rsidRPr="008C6654">
        <w:rPr>
          <w:sz w:val="28"/>
          <w:szCs w:val="28"/>
        </w:rPr>
        <w:t>а) стоимость подарков, полученных от юридических лиц, не превышает 100 показателей для расчетов в год;</w:t>
      </w:r>
    </w:p>
    <w:p w:rsidR="002621FE" w:rsidRPr="008C6654" w:rsidRDefault="002621FE" w:rsidP="00E57627">
      <w:pPr>
        <w:ind w:left="-567" w:firstLine="425"/>
        <w:rPr>
          <w:sz w:val="28"/>
          <w:szCs w:val="28"/>
        </w:rPr>
      </w:pPr>
      <w:r w:rsidRPr="008C6654">
        <w:rPr>
          <w:sz w:val="28"/>
          <w:szCs w:val="28"/>
        </w:rPr>
        <w:t xml:space="preserve">б) стоимость призов (выигрышей), полученных на международных </w:t>
      </w:r>
      <w:r w:rsidRPr="008C6654">
        <w:rPr>
          <w:color w:val="000000"/>
          <w:sz w:val="28"/>
          <w:szCs w:val="28"/>
        </w:rPr>
        <w:t>конкурсах</w:t>
      </w:r>
      <w:r w:rsidRPr="008C6654">
        <w:rPr>
          <w:sz w:val="28"/>
          <w:szCs w:val="28"/>
        </w:rPr>
        <w:t xml:space="preserve"> и соревнованиях, не превышает 500 показателей для расчетов в год;</w:t>
      </w:r>
    </w:p>
    <w:p w:rsidR="002621FE" w:rsidRPr="008C6654" w:rsidRDefault="002621FE" w:rsidP="00E57627">
      <w:pPr>
        <w:ind w:left="-567" w:firstLine="425"/>
        <w:rPr>
          <w:sz w:val="28"/>
          <w:szCs w:val="28"/>
        </w:rPr>
      </w:pPr>
      <w:r w:rsidRPr="008C6654">
        <w:rPr>
          <w:sz w:val="28"/>
          <w:szCs w:val="28"/>
        </w:rPr>
        <w:t xml:space="preserve">в) стоимость призов (выигрышей), полученных на республиканских </w:t>
      </w:r>
      <w:r w:rsidRPr="008C6654">
        <w:rPr>
          <w:color w:val="000000"/>
          <w:sz w:val="28"/>
          <w:szCs w:val="28"/>
        </w:rPr>
        <w:t>конкурсах</w:t>
      </w:r>
      <w:r w:rsidRPr="008C6654">
        <w:rPr>
          <w:sz w:val="28"/>
          <w:szCs w:val="28"/>
        </w:rPr>
        <w:t xml:space="preserve"> и соревнованиях, не превышает 100 показателей для расчетов в год.</w:t>
      </w:r>
    </w:p>
    <w:p w:rsidR="002621FE" w:rsidRPr="008C6654" w:rsidRDefault="002621FE" w:rsidP="00E57627">
      <w:pPr>
        <w:ind w:left="-567" w:firstLine="425"/>
        <w:rPr>
          <w:sz w:val="28"/>
          <w:szCs w:val="28"/>
        </w:rPr>
      </w:pPr>
      <w:r w:rsidRPr="008C6654">
        <w:rPr>
          <w:sz w:val="28"/>
          <w:szCs w:val="28"/>
        </w:rPr>
        <w:t xml:space="preserve">4) </w:t>
      </w:r>
      <w:r w:rsidR="00A60D81" w:rsidRPr="008C6654">
        <w:rPr>
          <w:sz w:val="28"/>
          <w:szCs w:val="28"/>
        </w:rPr>
        <w:t>г</w:t>
      </w:r>
      <w:r w:rsidRPr="008C6654">
        <w:rPr>
          <w:sz w:val="28"/>
          <w:szCs w:val="28"/>
        </w:rPr>
        <w:t>осударственные и страховые пенсии, государственные стипендии, государственные пособия и государственные компенсации.</w:t>
      </w:r>
    </w:p>
    <w:p w:rsidR="002621FE" w:rsidRPr="008C6654" w:rsidRDefault="002621FE" w:rsidP="00E57627">
      <w:pPr>
        <w:ind w:left="-567" w:firstLine="425"/>
        <w:rPr>
          <w:sz w:val="28"/>
          <w:szCs w:val="28"/>
        </w:rPr>
      </w:pPr>
      <w:r w:rsidRPr="008C6654">
        <w:rPr>
          <w:sz w:val="28"/>
          <w:szCs w:val="28"/>
        </w:rPr>
        <w:t xml:space="preserve">5) </w:t>
      </w:r>
      <w:r w:rsidR="00A60D81" w:rsidRPr="008C6654">
        <w:rPr>
          <w:sz w:val="28"/>
          <w:szCs w:val="28"/>
        </w:rPr>
        <w:t>а</w:t>
      </w:r>
      <w:r w:rsidRPr="008C6654">
        <w:rPr>
          <w:sz w:val="28"/>
          <w:szCs w:val="28"/>
        </w:rPr>
        <w:t xml:space="preserve">лименты у лиц, получающих их, вознаграждения донорам за сданную </w:t>
      </w:r>
      <w:r w:rsidRPr="008C6654">
        <w:rPr>
          <w:sz w:val="28"/>
          <w:szCs w:val="28"/>
        </w:rPr>
        <w:lastRenderedPageBreak/>
        <w:t>кровь, м</w:t>
      </w:r>
      <w:r w:rsidR="00415527">
        <w:rPr>
          <w:sz w:val="28"/>
          <w:szCs w:val="28"/>
        </w:rPr>
        <w:t>атеринское молоко и иную помощь;</w:t>
      </w:r>
    </w:p>
    <w:p w:rsidR="002621FE" w:rsidRPr="008C6654" w:rsidRDefault="00415527" w:rsidP="00E57627">
      <w:pPr>
        <w:ind w:left="-567" w:firstLine="425"/>
        <w:rPr>
          <w:sz w:val="28"/>
          <w:szCs w:val="28"/>
        </w:rPr>
      </w:pPr>
      <w:r>
        <w:rPr>
          <w:sz w:val="28"/>
          <w:szCs w:val="28"/>
        </w:rPr>
        <w:t>6) е</w:t>
      </w:r>
      <w:r w:rsidR="002621FE" w:rsidRPr="008C6654">
        <w:rPr>
          <w:sz w:val="28"/>
          <w:szCs w:val="28"/>
        </w:rPr>
        <w:t>диновременные выплаты и материальная помощь за счет бюджета, оказываемые в соответствии с нормативными правовыми актами, суммы выплат работодателем физическому лицу-резиденту командировочных расходов в пределах установленных норм, суммы возмещения командировочных расходов за счет средств международных организаций и их учреждений, фондов, неправительственных организаций-нерезидентов, а также гуманитарная и благотворительная помощь, в то</w:t>
      </w:r>
      <w:r>
        <w:rPr>
          <w:sz w:val="28"/>
          <w:szCs w:val="28"/>
        </w:rPr>
        <w:t>м числе при стихийных бедствиях;</w:t>
      </w:r>
    </w:p>
    <w:p w:rsidR="002621FE" w:rsidRPr="008C6654" w:rsidRDefault="002621FE" w:rsidP="00E57627">
      <w:pPr>
        <w:ind w:left="-567" w:firstLine="425"/>
        <w:rPr>
          <w:sz w:val="28"/>
          <w:szCs w:val="28"/>
          <w:lang w:val="tg-Cyrl-TJ"/>
        </w:rPr>
      </w:pPr>
      <w:r w:rsidRPr="008C6654">
        <w:rPr>
          <w:sz w:val="28"/>
          <w:szCs w:val="28"/>
        </w:rPr>
        <w:t xml:space="preserve">7) </w:t>
      </w:r>
      <w:r w:rsidR="00D856B2" w:rsidRPr="008C6654">
        <w:rPr>
          <w:sz w:val="28"/>
          <w:szCs w:val="28"/>
        </w:rPr>
        <w:t>п</w:t>
      </w:r>
      <w:r w:rsidRPr="008C6654">
        <w:rPr>
          <w:sz w:val="28"/>
          <w:szCs w:val="28"/>
        </w:rPr>
        <w:t>рирост стоимости от продажи или иной формы отчуждения</w:t>
      </w:r>
      <w:r w:rsidRPr="008C6654">
        <w:rPr>
          <w:sz w:val="28"/>
          <w:szCs w:val="28"/>
          <w:lang w:val="tg-Cyrl-TJ"/>
        </w:rPr>
        <w:t>:</w:t>
      </w:r>
    </w:p>
    <w:p w:rsidR="002621FE" w:rsidRPr="008C6654" w:rsidRDefault="002621FE" w:rsidP="00E57627">
      <w:pPr>
        <w:ind w:left="-567" w:firstLine="425"/>
        <w:rPr>
          <w:sz w:val="28"/>
          <w:szCs w:val="28"/>
          <w:lang w:val="tg-Cyrl-TJ"/>
        </w:rPr>
      </w:pPr>
      <w:r w:rsidRPr="008C6654">
        <w:rPr>
          <w:sz w:val="28"/>
          <w:szCs w:val="28"/>
          <w:lang w:val="tg-Cyrl-TJ"/>
        </w:rPr>
        <w:t>а)</w:t>
      </w:r>
      <w:r w:rsidRPr="008C6654">
        <w:rPr>
          <w:sz w:val="28"/>
          <w:szCs w:val="28"/>
        </w:rPr>
        <w:t xml:space="preserve"> жилых </w:t>
      </w:r>
      <w:r w:rsidRPr="008C6654">
        <w:rPr>
          <w:sz w:val="28"/>
          <w:szCs w:val="28"/>
          <w:lang w:val="tg-Cyrl-TJ"/>
        </w:rPr>
        <w:t>зданий (</w:t>
      </w:r>
      <w:r w:rsidRPr="008C6654">
        <w:rPr>
          <w:sz w:val="28"/>
          <w:szCs w:val="28"/>
        </w:rPr>
        <w:t>помещений</w:t>
      </w:r>
      <w:r w:rsidRPr="008C6654">
        <w:rPr>
          <w:sz w:val="28"/>
          <w:szCs w:val="28"/>
          <w:lang w:val="tg-Cyrl-TJ"/>
        </w:rPr>
        <w:t>)</w:t>
      </w:r>
      <w:r w:rsidRPr="008C6654">
        <w:rPr>
          <w:sz w:val="28"/>
          <w:szCs w:val="28"/>
        </w:rPr>
        <w:t xml:space="preserve">, </w:t>
      </w:r>
      <w:r w:rsidRPr="008C6654">
        <w:rPr>
          <w:sz w:val="28"/>
          <w:szCs w:val="28"/>
          <w:lang w:val="tg-Cyrl-TJ"/>
        </w:rPr>
        <w:t>которые были основным местом проживания налогоплательщика в течение не менее 3 последних лет до момента отчуждения;</w:t>
      </w:r>
    </w:p>
    <w:p w:rsidR="002621FE" w:rsidRPr="008C6654" w:rsidRDefault="00D856B2" w:rsidP="00E57627">
      <w:pPr>
        <w:ind w:left="-567" w:firstLine="425"/>
        <w:rPr>
          <w:sz w:val="28"/>
          <w:szCs w:val="28"/>
        </w:rPr>
      </w:pPr>
      <w:r w:rsidRPr="008C6654">
        <w:rPr>
          <w:sz w:val="28"/>
          <w:szCs w:val="28"/>
          <w:lang w:val="tg-Cyrl-TJ"/>
        </w:rPr>
        <w:t>б)</w:t>
      </w:r>
      <w:r w:rsidR="00415527">
        <w:rPr>
          <w:sz w:val="28"/>
          <w:szCs w:val="28"/>
          <w:lang w:val="tg-Cyrl-TJ"/>
        </w:rPr>
        <w:t xml:space="preserve"> </w:t>
      </w:r>
      <w:r w:rsidR="002621FE" w:rsidRPr="008C6654">
        <w:rPr>
          <w:sz w:val="28"/>
          <w:szCs w:val="28"/>
          <w:lang w:val="tg-Cyrl-TJ"/>
        </w:rPr>
        <w:t>иной недвижимости</w:t>
      </w:r>
      <w:r w:rsidR="002621FE" w:rsidRPr="008C6654">
        <w:rPr>
          <w:sz w:val="28"/>
          <w:szCs w:val="28"/>
        </w:rPr>
        <w:t>, находящ</w:t>
      </w:r>
      <w:r w:rsidR="002621FE" w:rsidRPr="008C6654">
        <w:rPr>
          <w:sz w:val="28"/>
          <w:szCs w:val="28"/>
          <w:lang w:val="tg-Cyrl-TJ"/>
        </w:rPr>
        <w:t>ей</w:t>
      </w:r>
      <w:r w:rsidR="002621FE" w:rsidRPr="008C6654">
        <w:rPr>
          <w:sz w:val="28"/>
          <w:szCs w:val="28"/>
        </w:rPr>
        <w:t xml:space="preserve">ся в собственности </w:t>
      </w:r>
      <w:r w:rsidR="002621FE" w:rsidRPr="008C6654">
        <w:rPr>
          <w:sz w:val="28"/>
          <w:szCs w:val="28"/>
          <w:lang w:val="tg-Cyrl-TJ"/>
        </w:rPr>
        <w:t xml:space="preserve">налогоплательщика </w:t>
      </w:r>
      <w:r w:rsidR="002621FE" w:rsidRPr="008C6654">
        <w:rPr>
          <w:sz w:val="28"/>
          <w:szCs w:val="28"/>
        </w:rPr>
        <w:t>не менее 2 (двух) лет до даты отчуждения.</w:t>
      </w:r>
    </w:p>
    <w:p w:rsidR="002621FE" w:rsidRPr="008C6654" w:rsidRDefault="00D856B2" w:rsidP="00E57627">
      <w:pPr>
        <w:ind w:left="-567" w:firstLine="425"/>
        <w:rPr>
          <w:sz w:val="28"/>
          <w:szCs w:val="28"/>
        </w:rPr>
      </w:pPr>
      <w:r w:rsidRPr="008C6654">
        <w:rPr>
          <w:sz w:val="28"/>
          <w:szCs w:val="28"/>
        </w:rPr>
        <w:t>8)</w:t>
      </w:r>
      <w:r w:rsidR="00415527">
        <w:rPr>
          <w:sz w:val="28"/>
          <w:szCs w:val="28"/>
        </w:rPr>
        <w:t xml:space="preserve"> </w:t>
      </w:r>
      <w:r w:rsidRPr="008C6654">
        <w:rPr>
          <w:sz w:val="28"/>
          <w:szCs w:val="28"/>
        </w:rPr>
        <w:t>п</w:t>
      </w:r>
      <w:r w:rsidR="002621FE" w:rsidRPr="008C6654">
        <w:rPr>
          <w:sz w:val="28"/>
          <w:szCs w:val="28"/>
        </w:rPr>
        <w:t>рирост стоимости от продажи или иной формы отчуждения материального движимого имущества, за исключением:</w:t>
      </w:r>
    </w:p>
    <w:p w:rsidR="002621FE" w:rsidRPr="008C6654" w:rsidRDefault="00D856B2" w:rsidP="00E57627">
      <w:pPr>
        <w:ind w:left="-567" w:firstLine="425"/>
        <w:rPr>
          <w:sz w:val="28"/>
          <w:szCs w:val="28"/>
        </w:rPr>
      </w:pPr>
      <w:r w:rsidRPr="008C6654">
        <w:rPr>
          <w:sz w:val="28"/>
          <w:szCs w:val="28"/>
        </w:rPr>
        <w:t>а)</w:t>
      </w:r>
      <w:r w:rsidR="00415527">
        <w:rPr>
          <w:sz w:val="28"/>
          <w:szCs w:val="28"/>
        </w:rPr>
        <w:t xml:space="preserve"> </w:t>
      </w:r>
      <w:r w:rsidR="002621FE" w:rsidRPr="008C6654">
        <w:rPr>
          <w:sz w:val="28"/>
          <w:szCs w:val="28"/>
        </w:rPr>
        <w:t>имущества, используемого налогоплательщиком для предпринимательской деятельности;</w:t>
      </w:r>
    </w:p>
    <w:p w:rsidR="002621FE" w:rsidRPr="008C6654" w:rsidRDefault="002621FE" w:rsidP="00E57627">
      <w:pPr>
        <w:ind w:left="-567" w:firstLine="425"/>
        <w:rPr>
          <w:sz w:val="28"/>
          <w:szCs w:val="28"/>
        </w:rPr>
      </w:pPr>
      <w:r w:rsidRPr="008C6654">
        <w:rPr>
          <w:sz w:val="28"/>
          <w:szCs w:val="28"/>
        </w:rPr>
        <w:t>б)</w:t>
      </w:r>
      <w:r w:rsidR="00415527">
        <w:rPr>
          <w:sz w:val="28"/>
          <w:szCs w:val="28"/>
        </w:rPr>
        <w:t xml:space="preserve"> </w:t>
      </w:r>
      <w:r w:rsidRPr="008C6654">
        <w:rPr>
          <w:sz w:val="28"/>
          <w:szCs w:val="28"/>
        </w:rPr>
        <w:t xml:space="preserve">механических транспортных средств и </w:t>
      </w:r>
      <w:r w:rsidRPr="008C6654">
        <w:rPr>
          <w:color w:val="000000"/>
          <w:sz w:val="28"/>
          <w:szCs w:val="28"/>
        </w:rPr>
        <w:t>прицепов</w:t>
      </w:r>
      <w:r w:rsidRPr="008C6654">
        <w:rPr>
          <w:sz w:val="28"/>
          <w:szCs w:val="28"/>
        </w:rPr>
        <w:t xml:space="preserve">, подлежащих государственной регистрации и находящихся в собственности налогоплательщика </w:t>
      </w:r>
      <w:r w:rsidRPr="008C6654">
        <w:rPr>
          <w:color w:val="000000"/>
          <w:sz w:val="28"/>
          <w:szCs w:val="28"/>
        </w:rPr>
        <w:t xml:space="preserve">не </w:t>
      </w:r>
      <w:r w:rsidRPr="008C6654">
        <w:rPr>
          <w:sz w:val="28"/>
          <w:szCs w:val="28"/>
        </w:rPr>
        <w:t>менее одного года до даты отчуждения;</w:t>
      </w:r>
    </w:p>
    <w:p w:rsidR="002621FE" w:rsidRPr="008C6654" w:rsidRDefault="002621FE" w:rsidP="00E57627">
      <w:pPr>
        <w:ind w:left="-567" w:firstLine="425"/>
        <w:rPr>
          <w:sz w:val="28"/>
          <w:szCs w:val="28"/>
        </w:rPr>
      </w:pPr>
      <w:r w:rsidRPr="008C6654">
        <w:rPr>
          <w:sz w:val="28"/>
          <w:szCs w:val="28"/>
        </w:rPr>
        <w:t>в) антикварного имущества.</w:t>
      </w:r>
    </w:p>
    <w:p w:rsidR="002621FE" w:rsidRPr="008C6654" w:rsidRDefault="002621FE" w:rsidP="00E57627">
      <w:pPr>
        <w:ind w:left="-567" w:firstLine="425"/>
        <w:rPr>
          <w:b/>
          <w:sz w:val="28"/>
          <w:szCs w:val="28"/>
        </w:rPr>
      </w:pPr>
    </w:p>
    <w:p w:rsidR="002621FE" w:rsidRPr="008C6654" w:rsidRDefault="002621FE" w:rsidP="00E57627">
      <w:pPr>
        <w:ind w:left="-567" w:firstLine="425"/>
        <w:jc w:val="center"/>
        <w:rPr>
          <w:sz w:val="28"/>
          <w:szCs w:val="28"/>
        </w:rPr>
      </w:pPr>
      <w:r w:rsidRPr="008C6654">
        <w:rPr>
          <w:b/>
          <w:sz w:val="28"/>
          <w:szCs w:val="28"/>
        </w:rPr>
        <w:t>2. Налог на прибыль</w:t>
      </w:r>
    </w:p>
    <w:p w:rsidR="006D6005" w:rsidRPr="008C6654" w:rsidRDefault="006D6005" w:rsidP="00E57627">
      <w:pPr>
        <w:ind w:left="-567" w:firstLine="425"/>
        <w:rPr>
          <w:sz w:val="28"/>
          <w:szCs w:val="28"/>
        </w:rPr>
      </w:pPr>
    </w:p>
    <w:p w:rsidR="002621FE" w:rsidRPr="008C6654" w:rsidRDefault="003E557B" w:rsidP="00E57627">
      <w:pPr>
        <w:ind w:left="-567" w:firstLine="425"/>
        <w:rPr>
          <w:sz w:val="28"/>
          <w:szCs w:val="28"/>
        </w:rPr>
      </w:pPr>
      <w:r w:rsidRPr="008C6654">
        <w:rPr>
          <w:b/>
          <w:sz w:val="28"/>
          <w:szCs w:val="28"/>
        </w:rPr>
        <w:t>Налог на прибыль –</w:t>
      </w:r>
      <w:r w:rsidR="00415527">
        <w:rPr>
          <w:b/>
          <w:sz w:val="28"/>
          <w:szCs w:val="28"/>
        </w:rPr>
        <w:t xml:space="preserve"> </w:t>
      </w:r>
      <w:r w:rsidRPr="008C6654">
        <w:rPr>
          <w:sz w:val="28"/>
          <w:szCs w:val="28"/>
        </w:rPr>
        <w:t>представляет собой прямой налог, взимаемый непосредственно с прибыли юридических лиц.</w:t>
      </w:r>
    </w:p>
    <w:p w:rsidR="002621FE" w:rsidRPr="008C6654" w:rsidRDefault="002621FE" w:rsidP="00E57627">
      <w:pPr>
        <w:ind w:left="-567" w:firstLine="425"/>
        <w:rPr>
          <w:sz w:val="28"/>
          <w:szCs w:val="28"/>
        </w:rPr>
      </w:pPr>
      <w:r w:rsidRPr="008C6654">
        <w:rPr>
          <w:sz w:val="28"/>
          <w:szCs w:val="28"/>
        </w:rPr>
        <w:t>Плательщиками налога на прибыль являются юридические лица.</w:t>
      </w:r>
    </w:p>
    <w:p w:rsidR="00692B7E" w:rsidRPr="008C6654" w:rsidRDefault="00692B7E" w:rsidP="00E57627">
      <w:pPr>
        <w:ind w:left="-567" w:firstLine="425"/>
        <w:rPr>
          <w:sz w:val="28"/>
          <w:szCs w:val="28"/>
        </w:rPr>
      </w:pPr>
      <w:r w:rsidRPr="008C6654">
        <w:rPr>
          <w:sz w:val="28"/>
          <w:szCs w:val="28"/>
        </w:rPr>
        <w:t>Объектом налогообложения по налогу на прибыль для резидента является валовой доход</w:t>
      </w:r>
      <w:r w:rsidRPr="008C6654">
        <w:rPr>
          <w:sz w:val="28"/>
          <w:szCs w:val="28"/>
          <w:lang w:val="tg-Cyrl-TJ"/>
        </w:rPr>
        <w:t xml:space="preserve">, уменьшенный на сумму вычетов. </w:t>
      </w:r>
      <w:r w:rsidRPr="008C6654">
        <w:rPr>
          <w:sz w:val="28"/>
          <w:szCs w:val="28"/>
        </w:rPr>
        <w:t xml:space="preserve">Валовой доход состоит из доходов, </w:t>
      </w:r>
      <w:r w:rsidRPr="008C6654">
        <w:rPr>
          <w:color w:val="000000"/>
          <w:sz w:val="28"/>
          <w:szCs w:val="28"/>
        </w:rPr>
        <w:t>вознаграждений и выгод налогоплательщика в денежной и</w:t>
      </w:r>
      <w:r w:rsidRPr="008C6654">
        <w:rPr>
          <w:sz w:val="28"/>
          <w:szCs w:val="28"/>
        </w:rPr>
        <w:t xml:space="preserve"> натуральной  (нематериальной) форме, включая все  поступления, ведущие к увеличению чистой стоимости активов налогоплательщика, кроме поступлений, освобожденных от налога на прибыль. </w:t>
      </w:r>
    </w:p>
    <w:p w:rsidR="002621FE" w:rsidRPr="008C6654" w:rsidRDefault="00692B7E" w:rsidP="00E57627">
      <w:pPr>
        <w:ind w:left="-567" w:firstLine="425"/>
        <w:rPr>
          <w:sz w:val="28"/>
          <w:szCs w:val="28"/>
        </w:rPr>
      </w:pPr>
      <w:r w:rsidRPr="008C6654">
        <w:rPr>
          <w:sz w:val="28"/>
          <w:szCs w:val="28"/>
        </w:rPr>
        <w:t>Объектом налогообложения нерезидента, осуществляющего деятельность в Республике Таджикистан через постоянное учреждение,  является  его  валовой доход</w:t>
      </w:r>
      <w:r w:rsidRPr="008C6654">
        <w:rPr>
          <w:sz w:val="28"/>
          <w:szCs w:val="28"/>
          <w:lang w:val="tg-Cyrl-TJ"/>
        </w:rPr>
        <w:t xml:space="preserve"> из источников в </w:t>
      </w:r>
      <w:r w:rsidRPr="008C6654">
        <w:rPr>
          <w:sz w:val="28"/>
          <w:szCs w:val="28"/>
        </w:rPr>
        <w:t>Республике Таджикистан, связанный с постоянным учреждением, уменьшенный на сумму вычетов</w:t>
      </w:r>
      <w:r w:rsidR="00D40214" w:rsidRPr="008C6654">
        <w:rPr>
          <w:sz w:val="28"/>
          <w:szCs w:val="28"/>
        </w:rPr>
        <w:t>.</w:t>
      </w:r>
    </w:p>
    <w:p w:rsidR="00D40214" w:rsidRPr="008C6654" w:rsidRDefault="00B90AB1" w:rsidP="00E57627">
      <w:pPr>
        <w:ind w:left="-567" w:firstLine="425"/>
        <w:rPr>
          <w:sz w:val="28"/>
          <w:szCs w:val="28"/>
        </w:rPr>
      </w:pPr>
      <w:r w:rsidRPr="008C6654">
        <w:rPr>
          <w:sz w:val="28"/>
          <w:szCs w:val="28"/>
        </w:rPr>
        <w:t>Налоговой базой,</w:t>
      </w:r>
      <w:r w:rsidR="00D40214" w:rsidRPr="008C6654">
        <w:rPr>
          <w:sz w:val="28"/>
          <w:szCs w:val="28"/>
        </w:rPr>
        <w:t xml:space="preserve"> является валовой доход за налоговый период, уменьшенный на сумму установленных Налоговым кодексом вычетов.</w:t>
      </w:r>
    </w:p>
    <w:p w:rsidR="00D40214" w:rsidRPr="008C6654" w:rsidRDefault="00D40214" w:rsidP="00E57627">
      <w:pPr>
        <w:ind w:left="-567" w:firstLine="425"/>
        <w:rPr>
          <w:sz w:val="28"/>
          <w:szCs w:val="28"/>
        </w:rPr>
      </w:pPr>
      <w:r w:rsidRPr="008C6654">
        <w:rPr>
          <w:sz w:val="28"/>
          <w:szCs w:val="28"/>
        </w:rPr>
        <w:t>Валовой доход резидента состоит из доходов, подлежащих получению (полученных) данным лицом в Республике Таджикистан и за ее пределами в течение налогового периода.</w:t>
      </w:r>
    </w:p>
    <w:p w:rsidR="00D40214" w:rsidRPr="008C6654" w:rsidRDefault="00D40214" w:rsidP="00E57627">
      <w:pPr>
        <w:ind w:left="-567" w:firstLine="425"/>
        <w:rPr>
          <w:sz w:val="28"/>
          <w:szCs w:val="28"/>
        </w:rPr>
      </w:pPr>
      <w:r w:rsidRPr="008C6654">
        <w:rPr>
          <w:sz w:val="28"/>
          <w:szCs w:val="28"/>
        </w:rPr>
        <w:t xml:space="preserve">Валовой доход нерезидента, осуществляющего деятельность в Республике Таджикистан через постоянное учреждение, состоит из доходов, связанных с этим постоянным учреждением, подлежащих получению (полученных) данным лицом. </w:t>
      </w:r>
    </w:p>
    <w:p w:rsidR="00D40214" w:rsidRPr="008C6654" w:rsidRDefault="00D40214" w:rsidP="00E57627">
      <w:pPr>
        <w:ind w:left="-567" w:firstLine="425"/>
        <w:rPr>
          <w:sz w:val="28"/>
          <w:szCs w:val="28"/>
        </w:rPr>
      </w:pPr>
      <w:r w:rsidRPr="008C6654">
        <w:rPr>
          <w:sz w:val="28"/>
          <w:szCs w:val="28"/>
        </w:rPr>
        <w:lastRenderedPageBreak/>
        <w:t xml:space="preserve">Налоговой базой нерезидента в случае получения доходов из источников в Республике Таджикистан, не связанных с постоянным учреждением, является валовой доход. </w:t>
      </w:r>
    </w:p>
    <w:p w:rsidR="00D40214" w:rsidRPr="008C6654" w:rsidRDefault="00D40214" w:rsidP="00E57627">
      <w:pPr>
        <w:ind w:left="-567" w:firstLine="425"/>
        <w:rPr>
          <w:sz w:val="28"/>
          <w:szCs w:val="28"/>
        </w:rPr>
      </w:pPr>
      <w:r w:rsidRPr="008C6654">
        <w:rPr>
          <w:sz w:val="28"/>
          <w:szCs w:val="28"/>
        </w:rPr>
        <w:t>В целях налога на прибыль в качестве дохода не рассматриваются:</w:t>
      </w:r>
    </w:p>
    <w:p w:rsidR="00D40214" w:rsidRPr="008C6654" w:rsidRDefault="00D40214" w:rsidP="00E57627">
      <w:pPr>
        <w:ind w:left="-567" w:firstLine="425"/>
        <w:rPr>
          <w:sz w:val="28"/>
          <w:szCs w:val="28"/>
        </w:rPr>
      </w:pPr>
      <w:bookmarkStart w:id="34" w:name="SUB840201"/>
      <w:bookmarkEnd w:id="34"/>
      <w:r w:rsidRPr="008C6654">
        <w:rPr>
          <w:sz w:val="28"/>
          <w:szCs w:val="28"/>
        </w:rPr>
        <w:t xml:space="preserve">- стоимость имущества, полученного </w:t>
      </w:r>
      <w:r w:rsidRPr="008C6654">
        <w:rPr>
          <w:sz w:val="28"/>
          <w:szCs w:val="28"/>
          <w:lang w:val="tg-Cyrl-TJ"/>
        </w:rPr>
        <w:t xml:space="preserve">налогоплательщиком </w:t>
      </w:r>
      <w:r w:rsidRPr="008C6654">
        <w:rPr>
          <w:sz w:val="28"/>
          <w:szCs w:val="28"/>
        </w:rPr>
        <w:t>в качестве паевого вклада и (или) вклада в уставный капитал;</w:t>
      </w:r>
    </w:p>
    <w:p w:rsidR="00D40214" w:rsidRPr="008C6654" w:rsidRDefault="00D40214" w:rsidP="00E57627">
      <w:pPr>
        <w:ind w:left="-567" w:firstLine="425"/>
        <w:rPr>
          <w:sz w:val="28"/>
          <w:szCs w:val="28"/>
        </w:rPr>
      </w:pPr>
      <w:bookmarkStart w:id="35" w:name="SUB840202"/>
      <w:bookmarkEnd w:id="35"/>
      <w:r w:rsidRPr="008C6654">
        <w:rPr>
          <w:sz w:val="28"/>
          <w:szCs w:val="28"/>
        </w:rPr>
        <w:t xml:space="preserve">- сумма денег, полученных </w:t>
      </w:r>
      <w:r w:rsidRPr="008C6654">
        <w:rPr>
          <w:sz w:val="28"/>
          <w:szCs w:val="28"/>
          <w:lang w:val="tg-Cyrl-TJ"/>
        </w:rPr>
        <w:t>налогоплательщиком-</w:t>
      </w:r>
      <w:r w:rsidRPr="008C6654">
        <w:rPr>
          <w:sz w:val="28"/>
          <w:szCs w:val="28"/>
        </w:rPr>
        <w:t>эмитентом от размещения выпущенных им акций.</w:t>
      </w:r>
    </w:p>
    <w:p w:rsidR="00D40214" w:rsidRPr="008C6654" w:rsidRDefault="00D40214" w:rsidP="00E57627">
      <w:pPr>
        <w:ind w:left="-567" w:firstLine="425"/>
        <w:rPr>
          <w:sz w:val="28"/>
          <w:szCs w:val="28"/>
        </w:rPr>
      </w:pPr>
      <w:r w:rsidRPr="008C6654">
        <w:rPr>
          <w:sz w:val="28"/>
          <w:szCs w:val="28"/>
        </w:rPr>
        <w:t>По каждому виду доходов, в отношении которых установлены различные ставки налога, налоговая база определяется отдельно.</w:t>
      </w:r>
    </w:p>
    <w:p w:rsidR="00D40214" w:rsidRPr="008C6654" w:rsidRDefault="00D40214" w:rsidP="00E57627">
      <w:pPr>
        <w:ind w:left="-567" w:firstLine="425"/>
        <w:rPr>
          <w:sz w:val="28"/>
          <w:szCs w:val="28"/>
        </w:rPr>
      </w:pPr>
      <w:r w:rsidRPr="008C6654">
        <w:rPr>
          <w:sz w:val="28"/>
          <w:szCs w:val="28"/>
        </w:rPr>
        <w:t>От обложения налогом на прибыль освобождаются:</w:t>
      </w:r>
      <w:r w:rsidR="00B90AB1" w:rsidRPr="008C6654">
        <w:rPr>
          <w:sz w:val="28"/>
          <w:szCs w:val="28"/>
        </w:rPr>
        <w:t xml:space="preserve"> н</w:t>
      </w:r>
      <w:r w:rsidRPr="008C6654">
        <w:rPr>
          <w:sz w:val="28"/>
          <w:szCs w:val="28"/>
        </w:rPr>
        <w:t xml:space="preserve">овые предприятия по производству товаров, начиная с даты первоначальной государственной регистрации, при внесении </w:t>
      </w:r>
      <w:r w:rsidRPr="008C6654">
        <w:rPr>
          <w:color w:val="000000"/>
          <w:sz w:val="28"/>
          <w:szCs w:val="28"/>
        </w:rPr>
        <w:t xml:space="preserve">их </w:t>
      </w:r>
      <w:r w:rsidRPr="008C6654">
        <w:rPr>
          <w:sz w:val="28"/>
          <w:szCs w:val="28"/>
        </w:rPr>
        <w:t xml:space="preserve">учредителями в уставный фонд таких предприятий в течение 12 календарных месяцев после даты государственной регистрации </w:t>
      </w:r>
      <w:r w:rsidRPr="008C6654">
        <w:rPr>
          <w:color w:val="000000"/>
          <w:sz w:val="28"/>
          <w:szCs w:val="28"/>
        </w:rPr>
        <w:t>нижеследующих объемов</w:t>
      </w:r>
      <w:r w:rsidR="007B06A5">
        <w:rPr>
          <w:color w:val="000000"/>
          <w:sz w:val="28"/>
          <w:szCs w:val="28"/>
        </w:rPr>
        <w:t xml:space="preserve"> </w:t>
      </w:r>
      <w:r w:rsidRPr="008C6654">
        <w:rPr>
          <w:sz w:val="28"/>
          <w:szCs w:val="28"/>
        </w:rPr>
        <w:t>инвестиций, сроком на:</w:t>
      </w:r>
    </w:p>
    <w:p w:rsidR="00D40214" w:rsidRPr="008C6654" w:rsidRDefault="00D40214" w:rsidP="00E57627">
      <w:pPr>
        <w:ind w:left="-567" w:firstLine="425"/>
        <w:rPr>
          <w:sz w:val="28"/>
          <w:szCs w:val="28"/>
        </w:rPr>
      </w:pPr>
      <w:r w:rsidRPr="008C6654">
        <w:rPr>
          <w:sz w:val="28"/>
          <w:szCs w:val="28"/>
        </w:rPr>
        <w:t>а) 2 года, если объем инвестиций составляет свыше 200 тысяч долларов США до 500 тысяч долларов США;</w:t>
      </w:r>
    </w:p>
    <w:p w:rsidR="00D40214" w:rsidRPr="008C6654" w:rsidRDefault="00D40214" w:rsidP="00E57627">
      <w:pPr>
        <w:ind w:left="-567" w:firstLine="425"/>
        <w:rPr>
          <w:sz w:val="28"/>
          <w:szCs w:val="28"/>
        </w:rPr>
      </w:pPr>
      <w:r w:rsidRPr="008C6654">
        <w:rPr>
          <w:sz w:val="28"/>
          <w:szCs w:val="28"/>
        </w:rPr>
        <w:t>б) 3 года, если объем инвестиций составляет свыше 500 тысяч долларов США до 2 миллионов долларов США;</w:t>
      </w:r>
    </w:p>
    <w:p w:rsidR="00D40214" w:rsidRPr="008C6654" w:rsidRDefault="00D40214" w:rsidP="00E57627">
      <w:pPr>
        <w:ind w:left="-567" w:firstLine="425"/>
        <w:rPr>
          <w:sz w:val="28"/>
          <w:szCs w:val="28"/>
        </w:rPr>
      </w:pPr>
      <w:r w:rsidRPr="008C6654">
        <w:rPr>
          <w:sz w:val="28"/>
          <w:szCs w:val="28"/>
        </w:rPr>
        <w:t>в) 4 года, если объем инвестиций составляет свыше  2 миллионов до 5 миллионов долларов США;</w:t>
      </w:r>
    </w:p>
    <w:p w:rsidR="00D40214" w:rsidRPr="008C6654" w:rsidRDefault="00D40214" w:rsidP="00E57627">
      <w:pPr>
        <w:ind w:left="-567" w:firstLine="425"/>
        <w:rPr>
          <w:sz w:val="28"/>
          <w:szCs w:val="28"/>
        </w:rPr>
      </w:pPr>
      <w:r w:rsidRPr="008C6654">
        <w:rPr>
          <w:sz w:val="28"/>
          <w:szCs w:val="28"/>
        </w:rPr>
        <w:t>г) 5 лет, если объем инвестиций превышает 5 миллионов долларов США.</w:t>
      </w:r>
    </w:p>
    <w:p w:rsidR="00D40214" w:rsidRDefault="00D40214" w:rsidP="00E57627">
      <w:pPr>
        <w:ind w:left="-567" w:firstLine="425"/>
        <w:rPr>
          <w:sz w:val="28"/>
          <w:szCs w:val="28"/>
        </w:rPr>
      </w:pPr>
    </w:p>
    <w:p w:rsidR="001862A2" w:rsidRPr="008C6654" w:rsidRDefault="001862A2" w:rsidP="00E57627">
      <w:pPr>
        <w:ind w:left="-567" w:firstLine="425"/>
        <w:jc w:val="center"/>
        <w:rPr>
          <w:b/>
          <w:bCs/>
          <w:sz w:val="28"/>
          <w:szCs w:val="28"/>
        </w:rPr>
      </w:pPr>
      <w:r w:rsidRPr="008C6654">
        <w:rPr>
          <w:b/>
          <w:bCs/>
          <w:sz w:val="28"/>
          <w:szCs w:val="28"/>
        </w:rPr>
        <w:t>3.</w:t>
      </w:r>
      <w:r w:rsidR="00CA1F9B">
        <w:rPr>
          <w:b/>
          <w:bCs/>
          <w:sz w:val="28"/>
          <w:szCs w:val="28"/>
        </w:rPr>
        <w:t xml:space="preserve"> </w:t>
      </w:r>
      <w:r w:rsidRPr="008C6654">
        <w:rPr>
          <w:b/>
          <w:bCs/>
          <w:sz w:val="28"/>
          <w:szCs w:val="28"/>
        </w:rPr>
        <w:t>Налог на добавленную стоимость</w:t>
      </w:r>
    </w:p>
    <w:p w:rsidR="001862A2" w:rsidRPr="008C6654" w:rsidRDefault="001862A2" w:rsidP="00E57627">
      <w:pPr>
        <w:ind w:left="-567" w:firstLine="425"/>
        <w:rPr>
          <w:b/>
          <w:bCs/>
          <w:sz w:val="28"/>
          <w:szCs w:val="28"/>
        </w:rPr>
      </w:pPr>
    </w:p>
    <w:p w:rsidR="003E557B" w:rsidRPr="008C6654" w:rsidRDefault="003E557B" w:rsidP="00E57627">
      <w:pPr>
        <w:ind w:left="-567" w:firstLine="425"/>
        <w:rPr>
          <w:sz w:val="28"/>
          <w:szCs w:val="28"/>
        </w:rPr>
      </w:pPr>
      <w:r w:rsidRPr="008C6654">
        <w:rPr>
          <w:b/>
          <w:bCs/>
          <w:sz w:val="28"/>
          <w:szCs w:val="28"/>
        </w:rPr>
        <w:t>Налог на добавленную стоимость (НДС)</w:t>
      </w:r>
      <w:r w:rsidR="007B06A5">
        <w:rPr>
          <w:b/>
          <w:bCs/>
          <w:sz w:val="28"/>
          <w:szCs w:val="28"/>
        </w:rPr>
        <w:t xml:space="preserve"> </w:t>
      </w:r>
      <w:r w:rsidRPr="008C6654">
        <w:rPr>
          <w:b/>
          <w:bCs/>
          <w:sz w:val="28"/>
          <w:szCs w:val="28"/>
        </w:rPr>
        <w:t xml:space="preserve">- </w:t>
      </w:r>
      <w:r w:rsidRPr="008C6654">
        <w:rPr>
          <w:sz w:val="28"/>
          <w:szCs w:val="28"/>
        </w:rPr>
        <w:t>представляет собой выплату части стоимости, добавленной в процессе производства и обращения товаров, работ и услуг, а также части стоимости всех налогооблагаемых товаров ввозимых на территорию Республики Таджикистан. НДС относится к косвенным налогам.</w:t>
      </w:r>
    </w:p>
    <w:p w:rsidR="001862A2" w:rsidRPr="008C6654" w:rsidRDefault="001862A2" w:rsidP="00E57627">
      <w:pPr>
        <w:ind w:left="-567" w:firstLine="425"/>
        <w:rPr>
          <w:sz w:val="28"/>
          <w:szCs w:val="28"/>
        </w:rPr>
      </w:pPr>
      <w:r w:rsidRPr="008C6654">
        <w:rPr>
          <w:sz w:val="28"/>
          <w:szCs w:val="28"/>
        </w:rPr>
        <w:t xml:space="preserve">Налог на добавленную стоимость </w:t>
      </w:r>
      <w:r w:rsidRPr="008C6654">
        <w:rPr>
          <w:sz w:val="28"/>
          <w:szCs w:val="28"/>
          <w:lang w:val="tg-Cyrl-TJ"/>
        </w:rPr>
        <w:t>как</w:t>
      </w:r>
      <w:r w:rsidR="007B06A5">
        <w:rPr>
          <w:sz w:val="28"/>
          <w:szCs w:val="28"/>
          <w:lang w:val="tg-Cyrl-TJ"/>
        </w:rPr>
        <w:t xml:space="preserve"> </w:t>
      </w:r>
      <w:r w:rsidR="007B06A5" w:rsidRPr="008C6654">
        <w:rPr>
          <w:sz w:val="28"/>
          <w:szCs w:val="28"/>
        </w:rPr>
        <w:t>косвенный</w:t>
      </w:r>
      <w:r w:rsidR="007B06A5">
        <w:rPr>
          <w:sz w:val="28"/>
          <w:szCs w:val="28"/>
        </w:rPr>
        <w:t xml:space="preserve"> </w:t>
      </w:r>
      <w:r w:rsidRPr="008C6654">
        <w:rPr>
          <w:sz w:val="28"/>
          <w:szCs w:val="28"/>
        </w:rPr>
        <w:t xml:space="preserve"> налог подлежит уплате на всех стадиях производства, обращения товаров, выполнения работ и оказания услуг. </w:t>
      </w:r>
    </w:p>
    <w:p w:rsidR="001862A2" w:rsidRPr="008C6654" w:rsidRDefault="001862A2" w:rsidP="00E57627">
      <w:pPr>
        <w:ind w:left="-567" w:firstLine="425"/>
        <w:rPr>
          <w:sz w:val="28"/>
          <w:szCs w:val="28"/>
        </w:rPr>
      </w:pPr>
      <w:r w:rsidRPr="008C6654">
        <w:rPr>
          <w:sz w:val="28"/>
          <w:szCs w:val="28"/>
        </w:rPr>
        <w:t>Плательщиком налога на добавленную стоимость является лицо, обязанное в соответствии с Налоговым кодексом подать заявление и зарегистрироваться в качестве плательщика налога на добавленную стоимость.</w:t>
      </w:r>
    </w:p>
    <w:p w:rsidR="001862A2" w:rsidRPr="008C6654" w:rsidRDefault="001862A2" w:rsidP="00E57627">
      <w:pPr>
        <w:ind w:left="-567" w:firstLine="425"/>
        <w:rPr>
          <w:sz w:val="28"/>
          <w:szCs w:val="28"/>
        </w:rPr>
      </w:pPr>
      <w:r w:rsidRPr="008C6654">
        <w:rPr>
          <w:sz w:val="28"/>
          <w:szCs w:val="28"/>
        </w:rPr>
        <w:t>Лицо, которое обязано зарегистрироваться в качестве плательщика налога на добавленную стоимость, является налогоплательщиком по налогу на добавленную стоимость с начала календарного года, следующего за календарным годом, в котором возникло обязательство по регистрации.</w:t>
      </w:r>
    </w:p>
    <w:p w:rsidR="001862A2" w:rsidRPr="008C6654" w:rsidRDefault="001862A2" w:rsidP="00E57627">
      <w:pPr>
        <w:ind w:left="-567" w:firstLine="425"/>
        <w:rPr>
          <w:sz w:val="28"/>
          <w:szCs w:val="28"/>
        </w:rPr>
      </w:pPr>
      <w:r w:rsidRPr="008C6654">
        <w:rPr>
          <w:sz w:val="28"/>
          <w:szCs w:val="28"/>
        </w:rPr>
        <w:t xml:space="preserve">Помимо лиц, являющихся плательщиками налога на добавленную стоимость, все лица, осуществляющие налогооблагаемый </w:t>
      </w:r>
      <w:r w:rsidRPr="008C6654">
        <w:rPr>
          <w:sz w:val="28"/>
          <w:szCs w:val="28"/>
          <w:lang w:val="tg-Cyrl-TJ"/>
        </w:rPr>
        <w:t>ввоз</w:t>
      </w:r>
      <w:r w:rsidRPr="008C6654">
        <w:rPr>
          <w:sz w:val="28"/>
          <w:szCs w:val="28"/>
        </w:rPr>
        <w:t xml:space="preserve"> товаров в Республику Таджикистан, считаются плательщиками налога на добавленную стоимость по такому </w:t>
      </w:r>
      <w:r w:rsidRPr="008C6654">
        <w:rPr>
          <w:sz w:val="28"/>
          <w:szCs w:val="28"/>
          <w:lang w:val="tg-Cyrl-TJ"/>
        </w:rPr>
        <w:t>ввозу</w:t>
      </w:r>
      <w:r w:rsidRPr="008C6654">
        <w:rPr>
          <w:sz w:val="28"/>
          <w:szCs w:val="28"/>
        </w:rPr>
        <w:t>.</w:t>
      </w:r>
    </w:p>
    <w:p w:rsidR="003010B6" w:rsidRPr="008C6654" w:rsidRDefault="003010B6" w:rsidP="00E57627">
      <w:pPr>
        <w:ind w:left="-567" w:firstLine="425"/>
        <w:rPr>
          <w:sz w:val="28"/>
          <w:szCs w:val="28"/>
        </w:rPr>
      </w:pPr>
      <w:r w:rsidRPr="008C6654">
        <w:rPr>
          <w:sz w:val="28"/>
          <w:szCs w:val="28"/>
        </w:rPr>
        <w:t xml:space="preserve">Объектами обложения налогом на добавленную стоимость  являются налогооблагаемые операции и налогооблагаемый </w:t>
      </w:r>
      <w:r w:rsidRPr="008C6654">
        <w:rPr>
          <w:sz w:val="28"/>
          <w:szCs w:val="28"/>
          <w:lang w:val="tg-Cyrl-TJ"/>
        </w:rPr>
        <w:t>ввоз</w:t>
      </w:r>
      <w:r w:rsidRPr="008C6654">
        <w:rPr>
          <w:sz w:val="28"/>
          <w:szCs w:val="28"/>
        </w:rPr>
        <w:t>.</w:t>
      </w:r>
    </w:p>
    <w:p w:rsidR="001862A2" w:rsidRPr="008C6654" w:rsidRDefault="003010B6" w:rsidP="00E57627">
      <w:pPr>
        <w:ind w:left="-567" w:firstLine="425"/>
        <w:rPr>
          <w:sz w:val="28"/>
          <w:szCs w:val="28"/>
        </w:rPr>
      </w:pPr>
      <w:r w:rsidRPr="008C6654">
        <w:rPr>
          <w:sz w:val="28"/>
          <w:szCs w:val="28"/>
        </w:rPr>
        <w:lastRenderedPageBreak/>
        <w:t xml:space="preserve">Налогооблагаемыми операциями являются поставки товаров, выполнение работ и оказание услуг, кроме поставок товаров, выполнения работ и оказания услуг, освобожденных от налога на добавленную стоимость, осуществляемые в рамках предпринимательской деятельности лица, если они считаются осуществляемыми на территории Республики Таджикистан.  </w:t>
      </w:r>
    </w:p>
    <w:p w:rsidR="003010B6" w:rsidRPr="008C6654" w:rsidRDefault="003010B6" w:rsidP="00E57627">
      <w:pPr>
        <w:ind w:left="-567" w:firstLine="425"/>
        <w:rPr>
          <w:b/>
          <w:sz w:val="28"/>
          <w:szCs w:val="28"/>
        </w:rPr>
      </w:pPr>
    </w:p>
    <w:p w:rsidR="003010B6" w:rsidRPr="008C6654" w:rsidRDefault="003010B6" w:rsidP="00E57627">
      <w:pPr>
        <w:ind w:left="-567" w:firstLine="425"/>
        <w:jc w:val="center"/>
        <w:rPr>
          <w:b/>
          <w:sz w:val="28"/>
          <w:szCs w:val="28"/>
        </w:rPr>
      </w:pPr>
      <w:r w:rsidRPr="008C6654">
        <w:rPr>
          <w:b/>
          <w:sz w:val="28"/>
          <w:szCs w:val="28"/>
        </w:rPr>
        <w:t>Стоимость налогооблагаемой операции</w:t>
      </w:r>
    </w:p>
    <w:p w:rsidR="003010B6" w:rsidRPr="008C6654" w:rsidRDefault="003010B6" w:rsidP="00E57627">
      <w:pPr>
        <w:ind w:left="-567" w:firstLine="425"/>
        <w:rPr>
          <w:sz w:val="28"/>
          <w:szCs w:val="28"/>
        </w:rPr>
      </w:pPr>
    </w:p>
    <w:p w:rsidR="003010B6" w:rsidRPr="008C6654" w:rsidRDefault="003010B6" w:rsidP="00E57627">
      <w:pPr>
        <w:ind w:left="-567" w:firstLine="425"/>
        <w:rPr>
          <w:sz w:val="28"/>
          <w:szCs w:val="28"/>
        </w:rPr>
      </w:pPr>
      <w:r w:rsidRPr="008C6654">
        <w:rPr>
          <w:sz w:val="28"/>
          <w:szCs w:val="28"/>
        </w:rPr>
        <w:t>Стоимость налогооблагаемой операции определяется на основе суммы (стоимости, в том числе в натуральной форме), которую получает или имеет право получить налогоплательщик от клиента или от любого другого лица, включая любые пошлины, налоги и (или) другие сборы, но без учета налога на добавленную стоимость.</w:t>
      </w:r>
    </w:p>
    <w:p w:rsidR="003010B6" w:rsidRPr="008C6654" w:rsidRDefault="003010B6" w:rsidP="00E57627">
      <w:pPr>
        <w:ind w:left="-567" w:firstLine="425"/>
        <w:rPr>
          <w:sz w:val="28"/>
          <w:szCs w:val="28"/>
        </w:rPr>
      </w:pPr>
      <w:r w:rsidRPr="008C6654">
        <w:rPr>
          <w:sz w:val="28"/>
          <w:szCs w:val="28"/>
        </w:rPr>
        <w:t>Если налогоплательщик в обмен на налогооблагаемую операцию получает или вправе получить товары, работы или услуги, стоимость налогооблагаемой операции включает рыночную цену этих товаров, работ или услуг (в том числе любые пошлины, налоги или другие сборы),  но без учета налога на добавленную стоимость.</w:t>
      </w:r>
    </w:p>
    <w:p w:rsidR="003010B6" w:rsidRPr="008C6654" w:rsidRDefault="003010B6" w:rsidP="00E57627">
      <w:pPr>
        <w:ind w:left="-567" w:firstLine="425"/>
        <w:rPr>
          <w:sz w:val="28"/>
          <w:szCs w:val="28"/>
        </w:rPr>
      </w:pPr>
      <w:r w:rsidRPr="008C6654">
        <w:rPr>
          <w:sz w:val="28"/>
          <w:szCs w:val="28"/>
        </w:rPr>
        <w:t>В случае, когда налогоплательщик в обмен на налогооблагаемую операцию не  получает или не вправе  получить какие-либо ценности, стоимость налогооблагаемой операции равна рыночной стоимости поставленных налогоплательщиком в ходе такой налогооблагаемой операции товаров, выполненных работ или оказанных услуг (включая любые пошлины, налоги или другие сборы), но без учета налога на добавленную стоимость.</w:t>
      </w:r>
    </w:p>
    <w:p w:rsidR="003010B6" w:rsidRPr="008C6654" w:rsidRDefault="003010B6" w:rsidP="00E57627">
      <w:pPr>
        <w:ind w:left="-567" w:firstLine="425"/>
        <w:jc w:val="center"/>
        <w:rPr>
          <w:b/>
          <w:sz w:val="28"/>
          <w:szCs w:val="28"/>
        </w:rPr>
      </w:pPr>
      <w:r w:rsidRPr="008C6654">
        <w:rPr>
          <w:b/>
          <w:sz w:val="28"/>
          <w:szCs w:val="28"/>
        </w:rPr>
        <w:t>Налоговые льготы</w:t>
      </w:r>
    </w:p>
    <w:p w:rsidR="003010B6" w:rsidRPr="008C6654" w:rsidRDefault="003010B6" w:rsidP="00E57627">
      <w:pPr>
        <w:ind w:left="-567" w:firstLine="425"/>
        <w:rPr>
          <w:sz w:val="28"/>
          <w:szCs w:val="28"/>
        </w:rPr>
      </w:pPr>
      <w:r w:rsidRPr="008C6654">
        <w:rPr>
          <w:sz w:val="28"/>
          <w:szCs w:val="28"/>
        </w:rPr>
        <w:t xml:space="preserve">Освобождение от налога на добавленную стоимость означает, что освобожденные от налога на добавленную стоимость поставки товаров, выполненные работы и оказанные услуги не являются  налогооблагаемыми операциями и их стоимость не включается налогоплательщиком в налогооблагаемый оборот, а освобожденный от налога на добавленную стоимость </w:t>
      </w:r>
      <w:r w:rsidRPr="008C6654">
        <w:rPr>
          <w:sz w:val="28"/>
          <w:szCs w:val="28"/>
          <w:lang w:val="tg-Cyrl-TJ"/>
        </w:rPr>
        <w:t>ввоз</w:t>
      </w:r>
      <w:r w:rsidRPr="008C6654">
        <w:rPr>
          <w:sz w:val="28"/>
          <w:szCs w:val="28"/>
        </w:rPr>
        <w:t xml:space="preserve"> не включается в стоимость налогооблагаемого </w:t>
      </w:r>
      <w:r w:rsidRPr="008C6654">
        <w:rPr>
          <w:sz w:val="28"/>
          <w:szCs w:val="28"/>
          <w:lang w:val="tg-Cyrl-TJ"/>
        </w:rPr>
        <w:t>ввоза</w:t>
      </w:r>
      <w:r w:rsidRPr="008C6654">
        <w:rPr>
          <w:sz w:val="28"/>
          <w:szCs w:val="28"/>
        </w:rPr>
        <w:t>.</w:t>
      </w:r>
    </w:p>
    <w:p w:rsidR="003010B6" w:rsidRPr="008C6654" w:rsidRDefault="003010B6" w:rsidP="00E57627">
      <w:pPr>
        <w:ind w:left="-567" w:firstLine="425"/>
        <w:rPr>
          <w:sz w:val="28"/>
          <w:szCs w:val="28"/>
        </w:rPr>
      </w:pPr>
      <w:r w:rsidRPr="008C6654">
        <w:rPr>
          <w:sz w:val="28"/>
          <w:szCs w:val="28"/>
        </w:rPr>
        <w:t>Следующие поставки товаров (кроме экспорта товаров), выполненные работы и оказанные услуги, осуществленные в Республике Таджикистан, освобождаются от налога на добавленную стоимость:</w:t>
      </w:r>
    </w:p>
    <w:p w:rsidR="003010B6" w:rsidRPr="008C6654" w:rsidRDefault="003010B6" w:rsidP="00E57627">
      <w:pPr>
        <w:ind w:left="-567" w:firstLine="425"/>
        <w:rPr>
          <w:sz w:val="28"/>
          <w:szCs w:val="28"/>
        </w:rPr>
      </w:pPr>
      <w:r w:rsidRPr="008C6654">
        <w:rPr>
          <w:sz w:val="28"/>
          <w:szCs w:val="28"/>
        </w:rPr>
        <w:t xml:space="preserve">1) </w:t>
      </w:r>
      <w:r w:rsidR="001037DD">
        <w:rPr>
          <w:sz w:val="28"/>
          <w:szCs w:val="28"/>
        </w:rPr>
        <w:t>п</w:t>
      </w:r>
      <w:r w:rsidRPr="008C6654">
        <w:rPr>
          <w:sz w:val="28"/>
          <w:szCs w:val="28"/>
        </w:rPr>
        <w:t>родажа, передача или аренда недвижимости, кроме:</w:t>
      </w:r>
    </w:p>
    <w:p w:rsidR="003010B6" w:rsidRPr="008C6654" w:rsidRDefault="003010B6" w:rsidP="00E57627">
      <w:pPr>
        <w:ind w:left="-567" w:firstLine="425"/>
        <w:rPr>
          <w:sz w:val="28"/>
          <w:szCs w:val="28"/>
        </w:rPr>
      </w:pPr>
      <w:r w:rsidRPr="008C6654">
        <w:rPr>
          <w:sz w:val="28"/>
          <w:szCs w:val="28"/>
        </w:rPr>
        <w:t>а) продажи или передачи гостиничных помещений или жилья для отдыхающих;</w:t>
      </w:r>
    </w:p>
    <w:p w:rsidR="003010B6" w:rsidRPr="008C6654" w:rsidRDefault="003010B6" w:rsidP="00E57627">
      <w:pPr>
        <w:ind w:left="-567" w:firstLine="425"/>
        <w:rPr>
          <w:sz w:val="28"/>
          <w:szCs w:val="28"/>
        </w:rPr>
      </w:pPr>
      <w:r w:rsidRPr="008C6654">
        <w:rPr>
          <w:sz w:val="28"/>
          <w:szCs w:val="28"/>
        </w:rPr>
        <w:t>б) продажи или передачи вновь выстроенных жилых помещений;</w:t>
      </w:r>
    </w:p>
    <w:p w:rsidR="003010B6" w:rsidRPr="008C6654" w:rsidRDefault="003010B6" w:rsidP="00E57627">
      <w:pPr>
        <w:ind w:left="-567" w:firstLine="425"/>
        <w:rPr>
          <w:sz w:val="28"/>
          <w:szCs w:val="28"/>
        </w:rPr>
      </w:pPr>
      <w:r w:rsidRPr="008C6654">
        <w:rPr>
          <w:sz w:val="28"/>
          <w:szCs w:val="28"/>
        </w:rPr>
        <w:t>в) продаж</w:t>
      </w:r>
      <w:r w:rsidRPr="008C6654">
        <w:rPr>
          <w:sz w:val="28"/>
          <w:szCs w:val="28"/>
          <w:lang w:val="tg-Cyrl-TJ"/>
        </w:rPr>
        <w:t>и</w:t>
      </w:r>
      <w:r w:rsidRPr="008C6654">
        <w:rPr>
          <w:sz w:val="28"/>
          <w:szCs w:val="28"/>
        </w:rPr>
        <w:t xml:space="preserve"> или аренд</w:t>
      </w:r>
      <w:r w:rsidRPr="008C6654">
        <w:rPr>
          <w:sz w:val="28"/>
          <w:szCs w:val="28"/>
          <w:lang w:val="tg-Cyrl-TJ"/>
        </w:rPr>
        <w:t>ы</w:t>
      </w:r>
      <w:r w:rsidRPr="008C6654">
        <w:rPr>
          <w:sz w:val="28"/>
          <w:szCs w:val="28"/>
        </w:rPr>
        <w:t xml:space="preserve"> недвижимого имущества, используемого для предпринимательских целей</w:t>
      </w:r>
      <w:r w:rsidR="001037DD">
        <w:rPr>
          <w:sz w:val="28"/>
          <w:szCs w:val="28"/>
        </w:rPr>
        <w:t>;</w:t>
      </w:r>
    </w:p>
    <w:p w:rsidR="003010B6" w:rsidRPr="008C6654" w:rsidRDefault="001037DD" w:rsidP="00E57627">
      <w:pPr>
        <w:ind w:left="-567" w:firstLine="425"/>
        <w:rPr>
          <w:sz w:val="28"/>
          <w:szCs w:val="28"/>
        </w:rPr>
      </w:pPr>
      <w:r>
        <w:rPr>
          <w:sz w:val="28"/>
          <w:szCs w:val="28"/>
        </w:rPr>
        <w:t>2) о</w:t>
      </w:r>
      <w:r w:rsidR="003010B6" w:rsidRPr="008C6654">
        <w:rPr>
          <w:sz w:val="28"/>
          <w:szCs w:val="28"/>
        </w:rPr>
        <w:t xml:space="preserve">казание отдельных финансовых услуг за вознаграждение, перечень которых определяется Министерством финансов Республики Таджикистан по согласованию с Национальным банком </w:t>
      </w:r>
      <w:r w:rsidR="000F2561" w:rsidRPr="008C6654">
        <w:rPr>
          <w:sz w:val="28"/>
          <w:szCs w:val="28"/>
        </w:rPr>
        <w:t>Республики Таджикистан</w:t>
      </w:r>
      <w:r w:rsidR="003010B6" w:rsidRPr="008C6654">
        <w:rPr>
          <w:sz w:val="28"/>
          <w:szCs w:val="28"/>
        </w:rPr>
        <w:t xml:space="preserve"> и уполномоченным государственным органом, в том числе передача амортизируемого материального имущества по операциям финансовой аренды </w:t>
      </w:r>
      <w:r w:rsidR="003010B6" w:rsidRPr="008C6654">
        <w:rPr>
          <w:sz w:val="28"/>
          <w:szCs w:val="28"/>
        </w:rPr>
        <w:lastRenderedPageBreak/>
        <w:t>(лизинга) (включая самолеты), за исключением недвижимого имущества, легковых автомобилей и мебели.</w:t>
      </w:r>
    </w:p>
    <w:p w:rsidR="00FD19FC" w:rsidRPr="008C6654" w:rsidRDefault="00FD19FC" w:rsidP="006D42B8">
      <w:pPr>
        <w:ind w:left="-567" w:firstLine="141"/>
        <w:rPr>
          <w:b/>
          <w:sz w:val="28"/>
          <w:szCs w:val="28"/>
        </w:rPr>
      </w:pPr>
    </w:p>
    <w:p w:rsidR="001862A2" w:rsidRPr="003C33BA" w:rsidRDefault="009E43AA" w:rsidP="006D42B8">
      <w:pPr>
        <w:pStyle w:val="aff"/>
        <w:numPr>
          <w:ilvl w:val="1"/>
          <w:numId w:val="5"/>
        </w:numPr>
        <w:ind w:left="-567" w:firstLine="141"/>
        <w:jc w:val="center"/>
        <w:rPr>
          <w:b/>
          <w:sz w:val="28"/>
          <w:szCs w:val="28"/>
        </w:rPr>
      </w:pPr>
      <w:r w:rsidRPr="003C33BA">
        <w:rPr>
          <w:b/>
          <w:sz w:val="28"/>
          <w:szCs w:val="28"/>
        </w:rPr>
        <w:t>Акциз</w:t>
      </w:r>
    </w:p>
    <w:p w:rsidR="003E557B" w:rsidRPr="008C6654" w:rsidRDefault="003E557B" w:rsidP="00E57627">
      <w:pPr>
        <w:tabs>
          <w:tab w:val="left" w:pos="6096"/>
        </w:tabs>
        <w:ind w:left="-567" w:firstLine="425"/>
        <w:rPr>
          <w:sz w:val="28"/>
          <w:szCs w:val="28"/>
        </w:rPr>
      </w:pPr>
      <w:r w:rsidRPr="008C6654">
        <w:rPr>
          <w:b/>
          <w:sz w:val="28"/>
          <w:szCs w:val="28"/>
        </w:rPr>
        <w:t>Акцизом</w:t>
      </w:r>
      <w:r w:rsidRPr="008C6654">
        <w:rPr>
          <w:sz w:val="28"/>
          <w:szCs w:val="28"/>
        </w:rPr>
        <w:t xml:space="preserve"> (акцизным налогом) является косвенный налог, включаемый в цену реализации подакцизных товаров (оказываемых услуг).</w:t>
      </w:r>
    </w:p>
    <w:p w:rsidR="00FD19FC" w:rsidRPr="008C6654" w:rsidRDefault="00FD19FC" w:rsidP="00E57627">
      <w:pPr>
        <w:ind w:left="-567" w:firstLine="425"/>
        <w:rPr>
          <w:sz w:val="28"/>
          <w:szCs w:val="28"/>
        </w:rPr>
      </w:pPr>
      <w:r w:rsidRPr="008C6654">
        <w:rPr>
          <w:sz w:val="28"/>
          <w:szCs w:val="28"/>
        </w:rPr>
        <w:t>Налогоплательщиками (плательщиками акцизов) являются лица, включая обособленные подразделения юридических лиц, которые осуществляют налогооблагаемые операции.</w:t>
      </w:r>
    </w:p>
    <w:p w:rsidR="00FD19FC" w:rsidRPr="008C6654" w:rsidRDefault="00FD19FC" w:rsidP="00E57627">
      <w:pPr>
        <w:ind w:left="-567" w:firstLine="425"/>
        <w:rPr>
          <w:sz w:val="28"/>
          <w:szCs w:val="28"/>
        </w:rPr>
      </w:pPr>
      <w:r w:rsidRPr="008C6654">
        <w:rPr>
          <w:sz w:val="28"/>
          <w:szCs w:val="28"/>
        </w:rPr>
        <w:t>Плательщиками акцизов являются также иностранные юридические и физические лица, осуществляющие налогооблагаемые операции в Республике Таджикистан.</w:t>
      </w:r>
    </w:p>
    <w:p w:rsidR="00FD19FC" w:rsidRPr="008C6654" w:rsidRDefault="00FD19FC" w:rsidP="00E57627">
      <w:pPr>
        <w:ind w:left="-567" w:firstLine="425"/>
        <w:rPr>
          <w:sz w:val="28"/>
          <w:szCs w:val="28"/>
        </w:rPr>
      </w:pPr>
      <w:r w:rsidRPr="008C6654">
        <w:rPr>
          <w:sz w:val="28"/>
          <w:szCs w:val="28"/>
        </w:rPr>
        <w:t>В случае подакцизных товаров, производимых на территории Республики Таджикистан из сырья, поставляемого заказчиком (давальческого сырья), плательщиком акцизов является товаропроизводитель, который обязан передать заказчику произведенные из его сырья подакцизные товары (готовую продукцию) по цене реализации, включающей акциз, как если бы это давальческое сырье принадлежало товаропроизводителю.</w:t>
      </w:r>
    </w:p>
    <w:p w:rsidR="003E557B" w:rsidRPr="008C6654" w:rsidRDefault="003E557B" w:rsidP="00E57627">
      <w:pPr>
        <w:ind w:left="-567" w:firstLine="425"/>
        <w:rPr>
          <w:sz w:val="28"/>
          <w:szCs w:val="28"/>
        </w:rPr>
      </w:pPr>
      <w:r w:rsidRPr="008C6654">
        <w:rPr>
          <w:sz w:val="28"/>
          <w:szCs w:val="28"/>
        </w:rPr>
        <w:t xml:space="preserve">    Перечень  подакцизных  товаров и  подакцизных видов</w:t>
      </w:r>
      <w:r w:rsidR="00E45A3F">
        <w:rPr>
          <w:sz w:val="28"/>
          <w:szCs w:val="28"/>
        </w:rPr>
        <w:t xml:space="preserve"> </w:t>
      </w:r>
      <w:r w:rsidRPr="008C6654">
        <w:rPr>
          <w:sz w:val="28"/>
          <w:szCs w:val="28"/>
        </w:rPr>
        <w:t>деятельности.</w:t>
      </w:r>
    </w:p>
    <w:p w:rsidR="003E557B" w:rsidRPr="008C6654" w:rsidRDefault="003E557B" w:rsidP="00E57627">
      <w:pPr>
        <w:ind w:left="-567" w:firstLine="425"/>
        <w:rPr>
          <w:sz w:val="28"/>
          <w:szCs w:val="28"/>
        </w:rPr>
      </w:pPr>
      <w:r w:rsidRPr="008C6654">
        <w:rPr>
          <w:b/>
          <w:sz w:val="28"/>
          <w:szCs w:val="28"/>
        </w:rPr>
        <w:t>Подакцизными товарами</w:t>
      </w:r>
      <w:r w:rsidRPr="008C6654">
        <w:rPr>
          <w:sz w:val="28"/>
          <w:szCs w:val="28"/>
        </w:rPr>
        <w:t xml:space="preserve"> являются:</w:t>
      </w:r>
    </w:p>
    <w:p w:rsidR="003E557B" w:rsidRPr="008C6654" w:rsidRDefault="003E557B" w:rsidP="00E57627">
      <w:pPr>
        <w:ind w:left="-567" w:firstLine="425"/>
        <w:rPr>
          <w:sz w:val="28"/>
          <w:szCs w:val="28"/>
        </w:rPr>
      </w:pPr>
      <w:r w:rsidRPr="008C6654">
        <w:rPr>
          <w:sz w:val="28"/>
          <w:szCs w:val="28"/>
        </w:rPr>
        <w:t>- все виды спирта, безалкогольные и алкогольные напитки;</w:t>
      </w:r>
    </w:p>
    <w:p w:rsidR="003E557B" w:rsidRPr="008C6654" w:rsidRDefault="003E557B" w:rsidP="00E57627">
      <w:pPr>
        <w:ind w:left="-567" w:firstLine="425"/>
        <w:rPr>
          <w:sz w:val="28"/>
          <w:szCs w:val="28"/>
        </w:rPr>
      </w:pPr>
      <w:r w:rsidRPr="008C6654">
        <w:rPr>
          <w:sz w:val="28"/>
          <w:szCs w:val="28"/>
        </w:rPr>
        <w:t>- табак переработанный,  промышленные заменители табака,  изделия из табака;</w:t>
      </w:r>
    </w:p>
    <w:p w:rsidR="003E557B" w:rsidRPr="008C6654" w:rsidRDefault="003E557B" w:rsidP="00E57627">
      <w:pPr>
        <w:ind w:left="-567" w:firstLine="425"/>
        <w:rPr>
          <w:sz w:val="28"/>
          <w:szCs w:val="28"/>
        </w:rPr>
      </w:pPr>
      <w:r w:rsidRPr="008C6654">
        <w:rPr>
          <w:sz w:val="28"/>
          <w:szCs w:val="28"/>
        </w:rPr>
        <w:t>- топливо  минеральное,  все  виды  сырой нефти  и  продуктов ее перегонки; битуминозные вещества; воски минеральные; сжиженный газ;</w:t>
      </w:r>
    </w:p>
    <w:p w:rsidR="003E557B" w:rsidRPr="008C6654" w:rsidRDefault="003E557B" w:rsidP="00E57627">
      <w:pPr>
        <w:ind w:left="-567" w:firstLine="425"/>
        <w:rPr>
          <w:sz w:val="28"/>
          <w:szCs w:val="28"/>
        </w:rPr>
      </w:pPr>
      <w:r w:rsidRPr="008C6654">
        <w:rPr>
          <w:sz w:val="28"/>
          <w:szCs w:val="28"/>
        </w:rPr>
        <w:t>- шины и покрышки пневматические резиновые новые</w:t>
      </w:r>
      <w:r w:rsidR="003C33BA">
        <w:rPr>
          <w:sz w:val="28"/>
          <w:szCs w:val="28"/>
        </w:rPr>
        <w:t>;</w:t>
      </w:r>
      <w:r w:rsidRPr="008C6654">
        <w:rPr>
          <w:sz w:val="28"/>
          <w:szCs w:val="28"/>
        </w:rPr>
        <w:t xml:space="preserve"> шины и покрышки</w:t>
      </w:r>
      <w:r w:rsidR="003C33BA">
        <w:rPr>
          <w:sz w:val="28"/>
          <w:szCs w:val="28"/>
        </w:rPr>
        <w:t>,</w:t>
      </w:r>
      <w:r w:rsidRPr="008C6654">
        <w:rPr>
          <w:sz w:val="28"/>
          <w:szCs w:val="28"/>
        </w:rPr>
        <w:t xml:space="preserve"> пневматические резиновые,  восстановленные или бывшие в  употреблении; шины  и покрышки сплошные или полупневматические</w:t>
      </w:r>
      <w:r w:rsidR="003C33BA">
        <w:rPr>
          <w:sz w:val="28"/>
          <w:szCs w:val="28"/>
        </w:rPr>
        <w:t>;</w:t>
      </w:r>
      <w:r w:rsidRPr="008C6654">
        <w:rPr>
          <w:sz w:val="28"/>
          <w:szCs w:val="28"/>
        </w:rPr>
        <w:t xml:space="preserve"> шинные протекторы и ободные ленты резиновые;</w:t>
      </w:r>
    </w:p>
    <w:p w:rsidR="003E557B" w:rsidRPr="008C6654" w:rsidRDefault="003E557B" w:rsidP="00E57627">
      <w:pPr>
        <w:ind w:left="-567" w:firstLine="425"/>
        <w:rPr>
          <w:sz w:val="28"/>
          <w:szCs w:val="28"/>
        </w:rPr>
      </w:pPr>
      <w:r w:rsidRPr="008C6654">
        <w:rPr>
          <w:sz w:val="28"/>
          <w:szCs w:val="28"/>
        </w:rPr>
        <w:t>- автомобили  легковые  и  прочие моторные транспортные средства, предназначенные для перевозки людей;</w:t>
      </w:r>
    </w:p>
    <w:p w:rsidR="003E557B" w:rsidRPr="008C6654" w:rsidRDefault="003E557B" w:rsidP="00E57627">
      <w:pPr>
        <w:ind w:left="-567" w:firstLine="425"/>
        <w:rPr>
          <w:sz w:val="28"/>
          <w:szCs w:val="28"/>
        </w:rPr>
      </w:pPr>
      <w:r w:rsidRPr="008C6654">
        <w:rPr>
          <w:sz w:val="28"/>
          <w:szCs w:val="28"/>
        </w:rPr>
        <w:t>- ювелирные изделия из драгоценных металлов и драгоценных камней, а также их части из драгоценных металлов и (или) покрытых драгоценными металлами.</w:t>
      </w:r>
    </w:p>
    <w:p w:rsidR="00764465" w:rsidRPr="008C6654" w:rsidRDefault="00764465" w:rsidP="00E57627">
      <w:pPr>
        <w:ind w:left="-567" w:firstLine="425"/>
        <w:rPr>
          <w:sz w:val="28"/>
          <w:szCs w:val="28"/>
        </w:rPr>
      </w:pPr>
      <w:r w:rsidRPr="008C6654">
        <w:rPr>
          <w:sz w:val="28"/>
          <w:szCs w:val="28"/>
        </w:rPr>
        <w:t>Подакцизными видами деятельности являются:</w:t>
      </w:r>
    </w:p>
    <w:p w:rsidR="00764465" w:rsidRPr="008C6654" w:rsidRDefault="00B86855" w:rsidP="00E57627">
      <w:pPr>
        <w:ind w:left="-567" w:firstLine="425"/>
        <w:rPr>
          <w:sz w:val="28"/>
          <w:szCs w:val="28"/>
        </w:rPr>
      </w:pPr>
      <w:r w:rsidRPr="008C6654">
        <w:rPr>
          <w:sz w:val="28"/>
          <w:szCs w:val="28"/>
        </w:rPr>
        <w:t>-</w:t>
      </w:r>
      <w:r w:rsidR="003C33BA">
        <w:rPr>
          <w:sz w:val="28"/>
          <w:szCs w:val="28"/>
        </w:rPr>
        <w:t xml:space="preserve"> </w:t>
      </w:r>
      <w:r w:rsidR="00764465" w:rsidRPr="008C6654">
        <w:rPr>
          <w:sz w:val="28"/>
          <w:szCs w:val="28"/>
        </w:rPr>
        <w:t>услуги подвижной сотовой связи общего пользования всех стандартов;</w:t>
      </w:r>
    </w:p>
    <w:p w:rsidR="00764465" w:rsidRPr="008C6654" w:rsidRDefault="00B86855" w:rsidP="00E57627">
      <w:pPr>
        <w:ind w:left="-567" w:firstLine="425"/>
        <w:rPr>
          <w:sz w:val="28"/>
          <w:szCs w:val="28"/>
        </w:rPr>
      </w:pPr>
      <w:r w:rsidRPr="008C6654">
        <w:rPr>
          <w:sz w:val="28"/>
          <w:szCs w:val="28"/>
        </w:rPr>
        <w:t>-</w:t>
      </w:r>
      <w:r w:rsidR="003C33BA">
        <w:rPr>
          <w:sz w:val="28"/>
          <w:szCs w:val="28"/>
        </w:rPr>
        <w:t xml:space="preserve"> </w:t>
      </w:r>
      <w:r w:rsidR="00764465" w:rsidRPr="008C6654">
        <w:rPr>
          <w:sz w:val="28"/>
          <w:szCs w:val="28"/>
        </w:rPr>
        <w:t xml:space="preserve">услуги по передаче данных (в том числе телеграфная связь и </w:t>
      </w:r>
      <w:r w:rsidR="00764465" w:rsidRPr="008C6654">
        <w:rPr>
          <w:sz w:val="28"/>
          <w:szCs w:val="28"/>
          <w:lang w:val="en-US"/>
        </w:rPr>
        <w:t>IP</w:t>
      </w:r>
      <w:r w:rsidR="00764465" w:rsidRPr="008C6654">
        <w:rPr>
          <w:sz w:val="28"/>
          <w:szCs w:val="28"/>
        </w:rPr>
        <w:t>-телефония), в том числе через сети операторов;</w:t>
      </w:r>
    </w:p>
    <w:p w:rsidR="00764465" w:rsidRPr="008C6654" w:rsidRDefault="00764465" w:rsidP="00E57627">
      <w:pPr>
        <w:ind w:left="-567" w:firstLine="425"/>
        <w:rPr>
          <w:sz w:val="28"/>
          <w:szCs w:val="28"/>
        </w:rPr>
      </w:pPr>
      <w:r w:rsidRPr="008C6654">
        <w:rPr>
          <w:sz w:val="28"/>
          <w:szCs w:val="28"/>
        </w:rPr>
        <w:t>-</w:t>
      </w:r>
      <w:r w:rsidR="003C33BA">
        <w:rPr>
          <w:sz w:val="28"/>
          <w:szCs w:val="28"/>
        </w:rPr>
        <w:t xml:space="preserve"> </w:t>
      </w:r>
      <w:r w:rsidRPr="008C6654">
        <w:rPr>
          <w:sz w:val="28"/>
          <w:szCs w:val="28"/>
        </w:rPr>
        <w:t>услуги телематических служб;</w:t>
      </w:r>
    </w:p>
    <w:p w:rsidR="00764465" w:rsidRPr="008C6654" w:rsidRDefault="00764465" w:rsidP="00E57627">
      <w:pPr>
        <w:ind w:left="-567" w:firstLine="425"/>
        <w:rPr>
          <w:sz w:val="28"/>
          <w:szCs w:val="28"/>
        </w:rPr>
      </w:pPr>
      <w:r w:rsidRPr="008C6654">
        <w:rPr>
          <w:sz w:val="28"/>
          <w:szCs w:val="28"/>
        </w:rPr>
        <w:t>-</w:t>
      </w:r>
      <w:r w:rsidR="003C33BA">
        <w:rPr>
          <w:sz w:val="28"/>
          <w:szCs w:val="28"/>
        </w:rPr>
        <w:t xml:space="preserve"> </w:t>
      </w:r>
      <w:r w:rsidRPr="008C6654">
        <w:rPr>
          <w:sz w:val="28"/>
          <w:szCs w:val="28"/>
        </w:rPr>
        <w:t>услуги международной (междугородней) телефонной связи через сети операторов.</w:t>
      </w:r>
    </w:p>
    <w:p w:rsidR="00764465" w:rsidRPr="008C6654" w:rsidRDefault="00764465" w:rsidP="00E57627">
      <w:pPr>
        <w:ind w:left="-567" w:firstLine="425"/>
        <w:rPr>
          <w:sz w:val="28"/>
          <w:szCs w:val="28"/>
        </w:rPr>
      </w:pPr>
      <w:r w:rsidRPr="008C6654">
        <w:rPr>
          <w:sz w:val="28"/>
          <w:szCs w:val="28"/>
        </w:rPr>
        <w:t>Налоговой базой по акцизному налогу в отношении налогооблагаемого товара являются:</w:t>
      </w:r>
    </w:p>
    <w:p w:rsidR="00764465" w:rsidRPr="008C6654" w:rsidRDefault="00764465" w:rsidP="00E57627">
      <w:pPr>
        <w:ind w:left="-567" w:firstLine="425"/>
        <w:rPr>
          <w:sz w:val="28"/>
          <w:szCs w:val="28"/>
        </w:rPr>
      </w:pPr>
      <w:r w:rsidRPr="008C6654">
        <w:rPr>
          <w:sz w:val="28"/>
          <w:szCs w:val="28"/>
        </w:rPr>
        <w:t xml:space="preserve">- физический объем подакцизного товара; </w:t>
      </w:r>
    </w:p>
    <w:p w:rsidR="00764465" w:rsidRPr="008C6654" w:rsidRDefault="00764465" w:rsidP="00E57627">
      <w:pPr>
        <w:ind w:left="-567" w:firstLine="425"/>
        <w:rPr>
          <w:sz w:val="28"/>
          <w:szCs w:val="28"/>
        </w:rPr>
      </w:pPr>
      <w:r w:rsidRPr="008C6654">
        <w:rPr>
          <w:sz w:val="28"/>
          <w:szCs w:val="28"/>
        </w:rPr>
        <w:t>-</w:t>
      </w:r>
      <w:r w:rsidR="00FD1330">
        <w:rPr>
          <w:sz w:val="28"/>
          <w:szCs w:val="28"/>
        </w:rPr>
        <w:t xml:space="preserve"> </w:t>
      </w:r>
      <w:r w:rsidRPr="008C6654">
        <w:rPr>
          <w:sz w:val="28"/>
          <w:szCs w:val="28"/>
        </w:rPr>
        <w:t xml:space="preserve">сумма налогооблагаемой операции, определяемой на основе цены розничной реализации подакцизного товара, за вычетом налога на добавленную стоимость и </w:t>
      </w:r>
      <w:r w:rsidRPr="008C6654">
        <w:rPr>
          <w:sz w:val="28"/>
          <w:szCs w:val="28"/>
        </w:rPr>
        <w:lastRenderedPageBreak/>
        <w:t xml:space="preserve">акцизов; </w:t>
      </w:r>
    </w:p>
    <w:p w:rsidR="00764465" w:rsidRPr="008C6654" w:rsidRDefault="00764465" w:rsidP="00E57627">
      <w:pPr>
        <w:ind w:left="-567" w:firstLine="425"/>
        <w:rPr>
          <w:sz w:val="28"/>
          <w:szCs w:val="28"/>
        </w:rPr>
      </w:pPr>
      <w:r w:rsidRPr="008C6654">
        <w:rPr>
          <w:sz w:val="28"/>
          <w:szCs w:val="28"/>
        </w:rPr>
        <w:t>-</w:t>
      </w:r>
      <w:r w:rsidR="00FD1330">
        <w:rPr>
          <w:sz w:val="28"/>
          <w:szCs w:val="28"/>
        </w:rPr>
        <w:t xml:space="preserve"> </w:t>
      </w:r>
      <w:r w:rsidRPr="008C6654">
        <w:rPr>
          <w:sz w:val="28"/>
          <w:szCs w:val="28"/>
        </w:rPr>
        <w:t xml:space="preserve">сумма налогооблагаемой операции, основанная на таможенной стоимости </w:t>
      </w:r>
      <w:r w:rsidRPr="008C6654">
        <w:rPr>
          <w:sz w:val="28"/>
          <w:szCs w:val="28"/>
          <w:lang w:val="tg-Cyrl-TJ"/>
        </w:rPr>
        <w:t xml:space="preserve">либо на показателе физического объема </w:t>
      </w:r>
      <w:r w:rsidRPr="008C6654">
        <w:rPr>
          <w:sz w:val="28"/>
          <w:szCs w:val="28"/>
        </w:rPr>
        <w:t>подакцизного товара, определяемой в соответствии с Таможенным кодексом Республики Таджикистан</w:t>
      </w:r>
      <w:r w:rsidR="00FD1330">
        <w:rPr>
          <w:sz w:val="28"/>
          <w:szCs w:val="28"/>
        </w:rPr>
        <w:t>,</w:t>
      </w:r>
      <w:r w:rsidRPr="008C6654">
        <w:rPr>
          <w:sz w:val="28"/>
          <w:szCs w:val="28"/>
        </w:rPr>
        <w:t xml:space="preserve"> за вычетом налога на добавленную стоимость и акцизов; </w:t>
      </w:r>
    </w:p>
    <w:p w:rsidR="00764465" w:rsidRPr="008C6654" w:rsidRDefault="00764465" w:rsidP="00E57627">
      <w:pPr>
        <w:ind w:left="-567" w:firstLine="425"/>
        <w:rPr>
          <w:sz w:val="28"/>
          <w:szCs w:val="28"/>
        </w:rPr>
      </w:pPr>
      <w:r w:rsidRPr="008C6654">
        <w:rPr>
          <w:sz w:val="28"/>
          <w:szCs w:val="28"/>
        </w:rPr>
        <w:t xml:space="preserve">- </w:t>
      </w:r>
      <w:r w:rsidR="00FD1330">
        <w:rPr>
          <w:sz w:val="28"/>
          <w:szCs w:val="28"/>
        </w:rPr>
        <w:t xml:space="preserve"> </w:t>
      </w:r>
      <w:r w:rsidRPr="008C6654">
        <w:rPr>
          <w:sz w:val="28"/>
          <w:szCs w:val="28"/>
        </w:rPr>
        <w:t xml:space="preserve">сумма налогооблагаемой операции, определяемой на основе розничной цены товара за вычетом налога на добавленную стоимость и акцизов </w:t>
      </w:r>
      <w:r w:rsidR="00F25DF8">
        <w:rPr>
          <w:sz w:val="28"/>
          <w:szCs w:val="28"/>
        </w:rPr>
        <w:t>-</w:t>
      </w:r>
      <w:r w:rsidRPr="008C6654">
        <w:rPr>
          <w:sz w:val="28"/>
          <w:szCs w:val="28"/>
        </w:rPr>
        <w:t xml:space="preserve"> при передаче товаропроизводителем подакцизного товара в качестве натуральной оплаты, подарка, при передаче заложенных товаров в собственность залогодержателя или обменной операции, а также на безвозмездной основе.</w:t>
      </w:r>
    </w:p>
    <w:p w:rsidR="00764465" w:rsidRPr="008C6654" w:rsidRDefault="00764465" w:rsidP="00E57627">
      <w:pPr>
        <w:ind w:left="-567" w:firstLine="425"/>
        <w:rPr>
          <w:sz w:val="28"/>
          <w:szCs w:val="28"/>
        </w:rPr>
      </w:pPr>
      <w:r w:rsidRPr="008C6654">
        <w:rPr>
          <w:sz w:val="28"/>
          <w:szCs w:val="28"/>
        </w:rPr>
        <w:t>Ставки акцизного налога по подакцизным товарам устанавливаются Правительством Республики Таджикистан в соответствии с Товарной номенклатурой внешнеэкономической деятельности.</w:t>
      </w:r>
    </w:p>
    <w:p w:rsidR="00764465" w:rsidRPr="008C6654" w:rsidRDefault="00764465" w:rsidP="00E57627">
      <w:pPr>
        <w:ind w:left="-567" w:firstLine="425"/>
        <w:rPr>
          <w:sz w:val="28"/>
          <w:szCs w:val="28"/>
        </w:rPr>
      </w:pPr>
      <w:r w:rsidRPr="008C6654">
        <w:rPr>
          <w:sz w:val="28"/>
          <w:szCs w:val="28"/>
        </w:rPr>
        <w:t>Ставки акцизов могут устанавливаться в процентах (адвалорные) к стоимости подакцизного товара и (или) в твердой (абсолютной)  сумме на единицу измерения подакцизного товара в натуральном выражении.</w:t>
      </w:r>
    </w:p>
    <w:p w:rsidR="00764465" w:rsidRPr="008C6654" w:rsidRDefault="00764465" w:rsidP="00E57627">
      <w:pPr>
        <w:ind w:left="-567" w:firstLine="425"/>
        <w:rPr>
          <w:sz w:val="28"/>
          <w:szCs w:val="28"/>
        </w:rPr>
      </w:pPr>
      <w:r w:rsidRPr="008C6654">
        <w:rPr>
          <w:sz w:val="28"/>
          <w:szCs w:val="28"/>
        </w:rPr>
        <w:t>Ставки акцизов на алкогольную продукцию утверждаются в зависимости от объемного содержания в ней  безводного (стопроцентного) спирта.</w:t>
      </w:r>
    </w:p>
    <w:p w:rsidR="00764465" w:rsidRPr="008C6654" w:rsidRDefault="00764465" w:rsidP="00E57627">
      <w:pPr>
        <w:ind w:left="-567" w:firstLine="425"/>
        <w:rPr>
          <w:sz w:val="28"/>
          <w:szCs w:val="28"/>
        </w:rPr>
      </w:pPr>
      <w:r w:rsidRPr="008C6654">
        <w:rPr>
          <w:sz w:val="28"/>
          <w:szCs w:val="28"/>
        </w:rPr>
        <w:t xml:space="preserve">Ставка акциза за отдельные виды услуг сферы электрической связи устанавливается в размере 3 процентов налоговой базы. </w:t>
      </w:r>
    </w:p>
    <w:p w:rsidR="00764465" w:rsidRPr="008C6654" w:rsidRDefault="00764465" w:rsidP="00E57627">
      <w:pPr>
        <w:ind w:left="-567" w:firstLine="425"/>
        <w:rPr>
          <w:sz w:val="28"/>
          <w:szCs w:val="28"/>
        </w:rPr>
      </w:pPr>
      <w:r w:rsidRPr="008C6654">
        <w:rPr>
          <w:sz w:val="28"/>
          <w:szCs w:val="28"/>
        </w:rPr>
        <w:t>Освобожда</w:t>
      </w:r>
      <w:r w:rsidRPr="008C6654">
        <w:rPr>
          <w:sz w:val="28"/>
          <w:szCs w:val="28"/>
          <w:lang w:val="tg-Cyrl-TJ"/>
        </w:rPr>
        <w:t>ю</w:t>
      </w:r>
      <w:r w:rsidRPr="008C6654">
        <w:rPr>
          <w:sz w:val="28"/>
          <w:szCs w:val="28"/>
        </w:rPr>
        <w:t>тся от уплаты акциза:</w:t>
      </w:r>
    </w:p>
    <w:p w:rsidR="00764465" w:rsidRPr="008C6654" w:rsidRDefault="00764465" w:rsidP="00E57627">
      <w:pPr>
        <w:ind w:left="-567" w:firstLine="425"/>
        <w:rPr>
          <w:sz w:val="28"/>
          <w:szCs w:val="28"/>
        </w:rPr>
      </w:pPr>
      <w:r w:rsidRPr="008C6654">
        <w:rPr>
          <w:sz w:val="28"/>
          <w:szCs w:val="28"/>
        </w:rPr>
        <w:t>-</w:t>
      </w:r>
      <w:r w:rsidR="00FD1330">
        <w:rPr>
          <w:sz w:val="28"/>
          <w:szCs w:val="28"/>
        </w:rPr>
        <w:t xml:space="preserve"> </w:t>
      </w:r>
      <w:r w:rsidRPr="008C6654">
        <w:rPr>
          <w:sz w:val="28"/>
          <w:szCs w:val="28"/>
        </w:rPr>
        <w:t>алкогольные напитки, производимые физическим лицом для собственного потребления по перечню и в пределах норм, устанавливаемых Правительством Республики Таджикистан;</w:t>
      </w:r>
    </w:p>
    <w:p w:rsidR="00764465" w:rsidRPr="008C6654" w:rsidRDefault="00764465" w:rsidP="00E57627">
      <w:pPr>
        <w:ind w:left="-567" w:firstLine="425"/>
        <w:rPr>
          <w:sz w:val="28"/>
          <w:szCs w:val="28"/>
        </w:rPr>
      </w:pPr>
      <w:r w:rsidRPr="008C6654">
        <w:rPr>
          <w:sz w:val="28"/>
          <w:szCs w:val="28"/>
        </w:rPr>
        <w:t>- ввоз двух литров алкогольных напитков и двух блоков (400 штук) сигарет, ювелирных изделий в количестве 4 единиц (по стоимости не более 150 показателей для расчетов) физическим лицом для собственного потребления, а также для лиц, въезжающих в Республику Таджикистан на автомобиле, содержимое топливного  бака;</w:t>
      </w:r>
    </w:p>
    <w:p w:rsidR="00764465" w:rsidRPr="008C6654" w:rsidRDefault="00764465" w:rsidP="00E57627">
      <w:pPr>
        <w:ind w:left="-567" w:firstLine="425"/>
        <w:rPr>
          <w:sz w:val="28"/>
          <w:szCs w:val="28"/>
        </w:rPr>
      </w:pPr>
      <w:r w:rsidRPr="008C6654">
        <w:rPr>
          <w:sz w:val="28"/>
          <w:szCs w:val="28"/>
        </w:rPr>
        <w:t>-</w:t>
      </w:r>
      <w:r w:rsidR="000A672F">
        <w:rPr>
          <w:sz w:val="28"/>
          <w:szCs w:val="28"/>
        </w:rPr>
        <w:t xml:space="preserve"> </w:t>
      </w:r>
      <w:r w:rsidRPr="008C6654">
        <w:rPr>
          <w:sz w:val="28"/>
          <w:szCs w:val="28"/>
        </w:rPr>
        <w:t xml:space="preserve">товары, </w:t>
      </w:r>
      <w:r w:rsidRPr="008C6654">
        <w:rPr>
          <w:sz w:val="28"/>
          <w:szCs w:val="28"/>
          <w:lang w:val="tg-Cyrl-TJ"/>
        </w:rPr>
        <w:t>перемещаемые</w:t>
      </w:r>
      <w:r w:rsidRPr="008C6654">
        <w:rPr>
          <w:sz w:val="28"/>
          <w:szCs w:val="28"/>
        </w:rPr>
        <w:t xml:space="preserve"> транзитом через территорию Республики Таджикистан;</w:t>
      </w:r>
    </w:p>
    <w:p w:rsidR="00764465" w:rsidRPr="008C6654" w:rsidRDefault="00F25DF8" w:rsidP="00E57627">
      <w:pPr>
        <w:ind w:left="-567" w:firstLine="425"/>
        <w:rPr>
          <w:sz w:val="28"/>
          <w:szCs w:val="28"/>
        </w:rPr>
      </w:pPr>
      <w:r>
        <w:rPr>
          <w:sz w:val="28"/>
          <w:szCs w:val="28"/>
        </w:rPr>
        <w:t>-</w:t>
      </w:r>
      <w:r w:rsidR="000A672F">
        <w:rPr>
          <w:sz w:val="28"/>
          <w:szCs w:val="28"/>
        </w:rPr>
        <w:t xml:space="preserve"> </w:t>
      </w:r>
      <w:r w:rsidR="00764465" w:rsidRPr="008C6654">
        <w:rPr>
          <w:sz w:val="28"/>
          <w:szCs w:val="28"/>
        </w:rPr>
        <w:t xml:space="preserve">временный </w:t>
      </w:r>
      <w:r w:rsidR="00764465" w:rsidRPr="008C6654">
        <w:rPr>
          <w:sz w:val="28"/>
          <w:szCs w:val="28"/>
          <w:lang w:val="tg-Cyrl-TJ"/>
        </w:rPr>
        <w:t>ввоз</w:t>
      </w:r>
      <w:r w:rsidR="00764465" w:rsidRPr="008C6654">
        <w:rPr>
          <w:sz w:val="28"/>
          <w:szCs w:val="28"/>
        </w:rPr>
        <w:t xml:space="preserve"> товаров на территорию Республики Таджикистан, за исключением товаров, предназначенных для реэкспорта;</w:t>
      </w:r>
    </w:p>
    <w:p w:rsidR="00764465" w:rsidRPr="008C6654" w:rsidRDefault="00764465" w:rsidP="00E57627">
      <w:pPr>
        <w:ind w:left="-567" w:firstLine="425"/>
        <w:rPr>
          <w:sz w:val="28"/>
          <w:szCs w:val="28"/>
        </w:rPr>
      </w:pPr>
      <w:r w:rsidRPr="008C6654">
        <w:rPr>
          <w:sz w:val="28"/>
          <w:szCs w:val="28"/>
        </w:rPr>
        <w:t>-</w:t>
      </w:r>
      <w:r w:rsidR="000A672F">
        <w:rPr>
          <w:sz w:val="28"/>
          <w:szCs w:val="28"/>
        </w:rPr>
        <w:t xml:space="preserve"> </w:t>
      </w:r>
      <w:r w:rsidRPr="008C6654">
        <w:rPr>
          <w:sz w:val="28"/>
          <w:szCs w:val="28"/>
        </w:rPr>
        <w:t xml:space="preserve">подакцизные товары, кроме алкогольных и табачных изделий, </w:t>
      </w:r>
      <w:r w:rsidRPr="008C6654">
        <w:rPr>
          <w:sz w:val="28"/>
          <w:szCs w:val="28"/>
          <w:lang w:val="tg-Cyrl-TJ"/>
        </w:rPr>
        <w:t>ввозимые</w:t>
      </w:r>
      <w:r w:rsidRPr="008C6654">
        <w:rPr>
          <w:sz w:val="28"/>
          <w:szCs w:val="28"/>
        </w:rPr>
        <w:t xml:space="preserve"> в рамках гуманитарной помощи, а также </w:t>
      </w:r>
      <w:r w:rsidRPr="008C6654">
        <w:rPr>
          <w:sz w:val="28"/>
          <w:szCs w:val="28"/>
          <w:lang w:val="tg-Cyrl-TJ"/>
        </w:rPr>
        <w:t>ввозимые</w:t>
      </w:r>
      <w:r w:rsidRPr="008C6654">
        <w:rPr>
          <w:sz w:val="28"/>
          <w:szCs w:val="28"/>
        </w:rPr>
        <w:t xml:space="preserve"> для безвозмездной передачи благотворительным организациям на цели ликвидации последствий стихийных бедствий,  аварий, катастроф и для безвозмездной передачи государственным органам Республики Таджикистан.</w:t>
      </w:r>
    </w:p>
    <w:p w:rsidR="00764465" w:rsidRPr="008C6654" w:rsidRDefault="00764465" w:rsidP="00E57627">
      <w:pPr>
        <w:ind w:left="-567" w:firstLine="425"/>
        <w:rPr>
          <w:sz w:val="28"/>
          <w:szCs w:val="28"/>
        </w:rPr>
      </w:pPr>
    </w:p>
    <w:p w:rsidR="00764465" w:rsidRPr="006D42B8" w:rsidRDefault="00764465" w:rsidP="006D42B8">
      <w:pPr>
        <w:pStyle w:val="aff"/>
        <w:numPr>
          <w:ilvl w:val="1"/>
          <w:numId w:val="5"/>
        </w:numPr>
        <w:ind w:left="-567" w:firstLine="0"/>
        <w:jc w:val="center"/>
        <w:rPr>
          <w:b/>
          <w:sz w:val="28"/>
          <w:szCs w:val="28"/>
        </w:rPr>
      </w:pPr>
      <w:r w:rsidRPr="006D42B8">
        <w:rPr>
          <w:b/>
          <w:sz w:val="28"/>
          <w:szCs w:val="28"/>
        </w:rPr>
        <w:t>Социальный налог</w:t>
      </w:r>
    </w:p>
    <w:p w:rsidR="00764465" w:rsidRPr="008C6654" w:rsidRDefault="003E557B" w:rsidP="00E57627">
      <w:pPr>
        <w:ind w:left="-567" w:firstLine="425"/>
        <w:rPr>
          <w:sz w:val="28"/>
          <w:szCs w:val="28"/>
        </w:rPr>
      </w:pPr>
      <w:r w:rsidRPr="008C6654">
        <w:rPr>
          <w:b/>
          <w:sz w:val="28"/>
          <w:szCs w:val="28"/>
        </w:rPr>
        <w:t xml:space="preserve">Социальный налог – </w:t>
      </w:r>
      <w:r w:rsidRPr="008C6654">
        <w:rPr>
          <w:sz w:val="28"/>
          <w:szCs w:val="28"/>
        </w:rPr>
        <w:t>является обязательным платежом в Фонд социальной защиты населения, который в целях осуществления социального страхования уплачивается плательщиками страховых взносов согласно ставкам к суммам заработной платы.</w:t>
      </w:r>
    </w:p>
    <w:p w:rsidR="00764465" w:rsidRPr="008C6654" w:rsidRDefault="00764465" w:rsidP="00E57627">
      <w:pPr>
        <w:ind w:left="-567" w:firstLine="425"/>
        <w:rPr>
          <w:sz w:val="28"/>
          <w:szCs w:val="28"/>
        </w:rPr>
      </w:pPr>
      <w:r w:rsidRPr="008C6654">
        <w:rPr>
          <w:sz w:val="28"/>
          <w:szCs w:val="28"/>
        </w:rPr>
        <w:t>Плательщиками социального налога являются:</w:t>
      </w:r>
    </w:p>
    <w:p w:rsidR="00764465" w:rsidRPr="008C6654" w:rsidRDefault="00764465" w:rsidP="00E57627">
      <w:pPr>
        <w:ind w:left="-567" w:firstLine="425"/>
        <w:rPr>
          <w:sz w:val="28"/>
          <w:szCs w:val="28"/>
        </w:rPr>
      </w:pPr>
      <w:r w:rsidRPr="008C6654">
        <w:rPr>
          <w:sz w:val="28"/>
          <w:szCs w:val="28"/>
        </w:rPr>
        <w:lastRenderedPageBreak/>
        <w:t xml:space="preserve">- юридические лица, их обособленные подразделения, постоянные учреждения нерезидентов и индивидуальные предприниматели- работодатели, которые </w:t>
      </w:r>
      <w:r w:rsidRPr="008C6654">
        <w:rPr>
          <w:sz w:val="28"/>
          <w:szCs w:val="28"/>
          <w:lang w:val="tg-Cyrl-TJ"/>
        </w:rPr>
        <w:t>вы</w:t>
      </w:r>
      <w:r w:rsidRPr="008C6654">
        <w:rPr>
          <w:sz w:val="28"/>
          <w:szCs w:val="28"/>
        </w:rPr>
        <w:t>плачивают заработную плату, вознаграждение и иные выгоды физическим лицам</w:t>
      </w:r>
      <w:r w:rsidRPr="008C6654">
        <w:rPr>
          <w:sz w:val="28"/>
          <w:szCs w:val="28"/>
          <w:lang w:val="tg-Cyrl-TJ"/>
        </w:rPr>
        <w:t>-резидентам</w:t>
      </w:r>
      <w:r w:rsidRPr="008C6654">
        <w:rPr>
          <w:sz w:val="28"/>
          <w:szCs w:val="28"/>
        </w:rPr>
        <w:t>, работающим у них по найму на основе трудовых договоров (контрактов) или без них;</w:t>
      </w:r>
    </w:p>
    <w:p w:rsidR="00764465" w:rsidRPr="008C6654" w:rsidRDefault="00764465" w:rsidP="00E57627">
      <w:pPr>
        <w:ind w:left="-567" w:firstLine="425"/>
        <w:rPr>
          <w:sz w:val="28"/>
          <w:szCs w:val="28"/>
        </w:rPr>
      </w:pPr>
      <w:r w:rsidRPr="008C6654">
        <w:rPr>
          <w:sz w:val="28"/>
          <w:szCs w:val="28"/>
        </w:rPr>
        <w:t>- юридические лица, их обособленные подразделения, постоянные учреждения нерезидентов и индивидуальные предприниматели, которые возмещают за оказанные в Республике Таджикистан услуги (работы) физическим лицам</w:t>
      </w:r>
      <w:r w:rsidRPr="008C6654">
        <w:rPr>
          <w:sz w:val="28"/>
          <w:szCs w:val="28"/>
          <w:lang w:val="tg-Cyrl-TJ"/>
        </w:rPr>
        <w:t>-резидентам</w:t>
      </w:r>
      <w:r w:rsidRPr="008C6654">
        <w:rPr>
          <w:sz w:val="28"/>
          <w:szCs w:val="28"/>
        </w:rPr>
        <w:t>, не зарегистрированным в качестве индивидуальных предпринимателей, на основе договоров (контрактов) гражданско-правового характера или без них;</w:t>
      </w:r>
    </w:p>
    <w:p w:rsidR="00764465" w:rsidRPr="008C6654" w:rsidRDefault="00764465" w:rsidP="00E57627">
      <w:pPr>
        <w:ind w:left="-567" w:firstLine="425"/>
        <w:rPr>
          <w:sz w:val="28"/>
          <w:szCs w:val="28"/>
        </w:rPr>
      </w:pPr>
      <w:r w:rsidRPr="008C6654">
        <w:rPr>
          <w:sz w:val="28"/>
          <w:szCs w:val="28"/>
        </w:rPr>
        <w:t>-</w:t>
      </w:r>
      <w:r w:rsidR="000A672F">
        <w:rPr>
          <w:sz w:val="28"/>
          <w:szCs w:val="28"/>
        </w:rPr>
        <w:t xml:space="preserve"> </w:t>
      </w:r>
      <w:r w:rsidRPr="008C6654">
        <w:rPr>
          <w:sz w:val="28"/>
          <w:szCs w:val="28"/>
        </w:rPr>
        <w:t>физические лица, осуществляющие индивидуальную предпринимательскую деятельность на территории Республики Таджикистан, в том числе в качестве членов дехканских (фермерских) хозяйств без образования юридического лица.</w:t>
      </w:r>
    </w:p>
    <w:p w:rsidR="00764465" w:rsidRPr="008C6654" w:rsidRDefault="00764465" w:rsidP="00E57627">
      <w:pPr>
        <w:ind w:left="-567" w:firstLine="425"/>
        <w:rPr>
          <w:sz w:val="28"/>
          <w:szCs w:val="28"/>
        </w:rPr>
      </w:pPr>
      <w:r w:rsidRPr="008C6654">
        <w:rPr>
          <w:sz w:val="28"/>
          <w:szCs w:val="28"/>
        </w:rPr>
        <w:t>Объектом обложения для налогоплательщиков, указанных является заработная плата,  вознаграждения и иные выгоды по трудовым и гражданско-правовым договорам (контрактам), предметом которых является выполнение работ, оказание услуг, уплачиваемые налогоплательщиками в пользу физических лиц, не являющихся индивидуальными предпринимателями, включая выплаты и вознаграждения по авторским договорам.</w:t>
      </w:r>
    </w:p>
    <w:p w:rsidR="00104E26" w:rsidRPr="008C6654" w:rsidRDefault="00104E26" w:rsidP="00E57627">
      <w:pPr>
        <w:pStyle w:val="text-1"/>
        <w:spacing w:before="0" w:beforeAutospacing="0" w:after="0" w:afterAutospacing="0"/>
        <w:ind w:left="-567" w:firstLine="425"/>
        <w:jc w:val="both"/>
        <w:rPr>
          <w:sz w:val="28"/>
          <w:szCs w:val="28"/>
        </w:rPr>
      </w:pPr>
      <w:r w:rsidRPr="008C6654">
        <w:rPr>
          <w:sz w:val="28"/>
          <w:szCs w:val="28"/>
        </w:rPr>
        <w:t>Налоговая база налогоплательщиков-работодателей, определяется как сумма заработной платы, вознаграждений и иных выгод, которые работодатели  выплачивают за налоговый период физическим лицам.</w:t>
      </w:r>
    </w:p>
    <w:p w:rsidR="00104E26" w:rsidRPr="008C6654" w:rsidRDefault="00104E26" w:rsidP="00E57627">
      <w:pPr>
        <w:pStyle w:val="text-1"/>
        <w:spacing w:before="0" w:beforeAutospacing="0" w:after="0" w:afterAutospacing="0"/>
        <w:ind w:left="-567" w:firstLine="425"/>
        <w:jc w:val="both"/>
        <w:rPr>
          <w:sz w:val="28"/>
          <w:szCs w:val="28"/>
        </w:rPr>
      </w:pPr>
      <w:r w:rsidRPr="008C6654">
        <w:rPr>
          <w:sz w:val="28"/>
          <w:szCs w:val="28"/>
        </w:rPr>
        <w:t>Налоговая база налогоплательщиков, определяется как сумма выплат, вознаграждений и иных выгод без вычетов, возмещаемых за налоговый период физическим лицам.</w:t>
      </w:r>
    </w:p>
    <w:p w:rsidR="00104E26" w:rsidRPr="008C6654" w:rsidRDefault="00104E26" w:rsidP="00E57627">
      <w:pPr>
        <w:pStyle w:val="text-1"/>
        <w:spacing w:before="0" w:beforeAutospacing="0" w:after="0" w:afterAutospacing="0"/>
        <w:ind w:left="-567" w:firstLine="425"/>
        <w:jc w:val="both"/>
        <w:rPr>
          <w:sz w:val="28"/>
          <w:szCs w:val="28"/>
        </w:rPr>
      </w:pPr>
      <w:r w:rsidRPr="008C6654">
        <w:rPr>
          <w:sz w:val="28"/>
          <w:szCs w:val="28"/>
        </w:rPr>
        <w:t>Налоговая база налогоплательщиков - физических лиц, определяется как полученная за налоговый период сумма заработной платы, выплат, вознаграждений и иных выгод без вычетов.</w:t>
      </w:r>
    </w:p>
    <w:p w:rsidR="00E0469B" w:rsidRDefault="00E0469B" w:rsidP="00E57627">
      <w:pPr>
        <w:ind w:left="-567" w:firstLine="425"/>
        <w:jc w:val="center"/>
        <w:rPr>
          <w:b/>
          <w:sz w:val="28"/>
          <w:szCs w:val="28"/>
        </w:rPr>
      </w:pPr>
    </w:p>
    <w:p w:rsidR="00E636A5" w:rsidRPr="008C6654" w:rsidRDefault="00E636A5" w:rsidP="00E57627">
      <w:pPr>
        <w:ind w:left="-567" w:firstLine="425"/>
        <w:jc w:val="center"/>
        <w:rPr>
          <w:b/>
          <w:sz w:val="28"/>
          <w:szCs w:val="28"/>
        </w:rPr>
      </w:pPr>
      <w:r w:rsidRPr="008C6654">
        <w:rPr>
          <w:b/>
          <w:sz w:val="28"/>
          <w:szCs w:val="28"/>
        </w:rPr>
        <w:t>Ставки налога</w:t>
      </w:r>
    </w:p>
    <w:p w:rsidR="00E636A5" w:rsidRPr="008C6654" w:rsidRDefault="00E636A5" w:rsidP="00E57627">
      <w:pPr>
        <w:ind w:left="-567" w:firstLine="425"/>
        <w:rPr>
          <w:sz w:val="28"/>
          <w:szCs w:val="28"/>
        </w:rPr>
      </w:pPr>
      <w:r w:rsidRPr="008C6654">
        <w:rPr>
          <w:sz w:val="28"/>
          <w:szCs w:val="28"/>
        </w:rPr>
        <w:t>По социальному налогу, уплачиваемому в бюджет, применяется ставка 25 процентов для страховщиков и 1 процент</w:t>
      </w:r>
      <w:r w:rsidR="001D5401">
        <w:rPr>
          <w:sz w:val="28"/>
          <w:szCs w:val="28"/>
        </w:rPr>
        <w:t xml:space="preserve"> -</w:t>
      </w:r>
      <w:r w:rsidRPr="008C6654">
        <w:rPr>
          <w:sz w:val="28"/>
          <w:szCs w:val="28"/>
        </w:rPr>
        <w:t xml:space="preserve"> для застрахованных лиц.</w:t>
      </w:r>
    </w:p>
    <w:p w:rsidR="00E636A5" w:rsidRPr="008C6654" w:rsidRDefault="00E636A5" w:rsidP="00E57627">
      <w:pPr>
        <w:ind w:left="-567" w:firstLine="425"/>
        <w:rPr>
          <w:sz w:val="28"/>
          <w:szCs w:val="28"/>
        </w:rPr>
      </w:pPr>
      <w:r w:rsidRPr="008C6654">
        <w:rPr>
          <w:sz w:val="28"/>
          <w:szCs w:val="28"/>
        </w:rPr>
        <w:t>Для физических лиц, осуществляющих индивидуальную предпринимательскую деятельность на основе патента, а также членов дехканских (фермерских) хозяйств без образования юридического лица, минимальный размер социального налога устанавливается Правительством Республики Таджикистан. Для индивидуальных предпринимателей, функционирующих на основании свидетельства, ставка социального налога в качестве застрахованных лиц равна 1,0 процент</w:t>
      </w:r>
      <w:r w:rsidRPr="008C6654">
        <w:rPr>
          <w:sz w:val="28"/>
          <w:szCs w:val="28"/>
          <w:lang w:val="tg-Cyrl-TJ"/>
        </w:rPr>
        <w:t>у</w:t>
      </w:r>
      <w:r w:rsidRPr="008C6654">
        <w:rPr>
          <w:sz w:val="28"/>
          <w:szCs w:val="28"/>
        </w:rPr>
        <w:t xml:space="preserve"> налоговой базы, но не менее максимального размера социального налога, установленного для индивидуального предпринимателя, функционирующего на основе патента, независимо от размера полученного дохода.</w:t>
      </w:r>
    </w:p>
    <w:p w:rsidR="00E636A5" w:rsidRPr="008C6654" w:rsidRDefault="00E636A5" w:rsidP="00E57627">
      <w:pPr>
        <w:ind w:left="-567" w:firstLine="425"/>
        <w:rPr>
          <w:sz w:val="28"/>
          <w:szCs w:val="28"/>
        </w:rPr>
      </w:pPr>
      <w:r w:rsidRPr="008C6654">
        <w:rPr>
          <w:sz w:val="28"/>
          <w:szCs w:val="28"/>
        </w:rPr>
        <w:t xml:space="preserve">Для граждан Республики Таджикистан, выполняющих работы и оказывающих услуги дипломатическим (консульским) представительствам иностранных </w:t>
      </w:r>
      <w:r w:rsidRPr="008C6654">
        <w:rPr>
          <w:sz w:val="28"/>
          <w:szCs w:val="28"/>
        </w:rPr>
        <w:lastRenderedPageBreak/>
        <w:t>государств и представительствам международных организаций в Республике Таджикистан, которые уплачивают социальный налог самостоятельно, ставка социального налога устанавливается в размере 25 процентов в качестве страховщиков и 1 процент в качестве застрахованных лиц.</w:t>
      </w:r>
    </w:p>
    <w:p w:rsidR="00E636A5" w:rsidRPr="008C6654" w:rsidRDefault="00E636A5" w:rsidP="00E57627">
      <w:pPr>
        <w:ind w:left="-567" w:firstLine="425"/>
        <w:rPr>
          <w:sz w:val="28"/>
          <w:szCs w:val="28"/>
        </w:rPr>
      </w:pPr>
      <w:r w:rsidRPr="008C6654">
        <w:rPr>
          <w:sz w:val="28"/>
          <w:szCs w:val="28"/>
        </w:rPr>
        <w:t>Для целей социального страхования, в том числе пенсионного обеспечения индивидуальных предпринимателей, членов дехканских (фермерских) хозяйств, не являющихся юридическими лицами, общая сумма социального налога составляет 20 процентов от дохода, принятого (декларируемого) для целей социального страхования вышеуказанными физическими  лицами. В случае недостаточности страхового стажа общая сумма уплаченного социального налога за весь период фактического социального страхования считается осуществленной за период, не меньший установленного минимального страхового стажа для назначения пенсий и других видов социального обеспечения, в соответствии с законодательством о государственном социальном страховании.</w:t>
      </w:r>
    </w:p>
    <w:p w:rsidR="00AD3FD8" w:rsidRPr="008C6654" w:rsidRDefault="00AD3FD8" w:rsidP="00E57627">
      <w:pPr>
        <w:ind w:left="-567" w:firstLine="425"/>
        <w:rPr>
          <w:sz w:val="28"/>
          <w:szCs w:val="28"/>
        </w:rPr>
      </w:pPr>
      <w:r w:rsidRPr="008C6654">
        <w:rPr>
          <w:sz w:val="28"/>
          <w:szCs w:val="28"/>
        </w:rPr>
        <w:t>Освобождаются от уплаты налога:</w:t>
      </w:r>
    </w:p>
    <w:p w:rsidR="00AD3FD8" w:rsidRPr="008C6654" w:rsidRDefault="00AD3FD8" w:rsidP="00E57627">
      <w:pPr>
        <w:ind w:left="-567" w:firstLine="425"/>
        <w:rPr>
          <w:sz w:val="28"/>
          <w:szCs w:val="28"/>
        </w:rPr>
      </w:pPr>
      <w:r w:rsidRPr="008C6654">
        <w:rPr>
          <w:sz w:val="28"/>
          <w:szCs w:val="28"/>
        </w:rPr>
        <w:t>- доход физических лиц, не являющихся гражданами Республики Таджикистан, выполняющих работы и оказывающих услуги дипломатическим и консульским представительствам Республики Таджикистан за рубежом;</w:t>
      </w:r>
    </w:p>
    <w:p w:rsidR="00AD3FD8" w:rsidRPr="008C6654" w:rsidRDefault="00AD3FD8" w:rsidP="00E57627">
      <w:pPr>
        <w:ind w:left="-567" w:firstLine="425"/>
        <w:rPr>
          <w:sz w:val="28"/>
          <w:szCs w:val="28"/>
        </w:rPr>
      </w:pPr>
      <w:r w:rsidRPr="008C6654">
        <w:rPr>
          <w:sz w:val="28"/>
          <w:szCs w:val="28"/>
        </w:rPr>
        <w:t>- доход граждан иностранных государств от работы по найму в рамках реализации инвестиционных проектов Правительства Республики Таджикистан</w:t>
      </w:r>
      <w:r w:rsidRPr="008C6654">
        <w:rPr>
          <w:sz w:val="28"/>
          <w:szCs w:val="28"/>
          <w:lang w:val="tg-Cyrl-TJ"/>
        </w:rPr>
        <w:t>.</w:t>
      </w:r>
    </w:p>
    <w:p w:rsidR="00764465" w:rsidRPr="008C6654" w:rsidRDefault="00764465" w:rsidP="00E57627">
      <w:pPr>
        <w:ind w:left="-567" w:firstLine="425"/>
        <w:rPr>
          <w:sz w:val="28"/>
          <w:szCs w:val="28"/>
        </w:rPr>
      </w:pPr>
    </w:p>
    <w:p w:rsidR="003E557B" w:rsidRPr="001D5401" w:rsidRDefault="003E557B" w:rsidP="006D42B8">
      <w:pPr>
        <w:pStyle w:val="aff"/>
        <w:numPr>
          <w:ilvl w:val="1"/>
          <w:numId w:val="5"/>
        </w:numPr>
        <w:ind w:left="-567" w:firstLine="0"/>
        <w:jc w:val="center"/>
        <w:rPr>
          <w:b/>
          <w:sz w:val="28"/>
          <w:szCs w:val="28"/>
        </w:rPr>
      </w:pPr>
      <w:r w:rsidRPr="001D5401">
        <w:rPr>
          <w:b/>
          <w:sz w:val="28"/>
          <w:szCs w:val="28"/>
        </w:rPr>
        <w:t>Налоги за природные ресурсы</w:t>
      </w:r>
    </w:p>
    <w:p w:rsidR="003E557B" w:rsidRPr="008C6654" w:rsidRDefault="003E557B" w:rsidP="00E57627">
      <w:pPr>
        <w:ind w:left="-567" w:firstLine="425"/>
        <w:rPr>
          <w:sz w:val="28"/>
          <w:szCs w:val="28"/>
        </w:rPr>
      </w:pPr>
      <w:r w:rsidRPr="008C6654">
        <w:rPr>
          <w:sz w:val="28"/>
          <w:szCs w:val="28"/>
        </w:rPr>
        <w:t>Налоги   за   природные   ресурсы уплачиваются   в    случае использования  природных  ресурсов,  включая недропользование в рамках контрактов  на  недропользование  и  (или) использование   воды   для выработки электрической энергии.</w:t>
      </w:r>
    </w:p>
    <w:p w:rsidR="003E557B" w:rsidRPr="008C6654" w:rsidRDefault="003E557B" w:rsidP="00E57627">
      <w:pPr>
        <w:ind w:left="-567" w:firstLine="425"/>
        <w:rPr>
          <w:sz w:val="28"/>
          <w:szCs w:val="28"/>
        </w:rPr>
      </w:pPr>
      <w:r w:rsidRPr="008C6654">
        <w:rPr>
          <w:sz w:val="28"/>
          <w:szCs w:val="28"/>
        </w:rPr>
        <w:t xml:space="preserve">Налоги   за   природные    ресурсы включают:    </w:t>
      </w:r>
    </w:p>
    <w:p w:rsidR="003E557B" w:rsidRPr="008C6654" w:rsidRDefault="003E557B" w:rsidP="00E57627">
      <w:pPr>
        <w:ind w:left="-567" w:firstLine="425"/>
        <w:rPr>
          <w:sz w:val="28"/>
          <w:szCs w:val="28"/>
        </w:rPr>
      </w:pPr>
      <w:r w:rsidRPr="008C6654">
        <w:rPr>
          <w:sz w:val="28"/>
          <w:szCs w:val="28"/>
        </w:rPr>
        <w:t>-</w:t>
      </w:r>
      <w:r w:rsidR="001D5401">
        <w:rPr>
          <w:sz w:val="28"/>
          <w:szCs w:val="28"/>
        </w:rPr>
        <w:t xml:space="preserve"> </w:t>
      </w:r>
      <w:r w:rsidRPr="008C6654">
        <w:rPr>
          <w:sz w:val="28"/>
          <w:szCs w:val="28"/>
        </w:rPr>
        <w:t xml:space="preserve">налоги    с недропользователей; </w:t>
      </w:r>
    </w:p>
    <w:p w:rsidR="003E557B" w:rsidRPr="008C6654" w:rsidRDefault="003E557B" w:rsidP="00E57627">
      <w:pPr>
        <w:ind w:left="-567" w:firstLine="425"/>
        <w:rPr>
          <w:sz w:val="28"/>
          <w:szCs w:val="28"/>
        </w:rPr>
      </w:pPr>
      <w:r w:rsidRPr="008C6654">
        <w:rPr>
          <w:sz w:val="28"/>
          <w:szCs w:val="28"/>
        </w:rPr>
        <w:t>-</w:t>
      </w:r>
      <w:r w:rsidR="001D5401">
        <w:rPr>
          <w:sz w:val="28"/>
          <w:szCs w:val="28"/>
        </w:rPr>
        <w:t xml:space="preserve"> </w:t>
      </w:r>
      <w:r w:rsidRPr="008C6654">
        <w:rPr>
          <w:sz w:val="28"/>
          <w:szCs w:val="28"/>
        </w:rPr>
        <w:t>роялти за воду.</w:t>
      </w:r>
    </w:p>
    <w:p w:rsidR="00E636A5" w:rsidRPr="008C6654" w:rsidRDefault="00E636A5" w:rsidP="00E57627">
      <w:pPr>
        <w:ind w:left="-567" w:firstLine="425"/>
        <w:rPr>
          <w:sz w:val="28"/>
          <w:szCs w:val="28"/>
        </w:rPr>
      </w:pPr>
      <w:r w:rsidRPr="008C6654">
        <w:rPr>
          <w:sz w:val="28"/>
          <w:szCs w:val="28"/>
        </w:rPr>
        <w:t>Все виды бонусов и роялти за природные ресурсы вычитаются  из валового дохода (являются вычетами) для целей налога на прибыль.</w:t>
      </w:r>
    </w:p>
    <w:p w:rsidR="00E636A5" w:rsidRPr="008C6654" w:rsidRDefault="00E636A5" w:rsidP="00E57627">
      <w:pPr>
        <w:ind w:left="-567" w:firstLine="425"/>
        <w:rPr>
          <w:sz w:val="28"/>
          <w:szCs w:val="28"/>
        </w:rPr>
      </w:pPr>
      <w:r w:rsidRPr="008C6654">
        <w:rPr>
          <w:sz w:val="28"/>
          <w:szCs w:val="28"/>
        </w:rPr>
        <w:t>Контроль  уплаты налогов за природные ресурсы осуществляют налоговые органы.</w:t>
      </w:r>
    </w:p>
    <w:p w:rsidR="00E636A5" w:rsidRPr="008C6654" w:rsidRDefault="00E636A5" w:rsidP="00E57627">
      <w:pPr>
        <w:ind w:left="-567" w:firstLine="425"/>
        <w:rPr>
          <w:sz w:val="28"/>
          <w:szCs w:val="28"/>
        </w:rPr>
      </w:pPr>
      <w:r w:rsidRPr="008C6654">
        <w:rPr>
          <w:sz w:val="28"/>
          <w:szCs w:val="28"/>
        </w:rPr>
        <w:t>Инструкция по исчислению и уплате налогов за природные ресурсы, а также формы налоговых деклараций (расчетов), утвержда</w:t>
      </w:r>
      <w:r w:rsidRPr="008C6654">
        <w:rPr>
          <w:sz w:val="28"/>
          <w:szCs w:val="28"/>
          <w:lang w:val="tg-Cyrl-TJ"/>
        </w:rPr>
        <w:t>ю</w:t>
      </w:r>
      <w:r w:rsidRPr="008C6654">
        <w:rPr>
          <w:sz w:val="28"/>
          <w:szCs w:val="28"/>
        </w:rPr>
        <w:t>тся уполномоченным государственным органом по согласованию с Министерством финансов Республики Таджикистан.</w:t>
      </w:r>
    </w:p>
    <w:p w:rsidR="00CD1DB2" w:rsidRPr="008C6654" w:rsidRDefault="00CD1DB2" w:rsidP="00E57627">
      <w:pPr>
        <w:ind w:left="-567" w:firstLine="425"/>
        <w:rPr>
          <w:sz w:val="28"/>
          <w:szCs w:val="28"/>
        </w:rPr>
      </w:pPr>
      <w:r w:rsidRPr="008C6654">
        <w:rPr>
          <w:sz w:val="28"/>
          <w:szCs w:val="28"/>
        </w:rPr>
        <w:t>Условия уплаты налогов с недропользователей, устанавливаемые для каждого недропользователя, определя</w:t>
      </w:r>
      <w:r w:rsidRPr="008C6654">
        <w:rPr>
          <w:sz w:val="28"/>
          <w:szCs w:val="28"/>
          <w:lang w:val="tg-Cyrl-TJ"/>
        </w:rPr>
        <w:t>ю</w:t>
      </w:r>
      <w:r w:rsidRPr="008C6654">
        <w:rPr>
          <w:sz w:val="28"/>
          <w:szCs w:val="28"/>
        </w:rPr>
        <w:t xml:space="preserve">тся в контракте на недропользование, заключаемом между недропользователем и уполномоченным органом Правительства Республики Таджикистан  по согласованию с Министерством финансов Республики Таджикистан и уполномоченным государственным органом в порядке, </w:t>
      </w:r>
      <w:r w:rsidRPr="008C6654">
        <w:rPr>
          <w:sz w:val="28"/>
          <w:szCs w:val="28"/>
          <w:lang w:val="tg-Cyrl-TJ"/>
        </w:rPr>
        <w:t>установленном</w:t>
      </w:r>
      <w:r w:rsidRPr="008C6654">
        <w:rPr>
          <w:sz w:val="28"/>
          <w:szCs w:val="28"/>
        </w:rPr>
        <w:t xml:space="preserve"> Правительством Республики Таджикистан.</w:t>
      </w:r>
    </w:p>
    <w:p w:rsidR="00CD1DB2" w:rsidRPr="008C6654" w:rsidRDefault="00CD1DB2" w:rsidP="00E57627">
      <w:pPr>
        <w:ind w:left="-567" w:firstLine="425"/>
        <w:rPr>
          <w:sz w:val="28"/>
          <w:szCs w:val="28"/>
        </w:rPr>
      </w:pPr>
      <w:r w:rsidRPr="008C6654">
        <w:rPr>
          <w:sz w:val="28"/>
          <w:szCs w:val="28"/>
        </w:rPr>
        <w:t xml:space="preserve">Контракт заключается между недропользователем и компетентным органом в срок не позднее 3 календарных месяцев после получения лицензии (разрешения), </w:t>
      </w:r>
      <w:r w:rsidRPr="008C6654">
        <w:rPr>
          <w:sz w:val="28"/>
          <w:szCs w:val="28"/>
        </w:rPr>
        <w:lastRenderedPageBreak/>
        <w:t>если иные сроки не предусмотрены Правительством Республики Таджикистан.</w:t>
      </w:r>
    </w:p>
    <w:p w:rsidR="00CD1DB2" w:rsidRPr="008C6654" w:rsidRDefault="00CD1DB2" w:rsidP="00E57627">
      <w:pPr>
        <w:ind w:left="-567" w:firstLine="425"/>
        <w:rPr>
          <w:sz w:val="28"/>
          <w:szCs w:val="28"/>
        </w:rPr>
      </w:pPr>
      <w:r w:rsidRPr="008C6654">
        <w:rPr>
          <w:sz w:val="28"/>
          <w:szCs w:val="28"/>
        </w:rPr>
        <w:t>Недропользование без заключения контракта не допускается.  При осуществлении недропользования без заключения контракта, налоги на недропользование (бонусы и роялти за добычу) за весь период такой деятельности подлежат уплате по 3-кратным ставкам, установленным в соответствии с Налоговым кодексом, с последующим привлечением недропользователя к ответственности в порядке, установленном законодательством Республики Таджикистан.</w:t>
      </w:r>
    </w:p>
    <w:p w:rsidR="005D2274" w:rsidRPr="008C6654" w:rsidRDefault="005D2274" w:rsidP="00E57627">
      <w:pPr>
        <w:ind w:left="-567" w:firstLine="425"/>
        <w:rPr>
          <w:b/>
          <w:bCs/>
          <w:sz w:val="28"/>
          <w:szCs w:val="28"/>
        </w:rPr>
      </w:pPr>
    </w:p>
    <w:p w:rsidR="00CD1DB2" w:rsidRPr="008C6654" w:rsidRDefault="00CD1DB2" w:rsidP="00E57627">
      <w:pPr>
        <w:ind w:left="-567" w:firstLine="425"/>
        <w:jc w:val="center"/>
        <w:rPr>
          <w:b/>
          <w:bCs/>
          <w:sz w:val="28"/>
          <w:szCs w:val="28"/>
        </w:rPr>
      </w:pPr>
      <w:r w:rsidRPr="008C6654">
        <w:rPr>
          <w:b/>
          <w:bCs/>
          <w:sz w:val="28"/>
          <w:szCs w:val="28"/>
        </w:rPr>
        <w:t>Роялти за добычу</w:t>
      </w:r>
    </w:p>
    <w:p w:rsidR="00CD1DB2" w:rsidRPr="008C6654" w:rsidRDefault="00CD1DB2" w:rsidP="00E57627">
      <w:pPr>
        <w:ind w:left="-567" w:firstLine="425"/>
        <w:rPr>
          <w:sz w:val="28"/>
          <w:szCs w:val="28"/>
        </w:rPr>
      </w:pPr>
      <w:r w:rsidRPr="008C6654">
        <w:rPr>
          <w:sz w:val="28"/>
          <w:szCs w:val="28"/>
        </w:rPr>
        <w:t>Роялти за добычу является налогом, выплачиваемым недропользователем отдельно по каждому виду добываемых на территории Республики Таджикистан полезных ископаемых, независимо от того, были ли они поставлены (отгружены) покупателям (получателям) или использованы на собственные нужды.</w:t>
      </w:r>
    </w:p>
    <w:p w:rsidR="00CD1DB2" w:rsidRPr="008C6654" w:rsidRDefault="00CD1DB2" w:rsidP="00E57627">
      <w:pPr>
        <w:ind w:left="-567" w:firstLine="425"/>
        <w:rPr>
          <w:sz w:val="28"/>
          <w:szCs w:val="28"/>
        </w:rPr>
      </w:pPr>
      <w:r w:rsidRPr="008C6654">
        <w:rPr>
          <w:sz w:val="28"/>
          <w:szCs w:val="28"/>
        </w:rPr>
        <w:t xml:space="preserve">Плательщиками роялти за добычу являются недропользователи, осуществляющие, в рамках каждой выданной лицензии </w:t>
      </w:r>
      <w:r w:rsidRPr="008C6654">
        <w:rPr>
          <w:sz w:val="28"/>
          <w:szCs w:val="28"/>
          <w:lang w:val="tg-Cyrl-TJ"/>
        </w:rPr>
        <w:t xml:space="preserve">(разрешения) </w:t>
      </w:r>
      <w:r w:rsidRPr="008C6654">
        <w:rPr>
          <w:sz w:val="28"/>
          <w:szCs w:val="28"/>
        </w:rPr>
        <w:t>на недропользование:</w:t>
      </w:r>
    </w:p>
    <w:p w:rsidR="00CD1DB2" w:rsidRPr="008C6654" w:rsidRDefault="00CD1DB2" w:rsidP="00E57627">
      <w:pPr>
        <w:ind w:left="-567" w:firstLine="425"/>
        <w:rPr>
          <w:sz w:val="28"/>
          <w:szCs w:val="28"/>
        </w:rPr>
      </w:pPr>
      <w:r w:rsidRPr="008C6654">
        <w:rPr>
          <w:sz w:val="28"/>
          <w:szCs w:val="28"/>
        </w:rPr>
        <w:t>- добычу полезных ископаемых, включая из техногенных минеральных образований;</w:t>
      </w:r>
    </w:p>
    <w:p w:rsidR="00CD1DB2" w:rsidRPr="008C6654" w:rsidRDefault="00CD1DB2" w:rsidP="00E57627">
      <w:pPr>
        <w:ind w:left="-567" w:firstLine="425"/>
        <w:rPr>
          <w:sz w:val="28"/>
          <w:szCs w:val="28"/>
        </w:rPr>
      </w:pPr>
      <w:r w:rsidRPr="008C6654">
        <w:rPr>
          <w:sz w:val="28"/>
          <w:szCs w:val="28"/>
        </w:rPr>
        <w:t>- переработку полезных ископаемых с извлечением из них полезных компонентов.</w:t>
      </w:r>
    </w:p>
    <w:p w:rsidR="00CD1DB2" w:rsidRPr="008C6654" w:rsidRDefault="00CD1DB2" w:rsidP="00E57627">
      <w:pPr>
        <w:ind w:left="-567" w:firstLine="425"/>
        <w:rPr>
          <w:sz w:val="28"/>
          <w:szCs w:val="28"/>
        </w:rPr>
      </w:pPr>
      <w:r w:rsidRPr="008C6654">
        <w:rPr>
          <w:b/>
          <w:sz w:val="28"/>
          <w:szCs w:val="28"/>
        </w:rPr>
        <w:t>Объектом налогообложения</w:t>
      </w:r>
      <w:r w:rsidRPr="008C6654">
        <w:rPr>
          <w:sz w:val="28"/>
          <w:szCs w:val="28"/>
        </w:rPr>
        <w:t xml:space="preserve"> являются полезные ископаемые:</w:t>
      </w:r>
    </w:p>
    <w:p w:rsidR="00CD1DB2" w:rsidRPr="008C6654" w:rsidRDefault="00CD1DB2" w:rsidP="00E57627">
      <w:pPr>
        <w:ind w:left="-567" w:firstLine="425"/>
        <w:rPr>
          <w:sz w:val="28"/>
          <w:szCs w:val="28"/>
        </w:rPr>
      </w:pPr>
      <w:r w:rsidRPr="008C6654">
        <w:rPr>
          <w:sz w:val="28"/>
          <w:szCs w:val="28"/>
        </w:rPr>
        <w:t xml:space="preserve">- добываемые из </w:t>
      </w:r>
      <w:r w:rsidRPr="008C6654">
        <w:rPr>
          <w:sz w:val="28"/>
          <w:szCs w:val="28"/>
          <w:lang w:val="tg-Cyrl-TJ"/>
        </w:rPr>
        <w:t>месторождений</w:t>
      </w:r>
      <w:r w:rsidRPr="008C6654">
        <w:rPr>
          <w:sz w:val="28"/>
          <w:szCs w:val="28"/>
        </w:rPr>
        <w:t xml:space="preserve"> на территории Республики Таджикистан на участке недр, выделенном налогоплательщику;</w:t>
      </w:r>
    </w:p>
    <w:p w:rsidR="00CD1DB2" w:rsidRPr="008C6654" w:rsidRDefault="00CD1DB2" w:rsidP="00E57627">
      <w:pPr>
        <w:ind w:left="-567" w:firstLine="425"/>
        <w:rPr>
          <w:sz w:val="28"/>
          <w:szCs w:val="28"/>
        </w:rPr>
      </w:pPr>
      <w:r w:rsidRPr="008C6654">
        <w:rPr>
          <w:sz w:val="28"/>
          <w:szCs w:val="28"/>
        </w:rPr>
        <w:t>-</w:t>
      </w:r>
      <w:r w:rsidR="0003278A">
        <w:rPr>
          <w:sz w:val="28"/>
          <w:szCs w:val="28"/>
        </w:rPr>
        <w:t xml:space="preserve"> </w:t>
      </w:r>
      <w:r w:rsidRPr="008C6654">
        <w:rPr>
          <w:sz w:val="28"/>
          <w:szCs w:val="28"/>
        </w:rPr>
        <w:t>извлекаемые из отходов (потерь), если такое извлечение подлежит отдельному лицензированию</w:t>
      </w:r>
      <w:r w:rsidRPr="008C6654">
        <w:rPr>
          <w:sz w:val="28"/>
          <w:szCs w:val="28"/>
          <w:lang w:val="tg-Cyrl-TJ"/>
        </w:rPr>
        <w:t xml:space="preserve"> (разрешению)</w:t>
      </w:r>
      <w:r w:rsidRPr="008C6654">
        <w:rPr>
          <w:sz w:val="28"/>
          <w:szCs w:val="28"/>
        </w:rPr>
        <w:t>.</w:t>
      </w:r>
    </w:p>
    <w:p w:rsidR="00CD1DB2" w:rsidRPr="008C6654" w:rsidRDefault="00CD1DB2" w:rsidP="00E57627">
      <w:pPr>
        <w:pStyle w:val="af9"/>
        <w:spacing w:before="0" w:beforeAutospacing="0" w:after="0" w:afterAutospacing="0"/>
        <w:ind w:left="-567" w:firstLine="425"/>
        <w:jc w:val="both"/>
        <w:rPr>
          <w:sz w:val="28"/>
          <w:szCs w:val="28"/>
        </w:rPr>
      </w:pPr>
      <w:r w:rsidRPr="008C6654">
        <w:rPr>
          <w:sz w:val="28"/>
          <w:szCs w:val="28"/>
        </w:rPr>
        <w:t xml:space="preserve">Объект роялти за добычу определяется отдельно по каждому виду готового продукта. </w:t>
      </w:r>
    </w:p>
    <w:p w:rsidR="00CD1DB2" w:rsidRPr="008C6654" w:rsidRDefault="00CD1DB2" w:rsidP="00E57627">
      <w:pPr>
        <w:pStyle w:val="af9"/>
        <w:spacing w:before="0" w:beforeAutospacing="0" w:after="0" w:afterAutospacing="0"/>
        <w:ind w:left="-567" w:firstLine="425"/>
        <w:jc w:val="both"/>
        <w:rPr>
          <w:sz w:val="28"/>
          <w:szCs w:val="28"/>
        </w:rPr>
      </w:pPr>
      <w:r w:rsidRPr="008C6654">
        <w:rPr>
          <w:sz w:val="28"/>
          <w:szCs w:val="28"/>
        </w:rPr>
        <w:t xml:space="preserve">Объектом налогообложения для углеводородов являются: </w:t>
      </w:r>
    </w:p>
    <w:p w:rsidR="00CD1DB2" w:rsidRPr="008C6654" w:rsidRDefault="00CD1DB2" w:rsidP="00E57627">
      <w:pPr>
        <w:pStyle w:val="af9"/>
        <w:spacing w:before="0" w:beforeAutospacing="0" w:after="0" w:afterAutospacing="0"/>
        <w:ind w:left="-567" w:firstLine="425"/>
        <w:jc w:val="both"/>
        <w:rPr>
          <w:sz w:val="28"/>
          <w:szCs w:val="28"/>
        </w:rPr>
      </w:pPr>
      <w:r w:rsidRPr="008C6654">
        <w:rPr>
          <w:sz w:val="28"/>
          <w:szCs w:val="28"/>
        </w:rPr>
        <w:t>-</w:t>
      </w:r>
      <w:r w:rsidR="0003278A">
        <w:rPr>
          <w:sz w:val="28"/>
          <w:szCs w:val="28"/>
        </w:rPr>
        <w:t xml:space="preserve"> </w:t>
      </w:r>
      <w:r w:rsidRPr="008C6654">
        <w:rPr>
          <w:sz w:val="28"/>
          <w:szCs w:val="28"/>
        </w:rPr>
        <w:t xml:space="preserve">добытые углеводороды, прошедшие первичную переработку, включая попутные полезные ископаемые и полезные компоненты; </w:t>
      </w:r>
    </w:p>
    <w:p w:rsidR="00CD1DB2" w:rsidRPr="008C6654" w:rsidRDefault="00C92B5D" w:rsidP="00E57627">
      <w:pPr>
        <w:pStyle w:val="af9"/>
        <w:spacing w:before="0" w:beforeAutospacing="0" w:after="0" w:afterAutospacing="0"/>
        <w:ind w:left="-567" w:firstLine="425"/>
        <w:jc w:val="both"/>
        <w:rPr>
          <w:sz w:val="28"/>
          <w:szCs w:val="28"/>
        </w:rPr>
      </w:pPr>
      <w:r w:rsidRPr="008C6654">
        <w:rPr>
          <w:sz w:val="28"/>
          <w:szCs w:val="28"/>
        </w:rPr>
        <w:t>-</w:t>
      </w:r>
      <w:r w:rsidR="0003278A">
        <w:rPr>
          <w:sz w:val="28"/>
          <w:szCs w:val="28"/>
        </w:rPr>
        <w:t xml:space="preserve"> </w:t>
      </w:r>
      <w:r w:rsidR="00CD1DB2" w:rsidRPr="008C6654">
        <w:rPr>
          <w:sz w:val="28"/>
          <w:szCs w:val="28"/>
        </w:rPr>
        <w:t xml:space="preserve">полезные компоненты, извлеченные в процессе переработки углеводородов, но не прошедшие налогообложение как готовый продукт при предшествующей добыче и переработке в составе перерабатываемых полезных ископаемых. </w:t>
      </w:r>
    </w:p>
    <w:p w:rsidR="00CD1DB2" w:rsidRPr="008C6654" w:rsidRDefault="00CD1DB2" w:rsidP="00E57627">
      <w:pPr>
        <w:pStyle w:val="af9"/>
        <w:spacing w:before="0" w:beforeAutospacing="0" w:after="0" w:afterAutospacing="0"/>
        <w:ind w:left="-567" w:firstLine="425"/>
        <w:jc w:val="both"/>
        <w:rPr>
          <w:sz w:val="28"/>
          <w:szCs w:val="28"/>
        </w:rPr>
      </w:pPr>
      <w:r w:rsidRPr="008C6654">
        <w:rPr>
          <w:sz w:val="28"/>
          <w:szCs w:val="28"/>
        </w:rPr>
        <w:t xml:space="preserve">Объектом роялти за добычу для драгоценных металлов и драгоценных камней являются извлеченные драгоценные металлы и драгоценные камни, в том числе из техногенных минеральных образований. </w:t>
      </w:r>
    </w:p>
    <w:p w:rsidR="00CD1DB2" w:rsidRPr="008C6654" w:rsidRDefault="00CD1DB2" w:rsidP="00E57627">
      <w:pPr>
        <w:pStyle w:val="af9"/>
        <w:spacing w:before="0" w:beforeAutospacing="0" w:after="0" w:afterAutospacing="0"/>
        <w:ind w:left="-567" w:firstLine="425"/>
        <w:jc w:val="both"/>
        <w:rPr>
          <w:sz w:val="28"/>
          <w:szCs w:val="28"/>
        </w:rPr>
      </w:pPr>
      <w:r w:rsidRPr="008C6654">
        <w:rPr>
          <w:sz w:val="28"/>
          <w:szCs w:val="28"/>
        </w:rPr>
        <w:t xml:space="preserve">Объектом роялти за добычу по твердым полезным ископаемым являются: </w:t>
      </w:r>
    </w:p>
    <w:p w:rsidR="00CD1DB2" w:rsidRPr="008C6654" w:rsidRDefault="00CD1DB2" w:rsidP="00E57627">
      <w:pPr>
        <w:pStyle w:val="af9"/>
        <w:spacing w:before="0" w:beforeAutospacing="0" w:after="0" w:afterAutospacing="0"/>
        <w:ind w:left="-567" w:firstLine="425"/>
        <w:jc w:val="both"/>
        <w:rPr>
          <w:sz w:val="28"/>
          <w:szCs w:val="28"/>
        </w:rPr>
      </w:pPr>
      <w:r w:rsidRPr="008C6654">
        <w:rPr>
          <w:sz w:val="28"/>
          <w:szCs w:val="28"/>
        </w:rPr>
        <w:t xml:space="preserve">-добытые и (или) извлеченные твердые полезные ископаемые, в том числе из техногенных минеральных образований; </w:t>
      </w:r>
    </w:p>
    <w:p w:rsidR="00CD1DB2" w:rsidRPr="008C6654" w:rsidRDefault="00CD1DB2" w:rsidP="00E57627">
      <w:pPr>
        <w:pStyle w:val="af9"/>
        <w:spacing w:before="0" w:beforeAutospacing="0" w:after="0" w:afterAutospacing="0"/>
        <w:ind w:left="-567" w:firstLine="425"/>
        <w:jc w:val="both"/>
        <w:rPr>
          <w:sz w:val="28"/>
          <w:szCs w:val="28"/>
        </w:rPr>
      </w:pPr>
      <w:r w:rsidRPr="008C6654">
        <w:rPr>
          <w:sz w:val="28"/>
          <w:szCs w:val="28"/>
        </w:rPr>
        <w:t xml:space="preserve">-полезные ископаемые, извлеченные в процессе переработки перерабатывающими предприятиями. </w:t>
      </w:r>
    </w:p>
    <w:p w:rsidR="00CD1DB2" w:rsidRPr="008C6654" w:rsidRDefault="00CD1DB2" w:rsidP="00E57627">
      <w:pPr>
        <w:ind w:left="-567" w:firstLine="425"/>
        <w:rPr>
          <w:sz w:val="28"/>
          <w:szCs w:val="28"/>
        </w:rPr>
      </w:pPr>
      <w:r w:rsidRPr="008C6654">
        <w:rPr>
          <w:sz w:val="28"/>
          <w:szCs w:val="28"/>
        </w:rPr>
        <w:t>Объекты роялти за добычу включают добычу:</w:t>
      </w:r>
    </w:p>
    <w:p w:rsidR="00CD1DB2" w:rsidRPr="008C6654" w:rsidRDefault="0003278A" w:rsidP="00E57627">
      <w:pPr>
        <w:ind w:left="-567" w:firstLine="425"/>
        <w:rPr>
          <w:sz w:val="28"/>
          <w:szCs w:val="28"/>
        </w:rPr>
      </w:pPr>
      <w:r>
        <w:rPr>
          <w:sz w:val="28"/>
          <w:szCs w:val="28"/>
        </w:rPr>
        <w:t>1) с</w:t>
      </w:r>
      <w:r w:rsidR="00CD1DB2" w:rsidRPr="008C6654">
        <w:rPr>
          <w:sz w:val="28"/>
          <w:szCs w:val="28"/>
        </w:rPr>
        <w:t>обственно полезных ископаемых:</w:t>
      </w:r>
    </w:p>
    <w:p w:rsidR="00CD1DB2" w:rsidRPr="008C6654" w:rsidRDefault="00CD1DB2" w:rsidP="00E57627">
      <w:pPr>
        <w:ind w:left="-567" w:firstLine="425"/>
        <w:rPr>
          <w:sz w:val="28"/>
          <w:szCs w:val="28"/>
        </w:rPr>
      </w:pPr>
      <w:r w:rsidRPr="008C6654">
        <w:rPr>
          <w:sz w:val="28"/>
          <w:szCs w:val="28"/>
        </w:rPr>
        <w:t>а) нефти, природного газа и газового конденсата;</w:t>
      </w:r>
    </w:p>
    <w:p w:rsidR="00CD1DB2" w:rsidRPr="008C6654" w:rsidRDefault="00CD1DB2" w:rsidP="00E57627">
      <w:pPr>
        <w:ind w:left="-567" w:firstLine="425"/>
        <w:rPr>
          <w:sz w:val="28"/>
          <w:szCs w:val="28"/>
        </w:rPr>
      </w:pPr>
      <w:r w:rsidRPr="008C6654">
        <w:rPr>
          <w:sz w:val="28"/>
          <w:szCs w:val="28"/>
        </w:rPr>
        <w:lastRenderedPageBreak/>
        <w:t>б) угля и горючих сланцев;</w:t>
      </w:r>
    </w:p>
    <w:p w:rsidR="00CD1DB2" w:rsidRPr="008C6654" w:rsidRDefault="00CD1DB2" w:rsidP="00E57627">
      <w:pPr>
        <w:ind w:left="-567" w:firstLine="425"/>
        <w:rPr>
          <w:sz w:val="28"/>
          <w:szCs w:val="28"/>
        </w:rPr>
      </w:pPr>
      <w:r w:rsidRPr="008C6654">
        <w:rPr>
          <w:sz w:val="28"/>
          <w:szCs w:val="28"/>
        </w:rPr>
        <w:t>в) товарных руд;</w:t>
      </w:r>
    </w:p>
    <w:p w:rsidR="00CD1DB2" w:rsidRPr="008C6654" w:rsidRDefault="00CD1DB2" w:rsidP="00E57627">
      <w:pPr>
        <w:ind w:left="-567" w:firstLine="425"/>
        <w:rPr>
          <w:sz w:val="28"/>
          <w:szCs w:val="28"/>
        </w:rPr>
      </w:pPr>
      <w:r w:rsidRPr="008C6654">
        <w:rPr>
          <w:sz w:val="28"/>
          <w:szCs w:val="28"/>
        </w:rPr>
        <w:t>г) подземных вод, в том числе прошедших первичную обработку;</w:t>
      </w:r>
    </w:p>
    <w:p w:rsidR="00CD1DB2" w:rsidRPr="008C6654" w:rsidRDefault="00CD1DB2" w:rsidP="00E57627">
      <w:pPr>
        <w:ind w:left="-567" w:firstLine="425"/>
        <w:rPr>
          <w:sz w:val="28"/>
          <w:szCs w:val="28"/>
        </w:rPr>
      </w:pPr>
      <w:r w:rsidRPr="008C6654">
        <w:rPr>
          <w:sz w:val="28"/>
          <w:szCs w:val="28"/>
        </w:rPr>
        <w:t>д) слюды, асбест</w:t>
      </w:r>
      <w:r w:rsidRPr="008C6654">
        <w:rPr>
          <w:sz w:val="28"/>
          <w:szCs w:val="28"/>
          <w:lang w:val="tg-Cyrl-TJ"/>
        </w:rPr>
        <w:t>а</w:t>
      </w:r>
      <w:r w:rsidRPr="008C6654">
        <w:rPr>
          <w:sz w:val="28"/>
          <w:szCs w:val="28"/>
        </w:rPr>
        <w:t>, сырья для производства строительных материалов;</w:t>
      </w:r>
    </w:p>
    <w:p w:rsidR="00CD1DB2" w:rsidRPr="008C6654" w:rsidRDefault="00CD1DB2" w:rsidP="00E57627">
      <w:pPr>
        <w:ind w:left="-567" w:firstLine="425"/>
        <w:rPr>
          <w:sz w:val="28"/>
          <w:szCs w:val="28"/>
        </w:rPr>
      </w:pPr>
      <w:r w:rsidRPr="008C6654">
        <w:rPr>
          <w:sz w:val="28"/>
          <w:szCs w:val="28"/>
        </w:rPr>
        <w:t>е) нерудного сырья для металлургии.</w:t>
      </w:r>
    </w:p>
    <w:p w:rsidR="00CD1DB2" w:rsidRPr="008C6654" w:rsidRDefault="0003278A" w:rsidP="00E57627">
      <w:pPr>
        <w:ind w:left="-567" w:firstLine="425"/>
        <w:rPr>
          <w:sz w:val="28"/>
          <w:szCs w:val="28"/>
        </w:rPr>
      </w:pPr>
      <w:r>
        <w:rPr>
          <w:sz w:val="28"/>
          <w:szCs w:val="28"/>
        </w:rPr>
        <w:t>2) д</w:t>
      </w:r>
      <w:r w:rsidR="00CD1DB2" w:rsidRPr="008C6654">
        <w:rPr>
          <w:sz w:val="28"/>
          <w:szCs w:val="28"/>
        </w:rPr>
        <w:t>рагоценных металлов и (или) химически чистых мета</w:t>
      </w:r>
      <w:r w:rsidR="00071FC5">
        <w:rPr>
          <w:sz w:val="28"/>
          <w:szCs w:val="28"/>
        </w:rPr>
        <w:t>ллов в песке, руде, концентрате;</w:t>
      </w:r>
    </w:p>
    <w:p w:rsidR="00CD1DB2" w:rsidRPr="008C6654" w:rsidRDefault="0003278A" w:rsidP="00E57627">
      <w:pPr>
        <w:ind w:left="-567" w:firstLine="425"/>
        <w:rPr>
          <w:sz w:val="28"/>
          <w:szCs w:val="28"/>
        </w:rPr>
      </w:pPr>
      <w:r>
        <w:rPr>
          <w:sz w:val="28"/>
          <w:szCs w:val="28"/>
        </w:rPr>
        <w:t>3) к</w:t>
      </w:r>
      <w:r w:rsidR="00CD1DB2" w:rsidRPr="008C6654">
        <w:rPr>
          <w:sz w:val="28"/>
          <w:szCs w:val="28"/>
        </w:rPr>
        <w:t>онцентратов черных, цветных, редких и радиоактивных ме</w:t>
      </w:r>
      <w:r w:rsidR="00071FC5">
        <w:rPr>
          <w:sz w:val="28"/>
          <w:szCs w:val="28"/>
        </w:rPr>
        <w:t>таллов, горно-химического сырья;</w:t>
      </w:r>
    </w:p>
    <w:p w:rsidR="00CD1DB2" w:rsidRPr="008C6654" w:rsidRDefault="0003278A" w:rsidP="00E57627">
      <w:pPr>
        <w:ind w:left="-567" w:firstLine="425"/>
        <w:rPr>
          <w:sz w:val="28"/>
          <w:szCs w:val="28"/>
        </w:rPr>
      </w:pPr>
      <w:r>
        <w:rPr>
          <w:sz w:val="28"/>
          <w:szCs w:val="28"/>
        </w:rPr>
        <w:t>4) д</w:t>
      </w:r>
      <w:r w:rsidR="00CD1DB2" w:rsidRPr="008C6654">
        <w:rPr>
          <w:sz w:val="28"/>
          <w:szCs w:val="28"/>
        </w:rPr>
        <w:t>рагоценных камней, камнесамоцветного и пьезооптического сырья,</w:t>
      </w:r>
      <w:r w:rsidR="00071FC5">
        <w:rPr>
          <w:sz w:val="28"/>
          <w:szCs w:val="28"/>
        </w:rPr>
        <w:t xml:space="preserve"> прошедшего первичную обработку;</w:t>
      </w:r>
    </w:p>
    <w:p w:rsidR="00CD1DB2" w:rsidRPr="008C6654" w:rsidRDefault="00CD1DB2" w:rsidP="00E57627">
      <w:pPr>
        <w:ind w:left="-567" w:firstLine="425"/>
        <w:rPr>
          <w:sz w:val="28"/>
          <w:szCs w:val="28"/>
        </w:rPr>
      </w:pPr>
      <w:r w:rsidRPr="008C6654">
        <w:rPr>
          <w:sz w:val="28"/>
          <w:szCs w:val="28"/>
        </w:rPr>
        <w:t xml:space="preserve">5) </w:t>
      </w:r>
      <w:r w:rsidR="0003278A">
        <w:rPr>
          <w:sz w:val="28"/>
          <w:szCs w:val="28"/>
        </w:rPr>
        <w:t>д</w:t>
      </w:r>
      <w:r w:rsidRPr="008C6654">
        <w:rPr>
          <w:sz w:val="28"/>
          <w:szCs w:val="28"/>
        </w:rPr>
        <w:t>ругих полезных ископаемых, в том числе минерального сырья,  прошедшего первичную обработку.</w:t>
      </w:r>
    </w:p>
    <w:p w:rsidR="00CD1DB2" w:rsidRPr="008C6654" w:rsidRDefault="00CD1DB2" w:rsidP="00E57627">
      <w:pPr>
        <w:ind w:left="-567" w:firstLine="425"/>
        <w:rPr>
          <w:sz w:val="28"/>
          <w:szCs w:val="28"/>
        </w:rPr>
      </w:pPr>
      <w:r w:rsidRPr="008C6654">
        <w:rPr>
          <w:sz w:val="28"/>
          <w:szCs w:val="28"/>
        </w:rPr>
        <w:t xml:space="preserve">Налоговой базой роялти за добычу </w:t>
      </w:r>
      <w:r w:rsidRPr="008C6654">
        <w:rPr>
          <w:sz w:val="28"/>
          <w:szCs w:val="28"/>
          <w:lang w:val="tg-Cyrl-TJ"/>
        </w:rPr>
        <w:t>за</w:t>
      </w:r>
      <w:r w:rsidRPr="008C6654">
        <w:rPr>
          <w:sz w:val="28"/>
          <w:szCs w:val="28"/>
        </w:rPr>
        <w:t xml:space="preserve"> налоговый период является их стоимость, определяемая</w:t>
      </w:r>
      <w:r w:rsidR="00071FC5">
        <w:rPr>
          <w:sz w:val="28"/>
          <w:szCs w:val="28"/>
        </w:rPr>
        <w:t>,</w:t>
      </w:r>
      <w:r w:rsidRPr="008C6654">
        <w:rPr>
          <w:sz w:val="28"/>
          <w:szCs w:val="28"/>
        </w:rPr>
        <w:t xml:space="preserve"> исходя из цен </w:t>
      </w:r>
      <w:r w:rsidRPr="008C6654">
        <w:rPr>
          <w:sz w:val="28"/>
          <w:szCs w:val="28"/>
          <w:lang w:val="tg-Cyrl-TJ"/>
        </w:rPr>
        <w:t>поставки</w:t>
      </w:r>
      <w:r w:rsidRPr="008C6654">
        <w:rPr>
          <w:sz w:val="28"/>
          <w:szCs w:val="28"/>
        </w:rPr>
        <w:t xml:space="preserve"> или в случае отсутствия </w:t>
      </w:r>
      <w:r w:rsidRPr="008C6654">
        <w:rPr>
          <w:sz w:val="28"/>
          <w:szCs w:val="28"/>
          <w:lang w:val="tg-Cyrl-TJ"/>
        </w:rPr>
        <w:t>поставки</w:t>
      </w:r>
      <w:r w:rsidRPr="008C6654">
        <w:rPr>
          <w:sz w:val="28"/>
          <w:szCs w:val="28"/>
        </w:rPr>
        <w:t>, исходя из себестоимости первого товарного продукта, извлеченного из добытых полезных ископаемых в результате первичной переработки (обогащения, очистки) без налога на добавленную стоимость.</w:t>
      </w:r>
    </w:p>
    <w:p w:rsidR="00CD1DB2" w:rsidRPr="008C6654" w:rsidRDefault="00CD1DB2" w:rsidP="00E57627">
      <w:pPr>
        <w:ind w:left="-567" w:firstLine="425"/>
        <w:rPr>
          <w:sz w:val="28"/>
          <w:szCs w:val="28"/>
        </w:rPr>
      </w:pPr>
      <w:r w:rsidRPr="008C6654">
        <w:rPr>
          <w:sz w:val="28"/>
          <w:szCs w:val="28"/>
        </w:rPr>
        <w:t>Налоговая база для отдельных видов полезных ископаемых определяется как количество добытых полезных ископаемых в натуральном выражении.</w:t>
      </w:r>
    </w:p>
    <w:p w:rsidR="00CD1DB2" w:rsidRPr="008C6654" w:rsidRDefault="00CD1DB2" w:rsidP="00E57627">
      <w:pPr>
        <w:ind w:left="-567" w:firstLine="425"/>
        <w:rPr>
          <w:sz w:val="28"/>
          <w:szCs w:val="28"/>
        </w:rPr>
      </w:pPr>
      <w:r w:rsidRPr="008C6654">
        <w:rPr>
          <w:sz w:val="28"/>
          <w:szCs w:val="28"/>
        </w:rPr>
        <w:t>Налоговая база определяется по каждому виду добытых полезных ископаемых в химически чистом виде, включая драгоценные металлы и драгоценные камни, общераспространенные и другие полезные ископаемые.</w:t>
      </w:r>
    </w:p>
    <w:p w:rsidR="00CD1DB2" w:rsidRPr="008C6654" w:rsidRDefault="00CD1DB2" w:rsidP="00E57627">
      <w:pPr>
        <w:ind w:left="-567" w:firstLine="425"/>
        <w:rPr>
          <w:sz w:val="28"/>
          <w:szCs w:val="28"/>
        </w:rPr>
      </w:pPr>
      <w:r w:rsidRPr="008C6654">
        <w:rPr>
          <w:sz w:val="28"/>
          <w:szCs w:val="28"/>
        </w:rPr>
        <w:t>Стоимость добытых недропользователем за налоговый период драгоценных (золота, серебра и платины) и других металлов исчисляется исходя из средних цен поставки этих металлов, сложившихся за налоговый период на Лондонской бирже металлов и Лондонской бирже драгоценных металлов.</w:t>
      </w:r>
    </w:p>
    <w:p w:rsidR="00E0469B" w:rsidRDefault="00E0469B" w:rsidP="00E57627">
      <w:pPr>
        <w:ind w:left="-567" w:firstLine="425"/>
        <w:jc w:val="center"/>
        <w:rPr>
          <w:b/>
          <w:sz w:val="28"/>
          <w:szCs w:val="28"/>
        </w:rPr>
      </w:pPr>
    </w:p>
    <w:p w:rsidR="00573378" w:rsidRPr="008C6654" w:rsidRDefault="00573378" w:rsidP="00E57627">
      <w:pPr>
        <w:ind w:left="-567" w:firstLine="425"/>
        <w:jc w:val="center"/>
        <w:rPr>
          <w:sz w:val="28"/>
          <w:szCs w:val="28"/>
        </w:rPr>
      </w:pPr>
      <w:r w:rsidRPr="008C6654">
        <w:rPr>
          <w:b/>
          <w:sz w:val="28"/>
          <w:szCs w:val="28"/>
        </w:rPr>
        <w:t>Роялти за воду</w:t>
      </w:r>
    </w:p>
    <w:p w:rsidR="00573378" w:rsidRPr="008C6654" w:rsidRDefault="00573378" w:rsidP="00E57627">
      <w:pPr>
        <w:ind w:left="-567" w:firstLine="425"/>
        <w:rPr>
          <w:sz w:val="28"/>
          <w:szCs w:val="28"/>
        </w:rPr>
      </w:pPr>
      <w:r w:rsidRPr="008C6654">
        <w:rPr>
          <w:sz w:val="28"/>
          <w:szCs w:val="28"/>
          <w:lang w:val="tg-Cyrl-TJ"/>
        </w:rPr>
        <w:t>П</w:t>
      </w:r>
      <w:r w:rsidRPr="008C6654">
        <w:rPr>
          <w:sz w:val="28"/>
          <w:szCs w:val="28"/>
        </w:rPr>
        <w:t>лательщиками роялти за воду признаются лица, использующие воду в Республике Таджикистан для выработки электроэнергии.</w:t>
      </w:r>
    </w:p>
    <w:p w:rsidR="00573378" w:rsidRPr="008C6654" w:rsidRDefault="00573378" w:rsidP="00E57627">
      <w:pPr>
        <w:ind w:left="-567" w:firstLine="425"/>
        <w:rPr>
          <w:sz w:val="28"/>
          <w:szCs w:val="28"/>
        </w:rPr>
      </w:pPr>
      <w:r w:rsidRPr="008C6654">
        <w:rPr>
          <w:sz w:val="28"/>
          <w:szCs w:val="28"/>
        </w:rPr>
        <w:t>Объектом налогообложения роялти за воду признается  использование водных объектов для целей выработки электроэнергии на гидроэлектростанциях.</w:t>
      </w:r>
    </w:p>
    <w:p w:rsidR="00573378" w:rsidRPr="008C6654" w:rsidRDefault="00573378" w:rsidP="00E57627">
      <w:pPr>
        <w:ind w:left="-567" w:firstLine="425"/>
        <w:rPr>
          <w:sz w:val="28"/>
          <w:szCs w:val="28"/>
        </w:rPr>
      </w:pPr>
      <w:r w:rsidRPr="008C6654">
        <w:rPr>
          <w:sz w:val="28"/>
          <w:szCs w:val="28"/>
          <w:lang w:val="tg-Cyrl-TJ"/>
        </w:rPr>
        <w:t>Н</w:t>
      </w:r>
      <w:r w:rsidRPr="008C6654">
        <w:rPr>
          <w:sz w:val="28"/>
          <w:szCs w:val="28"/>
        </w:rPr>
        <w:t>алоговая база определяется как количество произведенной за налоговый период электроэнергии без учета потерь при дальнейшей ее передаче (поставке).</w:t>
      </w:r>
    </w:p>
    <w:p w:rsidR="00573378" w:rsidRPr="008C6654" w:rsidRDefault="00573378" w:rsidP="00E57627">
      <w:pPr>
        <w:ind w:left="-567" w:firstLine="425"/>
        <w:rPr>
          <w:sz w:val="28"/>
          <w:szCs w:val="28"/>
        </w:rPr>
      </w:pPr>
      <w:r w:rsidRPr="008C6654">
        <w:rPr>
          <w:sz w:val="28"/>
          <w:szCs w:val="28"/>
        </w:rPr>
        <w:t>Налоговая база определяется налогоплательщиком отдельно в отношении каждого водного объекта.</w:t>
      </w:r>
    </w:p>
    <w:p w:rsidR="00573378" w:rsidRPr="008C6654" w:rsidRDefault="00573378" w:rsidP="00E57627">
      <w:pPr>
        <w:ind w:left="-567" w:firstLine="425"/>
        <w:rPr>
          <w:sz w:val="28"/>
          <w:szCs w:val="28"/>
        </w:rPr>
      </w:pPr>
      <w:r w:rsidRPr="008C6654">
        <w:rPr>
          <w:sz w:val="28"/>
          <w:szCs w:val="28"/>
        </w:rPr>
        <w:t xml:space="preserve">Освобождается от </w:t>
      </w:r>
      <w:r w:rsidRPr="008C6654">
        <w:rPr>
          <w:sz w:val="28"/>
          <w:szCs w:val="28"/>
          <w:lang w:val="tg-Cyrl-TJ"/>
        </w:rPr>
        <w:t>уплаты</w:t>
      </w:r>
      <w:r w:rsidRPr="008C6654">
        <w:rPr>
          <w:sz w:val="28"/>
          <w:szCs w:val="28"/>
        </w:rPr>
        <w:t xml:space="preserve"> роялти за воду использование водных объектов для целей выработки электроэнергии при мощности энергогенерирующих объектов не более 1000 киловатт.</w:t>
      </w:r>
    </w:p>
    <w:p w:rsidR="00573378" w:rsidRPr="008C6654" w:rsidRDefault="00573378" w:rsidP="00E57627">
      <w:pPr>
        <w:ind w:left="-567" w:firstLine="425"/>
        <w:rPr>
          <w:sz w:val="28"/>
          <w:szCs w:val="28"/>
        </w:rPr>
      </w:pPr>
      <w:r w:rsidRPr="008C6654">
        <w:rPr>
          <w:sz w:val="28"/>
          <w:szCs w:val="28"/>
        </w:rPr>
        <w:t>Для роялти за воду налоговым периодом признается календарный месяц.</w:t>
      </w:r>
    </w:p>
    <w:p w:rsidR="00573378" w:rsidRPr="008C6654" w:rsidRDefault="00573378" w:rsidP="00E57627">
      <w:pPr>
        <w:ind w:left="-567" w:firstLine="425"/>
        <w:rPr>
          <w:sz w:val="28"/>
          <w:szCs w:val="28"/>
        </w:rPr>
      </w:pPr>
      <w:r w:rsidRPr="008C6654">
        <w:rPr>
          <w:sz w:val="28"/>
          <w:szCs w:val="28"/>
        </w:rPr>
        <w:t>Ставка роялти за воду устанавливается при использовании  водных объектов для целей выработки электроэнергии в размере 0,06 показателя для расчетов на каждые 1000 киловатт/час произведенной  электроэнергии по состоянию на конец налогового периода.</w:t>
      </w:r>
    </w:p>
    <w:p w:rsidR="00E636A5" w:rsidRPr="008C6654" w:rsidRDefault="00E636A5" w:rsidP="00E57627">
      <w:pPr>
        <w:ind w:left="-567" w:firstLine="425"/>
        <w:rPr>
          <w:sz w:val="28"/>
          <w:szCs w:val="28"/>
        </w:rPr>
      </w:pPr>
    </w:p>
    <w:p w:rsidR="003E557B" w:rsidRPr="00071FC5" w:rsidRDefault="003E557B" w:rsidP="006D42B8">
      <w:pPr>
        <w:pStyle w:val="aff"/>
        <w:numPr>
          <w:ilvl w:val="1"/>
          <w:numId w:val="5"/>
        </w:numPr>
        <w:ind w:left="284" w:firstLine="0"/>
        <w:jc w:val="center"/>
        <w:rPr>
          <w:b/>
          <w:sz w:val="28"/>
          <w:szCs w:val="28"/>
        </w:rPr>
      </w:pPr>
      <w:r w:rsidRPr="00071FC5">
        <w:rPr>
          <w:b/>
          <w:sz w:val="28"/>
          <w:szCs w:val="28"/>
        </w:rPr>
        <w:t>Налог с пользователей автомобильных дорог</w:t>
      </w:r>
    </w:p>
    <w:p w:rsidR="00201F41" w:rsidRPr="008C6654" w:rsidRDefault="00201F41" w:rsidP="00E57627">
      <w:pPr>
        <w:ind w:left="-567" w:firstLine="425"/>
        <w:rPr>
          <w:sz w:val="28"/>
          <w:szCs w:val="28"/>
        </w:rPr>
      </w:pPr>
      <w:r w:rsidRPr="008C6654">
        <w:rPr>
          <w:sz w:val="28"/>
          <w:szCs w:val="28"/>
        </w:rPr>
        <w:t xml:space="preserve">Плательщиками налога с пользователей автомобильных дорог являются лица, </w:t>
      </w:r>
      <w:r w:rsidRPr="008C6654">
        <w:rPr>
          <w:sz w:val="28"/>
          <w:szCs w:val="28"/>
          <w:lang w:val="tg-Cyrl-TJ"/>
        </w:rPr>
        <w:t>использующие</w:t>
      </w:r>
      <w:r w:rsidRPr="008C6654">
        <w:rPr>
          <w:sz w:val="28"/>
          <w:szCs w:val="28"/>
        </w:rPr>
        <w:t xml:space="preserve"> общ</w:t>
      </w:r>
      <w:r w:rsidRPr="008C6654">
        <w:rPr>
          <w:sz w:val="28"/>
          <w:szCs w:val="28"/>
          <w:lang w:val="tg-Cyrl-TJ"/>
        </w:rPr>
        <w:t>ий</w:t>
      </w:r>
      <w:r w:rsidRPr="008C6654">
        <w:rPr>
          <w:sz w:val="28"/>
          <w:szCs w:val="28"/>
        </w:rPr>
        <w:t xml:space="preserve"> режим налогообложения </w:t>
      </w:r>
      <w:r w:rsidRPr="008C6654">
        <w:rPr>
          <w:sz w:val="28"/>
          <w:szCs w:val="28"/>
          <w:lang w:val="tg-Cyrl-TJ"/>
        </w:rPr>
        <w:t>и</w:t>
      </w:r>
      <w:r w:rsidRPr="008C6654">
        <w:rPr>
          <w:sz w:val="28"/>
          <w:szCs w:val="28"/>
        </w:rPr>
        <w:t xml:space="preserve"> имеющие объект налогообложения.</w:t>
      </w:r>
    </w:p>
    <w:p w:rsidR="00201F41" w:rsidRPr="008C6654" w:rsidRDefault="00201F41" w:rsidP="00E57627">
      <w:pPr>
        <w:ind w:left="-567" w:firstLine="425"/>
        <w:rPr>
          <w:sz w:val="28"/>
          <w:szCs w:val="28"/>
        </w:rPr>
      </w:pPr>
      <w:r w:rsidRPr="008C6654">
        <w:rPr>
          <w:sz w:val="28"/>
          <w:szCs w:val="28"/>
        </w:rPr>
        <w:t>Объектом налогообложения является:</w:t>
      </w:r>
    </w:p>
    <w:p w:rsidR="00201F41" w:rsidRPr="008C6654" w:rsidRDefault="00201F41" w:rsidP="00E57627">
      <w:pPr>
        <w:ind w:left="-567" w:firstLine="425"/>
        <w:rPr>
          <w:sz w:val="28"/>
          <w:szCs w:val="28"/>
        </w:rPr>
      </w:pPr>
      <w:r w:rsidRPr="008C6654">
        <w:rPr>
          <w:sz w:val="28"/>
          <w:szCs w:val="28"/>
        </w:rPr>
        <w:t>- сумма всех фактически произведенных налогоплательщиком в отчетном налоговом периоде расходов за товары (работы, услуги) в полном объеме. Объектом налогообложения не признаются расходы на строительство, приобретение основных средств и их установку, други</w:t>
      </w:r>
      <w:r w:rsidRPr="008C6654">
        <w:rPr>
          <w:sz w:val="28"/>
          <w:szCs w:val="28"/>
          <w:lang w:val="tg-Cyrl-TJ"/>
        </w:rPr>
        <w:t>е</w:t>
      </w:r>
      <w:r w:rsidRPr="008C6654">
        <w:rPr>
          <w:sz w:val="28"/>
          <w:szCs w:val="28"/>
        </w:rPr>
        <w:t xml:space="preserve"> расход</w:t>
      </w:r>
      <w:r w:rsidRPr="008C6654">
        <w:rPr>
          <w:sz w:val="28"/>
          <w:szCs w:val="28"/>
          <w:lang w:val="tg-Cyrl-TJ"/>
        </w:rPr>
        <w:t>ы</w:t>
      </w:r>
      <w:r w:rsidRPr="008C6654">
        <w:rPr>
          <w:sz w:val="28"/>
          <w:szCs w:val="28"/>
        </w:rPr>
        <w:t>, носящи</w:t>
      </w:r>
      <w:r w:rsidRPr="008C6654">
        <w:rPr>
          <w:sz w:val="28"/>
          <w:szCs w:val="28"/>
          <w:lang w:val="tg-Cyrl-TJ"/>
        </w:rPr>
        <w:t>е</w:t>
      </w:r>
      <w:r w:rsidRPr="008C6654">
        <w:rPr>
          <w:sz w:val="28"/>
          <w:szCs w:val="28"/>
        </w:rPr>
        <w:t xml:space="preserve"> капитальный характер и подлежащи</w:t>
      </w:r>
      <w:r w:rsidRPr="008C6654">
        <w:rPr>
          <w:sz w:val="28"/>
          <w:szCs w:val="28"/>
          <w:lang w:val="tg-Cyrl-TJ"/>
        </w:rPr>
        <w:t>е</w:t>
      </w:r>
      <w:r w:rsidRPr="008C6654">
        <w:rPr>
          <w:sz w:val="28"/>
          <w:szCs w:val="28"/>
        </w:rPr>
        <w:t xml:space="preserve"> последующему вычету в  виде амортизационных отчислений по основным средствам; </w:t>
      </w:r>
    </w:p>
    <w:p w:rsidR="00201F41" w:rsidRPr="008C6654" w:rsidRDefault="005F3D27" w:rsidP="00E57627">
      <w:pPr>
        <w:ind w:left="-567" w:firstLine="425"/>
        <w:rPr>
          <w:sz w:val="28"/>
          <w:szCs w:val="28"/>
        </w:rPr>
      </w:pPr>
      <w:r>
        <w:rPr>
          <w:sz w:val="28"/>
          <w:szCs w:val="28"/>
        </w:rPr>
        <w:t xml:space="preserve">- 70 процентов полученного </w:t>
      </w:r>
      <w:r w:rsidR="00201F41" w:rsidRPr="008C6654">
        <w:rPr>
          <w:sz w:val="28"/>
          <w:szCs w:val="28"/>
        </w:rPr>
        <w:t xml:space="preserve"> за отчетный налоговый период валового дохода налогоплательщика, если</w:t>
      </w:r>
      <w:r>
        <w:rPr>
          <w:sz w:val="28"/>
          <w:szCs w:val="28"/>
        </w:rPr>
        <w:t xml:space="preserve"> фактически произведенные</w:t>
      </w:r>
      <w:r w:rsidR="00201F41" w:rsidRPr="008C6654">
        <w:rPr>
          <w:sz w:val="28"/>
          <w:szCs w:val="28"/>
        </w:rPr>
        <w:t xml:space="preserve"> расходы не превышают  70  процентов валового дохода.</w:t>
      </w:r>
    </w:p>
    <w:p w:rsidR="00201F41" w:rsidRPr="008C6654" w:rsidRDefault="00201F41" w:rsidP="00E57627">
      <w:pPr>
        <w:ind w:left="-567" w:firstLine="425"/>
        <w:rPr>
          <w:sz w:val="28"/>
          <w:szCs w:val="28"/>
        </w:rPr>
      </w:pPr>
      <w:r w:rsidRPr="008C6654">
        <w:rPr>
          <w:sz w:val="28"/>
          <w:szCs w:val="28"/>
        </w:rPr>
        <w:t>Не включаются в объект налогообложения:</w:t>
      </w:r>
    </w:p>
    <w:p w:rsidR="00201F41" w:rsidRPr="008C6654" w:rsidRDefault="00201F41" w:rsidP="00E57627">
      <w:pPr>
        <w:ind w:left="-567" w:firstLine="425"/>
        <w:rPr>
          <w:sz w:val="28"/>
          <w:szCs w:val="28"/>
        </w:rPr>
      </w:pPr>
      <w:r w:rsidRPr="008C6654">
        <w:rPr>
          <w:sz w:val="28"/>
          <w:szCs w:val="28"/>
        </w:rPr>
        <w:t>-</w:t>
      </w:r>
      <w:r w:rsidR="005F3D27">
        <w:rPr>
          <w:sz w:val="28"/>
          <w:szCs w:val="28"/>
        </w:rPr>
        <w:t xml:space="preserve"> </w:t>
      </w:r>
      <w:r w:rsidRPr="008C6654">
        <w:rPr>
          <w:sz w:val="28"/>
          <w:szCs w:val="28"/>
        </w:rPr>
        <w:t>исчисленный (уплаченный в бюджет) налог с пользователей автомобильных дорог;</w:t>
      </w:r>
    </w:p>
    <w:p w:rsidR="00201F41" w:rsidRPr="008C6654" w:rsidRDefault="00201F41" w:rsidP="00E57627">
      <w:pPr>
        <w:ind w:left="-567" w:firstLine="425"/>
        <w:rPr>
          <w:sz w:val="28"/>
          <w:szCs w:val="28"/>
          <w:lang w:val="tg-Cyrl-TJ"/>
        </w:rPr>
      </w:pPr>
      <w:r w:rsidRPr="008C6654">
        <w:rPr>
          <w:sz w:val="28"/>
          <w:szCs w:val="28"/>
        </w:rPr>
        <w:t>-</w:t>
      </w:r>
      <w:r w:rsidR="005F3D27">
        <w:rPr>
          <w:sz w:val="28"/>
          <w:szCs w:val="28"/>
        </w:rPr>
        <w:t xml:space="preserve"> </w:t>
      </w:r>
      <w:r w:rsidRPr="008C6654">
        <w:rPr>
          <w:sz w:val="28"/>
          <w:szCs w:val="28"/>
        </w:rPr>
        <w:t>налоги, не включаемые в себестоимость производимых товаров (работ, услуг) при исчислении налога на прибыль</w:t>
      </w:r>
      <w:r w:rsidRPr="008C6654">
        <w:rPr>
          <w:sz w:val="28"/>
          <w:szCs w:val="28"/>
          <w:lang w:val="tg-Cyrl-TJ"/>
        </w:rPr>
        <w:t>;</w:t>
      </w:r>
    </w:p>
    <w:p w:rsidR="00201F41" w:rsidRPr="008C6654" w:rsidRDefault="00201F41" w:rsidP="00E57627">
      <w:pPr>
        <w:ind w:left="-567" w:firstLine="425"/>
        <w:rPr>
          <w:sz w:val="28"/>
          <w:szCs w:val="28"/>
        </w:rPr>
      </w:pPr>
      <w:r w:rsidRPr="008C6654">
        <w:rPr>
          <w:sz w:val="28"/>
          <w:szCs w:val="28"/>
          <w:lang w:val="tg-Cyrl-TJ"/>
        </w:rPr>
        <w:t>-</w:t>
      </w:r>
      <w:r w:rsidR="005F3D27">
        <w:rPr>
          <w:sz w:val="28"/>
          <w:szCs w:val="28"/>
          <w:lang w:val="tg-Cyrl-TJ"/>
        </w:rPr>
        <w:t xml:space="preserve"> </w:t>
      </w:r>
      <w:r w:rsidRPr="008C6654">
        <w:rPr>
          <w:sz w:val="28"/>
          <w:szCs w:val="28"/>
          <w:lang w:val="tg-Cyrl-TJ"/>
        </w:rPr>
        <w:t xml:space="preserve">расходы лиц, </w:t>
      </w:r>
      <w:r w:rsidRPr="008C6654">
        <w:rPr>
          <w:sz w:val="28"/>
          <w:szCs w:val="28"/>
        </w:rPr>
        <w:t>которые для ликвидации последствий стихийных бедствий или решения иных социальных задач создают необходимые сооружения, передаваемые безвозмездно в собственность соответствующи</w:t>
      </w:r>
      <w:r w:rsidRPr="008C6654">
        <w:rPr>
          <w:sz w:val="28"/>
          <w:szCs w:val="28"/>
          <w:lang w:val="tg-Cyrl-TJ"/>
        </w:rPr>
        <w:t>м</w:t>
      </w:r>
      <w:r w:rsidR="005F3D27">
        <w:rPr>
          <w:sz w:val="28"/>
          <w:szCs w:val="28"/>
          <w:lang w:val="tg-Cyrl-TJ"/>
        </w:rPr>
        <w:t xml:space="preserve"> </w:t>
      </w:r>
      <w:r w:rsidR="00D233A8" w:rsidRPr="008C6654">
        <w:rPr>
          <w:sz w:val="28"/>
          <w:szCs w:val="28"/>
        </w:rPr>
        <w:t>государственным</w:t>
      </w:r>
      <w:r w:rsidRPr="008C6654">
        <w:rPr>
          <w:sz w:val="28"/>
          <w:szCs w:val="28"/>
        </w:rPr>
        <w:t xml:space="preserve"> орган</w:t>
      </w:r>
      <w:r w:rsidRPr="008C6654">
        <w:rPr>
          <w:sz w:val="28"/>
          <w:szCs w:val="28"/>
          <w:lang w:val="tg-Cyrl-TJ"/>
        </w:rPr>
        <w:t>ам</w:t>
      </w:r>
      <w:r w:rsidRPr="008C6654">
        <w:rPr>
          <w:sz w:val="28"/>
          <w:szCs w:val="28"/>
        </w:rPr>
        <w:t xml:space="preserve">. </w:t>
      </w:r>
    </w:p>
    <w:p w:rsidR="00201F41" w:rsidRPr="008C6654" w:rsidRDefault="00201F41" w:rsidP="00E57627">
      <w:pPr>
        <w:ind w:left="-567" w:firstLine="425"/>
        <w:rPr>
          <w:sz w:val="28"/>
          <w:szCs w:val="28"/>
        </w:rPr>
      </w:pPr>
      <w:r w:rsidRPr="008C6654">
        <w:rPr>
          <w:sz w:val="28"/>
          <w:szCs w:val="28"/>
        </w:rPr>
        <w:t>Данным налогом не облагаются:</w:t>
      </w:r>
    </w:p>
    <w:p w:rsidR="00201F41" w:rsidRPr="008C6654" w:rsidRDefault="00201F41" w:rsidP="00E57627">
      <w:pPr>
        <w:ind w:left="-567" w:firstLine="425"/>
        <w:rPr>
          <w:sz w:val="28"/>
          <w:szCs w:val="28"/>
        </w:rPr>
      </w:pPr>
      <w:r w:rsidRPr="008C6654">
        <w:rPr>
          <w:sz w:val="28"/>
          <w:szCs w:val="28"/>
        </w:rPr>
        <w:t xml:space="preserve"> - государственные учреждения, включая государственные органы, финансируемые за счет средств государственного бюджета, за исключением налогооблагаемой деятельности по оказанию платных услуг;</w:t>
      </w:r>
    </w:p>
    <w:p w:rsidR="00201F41" w:rsidRPr="008C6654" w:rsidRDefault="00201F41" w:rsidP="00E57627">
      <w:pPr>
        <w:ind w:left="-567" w:firstLine="425"/>
        <w:rPr>
          <w:sz w:val="28"/>
          <w:szCs w:val="28"/>
        </w:rPr>
      </w:pPr>
      <w:r w:rsidRPr="008C6654">
        <w:rPr>
          <w:sz w:val="28"/>
          <w:szCs w:val="28"/>
        </w:rPr>
        <w:t xml:space="preserve">- религиозные объединения и организации, иные некоммерческие организации, за исключением </w:t>
      </w:r>
      <w:r w:rsidRPr="008C6654">
        <w:rPr>
          <w:sz w:val="28"/>
          <w:szCs w:val="28"/>
          <w:lang w:val="tg-Cyrl-TJ"/>
        </w:rPr>
        <w:t xml:space="preserve">доходов и </w:t>
      </w:r>
      <w:r w:rsidRPr="008C6654">
        <w:rPr>
          <w:sz w:val="28"/>
          <w:szCs w:val="28"/>
        </w:rPr>
        <w:t>расходов, связанных с предпринимательской деятельностью.</w:t>
      </w:r>
    </w:p>
    <w:p w:rsidR="00685FDB" w:rsidRPr="008C6654" w:rsidRDefault="00685FDB" w:rsidP="00E57627">
      <w:pPr>
        <w:ind w:left="-567" w:firstLine="425"/>
        <w:rPr>
          <w:sz w:val="28"/>
          <w:szCs w:val="28"/>
        </w:rPr>
      </w:pPr>
      <w:r w:rsidRPr="008C6654">
        <w:rPr>
          <w:sz w:val="28"/>
          <w:szCs w:val="28"/>
        </w:rPr>
        <w:t>Налоговая база, исходящая из объекта налогообложения, исчисляется налогоплательщиком суммированием всех фактически произведенных (подлежащих осуществлению) в отчетном налоговом периоде расходов в полном объеме, в том числе:</w:t>
      </w:r>
    </w:p>
    <w:p w:rsidR="00685FDB" w:rsidRPr="008C6654" w:rsidRDefault="00685FDB" w:rsidP="00E57627">
      <w:pPr>
        <w:ind w:left="-567" w:firstLine="425"/>
        <w:rPr>
          <w:sz w:val="28"/>
          <w:szCs w:val="28"/>
        </w:rPr>
      </w:pPr>
      <w:r w:rsidRPr="008C6654">
        <w:rPr>
          <w:sz w:val="28"/>
          <w:szCs w:val="28"/>
        </w:rPr>
        <w:t>- расходов в денежной и натуральной форме за товары, работы и услуги, за исключением платежей по расходам на строительство, приобретение основных средств и их установку, другим расходам, носящим капитальный характер и подлежащи</w:t>
      </w:r>
      <w:r w:rsidRPr="008C6654">
        <w:rPr>
          <w:sz w:val="28"/>
          <w:szCs w:val="28"/>
          <w:lang w:val="tg-Cyrl-TJ"/>
        </w:rPr>
        <w:t>м</w:t>
      </w:r>
      <w:r w:rsidRPr="008C6654">
        <w:rPr>
          <w:sz w:val="28"/>
          <w:szCs w:val="28"/>
        </w:rPr>
        <w:t xml:space="preserve"> последующему вычету в виде амортизационных отчислений по основным средствам.</w:t>
      </w:r>
    </w:p>
    <w:p w:rsidR="000268C3" w:rsidRPr="008C6654" w:rsidRDefault="000268C3" w:rsidP="00E57627">
      <w:pPr>
        <w:ind w:left="-567" w:firstLine="425"/>
        <w:rPr>
          <w:sz w:val="28"/>
          <w:szCs w:val="28"/>
        </w:rPr>
      </w:pPr>
      <w:r w:rsidRPr="008C6654">
        <w:rPr>
          <w:sz w:val="28"/>
          <w:szCs w:val="28"/>
        </w:rPr>
        <w:t>Ставка налога  устанавливается</w:t>
      </w:r>
      <w:r w:rsidRPr="008C6654">
        <w:rPr>
          <w:sz w:val="28"/>
          <w:szCs w:val="28"/>
          <w:lang w:val="tg-Cyrl-TJ"/>
        </w:rPr>
        <w:t xml:space="preserve"> в следующих размерах</w:t>
      </w:r>
      <w:r w:rsidRPr="008C6654">
        <w:rPr>
          <w:sz w:val="28"/>
          <w:szCs w:val="28"/>
        </w:rPr>
        <w:t>:</w:t>
      </w:r>
    </w:p>
    <w:p w:rsidR="000268C3" w:rsidRPr="008C6654" w:rsidRDefault="000268C3" w:rsidP="00E57627">
      <w:pPr>
        <w:ind w:left="-567" w:firstLine="425"/>
        <w:rPr>
          <w:sz w:val="28"/>
          <w:szCs w:val="28"/>
          <w:lang w:val="tg-Cyrl-TJ"/>
        </w:rPr>
      </w:pPr>
      <w:r w:rsidRPr="008C6654">
        <w:rPr>
          <w:sz w:val="28"/>
          <w:szCs w:val="28"/>
        </w:rPr>
        <w:t xml:space="preserve">- </w:t>
      </w:r>
      <w:r w:rsidRPr="008C6654">
        <w:rPr>
          <w:sz w:val="28"/>
          <w:szCs w:val="28"/>
          <w:lang w:val="en-US"/>
        </w:rPr>
        <w:t>c</w:t>
      </w:r>
      <w:r w:rsidRPr="008C6654">
        <w:rPr>
          <w:sz w:val="28"/>
          <w:szCs w:val="28"/>
          <w:lang w:val="tg-Cyrl-TJ"/>
        </w:rPr>
        <w:t xml:space="preserve"> 1-го января 2013 года </w:t>
      </w:r>
      <w:r w:rsidRPr="008C6654">
        <w:rPr>
          <w:sz w:val="28"/>
          <w:szCs w:val="28"/>
        </w:rPr>
        <w:t>в размере 0,5 процента для торговой, заготовительной, снабженческо-сбытовой деятельности</w:t>
      </w:r>
      <w:r w:rsidRPr="008C6654">
        <w:rPr>
          <w:sz w:val="28"/>
          <w:szCs w:val="28"/>
          <w:lang w:val="tg-Cyrl-TJ"/>
        </w:rPr>
        <w:t xml:space="preserve"> и</w:t>
      </w:r>
      <w:r w:rsidRPr="008C6654">
        <w:rPr>
          <w:sz w:val="28"/>
          <w:szCs w:val="28"/>
        </w:rPr>
        <w:t xml:space="preserve"> в размере 2 процентов для иной деятельности</w:t>
      </w:r>
      <w:r w:rsidRPr="008C6654">
        <w:rPr>
          <w:sz w:val="28"/>
          <w:szCs w:val="28"/>
          <w:lang w:val="tg-Cyrl-TJ"/>
        </w:rPr>
        <w:t>;</w:t>
      </w:r>
    </w:p>
    <w:p w:rsidR="000268C3" w:rsidRPr="008C6654" w:rsidRDefault="000268C3" w:rsidP="00E57627">
      <w:pPr>
        <w:ind w:left="-567" w:firstLine="425"/>
        <w:rPr>
          <w:sz w:val="28"/>
          <w:szCs w:val="28"/>
          <w:lang w:val="tg-Cyrl-TJ"/>
        </w:rPr>
      </w:pPr>
      <w:r w:rsidRPr="008C6654">
        <w:rPr>
          <w:sz w:val="28"/>
          <w:szCs w:val="28"/>
        </w:rPr>
        <w:t xml:space="preserve">- </w:t>
      </w:r>
      <w:r w:rsidRPr="008C6654">
        <w:rPr>
          <w:sz w:val="28"/>
          <w:szCs w:val="28"/>
          <w:lang w:val="en-US"/>
        </w:rPr>
        <w:t>c</w:t>
      </w:r>
      <w:r w:rsidRPr="008C6654">
        <w:rPr>
          <w:sz w:val="28"/>
          <w:szCs w:val="28"/>
          <w:lang w:val="tg-Cyrl-TJ"/>
        </w:rPr>
        <w:t xml:space="preserve"> 1-го января 2015 года </w:t>
      </w:r>
      <w:r w:rsidRPr="008C6654">
        <w:rPr>
          <w:sz w:val="28"/>
          <w:szCs w:val="28"/>
        </w:rPr>
        <w:t>в размере 0,</w:t>
      </w:r>
      <w:r w:rsidRPr="008C6654">
        <w:rPr>
          <w:sz w:val="28"/>
          <w:szCs w:val="28"/>
          <w:lang w:val="tg-Cyrl-TJ"/>
        </w:rPr>
        <w:t>2</w:t>
      </w:r>
      <w:r w:rsidRPr="008C6654">
        <w:rPr>
          <w:sz w:val="28"/>
          <w:szCs w:val="28"/>
        </w:rPr>
        <w:t xml:space="preserve">5 процента для торговой, </w:t>
      </w:r>
      <w:r w:rsidRPr="008C6654">
        <w:rPr>
          <w:sz w:val="28"/>
          <w:szCs w:val="28"/>
        </w:rPr>
        <w:lastRenderedPageBreak/>
        <w:t>заготовительной, снабженческо-сбытовой деятельности</w:t>
      </w:r>
      <w:r w:rsidRPr="008C6654">
        <w:rPr>
          <w:sz w:val="28"/>
          <w:szCs w:val="28"/>
          <w:lang w:val="tg-Cyrl-TJ"/>
        </w:rPr>
        <w:t xml:space="preserve"> и</w:t>
      </w:r>
      <w:r w:rsidRPr="008C6654">
        <w:rPr>
          <w:sz w:val="28"/>
          <w:szCs w:val="28"/>
        </w:rPr>
        <w:t xml:space="preserve"> в размере </w:t>
      </w:r>
      <w:r w:rsidRPr="008C6654">
        <w:rPr>
          <w:sz w:val="28"/>
          <w:szCs w:val="28"/>
          <w:lang w:val="tg-Cyrl-TJ"/>
        </w:rPr>
        <w:t>1</w:t>
      </w:r>
      <w:r w:rsidRPr="008C6654">
        <w:rPr>
          <w:sz w:val="28"/>
          <w:szCs w:val="28"/>
        </w:rPr>
        <w:t xml:space="preserve"> процента для иной деятельности</w:t>
      </w:r>
      <w:r w:rsidRPr="008C6654">
        <w:rPr>
          <w:sz w:val="28"/>
          <w:szCs w:val="28"/>
          <w:lang w:val="tg-Cyrl-TJ"/>
        </w:rPr>
        <w:t>;</w:t>
      </w:r>
    </w:p>
    <w:p w:rsidR="000268C3" w:rsidRPr="008C6654" w:rsidRDefault="000268C3" w:rsidP="00E57627">
      <w:pPr>
        <w:ind w:left="-567" w:firstLine="425"/>
        <w:rPr>
          <w:sz w:val="28"/>
          <w:szCs w:val="28"/>
        </w:rPr>
      </w:pPr>
      <w:r w:rsidRPr="008C6654">
        <w:rPr>
          <w:sz w:val="28"/>
          <w:szCs w:val="28"/>
        </w:rPr>
        <w:t>-</w:t>
      </w:r>
      <w:r w:rsidRPr="008C6654">
        <w:rPr>
          <w:sz w:val="28"/>
          <w:szCs w:val="28"/>
          <w:lang w:val="en-US"/>
        </w:rPr>
        <w:t>c</w:t>
      </w:r>
      <w:r w:rsidRPr="008C6654">
        <w:rPr>
          <w:sz w:val="28"/>
          <w:szCs w:val="28"/>
          <w:lang w:val="tg-Cyrl-TJ"/>
        </w:rPr>
        <w:t>1-го января 2017 года налог отменяется</w:t>
      </w:r>
      <w:r w:rsidRPr="008C6654">
        <w:rPr>
          <w:sz w:val="28"/>
          <w:szCs w:val="28"/>
        </w:rPr>
        <w:t>.</w:t>
      </w:r>
    </w:p>
    <w:p w:rsidR="000268C3" w:rsidRPr="008C6654" w:rsidRDefault="000268C3" w:rsidP="00E57627">
      <w:pPr>
        <w:ind w:left="-567" w:firstLine="425"/>
        <w:rPr>
          <w:sz w:val="28"/>
          <w:szCs w:val="28"/>
        </w:rPr>
      </w:pPr>
    </w:p>
    <w:p w:rsidR="003E557B" w:rsidRPr="00345C26" w:rsidRDefault="000268C3" w:rsidP="006D42B8">
      <w:pPr>
        <w:pStyle w:val="aff"/>
        <w:numPr>
          <w:ilvl w:val="1"/>
          <w:numId w:val="5"/>
        </w:numPr>
        <w:ind w:left="-567" w:firstLine="0"/>
        <w:jc w:val="center"/>
        <w:rPr>
          <w:b/>
          <w:sz w:val="28"/>
          <w:szCs w:val="28"/>
        </w:rPr>
      </w:pPr>
      <w:r w:rsidRPr="00345C26">
        <w:rPr>
          <w:b/>
          <w:sz w:val="28"/>
          <w:szCs w:val="28"/>
        </w:rPr>
        <w:t xml:space="preserve">Налог с продаж </w:t>
      </w:r>
      <w:r w:rsidR="003E557B" w:rsidRPr="00345C26">
        <w:rPr>
          <w:b/>
          <w:sz w:val="28"/>
          <w:szCs w:val="28"/>
        </w:rPr>
        <w:t>хлопка-волокна и алюминия пе</w:t>
      </w:r>
      <w:r w:rsidRPr="00345C26">
        <w:rPr>
          <w:b/>
          <w:sz w:val="28"/>
          <w:szCs w:val="28"/>
        </w:rPr>
        <w:t>рвичного</w:t>
      </w:r>
    </w:p>
    <w:p w:rsidR="00C83B23" w:rsidRDefault="00C83B23" w:rsidP="00E57627">
      <w:pPr>
        <w:ind w:left="-567" w:firstLine="425"/>
        <w:rPr>
          <w:sz w:val="28"/>
          <w:szCs w:val="28"/>
        </w:rPr>
      </w:pPr>
    </w:p>
    <w:p w:rsidR="003E557B" w:rsidRPr="008C6654" w:rsidRDefault="003E557B" w:rsidP="00E57627">
      <w:pPr>
        <w:ind w:left="-567" w:firstLine="425"/>
        <w:rPr>
          <w:sz w:val="28"/>
          <w:szCs w:val="28"/>
        </w:rPr>
      </w:pPr>
      <w:r w:rsidRPr="008C6654">
        <w:rPr>
          <w:sz w:val="28"/>
          <w:szCs w:val="28"/>
        </w:rPr>
        <w:t>Налогооблагаемые товары - хлопок-волокно и алюминий первичный.</w:t>
      </w:r>
    </w:p>
    <w:p w:rsidR="003E557B" w:rsidRPr="008C6654" w:rsidRDefault="000268C3" w:rsidP="00E57627">
      <w:pPr>
        <w:ind w:left="-567" w:firstLine="425"/>
        <w:rPr>
          <w:sz w:val="28"/>
          <w:szCs w:val="28"/>
        </w:rPr>
      </w:pPr>
      <w:r w:rsidRPr="008C6654">
        <w:rPr>
          <w:sz w:val="28"/>
          <w:szCs w:val="28"/>
        </w:rPr>
        <w:t>Налогооблагаемые  операции</w:t>
      </w:r>
      <w:r w:rsidR="003E557B" w:rsidRPr="008C6654">
        <w:rPr>
          <w:sz w:val="28"/>
          <w:szCs w:val="28"/>
        </w:rPr>
        <w:t>:</w:t>
      </w:r>
    </w:p>
    <w:p w:rsidR="003E557B" w:rsidRPr="008C6654" w:rsidRDefault="003E557B" w:rsidP="00E57627">
      <w:pPr>
        <w:ind w:left="-567" w:firstLine="425"/>
        <w:rPr>
          <w:sz w:val="28"/>
          <w:szCs w:val="28"/>
        </w:rPr>
      </w:pPr>
      <w:r w:rsidRPr="008C6654">
        <w:rPr>
          <w:sz w:val="28"/>
          <w:szCs w:val="28"/>
        </w:rPr>
        <w:t>а)</w:t>
      </w:r>
      <w:r w:rsidR="00F06ADF">
        <w:rPr>
          <w:sz w:val="28"/>
          <w:szCs w:val="28"/>
        </w:rPr>
        <w:t xml:space="preserve"> </w:t>
      </w:r>
      <w:r w:rsidRPr="008C6654">
        <w:rPr>
          <w:sz w:val="28"/>
          <w:szCs w:val="28"/>
        </w:rPr>
        <w:t>поставка налогооблагаемых товаров;</w:t>
      </w:r>
    </w:p>
    <w:p w:rsidR="003E557B" w:rsidRPr="008C6654" w:rsidRDefault="004E0108" w:rsidP="00E57627">
      <w:pPr>
        <w:ind w:left="-567" w:firstLine="425"/>
        <w:rPr>
          <w:sz w:val="28"/>
          <w:szCs w:val="28"/>
        </w:rPr>
      </w:pPr>
      <w:r w:rsidRPr="008C6654">
        <w:rPr>
          <w:sz w:val="28"/>
          <w:szCs w:val="28"/>
        </w:rPr>
        <w:t>б)</w:t>
      </w:r>
      <w:r w:rsidR="00F06ADF">
        <w:rPr>
          <w:sz w:val="28"/>
          <w:szCs w:val="28"/>
        </w:rPr>
        <w:t xml:space="preserve"> </w:t>
      </w:r>
      <w:r w:rsidR="003E557B" w:rsidRPr="008C6654">
        <w:rPr>
          <w:sz w:val="28"/>
          <w:szCs w:val="28"/>
        </w:rPr>
        <w:t>ввоз налогооблагаемых товаров в Республику Таджикистан и (или) вывоз   налогооблагаемых  товаров  за  пределы таможенной  те</w:t>
      </w:r>
      <w:r w:rsidR="000268C3" w:rsidRPr="008C6654">
        <w:rPr>
          <w:sz w:val="28"/>
          <w:szCs w:val="28"/>
        </w:rPr>
        <w:t>рритории Республики Таджикистан.</w:t>
      </w:r>
    </w:p>
    <w:p w:rsidR="000268C3" w:rsidRPr="008C6654" w:rsidRDefault="000268C3" w:rsidP="00E57627">
      <w:pPr>
        <w:ind w:left="-567" w:firstLine="425"/>
        <w:rPr>
          <w:sz w:val="28"/>
          <w:szCs w:val="28"/>
        </w:rPr>
      </w:pPr>
      <w:r w:rsidRPr="008C6654">
        <w:rPr>
          <w:sz w:val="28"/>
          <w:szCs w:val="28"/>
        </w:rPr>
        <w:t>Налоговой базой является стоимость налогооблагаемых товаров. При исчислении налоговой базы цена единицы налогооблагаемого товара с учетом качества, вида и сорта определяется исходя из цен, сложившихся на дату совершения налогооблагаемой операции на Лондонской бирже цветных металлов и Ливерпульской хлопковой ассоциации.</w:t>
      </w:r>
    </w:p>
    <w:p w:rsidR="000268C3" w:rsidRPr="008C6654" w:rsidRDefault="000268C3" w:rsidP="00E57627">
      <w:pPr>
        <w:ind w:left="-567" w:firstLine="425"/>
        <w:rPr>
          <w:sz w:val="28"/>
          <w:szCs w:val="28"/>
        </w:rPr>
      </w:pPr>
      <w:r w:rsidRPr="008C6654">
        <w:rPr>
          <w:sz w:val="28"/>
          <w:szCs w:val="28"/>
        </w:rPr>
        <w:t>Налогоплательщики, осуществляющие перепродажу налогооблагаемых товаров, уплачивают налог с продаж в виде разницы между суммами налога, рассчитанными исходя из используемых для обложения цен на дату продажи налогооблагаемых товаров покупателям и дату покупки их у своих поставщиков.</w:t>
      </w:r>
    </w:p>
    <w:p w:rsidR="000268C3" w:rsidRPr="008C6654" w:rsidRDefault="000268C3" w:rsidP="00E57627">
      <w:pPr>
        <w:ind w:left="-567" w:firstLine="425"/>
        <w:rPr>
          <w:sz w:val="28"/>
          <w:szCs w:val="28"/>
        </w:rPr>
      </w:pPr>
      <w:r w:rsidRPr="008C6654">
        <w:rPr>
          <w:sz w:val="28"/>
          <w:szCs w:val="28"/>
        </w:rPr>
        <w:t>Налоговая база для ввозимых налогооблагаемых товаров с применением таможенного режима выпуска для свободного обращения определяется в соответствии с таможенным законодательством на основе цен, определенных в Налоговом кодексе РТ.</w:t>
      </w:r>
    </w:p>
    <w:p w:rsidR="000268C3" w:rsidRPr="008C6654" w:rsidRDefault="000268C3" w:rsidP="00E57627">
      <w:pPr>
        <w:ind w:left="-567" w:firstLine="425"/>
        <w:rPr>
          <w:sz w:val="28"/>
          <w:szCs w:val="28"/>
        </w:rPr>
      </w:pPr>
      <w:r w:rsidRPr="008C6654">
        <w:rPr>
          <w:sz w:val="28"/>
          <w:szCs w:val="28"/>
        </w:rPr>
        <w:t xml:space="preserve">Налоговой базой для налогооблагаемых товаров, производимых с применением таможенного режима переработки на таможенной территории, является стоимость </w:t>
      </w:r>
      <w:r w:rsidRPr="008C6654">
        <w:rPr>
          <w:sz w:val="28"/>
          <w:szCs w:val="28"/>
          <w:lang w:val="tg-Cyrl-TJ"/>
        </w:rPr>
        <w:t xml:space="preserve">(объём) </w:t>
      </w:r>
      <w:r w:rsidRPr="008C6654">
        <w:rPr>
          <w:sz w:val="28"/>
          <w:szCs w:val="28"/>
        </w:rPr>
        <w:t>продуктов переработки, определяемая с учетом цен, определенных в Налоговом кодексе РТ.</w:t>
      </w:r>
    </w:p>
    <w:p w:rsidR="000268C3" w:rsidRPr="008C6654" w:rsidRDefault="000268C3" w:rsidP="00E57627">
      <w:pPr>
        <w:ind w:left="-567" w:firstLine="425"/>
        <w:rPr>
          <w:sz w:val="28"/>
          <w:szCs w:val="28"/>
        </w:rPr>
      </w:pPr>
      <w:r w:rsidRPr="008C6654">
        <w:rPr>
          <w:sz w:val="28"/>
          <w:szCs w:val="28"/>
        </w:rPr>
        <w:t>Ставка налога с продаж в отношении налоговой базы,  устанавливается в следующих размерах:</w:t>
      </w:r>
    </w:p>
    <w:p w:rsidR="000268C3" w:rsidRPr="008C6654" w:rsidRDefault="000268C3" w:rsidP="00E57627">
      <w:pPr>
        <w:ind w:left="-567" w:firstLine="425"/>
        <w:rPr>
          <w:sz w:val="28"/>
          <w:szCs w:val="28"/>
        </w:rPr>
      </w:pPr>
      <w:r w:rsidRPr="008C6654">
        <w:rPr>
          <w:sz w:val="28"/>
          <w:szCs w:val="28"/>
        </w:rPr>
        <w:t>- на хлопковое волокно - 10 процентов;</w:t>
      </w:r>
    </w:p>
    <w:p w:rsidR="000268C3" w:rsidRPr="008C6654" w:rsidRDefault="000268C3" w:rsidP="00E57627">
      <w:pPr>
        <w:ind w:left="-567" w:firstLine="425"/>
        <w:rPr>
          <w:sz w:val="28"/>
          <w:szCs w:val="28"/>
        </w:rPr>
      </w:pPr>
      <w:r w:rsidRPr="008C6654">
        <w:rPr>
          <w:sz w:val="28"/>
          <w:szCs w:val="28"/>
        </w:rPr>
        <w:t>- на алюминий первичный - 3 процента.</w:t>
      </w:r>
    </w:p>
    <w:p w:rsidR="000268C3" w:rsidRPr="008C6654" w:rsidRDefault="000268C3" w:rsidP="00E57627">
      <w:pPr>
        <w:ind w:left="-567" w:firstLine="425"/>
        <w:rPr>
          <w:sz w:val="28"/>
          <w:szCs w:val="28"/>
        </w:rPr>
      </w:pPr>
      <w:r w:rsidRPr="008C6654">
        <w:rPr>
          <w:sz w:val="28"/>
          <w:szCs w:val="28"/>
        </w:rPr>
        <w:t>Ставка налога с продаж в отношении налоговой базы, устанавливается Правительством Республики Таджикистан.</w:t>
      </w:r>
    </w:p>
    <w:p w:rsidR="00E0469B" w:rsidRDefault="00E0469B" w:rsidP="00E57627">
      <w:pPr>
        <w:ind w:left="-567" w:firstLine="425"/>
        <w:jc w:val="center"/>
        <w:rPr>
          <w:b/>
          <w:sz w:val="28"/>
          <w:szCs w:val="28"/>
        </w:rPr>
      </w:pPr>
    </w:p>
    <w:p w:rsidR="000268C3" w:rsidRPr="008C6654" w:rsidRDefault="000268C3" w:rsidP="00E57627">
      <w:pPr>
        <w:ind w:left="-567" w:firstLine="425"/>
        <w:jc w:val="center"/>
        <w:rPr>
          <w:sz w:val="28"/>
          <w:szCs w:val="28"/>
        </w:rPr>
      </w:pPr>
      <w:r w:rsidRPr="008C6654">
        <w:rPr>
          <w:b/>
          <w:sz w:val="28"/>
          <w:szCs w:val="28"/>
        </w:rPr>
        <w:t>Местные налоги</w:t>
      </w:r>
    </w:p>
    <w:p w:rsidR="003951E9" w:rsidRPr="008C6654" w:rsidRDefault="003E557B" w:rsidP="00E57627">
      <w:pPr>
        <w:ind w:left="-567" w:firstLine="425"/>
        <w:rPr>
          <w:sz w:val="28"/>
          <w:szCs w:val="28"/>
        </w:rPr>
      </w:pPr>
      <w:r w:rsidRPr="008C6654">
        <w:rPr>
          <w:b/>
          <w:sz w:val="28"/>
          <w:szCs w:val="28"/>
        </w:rPr>
        <w:t>Местные налоги</w:t>
      </w:r>
      <w:r w:rsidRPr="008C6654">
        <w:rPr>
          <w:sz w:val="28"/>
          <w:szCs w:val="28"/>
        </w:rPr>
        <w:t xml:space="preserve"> - обязательные платежи юридических и физических лиц, поступающие в бюджеты админис</w:t>
      </w:r>
      <w:r w:rsidR="003951E9" w:rsidRPr="008C6654">
        <w:rPr>
          <w:sz w:val="28"/>
          <w:szCs w:val="28"/>
        </w:rPr>
        <w:t>тративно-территориальных единиц. Установлены два вида местных налогов:</w:t>
      </w:r>
    </w:p>
    <w:p w:rsidR="003951E9" w:rsidRPr="008C6654" w:rsidRDefault="003951E9" w:rsidP="00E57627">
      <w:pPr>
        <w:ind w:left="-567" w:firstLine="425"/>
        <w:rPr>
          <w:sz w:val="28"/>
          <w:szCs w:val="28"/>
        </w:rPr>
      </w:pPr>
      <w:r w:rsidRPr="008C6654">
        <w:rPr>
          <w:sz w:val="28"/>
          <w:szCs w:val="28"/>
        </w:rPr>
        <w:t>1.</w:t>
      </w:r>
      <w:r w:rsidR="00F06ADF">
        <w:rPr>
          <w:sz w:val="28"/>
          <w:szCs w:val="28"/>
        </w:rPr>
        <w:t xml:space="preserve"> </w:t>
      </w:r>
      <w:r w:rsidRPr="008C6654">
        <w:rPr>
          <w:sz w:val="28"/>
          <w:szCs w:val="28"/>
        </w:rPr>
        <w:t>Налог на транспортные средства.</w:t>
      </w:r>
    </w:p>
    <w:p w:rsidR="003951E9" w:rsidRPr="008C6654" w:rsidRDefault="003951E9" w:rsidP="00E57627">
      <w:pPr>
        <w:ind w:left="-567" w:firstLine="425"/>
        <w:rPr>
          <w:sz w:val="28"/>
          <w:szCs w:val="28"/>
        </w:rPr>
      </w:pPr>
      <w:r w:rsidRPr="008C6654">
        <w:rPr>
          <w:sz w:val="28"/>
          <w:szCs w:val="28"/>
        </w:rPr>
        <w:t>2.</w:t>
      </w:r>
      <w:r w:rsidR="00F06ADF">
        <w:rPr>
          <w:sz w:val="28"/>
          <w:szCs w:val="28"/>
        </w:rPr>
        <w:t xml:space="preserve"> </w:t>
      </w:r>
      <w:r w:rsidRPr="008C6654">
        <w:rPr>
          <w:sz w:val="28"/>
          <w:szCs w:val="28"/>
        </w:rPr>
        <w:t>Налоги на недвижимое имущество.</w:t>
      </w:r>
    </w:p>
    <w:p w:rsidR="003E557B" w:rsidRPr="008C6654" w:rsidRDefault="003E557B" w:rsidP="00E57627">
      <w:pPr>
        <w:ind w:left="-567" w:firstLine="425"/>
        <w:rPr>
          <w:sz w:val="28"/>
          <w:szCs w:val="28"/>
        </w:rPr>
      </w:pPr>
    </w:p>
    <w:p w:rsidR="003E557B" w:rsidRPr="00853DE0" w:rsidRDefault="003E557B" w:rsidP="006D42B8">
      <w:pPr>
        <w:pStyle w:val="aff"/>
        <w:numPr>
          <w:ilvl w:val="0"/>
          <w:numId w:val="26"/>
        </w:numPr>
        <w:ind w:left="-567" w:firstLine="0"/>
        <w:jc w:val="center"/>
        <w:rPr>
          <w:b/>
          <w:sz w:val="28"/>
          <w:szCs w:val="28"/>
        </w:rPr>
      </w:pPr>
      <w:r w:rsidRPr="00853DE0">
        <w:rPr>
          <w:b/>
          <w:sz w:val="28"/>
          <w:szCs w:val="28"/>
        </w:rPr>
        <w:t>Налог на транспортные средства</w:t>
      </w:r>
    </w:p>
    <w:p w:rsidR="003E557B" w:rsidRPr="008C6654" w:rsidRDefault="003E557B" w:rsidP="00E57627">
      <w:pPr>
        <w:ind w:left="-567" w:firstLine="425"/>
        <w:rPr>
          <w:sz w:val="28"/>
          <w:szCs w:val="28"/>
        </w:rPr>
      </w:pPr>
      <w:r w:rsidRPr="008C6654">
        <w:rPr>
          <w:sz w:val="28"/>
          <w:szCs w:val="28"/>
        </w:rPr>
        <w:t xml:space="preserve">Налогоплательщиками являются  лица,  которые владеют   и   (или) </w:t>
      </w:r>
      <w:r w:rsidRPr="008C6654">
        <w:rPr>
          <w:sz w:val="28"/>
          <w:szCs w:val="28"/>
        </w:rPr>
        <w:lastRenderedPageBreak/>
        <w:t>пользуются транспортным средством, имеющим объект налогообложения.</w:t>
      </w:r>
    </w:p>
    <w:p w:rsidR="003E557B" w:rsidRPr="008C6654" w:rsidRDefault="003E557B" w:rsidP="00E57627">
      <w:pPr>
        <w:ind w:left="-567" w:firstLine="425"/>
        <w:rPr>
          <w:sz w:val="28"/>
          <w:szCs w:val="28"/>
        </w:rPr>
      </w:pPr>
      <w:r w:rsidRPr="008C6654">
        <w:rPr>
          <w:sz w:val="28"/>
          <w:szCs w:val="28"/>
        </w:rPr>
        <w:t>Объектами  налогообложения  являются транспортные   средства, самоходные   машины   и  механизмы,  плавучие средства  и  локомотивы использующиеся  на  железных   дорогах, подлежащие   государственной регистрации  и  (или)  состоящие  на  учете  в Республике Таджикистан, перечень которых определяется Правительством Республики Таджикистан.</w:t>
      </w:r>
    </w:p>
    <w:p w:rsidR="003E557B" w:rsidRPr="008C6654" w:rsidRDefault="003E557B" w:rsidP="00E57627">
      <w:pPr>
        <w:ind w:left="-567" w:firstLine="425"/>
        <w:rPr>
          <w:sz w:val="28"/>
          <w:szCs w:val="28"/>
        </w:rPr>
      </w:pPr>
      <w:r w:rsidRPr="008C6654">
        <w:rPr>
          <w:sz w:val="28"/>
          <w:szCs w:val="28"/>
        </w:rPr>
        <w:t>Объекты   налогообложения  ставятся  на учет  уполномоченными органами  в  сфере  внутренних  дел,  транспорта, обороны,  сельского хозяйства  и  (или) иными государственными органами.</w:t>
      </w:r>
    </w:p>
    <w:p w:rsidR="003951E9" w:rsidRPr="008C6654" w:rsidRDefault="003951E9" w:rsidP="00E57627">
      <w:pPr>
        <w:ind w:left="-567" w:firstLine="425"/>
        <w:rPr>
          <w:sz w:val="28"/>
          <w:szCs w:val="28"/>
        </w:rPr>
      </w:pPr>
      <w:r w:rsidRPr="008C6654">
        <w:rPr>
          <w:sz w:val="28"/>
          <w:szCs w:val="28"/>
        </w:rPr>
        <w:t>Налоговой базой для самоходного транспортного средства является мощность двигателя, выраженная в единицах лошадиных сил.</w:t>
      </w:r>
    </w:p>
    <w:p w:rsidR="003951E9" w:rsidRDefault="003951E9" w:rsidP="00E57627">
      <w:pPr>
        <w:ind w:left="-567" w:firstLine="425"/>
        <w:rPr>
          <w:sz w:val="28"/>
          <w:szCs w:val="28"/>
        </w:rPr>
      </w:pPr>
      <w:r w:rsidRPr="008C6654">
        <w:rPr>
          <w:sz w:val="28"/>
          <w:szCs w:val="28"/>
        </w:rPr>
        <w:t>Налоговые ставки устанавливаются для транспортных средств и (или) самоходных машин и механизмов (в расчете на 1 лошадиную силу мощности двигателя) в год в следующих размерах:</w:t>
      </w:r>
    </w:p>
    <w:p w:rsidR="006D42B8" w:rsidRPr="006D42B8" w:rsidRDefault="006D42B8" w:rsidP="006D42B8">
      <w:pPr>
        <w:ind w:firstLine="567"/>
        <w:jc w:val="center"/>
        <w:rPr>
          <w:b/>
          <w:sz w:val="28"/>
          <w:szCs w:val="28"/>
        </w:rPr>
      </w:pPr>
      <w:r w:rsidRPr="006D42B8">
        <w:rPr>
          <w:b/>
          <w:sz w:val="28"/>
          <w:szCs w:val="28"/>
        </w:rPr>
        <w:t>Наименование объектов налогообложения</w:t>
      </w:r>
    </w:p>
    <w:p w:rsidR="00853DE0" w:rsidRPr="006D42B8" w:rsidRDefault="006D42B8" w:rsidP="006D42B8">
      <w:pPr>
        <w:ind w:firstLine="567"/>
        <w:jc w:val="right"/>
        <w:rPr>
          <w:b/>
          <w:sz w:val="28"/>
          <w:szCs w:val="28"/>
        </w:rPr>
      </w:pPr>
      <w:r w:rsidRPr="006D42B8">
        <w:rPr>
          <w:b/>
          <w:sz w:val="28"/>
          <w:szCs w:val="28"/>
        </w:rPr>
        <w:t>Таблица 5.3.</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2552"/>
      </w:tblGrid>
      <w:tr w:rsidR="003951E9" w:rsidRPr="008C6654" w:rsidTr="006D42B8">
        <w:tc>
          <w:tcPr>
            <w:tcW w:w="7371" w:type="dxa"/>
            <w:shd w:val="clear" w:color="auto" w:fill="auto"/>
          </w:tcPr>
          <w:p w:rsidR="003951E9" w:rsidRPr="008C6654" w:rsidRDefault="003951E9" w:rsidP="00F1318C">
            <w:pPr>
              <w:ind w:firstLine="0"/>
              <w:rPr>
                <w:sz w:val="28"/>
                <w:szCs w:val="28"/>
              </w:rPr>
            </w:pPr>
          </w:p>
          <w:p w:rsidR="003951E9" w:rsidRPr="008C6654" w:rsidRDefault="003951E9" w:rsidP="00F1318C">
            <w:pPr>
              <w:ind w:firstLine="0"/>
              <w:rPr>
                <w:sz w:val="28"/>
                <w:szCs w:val="28"/>
              </w:rPr>
            </w:pPr>
            <w:r w:rsidRPr="008C6654">
              <w:rPr>
                <w:sz w:val="28"/>
                <w:szCs w:val="28"/>
              </w:rPr>
              <w:t>Наименование объектов налогообложения</w:t>
            </w:r>
          </w:p>
        </w:tc>
        <w:tc>
          <w:tcPr>
            <w:tcW w:w="2552" w:type="dxa"/>
            <w:shd w:val="clear" w:color="auto" w:fill="auto"/>
          </w:tcPr>
          <w:p w:rsidR="003951E9" w:rsidRPr="008C6654" w:rsidRDefault="003951E9" w:rsidP="00F1318C">
            <w:pPr>
              <w:ind w:firstLine="0"/>
              <w:rPr>
                <w:sz w:val="28"/>
                <w:szCs w:val="28"/>
              </w:rPr>
            </w:pPr>
            <w:r w:rsidRPr="008C6654">
              <w:rPr>
                <w:sz w:val="28"/>
                <w:szCs w:val="28"/>
              </w:rPr>
              <w:t xml:space="preserve">Ставка налога </w:t>
            </w:r>
          </w:p>
          <w:p w:rsidR="003951E9" w:rsidRPr="008C6654" w:rsidRDefault="003951E9" w:rsidP="00F1318C">
            <w:pPr>
              <w:ind w:firstLine="0"/>
              <w:rPr>
                <w:sz w:val="28"/>
                <w:szCs w:val="28"/>
              </w:rPr>
            </w:pPr>
            <w:r w:rsidRPr="008C6654">
              <w:rPr>
                <w:sz w:val="28"/>
                <w:szCs w:val="28"/>
              </w:rPr>
              <w:t>в % от показателя для расчетов</w:t>
            </w:r>
          </w:p>
        </w:tc>
      </w:tr>
      <w:tr w:rsidR="003951E9" w:rsidRPr="008C6654" w:rsidTr="006D42B8">
        <w:tc>
          <w:tcPr>
            <w:tcW w:w="7371" w:type="dxa"/>
            <w:shd w:val="clear" w:color="auto" w:fill="auto"/>
          </w:tcPr>
          <w:p w:rsidR="003951E9" w:rsidRPr="008C6654" w:rsidRDefault="003951E9" w:rsidP="00F1318C">
            <w:pPr>
              <w:ind w:firstLine="0"/>
              <w:rPr>
                <w:sz w:val="28"/>
                <w:szCs w:val="28"/>
              </w:rPr>
            </w:pPr>
            <w:r w:rsidRPr="008C6654">
              <w:rPr>
                <w:sz w:val="28"/>
                <w:szCs w:val="28"/>
              </w:rPr>
              <w:t>Мотоциклы и мотороллеры</w:t>
            </w:r>
          </w:p>
        </w:tc>
        <w:tc>
          <w:tcPr>
            <w:tcW w:w="2552" w:type="dxa"/>
            <w:shd w:val="clear" w:color="auto" w:fill="auto"/>
          </w:tcPr>
          <w:p w:rsidR="003951E9" w:rsidRPr="008C6654" w:rsidRDefault="003951E9" w:rsidP="00F1318C">
            <w:pPr>
              <w:ind w:firstLine="0"/>
              <w:rPr>
                <w:sz w:val="28"/>
                <w:szCs w:val="28"/>
              </w:rPr>
            </w:pPr>
            <w:r w:rsidRPr="008C6654">
              <w:rPr>
                <w:sz w:val="28"/>
                <w:szCs w:val="28"/>
              </w:rPr>
              <w:t>2,5</w:t>
            </w:r>
          </w:p>
        </w:tc>
      </w:tr>
      <w:tr w:rsidR="003951E9" w:rsidRPr="008C6654" w:rsidTr="006D42B8">
        <w:tc>
          <w:tcPr>
            <w:tcW w:w="7371" w:type="dxa"/>
            <w:shd w:val="clear" w:color="auto" w:fill="auto"/>
          </w:tcPr>
          <w:p w:rsidR="003951E9" w:rsidRPr="008C6654" w:rsidRDefault="003951E9" w:rsidP="00F1318C">
            <w:pPr>
              <w:ind w:firstLine="0"/>
              <w:rPr>
                <w:sz w:val="28"/>
                <w:szCs w:val="28"/>
              </w:rPr>
            </w:pPr>
            <w:r w:rsidRPr="008C6654">
              <w:rPr>
                <w:sz w:val="28"/>
                <w:szCs w:val="28"/>
              </w:rPr>
              <w:t>Фургоны и пикапы на базе легковых автомобилей</w:t>
            </w:r>
          </w:p>
        </w:tc>
        <w:tc>
          <w:tcPr>
            <w:tcW w:w="2552" w:type="dxa"/>
            <w:shd w:val="clear" w:color="auto" w:fill="auto"/>
          </w:tcPr>
          <w:p w:rsidR="003951E9" w:rsidRPr="008C6654" w:rsidRDefault="003951E9" w:rsidP="00F1318C">
            <w:pPr>
              <w:ind w:firstLine="0"/>
              <w:rPr>
                <w:sz w:val="28"/>
                <w:szCs w:val="28"/>
              </w:rPr>
            </w:pPr>
            <w:r w:rsidRPr="008C6654">
              <w:rPr>
                <w:sz w:val="28"/>
                <w:szCs w:val="28"/>
              </w:rPr>
              <w:t>6</w:t>
            </w:r>
          </w:p>
        </w:tc>
      </w:tr>
      <w:tr w:rsidR="003951E9" w:rsidRPr="008C6654" w:rsidTr="006D42B8">
        <w:tc>
          <w:tcPr>
            <w:tcW w:w="7371" w:type="dxa"/>
            <w:shd w:val="clear" w:color="auto" w:fill="auto"/>
          </w:tcPr>
          <w:p w:rsidR="003951E9" w:rsidRPr="008C6654" w:rsidRDefault="003951E9" w:rsidP="00F1318C">
            <w:pPr>
              <w:ind w:firstLine="0"/>
              <w:rPr>
                <w:sz w:val="28"/>
                <w:szCs w:val="28"/>
              </w:rPr>
            </w:pPr>
            <w:r w:rsidRPr="008C6654">
              <w:rPr>
                <w:sz w:val="28"/>
                <w:szCs w:val="28"/>
              </w:rPr>
              <w:t>Легковые автомобили</w:t>
            </w:r>
          </w:p>
        </w:tc>
        <w:tc>
          <w:tcPr>
            <w:tcW w:w="2552" w:type="dxa"/>
            <w:shd w:val="clear" w:color="auto" w:fill="auto"/>
          </w:tcPr>
          <w:p w:rsidR="003951E9" w:rsidRPr="008C6654" w:rsidRDefault="003951E9" w:rsidP="00F1318C">
            <w:pPr>
              <w:ind w:firstLine="0"/>
              <w:rPr>
                <w:sz w:val="28"/>
                <w:szCs w:val="28"/>
              </w:rPr>
            </w:pPr>
            <w:r w:rsidRPr="008C6654">
              <w:rPr>
                <w:sz w:val="28"/>
                <w:szCs w:val="28"/>
              </w:rPr>
              <w:t>7,5</w:t>
            </w:r>
          </w:p>
        </w:tc>
      </w:tr>
      <w:tr w:rsidR="003951E9" w:rsidRPr="008C6654" w:rsidTr="006D42B8">
        <w:tc>
          <w:tcPr>
            <w:tcW w:w="7371" w:type="dxa"/>
            <w:shd w:val="clear" w:color="auto" w:fill="auto"/>
          </w:tcPr>
          <w:p w:rsidR="003951E9" w:rsidRPr="008C6654" w:rsidRDefault="003951E9" w:rsidP="00F1318C">
            <w:pPr>
              <w:ind w:firstLine="0"/>
              <w:rPr>
                <w:sz w:val="28"/>
                <w:szCs w:val="28"/>
              </w:rPr>
            </w:pPr>
            <w:r w:rsidRPr="008C6654">
              <w:rPr>
                <w:sz w:val="28"/>
                <w:szCs w:val="28"/>
              </w:rPr>
              <w:t>Автобусы (до 12 мест)</w:t>
            </w:r>
          </w:p>
        </w:tc>
        <w:tc>
          <w:tcPr>
            <w:tcW w:w="2552" w:type="dxa"/>
            <w:shd w:val="clear" w:color="auto" w:fill="auto"/>
          </w:tcPr>
          <w:p w:rsidR="003951E9" w:rsidRPr="008C6654" w:rsidRDefault="003951E9" w:rsidP="00F1318C">
            <w:pPr>
              <w:ind w:firstLine="0"/>
              <w:rPr>
                <w:sz w:val="28"/>
                <w:szCs w:val="28"/>
              </w:rPr>
            </w:pPr>
            <w:r w:rsidRPr="008C6654">
              <w:rPr>
                <w:sz w:val="28"/>
                <w:szCs w:val="28"/>
              </w:rPr>
              <w:t>7,5</w:t>
            </w:r>
          </w:p>
        </w:tc>
      </w:tr>
      <w:tr w:rsidR="003951E9" w:rsidRPr="008C6654" w:rsidTr="006D42B8">
        <w:tc>
          <w:tcPr>
            <w:tcW w:w="7371" w:type="dxa"/>
            <w:shd w:val="clear" w:color="auto" w:fill="auto"/>
          </w:tcPr>
          <w:p w:rsidR="003951E9" w:rsidRPr="008C6654" w:rsidRDefault="003951E9" w:rsidP="00F1318C">
            <w:pPr>
              <w:ind w:firstLine="0"/>
              <w:rPr>
                <w:sz w:val="28"/>
                <w:szCs w:val="28"/>
              </w:rPr>
            </w:pPr>
            <w:r w:rsidRPr="008C6654">
              <w:rPr>
                <w:sz w:val="28"/>
                <w:szCs w:val="28"/>
              </w:rPr>
              <w:t>Автобусы (на 13-30 мест)</w:t>
            </w:r>
          </w:p>
        </w:tc>
        <w:tc>
          <w:tcPr>
            <w:tcW w:w="2552" w:type="dxa"/>
            <w:shd w:val="clear" w:color="auto" w:fill="auto"/>
          </w:tcPr>
          <w:p w:rsidR="003951E9" w:rsidRPr="008C6654" w:rsidRDefault="003951E9" w:rsidP="00F1318C">
            <w:pPr>
              <w:ind w:firstLine="0"/>
              <w:rPr>
                <w:sz w:val="28"/>
                <w:szCs w:val="28"/>
              </w:rPr>
            </w:pPr>
            <w:r w:rsidRPr="008C6654">
              <w:rPr>
                <w:sz w:val="28"/>
                <w:szCs w:val="28"/>
              </w:rPr>
              <w:t>8,5</w:t>
            </w:r>
          </w:p>
        </w:tc>
      </w:tr>
      <w:tr w:rsidR="003951E9" w:rsidRPr="008C6654" w:rsidTr="006D42B8">
        <w:tc>
          <w:tcPr>
            <w:tcW w:w="7371" w:type="dxa"/>
            <w:shd w:val="clear" w:color="auto" w:fill="auto"/>
          </w:tcPr>
          <w:p w:rsidR="003951E9" w:rsidRPr="008C6654" w:rsidRDefault="003951E9" w:rsidP="00F1318C">
            <w:pPr>
              <w:ind w:firstLine="0"/>
              <w:rPr>
                <w:sz w:val="28"/>
                <w:szCs w:val="28"/>
              </w:rPr>
            </w:pPr>
            <w:r w:rsidRPr="008C6654">
              <w:rPr>
                <w:sz w:val="28"/>
                <w:szCs w:val="28"/>
              </w:rPr>
              <w:t>Автобусы (свыше 30 мест)</w:t>
            </w:r>
          </w:p>
        </w:tc>
        <w:tc>
          <w:tcPr>
            <w:tcW w:w="2552" w:type="dxa"/>
            <w:shd w:val="clear" w:color="auto" w:fill="auto"/>
          </w:tcPr>
          <w:p w:rsidR="003951E9" w:rsidRPr="008C6654" w:rsidRDefault="003951E9" w:rsidP="00F1318C">
            <w:pPr>
              <w:ind w:firstLine="0"/>
              <w:rPr>
                <w:sz w:val="28"/>
                <w:szCs w:val="28"/>
              </w:rPr>
            </w:pPr>
            <w:r w:rsidRPr="008C6654">
              <w:rPr>
                <w:sz w:val="28"/>
                <w:szCs w:val="28"/>
              </w:rPr>
              <w:t>9,5</w:t>
            </w:r>
          </w:p>
        </w:tc>
      </w:tr>
      <w:tr w:rsidR="003951E9" w:rsidRPr="008C6654" w:rsidTr="006D42B8">
        <w:tc>
          <w:tcPr>
            <w:tcW w:w="7371" w:type="dxa"/>
            <w:shd w:val="clear" w:color="auto" w:fill="auto"/>
          </w:tcPr>
          <w:p w:rsidR="003951E9" w:rsidRPr="008C6654" w:rsidRDefault="003951E9" w:rsidP="00F1318C">
            <w:pPr>
              <w:ind w:firstLine="0"/>
              <w:rPr>
                <w:sz w:val="28"/>
                <w:szCs w:val="28"/>
              </w:rPr>
            </w:pPr>
            <w:r w:rsidRPr="008C6654">
              <w:rPr>
                <w:sz w:val="28"/>
                <w:szCs w:val="28"/>
              </w:rPr>
              <w:t>Грузовые автомобили и прочие автотранспортные средства грузоподъемностью до 10 тонн</w:t>
            </w:r>
          </w:p>
        </w:tc>
        <w:tc>
          <w:tcPr>
            <w:tcW w:w="2552" w:type="dxa"/>
            <w:shd w:val="clear" w:color="auto" w:fill="auto"/>
          </w:tcPr>
          <w:p w:rsidR="003951E9" w:rsidRPr="008C6654" w:rsidRDefault="003951E9" w:rsidP="00F1318C">
            <w:pPr>
              <w:ind w:firstLine="0"/>
              <w:rPr>
                <w:sz w:val="28"/>
                <w:szCs w:val="28"/>
              </w:rPr>
            </w:pPr>
          </w:p>
          <w:p w:rsidR="003951E9" w:rsidRPr="008C6654" w:rsidRDefault="003951E9" w:rsidP="00F1318C">
            <w:pPr>
              <w:ind w:firstLine="0"/>
              <w:rPr>
                <w:sz w:val="28"/>
                <w:szCs w:val="28"/>
              </w:rPr>
            </w:pPr>
            <w:r w:rsidRPr="008C6654">
              <w:rPr>
                <w:sz w:val="28"/>
                <w:szCs w:val="28"/>
              </w:rPr>
              <w:t>11</w:t>
            </w:r>
          </w:p>
        </w:tc>
      </w:tr>
      <w:tr w:rsidR="003951E9" w:rsidRPr="008C6654" w:rsidTr="006D42B8">
        <w:tc>
          <w:tcPr>
            <w:tcW w:w="7371" w:type="dxa"/>
            <w:shd w:val="clear" w:color="auto" w:fill="auto"/>
          </w:tcPr>
          <w:p w:rsidR="003951E9" w:rsidRPr="008C6654" w:rsidRDefault="003951E9" w:rsidP="00F1318C">
            <w:pPr>
              <w:ind w:firstLine="0"/>
              <w:rPr>
                <w:sz w:val="28"/>
                <w:szCs w:val="28"/>
              </w:rPr>
            </w:pPr>
            <w:r w:rsidRPr="008C6654">
              <w:rPr>
                <w:sz w:val="28"/>
                <w:szCs w:val="28"/>
              </w:rPr>
              <w:t>Грузовые автомобили (грузоподъемностью  от 10 до 20 тонн)</w:t>
            </w:r>
          </w:p>
        </w:tc>
        <w:tc>
          <w:tcPr>
            <w:tcW w:w="2552" w:type="dxa"/>
            <w:shd w:val="clear" w:color="auto" w:fill="auto"/>
          </w:tcPr>
          <w:p w:rsidR="003951E9" w:rsidRPr="008C6654" w:rsidRDefault="003951E9" w:rsidP="00F1318C">
            <w:pPr>
              <w:ind w:firstLine="0"/>
              <w:rPr>
                <w:sz w:val="28"/>
                <w:szCs w:val="28"/>
              </w:rPr>
            </w:pPr>
            <w:r w:rsidRPr="008C6654">
              <w:rPr>
                <w:sz w:val="28"/>
                <w:szCs w:val="28"/>
              </w:rPr>
              <w:t>12,5</w:t>
            </w:r>
          </w:p>
        </w:tc>
      </w:tr>
      <w:tr w:rsidR="003951E9" w:rsidRPr="008C6654" w:rsidTr="006D42B8">
        <w:tc>
          <w:tcPr>
            <w:tcW w:w="7371" w:type="dxa"/>
            <w:shd w:val="clear" w:color="auto" w:fill="auto"/>
          </w:tcPr>
          <w:p w:rsidR="003951E9" w:rsidRPr="008C6654" w:rsidRDefault="003951E9" w:rsidP="00F1318C">
            <w:pPr>
              <w:ind w:firstLine="0"/>
              <w:rPr>
                <w:sz w:val="28"/>
                <w:szCs w:val="28"/>
              </w:rPr>
            </w:pPr>
            <w:r w:rsidRPr="008C6654">
              <w:rPr>
                <w:sz w:val="28"/>
                <w:szCs w:val="28"/>
              </w:rPr>
              <w:t>Грузовые автомобили (грузоподъемностью от 20 до 40 тонн)</w:t>
            </w:r>
          </w:p>
        </w:tc>
        <w:tc>
          <w:tcPr>
            <w:tcW w:w="2552" w:type="dxa"/>
            <w:shd w:val="clear" w:color="auto" w:fill="auto"/>
          </w:tcPr>
          <w:p w:rsidR="003951E9" w:rsidRPr="008C6654" w:rsidRDefault="003951E9" w:rsidP="00F1318C">
            <w:pPr>
              <w:ind w:firstLine="0"/>
              <w:rPr>
                <w:sz w:val="28"/>
                <w:szCs w:val="28"/>
              </w:rPr>
            </w:pPr>
            <w:r w:rsidRPr="008C6654">
              <w:rPr>
                <w:sz w:val="28"/>
                <w:szCs w:val="28"/>
              </w:rPr>
              <w:t>13,5</w:t>
            </w:r>
          </w:p>
        </w:tc>
      </w:tr>
      <w:tr w:rsidR="003951E9" w:rsidRPr="008C6654" w:rsidTr="006D42B8">
        <w:tc>
          <w:tcPr>
            <w:tcW w:w="7371" w:type="dxa"/>
            <w:shd w:val="clear" w:color="auto" w:fill="auto"/>
          </w:tcPr>
          <w:p w:rsidR="003951E9" w:rsidRPr="008C6654" w:rsidRDefault="003951E9" w:rsidP="00F1318C">
            <w:pPr>
              <w:ind w:firstLine="0"/>
              <w:rPr>
                <w:sz w:val="28"/>
                <w:szCs w:val="28"/>
              </w:rPr>
            </w:pPr>
            <w:r w:rsidRPr="008C6654">
              <w:rPr>
                <w:sz w:val="28"/>
                <w:szCs w:val="28"/>
              </w:rPr>
              <w:t>Грузовые автомобили (грузоподъемностью свыше 40 тонн)</w:t>
            </w:r>
          </w:p>
        </w:tc>
        <w:tc>
          <w:tcPr>
            <w:tcW w:w="2552" w:type="dxa"/>
            <w:shd w:val="clear" w:color="auto" w:fill="auto"/>
          </w:tcPr>
          <w:p w:rsidR="003951E9" w:rsidRPr="008C6654" w:rsidRDefault="003951E9" w:rsidP="00F1318C">
            <w:pPr>
              <w:ind w:firstLine="0"/>
              <w:rPr>
                <w:sz w:val="28"/>
                <w:szCs w:val="28"/>
              </w:rPr>
            </w:pPr>
            <w:r w:rsidRPr="008C6654">
              <w:rPr>
                <w:sz w:val="28"/>
                <w:szCs w:val="28"/>
              </w:rPr>
              <w:t>14,5</w:t>
            </w:r>
          </w:p>
        </w:tc>
      </w:tr>
      <w:tr w:rsidR="003951E9" w:rsidRPr="008C6654" w:rsidTr="006D42B8">
        <w:tc>
          <w:tcPr>
            <w:tcW w:w="7371" w:type="dxa"/>
            <w:shd w:val="clear" w:color="auto" w:fill="auto"/>
          </w:tcPr>
          <w:p w:rsidR="003951E9" w:rsidRPr="008C6654" w:rsidRDefault="003951E9" w:rsidP="00F1318C">
            <w:pPr>
              <w:ind w:firstLine="0"/>
              <w:rPr>
                <w:sz w:val="28"/>
                <w:szCs w:val="28"/>
              </w:rPr>
            </w:pPr>
            <w:r w:rsidRPr="008C6654">
              <w:rPr>
                <w:sz w:val="28"/>
                <w:szCs w:val="28"/>
              </w:rPr>
              <w:t>Тракторы, транспортные средства с двигателями для строительств</w:t>
            </w:r>
            <w:r w:rsidRPr="008C6654">
              <w:rPr>
                <w:sz w:val="28"/>
                <w:szCs w:val="28"/>
                <w:lang w:val="tg-Cyrl-TJ"/>
              </w:rPr>
              <w:t>а</w:t>
            </w:r>
            <w:r w:rsidRPr="008C6654">
              <w:rPr>
                <w:sz w:val="28"/>
                <w:szCs w:val="28"/>
              </w:rPr>
              <w:t>, за исключением, используемых в сельском хозяйстве</w:t>
            </w:r>
          </w:p>
        </w:tc>
        <w:tc>
          <w:tcPr>
            <w:tcW w:w="2552" w:type="dxa"/>
            <w:shd w:val="clear" w:color="auto" w:fill="auto"/>
          </w:tcPr>
          <w:p w:rsidR="003951E9" w:rsidRPr="008C6654" w:rsidRDefault="003951E9" w:rsidP="00F1318C">
            <w:pPr>
              <w:ind w:firstLine="0"/>
              <w:rPr>
                <w:sz w:val="28"/>
                <w:szCs w:val="28"/>
              </w:rPr>
            </w:pPr>
            <w:r w:rsidRPr="008C6654">
              <w:rPr>
                <w:sz w:val="28"/>
                <w:szCs w:val="28"/>
              </w:rPr>
              <w:t>2</w:t>
            </w:r>
          </w:p>
        </w:tc>
      </w:tr>
      <w:tr w:rsidR="003951E9" w:rsidRPr="008C6654" w:rsidTr="006D42B8">
        <w:tc>
          <w:tcPr>
            <w:tcW w:w="7371" w:type="dxa"/>
            <w:shd w:val="clear" w:color="auto" w:fill="auto"/>
          </w:tcPr>
          <w:p w:rsidR="003951E9" w:rsidRPr="008C6654" w:rsidRDefault="003951E9" w:rsidP="00F1318C">
            <w:pPr>
              <w:ind w:firstLine="0"/>
              <w:rPr>
                <w:sz w:val="28"/>
                <w:szCs w:val="28"/>
              </w:rPr>
            </w:pPr>
            <w:r w:rsidRPr="008C6654">
              <w:rPr>
                <w:sz w:val="28"/>
                <w:szCs w:val="28"/>
              </w:rPr>
              <w:t>Катера, лодки и другие плавучие самоходные транспортные средства</w:t>
            </w:r>
          </w:p>
        </w:tc>
        <w:tc>
          <w:tcPr>
            <w:tcW w:w="2552" w:type="dxa"/>
            <w:shd w:val="clear" w:color="auto" w:fill="auto"/>
          </w:tcPr>
          <w:p w:rsidR="003951E9" w:rsidRPr="008C6654" w:rsidRDefault="003951E9" w:rsidP="00F1318C">
            <w:pPr>
              <w:ind w:firstLine="0"/>
              <w:rPr>
                <w:sz w:val="28"/>
                <w:szCs w:val="28"/>
              </w:rPr>
            </w:pPr>
            <w:r w:rsidRPr="008C6654">
              <w:rPr>
                <w:sz w:val="28"/>
                <w:szCs w:val="28"/>
              </w:rPr>
              <w:t>15</w:t>
            </w:r>
          </w:p>
        </w:tc>
      </w:tr>
      <w:tr w:rsidR="003951E9" w:rsidRPr="008C6654" w:rsidTr="006D42B8">
        <w:tc>
          <w:tcPr>
            <w:tcW w:w="7371" w:type="dxa"/>
            <w:shd w:val="clear" w:color="auto" w:fill="auto"/>
          </w:tcPr>
          <w:p w:rsidR="003951E9" w:rsidRPr="008C6654" w:rsidRDefault="003951E9" w:rsidP="00F1318C">
            <w:pPr>
              <w:ind w:firstLine="0"/>
              <w:rPr>
                <w:sz w:val="28"/>
                <w:szCs w:val="28"/>
              </w:rPr>
            </w:pPr>
            <w:r w:rsidRPr="008C6654">
              <w:rPr>
                <w:sz w:val="28"/>
                <w:szCs w:val="28"/>
              </w:rPr>
              <w:t>Локомотивы</w:t>
            </w:r>
            <w:r w:rsidRPr="008C6654">
              <w:rPr>
                <w:sz w:val="28"/>
                <w:szCs w:val="28"/>
                <w:lang w:val="tg-Cyrl-TJ"/>
              </w:rPr>
              <w:t>,</w:t>
            </w:r>
            <w:r w:rsidRPr="008C6654">
              <w:rPr>
                <w:sz w:val="28"/>
                <w:szCs w:val="28"/>
              </w:rPr>
              <w:t xml:space="preserve"> используемые </w:t>
            </w:r>
            <w:r w:rsidRPr="008C6654">
              <w:rPr>
                <w:sz w:val="28"/>
                <w:szCs w:val="28"/>
                <w:lang w:val="tg-Cyrl-TJ"/>
              </w:rPr>
              <w:t xml:space="preserve">на </w:t>
            </w:r>
            <w:r w:rsidRPr="008C6654">
              <w:rPr>
                <w:sz w:val="28"/>
                <w:szCs w:val="28"/>
              </w:rPr>
              <w:t>железно</w:t>
            </w:r>
            <w:r w:rsidRPr="008C6654">
              <w:rPr>
                <w:sz w:val="28"/>
                <w:szCs w:val="28"/>
                <w:lang w:val="tg-Cyrl-TJ"/>
              </w:rPr>
              <w:t>й</w:t>
            </w:r>
            <w:r w:rsidRPr="008C6654">
              <w:rPr>
                <w:sz w:val="28"/>
                <w:szCs w:val="28"/>
              </w:rPr>
              <w:t xml:space="preserve"> дороге </w:t>
            </w:r>
          </w:p>
        </w:tc>
        <w:tc>
          <w:tcPr>
            <w:tcW w:w="2552" w:type="dxa"/>
            <w:shd w:val="clear" w:color="auto" w:fill="auto"/>
          </w:tcPr>
          <w:p w:rsidR="003951E9" w:rsidRPr="008C6654" w:rsidRDefault="003951E9" w:rsidP="00F1318C">
            <w:pPr>
              <w:ind w:firstLine="0"/>
              <w:rPr>
                <w:sz w:val="28"/>
                <w:szCs w:val="28"/>
              </w:rPr>
            </w:pPr>
            <w:r w:rsidRPr="008C6654">
              <w:rPr>
                <w:sz w:val="28"/>
                <w:szCs w:val="28"/>
              </w:rPr>
              <w:t>1</w:t>
            </w:r>
          </w:p>
        </w:tc>
      </w:tr>
    </w:tbl>
    <w:p w:rsidR="003951E9" w:rsidRPr="008C6654" w:rsidRDefault="003951E9" w:rsidP="00F1318C">
      <w:pPr>
        <w:ind w:firstLine="0"/>
        <w:rPr>
          <w:sz w:val="28"/>
          <w:szCs w:val="28"/>
        </w:rPr>
      </w:pPr>
    </w:p>
    <w:p w:rsidR="003951E9" w:rsidRPr="008C6654" w:rsidRDefault="003951E9" w:rsidP="00E57627">
      <w:pPr>
        <w:ind w:left="-567" w:firstLine="425"/>
        <w:rPr>
          <w:sz w:val="28"/>
          <w:szCs w:val="28"/>
        </w:rPr>
      </w:pPr>
      <w:r w:rsidRPr="008C6654">
        <w:rPr>
          <w:sz w:val="28"/>
          <w:szCs w:val="28"/>
        </w:rPr>
        <w:t>Ставки налога по видам самоходных транспортных средств, самоходных машин и механизмов ежегодно до 1-го февраля календарного года размещаются на электронном сайте уполномоченного государственного органа.</w:t>
      </w:r>
    </w:p>
    <w:p w:rsidR="003951E9" w:rsidRPr="008C6654" w:rsidRDefault="003951E9" w:rsidP="00E57627">
      <w:pPr>
        <w:ind w:left="-567" w:firstLine="425"/>
        <w:rPr>
          <w:sz w:val="28"/>
          <w:szCs w:val="28"/>
        </w:rPr>
      </w:pPr>
      <w:r w:rsidRPr="008C6654">
        <w:rPr>
          <w:sz w:val="28"/>
          <w:szCs w:val="28"/>
        </w:rPr>
        <w:t>От обложения налогом освобождаются:</w:t>
      </w:r>
    </w:p>
    <w:p w:rsidR="003951E9" w:rsidRPr="008C6654" w:rsidRDefault="00A46442" w:rsidP="00E57627">
      <w:pPr>
        <w:ind w:left="-567" w:firstLine="425"/>
        <w:rPr>
          <w:sz w:val="28"/>
          <w:szCs w:val="28"/>
        </w:rPr>
      </w:pPr>
      <w:r w:rsidRPr="008C6654">
        <w:rPr>
          <w:sz w:val="28"/>
          <w:szCs w:val="28"/>
        </w:rPr>
        <w:t>-</w:t>
      </w:r>
      <w:r w:rsidR="00853DE0">
        <w:rPr>
          <w:sz w:val="28"/>
          <w:szCs w:val="28"/>
        </w:rPr>
        <w:t xml:space="preserve"> </w:t>
      </w:r>
      <w:r w:rsidR="003951E9" w:rsidRPr="008C6654">
        <w:rPr>
          <w:sz w:val="28"/>
          <w:szCs w:val="28"/>
        </w:rPr>
        <w:t xml:space="preserve">тракторы, используемые в сельском хозяйстве, зерноуборочные и </w:t>
      </w:r>
      <w:r w:rsidR="003951E9" w:rsidRPr="008C6654">
        <w:rPr>
          <w:sz w:val="28"/>
          <w:szCs w:val="28"/>
        </w:rPr>
        <w:lastRenderedPageBreak/>
        <w:t>специальные, в том числе хлопкоуборочные, комбайны с двигателями;</w:t>
      </w:r>
    </w:p>
    <w:p w:rsidR="003951E9" w:rsidRPr="008C6654" w:rsidRDefault="003951E9" w:rsidP="00E57627">
      <w:pPr>
        <w:ind w:left="-567" w:firstLine="425"/>
        <w:rPr>
          <w:sz w:val="28"/>
          <w:szCs w:val="28"/>
        </w:rPr>
      </w:pPr>
      <w:r w:rsidRPr="008C6654">
        <w:rPr>
          <w:sz w:val="28"/>
          <w:szCs w:val="28"/>
        </w:rPr>
        <w:t>-</w:t>
      </w:r>
      <w:r w:rsidR="00853DE0">
        <w:rPr>
          <w:sz w:val="28"/>
          <w:szCs w:val="28"/>
        </w:rPr>
        <w:t xml:space="preserve"> </w:t>
      </w:r>
      <w:r w:rsidRPr="008C6654">
        <w:rPr>
          <w:sz w:val="28"/>
          <w:szCs w:val="28"/>
        </w:rPr>
        <w:t>автобусы и троллейбусы, используемые предприятиями автотранспорта общего пользования для перевозки пассажиров в городах;</w:t>
      </w:r>
    </w:p>
    <w:p w:rsidR="003951E9" w:rsidRPr="008C6654" w:rsidRDefault="003951E9" w:rsidP="00E57627">
      <w:pPr>
        <w:ind w:left="-567" w:firstLine="425"/>
        <w:rPr>
          <w:sz w:val="28"/>
          <w:szCs w:val="28"/>
        </w:rPr>
      </w:pPr>
      <w:r w:rsidRPr="008C6654">
        <w:rPr>
          <w:sz w:val="28"/>
          <w:szCs w:val="28"/>
        </w:rPr>
        <w:t>-</w:t>
      </w:r>
      <w:r w:rsidR="00853DE0">
        <w:rPr>
          <w:sz w:val="28"/>
          <w:szCs w:val="28"/>
        </w:rPr>
        <w:t xml:space="preserve"> </w:t>
      </w:r>
      <w:r w:rsidRPr="008C6654">
        <w:rPr>
          <w:sz w:val="28"/>
          <w:szCs w:val="28"/>
        </w:rPr>
        <w:t>специализированные медицинские транспортные средства;</w:t>
      </w:r>
    </w:p>
    <w:p w:rsidR="003951E9" w:rsidRPr="008C6654" w:rsidRDefault="003951E9" w:rsidP="00E57627">
      <w:pPr>
        <w:ind w:left="-567" w:firstLine="425"/>
        <w:rPr>
          <w:sz w:val="28"/>
          <w:szCs w:val="28"/>
        </w:rPr>
      </w:pPr>
      <w:r w:rsidRPr="008C6654">
        <w:rPr>
          <w:sz w:val="28"/>
          <w:szCs w:val="28"/>
        </w:rPr>
        <w:t>-</w:t>
      </w:r>
      <w:r w:rsidR="00853DE0">
        <w:rPr>
          <w:sz w:val="28"/>
          <w:szCs w:val="28"/>
        </w:rPr>
        <w:t xml:space="preserve"> </w:t>
      </w:r>
      <w:r w:rsidRPr="008C6654">
        <w:rPr>
          <w:sz w:val="28"/>
          <w:szCs w:val="28"/>
        </w:rPr>
        <w:t>один принадлежащий инвалиду автомобиль (мотоколяска) с ручным управлением;</w:t>
      </w:r>
    </w:p>
    <w:p w:rsidR="003951E9" w:rsidRPr="008C6654" w:rsidRDefault="003951E9" w:rsidP="00E57627">
      <w:pPr>
        <w:ind w:left="-567" w:firstLine="425"/>
        <w:rPr>
          <w:sz w:val="28"/>
          <w:szCs w:val="28"/>
        </w:rPr>
      </w:pPr>
      <w:r w:rsidRPr="008C6654">
        <w:rPr>
          <w:sz w:val="28"/>
          <w:szCs w:val="28"/>
        </w:rPr>
        <w:t>-промышленный железнодорожный транспорт (за исключением локомотивов)</w:t>
      </w:r>
      <w:r w:rsidR="006D1C47" w:rsidRPr="008C6654">
        <w:rPr>
          <w:sz w:val="28"/>
          <w:szCs w:val="28"/>
        </w:rPr>
        <w:t>.</w:t>
      </w:r>
    </w:p>
    <w:p w:rsidR="00E0469B" w:rsidRDefault="00E0469B" w:rsidP="00E57627">
      <w:pPr>
        <w:ind w:left="-567" w:firstLine="425"/>
        <w:jc w:val="center"/>
        <w:rPr>
          <w:b/>
          <w:sz w:val="28"/>
          <w:szCs w:val="28"/>
        </w:rPr>
      </w:pPr>
    </w:p>
    <w:p w:rsidR="003E557B" w:rsidRPr="008C6654" w:rsidRDefault="003951E9" w:rsidP="00E57627">
      <w:pPr>
        <w:ind w:left="-567" w:firstLine="425"/>
        <w:jc w:val="center"/>
        <w:rPr>
          <w:b/>
          <w:sz w:val="28"/>
          <w:szCs w:val="28"/>
        </w:rPr>
      </w:pPr>
      <w:r w:rsidRPr="008C6654">
        <w:rPr>
          <w:b/>
          <w:sz w:val="28"/>
          <w:szCs w:val="28"/>
        </w:rPr>
        <w:t>2.</w:t>
      </w:r>
      <w:r w:rsidR="00853DE0">
        <w:rPr>
          <w:b/>
          <w:sz w:val="28"/>
          <w:szCs w:val="28"/>
        </w:rPr>
        <w:t xml:space="preserve"> </w:t>
      </w:r>
      <w:r w:rsidRPr="008C6654">
        <w:rPr>
          <w:b/>
          <w:sz w:val="28"/>
          <w:szCs w:val="28"/>
        </w:rPr>
        <w:t>Налоги на недвижимое имущество</w:t>
      </w:r>
    </w:p>
    <w:p w:rsidR="003E557B" w:rsidRPr="008C6654" w:rsidRDefault="003E557B" w:rsidP="00E57627">
      <w:pPr>
        <w:ind w:left="-567" w:firstLine="425"/>
        <w:rPr>
          <w:sz w:val="28"/>
          <w:szCs w:val="28"/>
        </w:rPr>
      </w:pPr>
      <w:r w:rsidRPr="008C6654">
        <w:rPr>
          <w:sz w:val="28"/>
          <w:szCs w:val="28"/>
        </w:rPr>
        <w:t>Налоги   на недвижимое   имущество,   уплачиваемые   за пользование   (владение) земельными участками и (или) объектами недвижимости:</w:t>
      </w:r>
    </w:p>
    <w:p w:rsidR="003E557B" w:rsidRPr="008C6654" w:rsidRDefault="003E557B" w:rsidP="00E57627">
      <w:pPr>
        <w:ind w:left="-567" w:firstLine="425"/>
        <w:rPr>
          <w:sz w:val="28"/>
          <w:szCs w:val="28"/>
        </w:rPr>
      </w:pPr>
      <w:r w:rsidRPr="008C6654">
        <w:rPr>
          <w:sz w:val="28"/>
          <w:szCs w:val="28"/>
        </w:rPr>
        <w:t>- земельный налог;</w:t>
      </w:r>
    </w:p>
    <w:p w:rsidR="003E557B" w:rsidRPr="008C6654" w:rsidRDefault="003E557B" w:rsidP="00E57627">
      <w:pPr>
        <w:ind w:left="-567" w:firstLine="425"/>
        <w:rPr>
          <w:sz w:val="28"/>
          <w:szCs w:val="28"/>
        </w:rPr>
      </w:pPr>
      <w:r w:rsidRPr="008C6654">
        <w:rPr>
          <w:sz w:val="28"/>
          <w:szCs w:val="28"/>
        </w:rPr>
        <w:t>- налог на объекты недвижимости.</w:t>
      </w:r>
    </w:p>
    <w:p w:rsidR="00C92AFD" w:rsidRPr="008C6654" w:rsidRDefault="00C92AFD" w:rsidP="00E57627">
      <w:pPr>
        <w:ind w:left="-567" w:firstLine="425"/>
        <w:rPr>
          <w:sz w:val="28"/>
          <w:szCs w:val="28"/>
        </w:rPr>
      </w:pPr>
      <w:r w:rsidRPr="008C6654">
        <w:rPr>
          <w:sz w:val="28"/>
          <w:szCs w:val="28"/>
        </w:rPr>
        <w:t>Земельный налог уплачивается землепользователями, которым земельные участки переданы в пожизненное наследуемое, бессрочное, срочное пользование или в аренду, или землепользователи, фактически использующие земельные участки, за исключением землепользователей, которые выполняют условия упрощенного режима налогообложения для сельскохозяйственных производителей.</w:t>
      </w:r>
    </w:p>
    <w:p w:rsidR="00C92AFD" w:rsidRPr="008C6654" w:rsidRDefault="00C92AFD" w:rsidP="00E57627">
      <w:pPr>
        <w:ind w:left="-567" w:firstLine="425"/>
        <w:rPr>
          <w:sz w:val="28"/>
          <w:szCs w:val="28"/>
        </w:rPr>
      </w:pPr>
      <w:r w:rsidRPr="008C6654">
        <w:rPr>
          <w:sz w:val="28"/>
          <w:szCs w:val="28"/>
        </w:rPr>
        <w:t>Плательщиками земельного налога также являются:</w:t>
      </w:r>
    </w:p>
    <w:p w:rsidR="00C92AFD" w:rsidRPr="008C6654" w:rsidRDefault="00C92AFD" w:rsidP="00E57627">
      <w:pPr>
        <w:ind w:left="-567" w:firstLine="425"/>
        <w:rPr>
          <w:sz w:val="28"/>
          <w:szCs w:val="28"/>
        </w:rPr>
      </w:pPr>
      <w:r w:rsidRPr="008C6654">
        <w:rPr>
          <w:sz w:val="28"/>
          <w:szCs w:val="28"/>
        </w:rPr>
        <w:t>- производители сельскохозяйственной продукции, перешедшие на общий налоговый режим, и (или) пользователи земель, не облагаемых единым налогом;</w:t>
      </w:r>
    </w:p>
    <w:p w:rsidR="00C92AFD" w:rsidRPr="008C6654" w:rsidRDefault="00C92AFD" w:rsidP="00E57627">
      <w:pPr>
        <w:ind w:left="-567" w:firstLine="425"/>
        <w:rPr>
          <w:sz w:val="28"/>
          <w:szCs w:val="28"/>
        </w:rPr>
      </w:pPr>
      <w:r w:rsidRPr="008C6654">
        <w:rPr>
          <w:sz w:val="28"/>
          <w:szCs w:val="28"/>
        </w:rPr>
        <w:t>- лица, использующие специальные или льготные налоговые режимы, если в соответствии с этими режимами не предусмотрено освобождение от земельного налога.</w:t>
      </w:r>
    </w:p>
    <w:p w:rsidR="008255F1" w:rsidRPr="008C6654" w:rsidRDefault="008255F1" w:rsidP="00E57627">
      <w:pPr>
        <w:ind w:left="-567" w:firstLine="425"/>
        <w:rPr>
          <w:sz w:val="28"/>
          <w:szCs w:val="28"/>
        </w:rPr>
      </w:pPr>
      <w:r w:rsidRPr="008C6654">
        <w:rPr>
          <w:sz w:val="28"/>
          <w:szCs w:val="28"/>
        </w:rPr>
        <w:t>Объектом налогообложения земельным налогом являются земли населенных пунктов, земли вне населенных пунктов с учетом качества, кадастровой оценки земель, назначения использования и экологических особенностей, принадлежность которых определяется земельным законодательством Республики Таджикистан.</w:t>
      </w:r>
    </w:p>
    <w:p w:rsidR="008255F1" w:rsidRPr="008C6654" w:rsidRDefault="008255F1" w:rsidP="00E57627">
      <w:pPr>
        <w:ind w:left="-567" w:firstLine="425"/>
        <w:rPr>
          <w:sz w:val="28"/>
          <w:szCs w:val="28"/>
        </w:rPr>
      </w:pPr>
      <w:r w:rsidRPr="008C6654">
        <w:rPr>
          <w:sz w:val="28"/>
          <w:szCs w:val="28"/>
        </w:rPr>
        <w:t>Налоговой базой для исчисления земельного налога является площадь земельного участка, указанная в подтверждающем документе землепользователя, или площадь земельного участка, фактически используемого им (находящегося в его владении), за исключением земель, освобожденных от уплаты налога.</w:t>
      </w:r>
    </w:p>
    <w:p w:rsidR="008255F1" w:rsidRPr="008C6654" w:rsidRDefault="008255F1" w:rsidP="00E57627">
      <w:pPr>
        <w:ind w:left="-567" w:firstLine="425"/>
        <w:rPr>
          <w:sz w:val="28"/>
          <w:szCs w:val="28"/>
        </w:rPr>
      </w:pPr>
      <w:r w:rsidRPr="008C6654">
        <w:rPr>
          <w:sz w:val="28"/>
          <w:szCs w:val="28"/>
        </w:rPr>
        <w:t>В облагаемую налогом площадь включаются все закрепленные земли, в том числе земли, занятые под строения, сооружения, земельные участки, необходимые для их содержания, санитарно-защитные зоны объектов, технические и другие зоны.</w:t>
      </w:r>
    </w:p>
    <w:p w:rsidR="008255F1" w:rsidRPr="008C6654" w:rsidRDefault="008255F1" w:rsidP="00E57627">
      <w:pPr>
        <w:ind w:left="-567" w:firstLine="425"/>
        <w:rPr>
          <w:sz w:val="28"/>
          <w:szCs w:val="28"/>
        </w:rPr>
      </w:pPr>
      <w:r w:rsidRPr="008C6654">
        <w:rPr>
          <w:sz w:val="28"/>
          <w:szCs w:val="28"/>
        </w:rPr>
        <w:t>Для обособленного подразделения юридического лица налоговой базой является площадь земельного участка, закрепленного за этим филиалом (представительством) в соответствующем городе (районе).</w:t>
      </w:r>
    </w:p>
    <w:p w:rsidR="008255F1" w:rsidRPr="008C6654" w:rsidRDefault="008255F1" w:rsidP="00E57627">
      <w:pPr>
        <w:ind w:left="-567" w:firstLine="425"/>
        <w:rPr>
          <w:sz w:val="28"/>
          <w:szCs w:val="28"/>
        </w:rPr>
      </w:pPr>
      <w:r w:rsidRPr="008C6654">
        <w:rPr>
          <w:sz w:val="28"/>
          <w:szCs w:val="28"/>
        </w:rPr>
        <w:t xml:space="preserve">Ставки налога с одного гектара земли в разрезе областей и городов (районов) с учетом кадастровых зон и видов угодий, в том числе на земли населенных пунктов, земли под лесами и кустарниками населенных пунктов и земли сельскохозяйственного пользования, каждые 5 лет устанавливаются </w:t>
      </w:r>
      <w:r w:rsidRPr="008C6654">
        <w:rPr>
          <w:sz w:val="28"/>
          <w:szCs w:val="28"/>
        </w:rPr>
        <w:lastRenderedPageBreak/>
        <w:t>Правительством Республики Таджикистан по представлению уполномоченного государственного органа по вопросам землеустройства, согласованному с уполномоченным государственным органом.</w:t>
      </w:r>
    </w:p>
    <w:p w:rsidR="008255F1" w:rsidRPr="008C6654" w:rsidRDefault="008255F1" w:rsidP="00E57627">
      <w:pPr>
        <w:ind w:left="-567" w:firstLine="425"/>
        <w:rPr>
          <w:sz w:val="28"/>
          <w:szCs w:val="28"/>
        </w:rPr>
      </w:pPr>
      <w:r w:rsidRPr="008C6654">
        <w:rPr>
          <w:sz w:val="28"/>
          <w:szCs w:val="28"/>
        </w:rPr>
        <w:t>Уполномоченный государственный орган производит ежегодную индексацию ставок земельного налога в соответствии с уровнем инфляции за предыдущий календарный год, определяемом уполномоченным органом в области статистики, и размещает индексированные ставки земельного налога на текущий календарный год на своем официальном электронном сайте.</w:t>
      </w:r>
    </w:p>
    <w:p w:rsidR="008255F1" w:rsidRPr="008C6654" w:rsidRDefault="008255F1" w:rsidP="00E57627">
      <w:pPr>
        <w:ind w:left="-567" w:firstLine="425"/>
        <w:rPr>
          <w:sz w:val="28"/>
          <w:szCs w:val="28"/>
        </w:rPr>
      </w:pPr>
      <w:r w:rsidRPr="008C6654">
        <w:rPr>
          <w:sz w:val="28"/>
          <w:szCs w:val="28"/>
        </w:rPr>
        <w:t>Земли для жилищного строительства физических лиц в населенных пунктах подлежат налогообложению в следующем порядке:</w:t>
      </w:r>
    </w:p>
    <w:p w:rsidR="008255F1" w:rsidRPr="008C6654" w:rsidRDefault="008255F1" w:rsidP="00E57627">
      <w:pPr>
        <w:ind w:left="-567" w:firstLine="425"/>
        <w:rPr>
          <w:sz w:val="28"/>
          <w:szCs w:val="28"/>
        </w:rPr>
      </w:pPr>
      <w:r w:rsidRPr="008C6654">
        <w:rPr>
          <w:sz w:val="28"/>
          <w:szCs w:val="28"/>
        </w:rPr>
        <w:t xml:space="preserve">1) </w:t>
      </w:r>
      <w:r w:rsidR="00853DE0">
        <w:rPr>
          <w:sz w:val="28"/>
          <w:szCs w:val="28"/>
        </w:rPr>
        <w:t>п</w:t>
      </w:r>
      <w:r w:rsidRPr="008C6654">
        <w:rPr>
          <w:sz w:val="28"/>
          <w:szCs w:val="28"/>
        </w:rPr>
        <w:t>лощадь каждого земельного участка, закрепленного за  землепользователем по отдельному (самостоятельному) подтверждающему документу, в целях налогообложения рассматривается отдельно, за исключением случая, когда эти земельные участки являются смежными. При налогообложении, площадь смежных земельных участков, закрепленных за одним землепользователем на основе разных (нескольких) правоустанавливающих документов, суммируется, и эти смежные земельные участки рассматриваются</w:t>
      </w:r>
      <w:r w:rsidR="00853DE0">
        <w:rPr>
          <w:sz w:val="28"/>
          <w:szCs w:val="28"/>
        </w:rPr>
        <w:t xml:space="preserve"> как один земельный участок;</w:t>
      </w:r>
    </w:p>
    <w:p w:rsidR="008255F1" w:rsidRPr="008C6654" w:rsidRDefault="00853DE0" w:rsidP="00E57627">
      <w:pPr>
        <w:ind w:left="-567" w:firstLine="425"/>
        <w:rPr>
          <w:sz w:val="28"/>
          <w:szCs w:val="28"/>
        </w:rPr>
      </w:pPr>
      <w:r>
        <w:rPr>
          <w:sz w:val="28"/>
          <w:szCs w:val="28"/>
        </w:rPr>
        <w:t>2) и</w:t>
      </w:r>
      <w:r w:rsidR="008255F1" w:rsidRPr="008C6654">
        <w:rPr>
          <w:sz w:val="28"/>
          <w:szCs w:val="28"/>
        </w:rPr>
        <w:t>счисление суммы земельного налога производится в следующем порядке в зависимости от размера земельного участка, закрепленного за землепользователем:</w:t>
      </w:r>
    </w:p>
    <w:p w:rsidR="008255F1" w:rsidRPr="008C6654" w:rsidRDefault="008255F1" w:rsidP="00E57627">
      <w:pPr>
        <w:ind w:left="-567" w:firstLine="425"/>
        <w:rPr>
          <w:sz w:val="28"/>
          <w:szCs w:val="28"/>
        </w:rPr>
      </w:pPr>
      <w:r w:rsidRPr="008C6654">
        <w:rPr>
          <w:sz w:val="28"/>
          <w:szCs w:val="28"/>
        </w:rPr>
        <w:t>а) до 800 квадратных метров - по установленным ставкам;</w:t>
      </w:r>
    </w:p>
    <w:p w:rsidR="008255F1" w:rsidRPr="008C6654" w:rsidRDefault="008255F1" w:rsidP="00E57627">
      <w:pPr>
        <w:ind w:left="-567" w:firstLine="425"/>
        <w:rPr>
          <w:sz w:val="28"/>
          <w:szCs w:val="28"/>
        </w:rPr>
      </w:pPr>
      <w:r w:rsidRPr="008C6654">
        <w:rPr>
          <w:sz w:val="28"/>
          <w:szCs w:val="28"/>
        </w:rPr>
        <w:t>б) свыше 800 до 2000 квадратных метров - сумма налога, исчисленная по подпункту а) настоящего пункта, плюс сумма, исчисленная исходя из 2-кратной ставки налога за площадь, превышающую 800 квадратных метров;</w:t>
      </w:r>
    </w:p>
    <w:p w:rsidR="008255F1" w:rsidRPr="008C6654" w:rsidRDefault="008255F1" w:rsidP="00E57627">
      <w:pPr>
        <w:ind w:left="-567" w:firstLine="425"/>
        <w:rPr>
          <w:sz w:val="28"/>
          <w:szCs w:val="28"/>
        </w:rPr>
      </w:pPr>
      <w:r w:rsidRPr="008C6654">
        <w:rPr>
          <w:sz w:val="28"/>
          <w:szCs w:val="28"/>
        </w:rPr>
        <w:t>в) свыше 2000 квадратных метров - сумма налога, исчисленная по подпункту б) настоящего пункта, плю</w:t>
      </w:r>
      <w:r w:rsidR="006D1C47" w:rsidRPr="008C6654">
        <w:rPr>
          <w:sz w:val="28"/>
          <w:szCs w:val="28"/>
        </w:rPr>
        <w:t xml:space="preserve">с сумма, исчисленная исходя из </w:t>
      </w:r>
      <w:r w:rsidRPr="008C6654">
        <w:rPr>
          <w:sz w:val="28"/>
          <w:szCs w:val="28"/>
        </w:rPr>
        <w:t>5-кратной ставки налога за площадь, превышающую 2000 квадратных метров.</w:t>
      </w:r>
    </w:p>
    <w:p w:rsidR="008255F1" w:rsidRPr="008C6654" w:rsidRDefault="008255F1" w:rsidP="00E57627">
      <w:pPr>
        <w:ind w:left="-567" w:firstLine="425"/>
        <w:rPr>
          <w:sz w:val="28"/>
          <w:szCs w:val="28"/>
        </w:rPr>
      </w:pPr>
      <w:r w:rsidRPr="008C6654">
        <w:rPr>
          <w:sz w:val="28"/>
          <w:szCs w:val="28"/>
        </w:rPr>
        <w:t>Фактическое превышение площади приусадебных земельных участков физических лиц над нормами, установленными Земельным кодексом Республики Таджикистан, подлежит налогообложению по 2-кратной ставке налога.</w:t>
      </w:r>
    </w:p>
    <w:p w:rsidR="008255F1" w:rsidRPr="008C6654" w:rsidRDefault="008255F1" w:rsidP="00E57627">
      <w:pPr>
        <w:ind w:left="-567" w:firstLine="425"/>
        <w:rPr>
          <w:sz w:val="28"/>
          <w:szCs w:val="28"/>
        </w:rPr>
      </w:pPr>
      <w:r w:rsidRPr="008C6654">
        <w:rPr>
          <w:sz w:val="28"/>
          <w:szCs w:val="28"/>
        </w:rPr>
        <w:t>При налогообложении, площадь каждого земельного участка, закрепленного за землепользователем по отдельному (самостоятельному) подтверждающему документу, рассматривается  отдельно, за исключением случая, когда эти земельные участки являются смежными. При налогообложении площадь смежных земельных участков, закрепленных за одним землепользователем на основе разных (нескольких) правоустанавливающих документов, суммируется, и эти смежные земельные участки рассматриваются как один земельный участок.</w:t>
      </w:r>
    </w:p>
    <w:p w:rsidR="00C622D5" w:rsidRPr="008C6654" w:rsidRDefault="00C622D5" w:rsidP="00E57627">
      <w:pPr>
        <w:ind w:left="-567" w:firstLine="425"/>
        <w:rPr>
          <w:sz w:val="28"/>
          <w:szCs w:val="28"/>
        </w:rPr>
      </w:pPr>
      <w:r w:rsidRPr="008C6654">
        <w:rPr>
          <w:sz w:val="28"/>
          <w:szCs w:val="28"/>
        </w:rPr>
        <w:t>От земельного налога освобождаются:</w:t>
      </w:r>
    </w:p>
    <w:p w:rsidR="00C622D5" w:rsidRPr="008C6654" w:rsidRDefault="00C622D5" w:rsidP="00E57627">
      <w:pPr>
        <w:ind w:left="-567" w:firstLine="425"/>
        <w:rPr>
          <w:sz w:val="28"/>
          <w:szCs w:val="28"/>
        </w:rPr>
      </w:pPr>
      <w:r w:rsidRPr="008C6654">
        <w:rPr>
          <w:sz w:val="28"/>
          <w:szCs w:val="28"/>
        </w:rPr>
        <w:t>- территория заповедников, национальных и дендрологических парков, ботанических садов в соответствии с перечнем этих организаций и площадью их территорий, установленными Правительством  Республики Таджикистан;</w:t>
      </w:r>
    </w:p>
    <w:p w:rsidR="00C622D5" w:rsidRPr="008C6654" w:rsidRDefault="00C622D5" w:rsidP="00E57627">
      <w:pPr>
        <w:ind w:left="-567" w:firstLine="425"/>
        <w:rPr>
          <w:sz w:val="28"/>
          <w:szCs w:val="28"/>
        </w:rPr>
      </w:pPr>
      <w:r w:rsidRPr="008C6654">
        <w:rPr>
          <w:sz w:val="28"/>
          <w:szCs w:val="28"/>
        </w:rPr>
        <w:t xml:space="preserve">- земли, используемые государственными учреждениями для  реализации целей, задач и функций, заложенных в учредительных документах этих учреждений, за исключением земель, переданных (используемых) для </w:t>
      </w:r>
      <w:r w:rsidRPr="008C6654">
        <w:rPr>
          <w:sz w:val="28"/>
          <w:szCs w:val="28"/>
        </w:rPr>
        <w:lastRenderedPageBreak/>
        <w:t>предпринимательской деятельности;</w:t>
      </w:r>
    </w:p>
    <w:p w:rsidR="00C92AFD" w:rsidRPr="008C6654" w:rsidRDefault="00C622D5" w:rsidP="00E57627">
      <w:pPr>
        <w:ind w:left="-567" w:firstLine="425"/>
        <w:rPr>
          <w:sz w:val="28"/>
          <w:szCs w:val="28"/>
        </w:rPr>
      </w:pPr>
      <w:r w:rsidRPr="008C6654">
        <w:rPr>
          <w:sz w:val="28"/>
          <w:szCs w:val="28"/>
        </w:rPr>
        <w:t>- земли организаций, на которых находятся используемые ими здания, охраняемые государством как памятники истории, культуры и архитектуры по перечню организаций и в соответствии с размерами земельных участков, установленными Правительством Республики Таджикистан</w:t>
      </w:r>
      <w:r w:rsidR="00871BA1">
        <w:rPr>
          <w:sz w:val="28"/>
          <w:szCs w:val="28"/>
        </w:rPr>
        <w:t>.</w:t>
      </w:r>
    </w:p>
    <w:p w:rsidR="00C92AFD" w:rsidRPr="008C6654" w:rsidRDefault="00C92AFD" w:rsidP="00E57627">
      <w:pPr>
        <w:ind w:left="-567" w:firstLine="425"/>
        <w:rPr>
          <w:sz w:val="28"/>
          <w:szCs w:val="28"/>
        </w:rPr>
      </w:pPr>
    </w:p>
    <w:p w:rsidR="00C92AFD" w:rsidRPr="008C6654" w:rsidRDefault="00C622D5" w:rsidP="00E57627">
      <w:pPr>
        <w:ind w:left="-567" w:firstLine="425"/>
        <w:jc w:val="center"/>
        <w:rPr>
          <w:sz w:val="28"/>
          <w:szCs w:val="28"/>
        </w:rPr>
      </w:pPr>
      <w:r w:rsidRPr="008C6654">
        <w:rPr>
          <w:b/>
          <w:sz w:val="28"/>
          <w:szCs w:val="28"/>
        </w:rPr>
        <w:t>Налог на объекты недвижимости</w:t>
      </w:r>
    </w:p>
    <w:p w:rsidR="00C622D5" w:rsidRPr="008C6654" w:rsidRDefault="00C622D5" w:rsidP="00E57627">
      <w:pPr>
        <w:ind w:left="-567" w:firstLine="425"/>
        <w:rPr>
          <w:sz w:val="28"/>
          <w:szCs w:val="28"/>
        </w:rPr>
      </w:pPr>
      <w:r w:rsidRPr="008C6654">
        <w:rPr>
          <w:sz w:val="28"/>
          <w:szCs w:val="28"/>
        </w:rPr>
        <w:t>Плательщиками налога на недвижимое имущество являются собственники (пользователи) объектов недвижимости, являющихся объектом налогообложения.</w:t>
      </w:r>
    </w:p>
    <w:p w:rsidR="00C622D5" w:rsidRPr="008C6654" w:rsidRDefault="00C622D5" w:rsidP="00E57627">
      <w:pPr>
        <w:ind w:left="-567" w:firstLine="425"/>
        <w:rPr>
          <w:sz w:val="28"/>
          <w:szCs w:val="28"/>
        </w:rPr>
      </w:pPr>
      <w:r w:rsidRPr="008C6654">
        <w:rPr>
          <w:b/>
          <w:sz w:val="28"/>
          <w:szCs w:val="28"/>
        </w:rPr>
        <w:t>Объектами налогообложения</w:t>
      </w:r>
      <w:r w:rsidRPr="008C6654">
        <w:rPr>
          <w:sz w:val="28"/>
          <w:szCs w:val="28"/>
        </w:rPr>
        <w:t xml:space="preserve"> являются находящиеся на территории Республики Таджикистан здания, жилые дома, помещения, дачи, гаражи, иные помещения и здания, находящиеся на территории Республики Таджикистан, а также объекты незавершенного строительства с момента проживания, эксплуатации.</w:t>
      </w:r>
    </w:p>
    <w:p w:rsidR="00C622D5" w:rsidRPr="008C6654" w:rsidRDefault="00C622D5" w:rsidP="00E57627">
      <w:pPr>
        <w:ind w:left="-567" w:firstLine="425"/>
        <w:rPr>
          <w:sz w:val="28"/>
          <w:szCs w:val="28"/>
        </w:rPr>
      </w:pPr>
      <w:r w:rsidRPr="008C6654">
        <w:rPr>
          <w:sz w:val="28"/>
          <w:szCs w:val="28"/>
        </w:rPr>
        <w:t>К объектам недвижимости также относятся контейнеры, цистерны, киоски, навесы, вагоны и иные объекты, используемые для предпринимательской деятельности и размещенные неподвижно в течение не менее 3 месяцев в каждом календарном году по месту осуществления предпринимательской деятельности.</w:t>
      </w:r>
    </w:p>
    <w:p w:rsidR="00C622D5" w:rsidRPr="008C6654" w:rsidRDefault="00C622D5" w:rsidP="00E57627">
      <w:pPr>
        <w:ind w:left="-567" w:firstLine="425"/>
        <w:rPr>
          <w:sz w:val="28"/>
          <w:szCs w:val="28"/>
        </w:rPr>
      </w:pPr>
      <w:r w:rsidRPr="008C6654">
        <w:rPr>
          <w:b/>
          <w:sz w:val="28"/>
          <w:szCs w:val="28"/>
        </w:rPr>
        <w:t>Налоговой базой</w:t>
      </w:r>
      <w:r w:rsidRPr="008C6654">
        <w:rPr>
          <w:sz w:val="28"/>
          <w:szCs w:val="28"/>
        </w:rPr>
        <w:t xml:space="preserve"> является общая площадь, занимаемая объектом недвижимости, включая площадь каждого этажа многоэтажного здания. </w:t>
      </w:r>
    </w:p>
    <w:p w:rsidR="00C622D5" w:rsidRPr="008C6654" w:rsidRDefault="00C622D5" w:rsidP="00E57627">
      <w:pPr>
        <w:ind w:left="-567" w:firstLine="425"/>
        <w:rPr>
          <w:sz w:val="28"/>
          <w:szCs w:val="28"/>
          <w:lang w:val="tg-Cyrl-TJ"/>
        </w:rPr>
      </w:pPr>
      <w:r w:rsidRPr="008C6654">
        <w:rPr>
          <w:sz w:val="28"/>
          <w:szCs w:val="28"/>
        </w:rPr>
        <w:t xml:space="preserve">Для подвальных помещений и мансарды средней высотой выше </w:t>
      </w:r>
      <w:smartTag w:uri="urn:schemas-microsoft-com:office:smarttags" w:element="metricconverter">
        <w:smartTagPr>
          <w:attr w:name="ProductID" w:val="2 метров"/>
        </w:smartTagPr>
        <w:r w:rsidRPr="008C6654">
          <w:rPr>
            <w:sz w:val="28"/>
            <w:szCs w:val="28"/>
          </w:rPr>
          <w:t>2 метров</w:t>
        </w:r>
      </w:smartTag>
      <w:r w:rsidRPr="008C6654">
        <w:rPr>
          <w:sz w:val="28"/>
          <w:szCs w:val="28"/>
        </w:rPr>
        <w:t xml:space="preserve"> в качестве налоговой базы принимается 50 процентов занимаемой площади.</w:t>
      </w:r>
      <w:r w:rsidRPr="008C6654">
        <w:rPr>
          <w:sz w:val="28"/>
          <w:szCs w:val="28"/>
          <w:lang w:val="tg-Cyrl-TJ"/>
        </w:rPr>
        <w:t xml:space="preserve"> В налоговую базу не включаются подвальные помещения и мансарды жилых помещений, не используемые в предпринимательской деятельности.</w:t>
      </w:r>
    </w:p>
    <w:p w:rsidR="00C622D5" w:rsidRPr="008C6654" w:rsidRDefault="00C622D5" w:rsidP="00E57627">
      <w:pPr>
        <w:ind w:left="-567" w:firstLine="425"/>
        <w:rPr>
          <w:sz w:val="28"/>
          <w:szCs w:val="28"/>
        </w:rPr>
      </w:pPr>
      <w:r w:rsidRPr="008C6654">
        <w:rPr>
          <w:sz w:val="28"/>
          <w:szCs w:val="28"/>
        </w:rPr>
        <w:t>Налогом на объекты недвижимости не облагаются:</w:t>
      </w:r>
    </w:p>
    <w:p w:rsidR="00C622D5" w:rsidRPr="008C6654" w:rsidRDefault="00C622D5" w:rsidP="00E57627">
      <w:pPr>
        <w:ind w:left="-567" w:firstLine="425"/>
        <w:rPr>
          <w:sz w:val="28"/>
          <w:szCs w:val="28"/>
        </w:rPr>
      </w:pPr>
      <w:r w:rsidRPr="008C6654">
        <w:rPr>
          <w:sz w:val="28"/>
          <w:szCs w:val="28"/>
        </w:rPr>
        <w:t>- государственные учреждения, финансируемые за счет бюджетных средств, в отношении объектов государственной недвижимости, непосредственно используемых этими учреждениями для выполнения своих уставных задач;</w:t>
      </w:r>
    </w:p>
    <w:p w:rsidR="00C622D5" w:rsidRPr="008C6654" w:rsidRDefault="00C622D5" w:rsidP="00E57627">
      <w:pPr>
        <w:ind w:left="-567" w:firstLine="425"/>
        <w:rPr>
          <w:sz w:val="28"/>
          <w:szCs w:val="28"/>
        </w:rPr>
      </w:pPr>
      <w:r w:rsidRPr="008C6654">
        <w:rPr>
          <w:sz w:val="28"/>
          <w:szCs w:val="28"/>
        </w:rPr>
        <w:t>- юридические лица, не менее 50 процентов работников которых составляют инвалиды, в отношении объектов недвижимости, непосредственно используемых этими лицами для выполнения своих уставных задач.</w:t>
      </w:r>
    </w:p>
    <w:p w:rsidR="00C622D5" w:rsidRPr="008C6654" w:rsidRDefault="00C622D5" w:rsidP="00E57627">
      <w:pPr>
        <w:ind w:left="-567" w:firstLine="425"/>
        <w:rPr>
          <w:sz w:val="28"/>
          <w:szCs w:val="28"/>
          <w:lang w:val="tg-Cyrl-TJ"/>
        </w:rPr>
      </w:pPr>
      <w:r w:rsidRPr="008C6654">
        <w:rPr>
          <w:b/>
          <w:sz w:val="28"/>
          <w:szCs w:val="28"/>
          <w:lang w:val="tg-Cyrl-TJ"/>
        </w:rPr>
        <w:t xml:space="preserve">Ставка налога на объекты недвижимости </w:t>
      </w:r>
      <w:r w:rsidRPr="008C6654">
        <w:rPr>
          <w:sz w:val="28"/>
          <w:szCs w:val="28"/>
          <w:lang w:val="tg-Cyrl-TJ"/>
        </w:rPr>
        <w:t xml:space="preserve">определяется, в зависимости от занимаемой объектом недвижимости площади и целей его использования, в процентах от показателя для расчетов с регулирующими коэффициентами в разрезе городов и районов. </w:t>
      </w:r>
    </w:p>
    <w:p w:rsidR="00C622D5" w:rsidRPr="008C6654" w:rsidRDefault="00C622D5" w:rsidP="00E57627">
      <w:pPr>
        <w:ind w:left="-567" w:firstLine="425"/>
        <w:rPr>
          <w:bCs/>
          <w:sz w:val="28"/>
          <w:szCs w:val="28"/>
          <w:lang w:val="tg-Cyrl-TJ"/>
        </w:rPr>
      </w:pPr>
      <w:r w:rsidRPr="008C6654">
        <w:rPr>
          <w:bCs/>
          <w:sz w:val="28"/>
          <w:szCs w:val="28"/>
          <w:lang w:val="tg-Cyrl-TJ"/>
        </w:rPr>
        <w:t>Ставка налога устанавливается в следующих размерах:</w:t>
      </w:r>
    </w:p>
    <w:p w:rsidR="00C622D5" w:rsidRPr="008C6654" w:rsidRDefault="00C622D5" w:rsidP="00E57627">
      <w:pPr>
        <w:ind w:left="-567" w:firstLine="425"/>
        <w:rPr>
          <w:bCs/>
          <w:sz w:val="28"/>
          <w:szCs w:val="28"/>
          <w:lang w:val="tg-Cyrl-TJ"/>
        </w:rPr>
      </w:pPr>
      <w:r w:rsidRPr="008C6654">
        <w:rPr>
          <w:bCs/>
          <w:sz w:val="28"/>
          <w:szCs w:val="28"/>
          <w:lang w:val="tg-Cyrl-TJ"/>
        </w:rPr>
        <w:t>- для объектов недвижимости, используемых в качестве жилого здания (помещения), до 90 квадратных метров – в размере 3 процентов;</w:t>
      </w:r>
    </w:p>
    <w:p w:rsidR="00C622D5" w:rsidRPr="008C6654" w:rsidRDefault="00C622D5" w:rsidP="00E57627">
      <w:pPr>
        <w:ind w:left="-567" w:firstLine="425"/>
        <w:rPr>
          <w:bCs/>
          <w:sz w:val="28"/>
          <w:szCs w:val="28"/>
          <w:lang w:val="tg-Cyrl-TJ"/>
        </w:rPr>
      </w:pPr>
      <w:r w:rsidRPr="008C6654">
        <w:rPr>
          <w:bCs/>
          <w:sz w:val="28"/>
          <w:szCs w:val="28"/>
          <w:lang w:val="tg-Cyrl-TJ"/>
        </w:rPr>
        <w:t>- для объектов недвижимости, используемых в качестве жилого здания (помещения), свыше 90 квадратных метров – в размере 4 процентов;</w:t>
      </w:r>
    </w:p>
    <w:p w:rsidR="00C622D5" w:rsidRPr="008C6654" w:rsidRDefault="00C622D5" w:rsidP="00E57627">
      <w:pPr>
        <w:ind w:left="-567" w:firstLine="425"/>
        <w:rPr>
          <w:bCs/>
          <w:sz w:val="28"/>
          <w:szCs w:val="28"/>
          <w:lang w:val="tg-Cyrl-TJ"/>
        </w:rPr>
      </w:pPr>
      <w:r w:rsidRPr="008C6654">
        <w:rPr>
          <w:bCs/>
          <w:sz w:val="28"/>
          <w:szCs w:val="28"/>
          <w:lang w:val="tg-Cyrl-TJ"/>
        </w:rPr>
        <w:t>- для объектов недвижимости, используемых для осуществления торговой деятельности, организации пунктов общественного питания и бытового обслуживания населения, до 250 квадратных метров – в размере 12,75 процентов;</w:t>
      </w:r>
    </w:p>
    <w:p w:rsidR="00C622D5" w:rsidRPr="008C6654" w:rsidRDefault="00C622D5" w:rsidP="00E57627">
      <w:pPr>
        <w:ind w:left="-567" w:firstLine="425"/>
        <w:rPr>
          <w:bCs/>
          <w:sz w:val="28"/>
          <w:szCs w:val="28"/>
          <w:lang w:val="tg-Cyrl-TJ"/>
        </w:rPr>
      </w:pPr>
      <w:r w:rsidRPr="008C6654">
        <w:rPr>
          <w:bCs/>
          <w:sz w:val="28"/>
          <w:szCs w:val="28"/>
          <w:lang w:val="tg-Cyrl-TJ"/>
        </w:rPr>
        <w:t xml:space="preserve">- для объектов недвижимости, используемых для осуществления торговой деятельности, организации пунктов общественного питания и бытового </w:t>
      </w:r>
      <w:r w:rsidRPr="008C6654">
        <w:rPr>
          <w:bCs/>
          <w:sz w:val="28"/>
          <w:szCs w:val="28"/>
          <w:lang w:val="tg-Cyrl-TJ"/>
        </w:rPr>
        <w:lastRenderedPageBreak/>
        <w:t>обслуживания населения, свыше 250 квадратных метров – в размере 15 процентов;</w:t>
      </w:r>
    </w:p>
    <w:p w:rsidR="00C622D5" w:rsidRPr="008C6654" w:rsidRDefault="00C622D5" w:rsidP="00E57627">
      <w:pPr>
        <w:ind w:left="-567" w:firstLine="425"/>
        <w:rPr>
          <w:bCs/>
          <w:sz w:val="28"/>
          <w:szCs w:val="28"/>
          <w:lang w:val="tg-Cyrl-TJ"/>
        </w:rPr>
      </w:pPr>
      <w:r w:rsidRPr="008C6654">
        <w:rPr>
          <w:bCs/>
          <w:sz w:val="28"/>
          <w:szCs w:val="28"/>
          <w:lang w:val="tg-Cyrl-TJ"/>
        </w:rPr>
        <w:t>- для объектов недвижимости, используемых для иных целей, до 200 квадратных метров – в размере 9 процентов;</w:t>
      </w:r>
    </w:p>
    <w:p w:rsidR="00C622D5" w:rsidRPr="008C6654" w:rsidRDefault="00C622D5" w:rsidP="00E57627">
      <w:pPr>
        <w:ind w:left="-567" w:firstLine="425"/>
        <w:rPr>
          <w:bCs/>
          <w:sz w:val="28"/>
          <w:szCs w:val="28"/>
          <w:lang w:val="tg-Cyrl-TJ"/>
        </w:rPr>
      </w:pPr>
      <w:r w:rsidRPr="008C6654">
        <w:rPr>
          <w:bCs/>
          <w:sz w:val="28"/>
          <w:szCs w:val="28"/>
          <w:lang w:val="tg-Cyrl-TJ"/>
        </w:rPr>
        <w:t>- для объектов недвижимости, используемых для иных целей, свыше 200 квадратных метров – в размере 12 процентов.</w:t>
      </w:r>
    </w:p>
    <w:p w:rsidR="004B558B" w:rsidRPr="008C6654" w:rsidRDefault="004B558B" w:rsidP="00E57627">
      <w:pPr>
        <w:ind w:left="-567" w:firstLine="425"/>
        <w:rPr>
          <w:sz w:val="28"/>
          <w:szCs w:val="28"/>
        </w:rPr>
      </w:pPr>
      <w:r w:rsidRPr="008C6654">
        <w:rPr>
          <w:b/>
          <w:sz w:val="28"/>
          <w:szCs w:val="28"/>
        </w:rPr>
        <w:t>Суммы налогов на недвижимое имущество</w:t>
      </w:r>
      <w:r w:rsidRPr="008C6654">
        <w:rPr>
          <w:sz w:val="28"/>
          <w:szCs w:val="28"/>
        </w:rPr>
        <w:t xml:space="preserve"> (земельного налога и (или) налога на объекты недвижимости) за текущий налоговый год уплачиваются налогоплательщиками, за исключением физических лиц, не использующих это недвижимое имущество в своей предпринимательской деятельности, в следующие сроки:</w:t>
      </w:r>
    </w:p>
    <w:p w:rsidR="004B558B" w:rsidRPr="008C6654" w:rsidRDefault="004B558B" w:rsidP="00E57627">
      <w:pPr>
        <w:ind w:left="-567" w:firstLine="425"/>
        <w:rPr>
          <w:sz w:val="28"/>
          <w:szCs w:val="28"/>
        </w:rPr>
      </w:pPr>
      <w:r w:rsidRPr="008C6654">
        <w:rPr>
          <w:sz w:val="28"/>
          <w:szCs w:val="28"/>
        </w:rPr>
        <w:t>- по объектам недвижимости (земельным участкам и (или) объектам недвижимости), размещенным в населенных пунктах, - не позднее 15-го февраля (в авансовом порядке), 15-го мая, 15-го августа и 15-го ноября текущего года нарастающим итогом с начала года в размере соответственно не менее 25 процентов, 50 процентов, 75 процентов и 100 процентов годовой суммы;</w:t>
      </w:r>
    </w:p>
    <w:p w:rsidR="004B558B" w:rsidRPr="008C6654" w:rsidRDefault="004B558B" w:rsidP="00E57627">
      <w:pPr>
        <w:ind w:left="-567" w:firstLine="425"/>
        <w:rPr>
          <w:sz w:val="28"/>
          <w:szCs w:val="28"/>
        </w:rPr>
      </w:pPr>
      <w:r w:rsidRPr="008C6654">
        <w:rPr>
          <w:sz w:val="28"/>
          <w:szCs w:val="28"/>
        </w:rPr>
        <w:t>- по объектам недвижимости (земельным участкам и (или) объектам недвижимости), размещенным вне населенных пунктов, - не позднее 15-го февраля (в авансовом порядке), 15-го мая, 15-го августа и 15-го ноября текущего года нарастающим итогом с начала года в размере соответственно не менее 15 процентов, 35 процентов, 60 процентов и 100 процентов годовой суммы.</w:t>
      </w:r>
    </w:p>
    <w:p w:rsidR="004B558B" w:rsidRPr="008C6654" w:rsidRDefault="004B558B" w:rsidP="00E57627">
      <w:pPr>
        <w:ind w:left="-567" w:firstLine="425"/>
        <w:rPr>
          <w:sz w:val="28"/>
          <w:szCs w:val="28"/>
        </w:rPr>
      </w:pPr>
      <w:r w:rsidRPr="008C6654">
        <w:rPr>
          <w:sz w:val="28"/>
          <w:szCs w:val="28"/>
        </w:rPr>
        <w:t>Физическими лицами, не использующими облагаемое налогами недвижимое имущество в своей предпринимательской деятельности, суммы налогов на недвижимое имущество (земельный налог и (или) налог на объекты недвижимости) за текущий налоговый год уплачиваются не позднее 15-го июня, 15-го августа и 15-го ноября текущего года нарастающим  итогом с начала года в размере соответственно не менее 33 процентов, 66 процентов и 100 процентов годовой суммы.</w:t>
      </w:r>
    </w:p>
    <w:p w:rsidR="004B558B" w:rsidRPr="008C6654" w:rsidRDefault="004B558B" w:rsidP="00E57627">
      <w:pPr>
        <w:ind w:left="-567" w:firstLine="425"/>
        <w:rPr>
          <w:sz w:val="28"/>
          <w:szCs w:val="28"/>
        </w:rPr>
      </w:pPr>
      <w:r w:rsidRPr="008C6654">
        <w:rPr>
          <w:sz w:val="28"/>
          <w:szCs w:val="28"/>
        </w:rPr>
        <w:t>Налогоплательщик обязан выполнить платежи по налогам на недвижимое имущество в сроки. В случае неосуществления налогоплательщиком платежей по каждому из налогов на недвижимое имущество в установленные сроки, за просрочку платежа налоговым органом начисляются проценты.</w:t>
      </w:r>
    </w:p>
    <w:p w:rsidR="00C622D5" w:rsidRPr="008C6654" w:rsidRDefault="00C622D5" w:rsidP="00E57627">
      <w:pPr>
        <w:ind w:left="-567" w:firstLine="425"/>
        <w:rPr>
          <w:sz w:val="28"/>
          <w:szCs w:val="28"/>
        </w:rPr>
      </w:pPr>
    </w:p>
    <w:p w:rsidR="003E557B" w:rsidRPr="008C6654" w:rsidRDefault="00871BA1" w:rsidP="00E57627">
      <w:pPr>
        <w:ind w:left="-567" w:firstLine="425"/>
        <w:jc w:val="center"/>
        <w:rPr>
          <w:b/>
          <w:sz w:val="28"/>
          <w:szCs w:val="28"/>
        </w:rPr>
      </w:pPr>
      <w:r>
        <w:rPr>
          <w:b/>
          <w:sz w:val="28"/>
          <w:szCs w:val="28"/>
          <w:lang w:val="en-US"/>
        </w:rPr>
        <w:t>II</w:t>
      </w:r>
      <w:r w:rsidRPr="00EE25FA">
        <w:rPr>
          <w:b/>
          <w:sz w:val="28"/>
          <w:szCs w:val="28"/>
        </w:rPr>
        <w:t>.</w:t>
      </w:r>
      <w:r w:rsidR="00954F89" w:rsidRPr="00954F89">
        <w:rPr>
          <w:b/>
          <w:sz w:val="28"/>
          <w:szCs w:val="28"/>
        </w:rPr>
        <w:t xml:space="preserve"> </w:t>
      </w:r>
      <w:r w:rsidR="003E557B" w:rsidRPr="008C6654">
        <w:rPr>
          <w:b/>
          <w:sz w:val="28"/>
          <w:szCs w:val="28"/>
        </w:rPr>
        <w:t>По субъекту уплаты различают:</w:t>
      </w:r>
    </w:p>
    <w:p w:rsidR="003E557B" w:rsidRPr="008C6654" w:rsidRDefault="006D1C47" w:rsidP="00E57627">
      <w:pPr>
        <w:ind w:left="-567" w:firstLine="425"/>
        <w:rPr>
          <w:sz w:val="28"/>
          <w:szCs w:val="28"/>
        </w:rPr>
      </w:pPr>
      <w:r w:rsidRPr="008C6654">
        <w:rPr>
          <w:b/>
          <w:sz w:val="28"/>
          <w:szCs w:val="28"/>
        </w:rPr>
        <w:t>1.</w:t>
      </w:r>
      <w:r w:rsidR="00EE25FA" w:rsidRPr="00EE25FA">
        <w:rPr>
          <w:b/>
          <w:sz w:val="28"/>
          <w:szCs w:val="28"/>
        </w:rPr>
        <w:t xml:space="preserve"> </w:t>
      </w:r>
      <w:r w:rsidR="003E557B" w:rsidRPr="008C6654">
        <w:rPr>
          <w:b/>
          <w:sz w:val="28"/>
          <w:szCs w:val="28"/>
        </w:rPr>
        <w:t>Налоги, взимаемые только с юридических лиц</w:t>
      </w:r>
      <w:r w:rsidR="003E557B" w:rsidRPr="008C6654">
        <w:rPr>
          <w:sz w:val="28"/>
          <w:szCs w:val="28"/>
        </w:rPr>
        <w:t xml:space="preserve"> - налог на прибыль, налог на имущество предприятий, налог на операции с ценными бумагами и т.д.</w:t>
      </w:r>
    </w:p>
    <w:p w:rsidR="003E557B" w:rsidRPr="008C6654" w:rsidRDefault="006D1C47" w:rsidP="00E57627">
      <w:pPr>
        <w:ind w:left="-567" w:firstLine="425"/>
        <w:rPr>
          <w:sz w:val="28"/>
          <w:szCs w:val="28"/>
        </w:rPr>
      </w:pPr>
      <w:r w:rsidRPr="008C6654">
        <w:rPr>
          <w:b/>
          <w:sz w:val="28"/>
          <w:szCs w:val="28"/>
        </w:rPr>
        <w:t>2.</w:t>
      </w:r>
      <w:r w:rsidR="00EE25FA" w:rsidRPr="00EE25FA">
        <w:rPr>
          <w:b/>
          <w:sz w:val="28"/>
          <w:szCs w:val="28"/>
        </w:rPr>
        <w:t xml:space="preserve"> </w:t>
      </w:r>
      <w:r w:rsidR="003E557B" w:rsidRPr="008C6654">
        <w:rPr>
          <w:b/>
          <w:sz w:val="28"/>
          <w:szCs w:val="28"/>
        </w:rPr>
        <w:t xml:space="preserve">Налоги, взимаемые только с физических лиц </w:t>
      </w:r>
      <w:r w:rsidR="003E557B" w:rsidRPr="008C6654">
        <w:rPr>
          <w:sz w:val="28"/>
          <w:szCs w:val="28"/>
        </w:rPr>
        <w:t>- земельный налог, налоги на имущество физических лиц, подоходный налог с физических лиц и т.д.</w:t>
      </w:r>
    </w:p>
    <w:p w:rsidR="003E557B" w:rsidRPr="008C6654" w:rsidRDefault="006D1C47" w:rsidP="00E57627">
      <w:pPr>
        <w:ind w:left="-567" w:firstLine="425"/>
        <w:rPr>
          <w:sz w:val="28"/>
          <w:szCs w:val="28"/>
        </w:rPr>
      </w:pPr>
      <w:r w:rsidRPr="008C6654">
        <w:rPr>
          <w:b/>
          <w:sz w:val="28"/>
          <w:szCs w:val="28"/>
        </w:rPr>
        <w:t>3.</w:t>
      </w:r>
      <w:r w:rsidR="00EE25FA" w:rsidRPr="00EE25FA">
        <w:rPr>
          <w:b/>
          <w:sz w:val="28"/>
          <w:szCs w:val="28"/>
        </w:rPr>
        <w:t xml:space="preserve"> </w:t>
      </w:r>
      <w:r w:rsidR="003E557B" w:rsidRPr="008C6654">
        <w:rPr>
          <w:b/>
          <w:sz w:val="28"/>
          <w:szCs w:val="28"/>
        </w:rPr>
        <w:t xml:space="preserve">Налоги, взимаемые как с юридических, так и с физических лиц </w:t>
      </w:r>
      <w:r w:rsidR="003E557B" w:rsidRPr="008C6654">
        <w:rPr>
          <w:sz w:val="28"/>
          <w:szCs w:val="28"/>
        </w:rPr>
        <w:t>- земельный налог и т.д.</w:t>
      </w:r>
    </w:p>
    <w:p w:rsidR="00EE25FA" w:rsidRDefault="00EE25FA" w:rsidP="00E57627">
      <w:pPr>
        <w:ind w:left="-567" w:firstLine="425"/>
        <w:rPr>
          <w:sz w:val="28"/>
          <w:szCs w:val="28"/>
        </w:rPr>
      </w:pPr>
    </w:p>
    <w:p w:rsidR="006D42B8" w:rsidRPr="00293C31" w:rsidRDefault="006D42B8" w:rsidP="00E57627">
      <w:pPr>
        <w:ind w:left="-567" w:firstLine="425"/>
        <w:rPr>
          <w:sz w:val="28"/>
          <w:szCs w:val="28"/>
        </w:rPr>
      </w:pPr>
    </w:p>
    <w:p w:rsidR="003E557B" w:rsidRPr="00EE25FA" w:rsidRDefault="00EE25FA" w:rsidP="00E57627">
      <w:pPr>
        <w:ind w:left="-567" w:firstLine="425"/>
        <w:jc w:val="center"/>
        <w:rPr>
          <w:b/>
          <w:sz w:val="28"/>
          <w:szCs w:val="28"/>
        </w:rPr>
      </w:pPr>
      <w:r w:rsidRPr="00EE25FA">
        <w:rPr>
          <w:b/>
          <w:sz w:val="28"/>
          <w:szCs w:val="28"/>
          <w:lang w:val="en-US"/>
        </w:rPr>
        <w:t>III</w:t>
      </w:r>
      <w:r w:rsidRPr="00EE25FA">
        <w:rPr>
          <w:b/>
          <w:sz w:val="28"/>
          <w:szCs w:val="28"/>
        </w:rPr>
        <w:t>.</w:t>
      </w:r>
      <w:r w:rsidR="00954F89" w:rsidRPr="00954F89">
        <w:rPr>
          <w:b/>
          <w:sz w:val="28"/>
          <w:szCs w:val="28"/>
        </w:rPr>
        <w:t xml:space="preserve"> </w:t>
      </w:r>
      <w:r w:rsidR="003E557B" w:rsidRPr="00EE25FA">
        <w:rPr>
          <w:b/>
          <w:sz w:val="28"/>
          <w:szCs w:val="28"/>
        </w:rPr>
        <w:t>По принадлежности к звеньям бюджетной системы:</w:t>
      </w:r>
    </w:p>
    <w:p w:rsidR="003E557B" w:rsidRPr="008C6654" w:rsidRDefault="006D1C47" w:rsidP="00E57627">
      <w:pPr>
        <w:ind w:left="-567" w:firstLine="425"/>
        <w:rPr>
          <w:sz w:val="28"/>
          <w:szCs w:val="28"/>
        </w:rPr>
      </w:pPr>
      <w:r w:rsidRPr="008C6654">
        <w:rPr>
          <w:b/>
          <w:sz w:val="28"/>
          <w:szCs w:val="28"/>
        </w:rPr>
        <w:t>1.</w:t>
      </w:r>
      <w:r w:rsidR="009D376C" w:rsidRPr="009D376C">
        <w:rPr>
          <w:b/>
          <w:sz w:val="28"/>
          <w:szCs w:val="28"/>
        </w:rPr>
        <w:t xml:space="preserve"> </w:t>
      </w:r>
      <w:r w:rsidR="003E557B" w:rsidRPr="008C6654">
        <w:rPr>
          <w:b/>
          <w:sz w:val="28"/>
          <w:szCs w:val="28"/>
        </w:rPr>
        <w:t xml:space="preserve">Закрепленные налоги </w:t>
      </w:r>
      <w:r w:rsidR="003E557B" w:rsidRPr="008C6654">
        <w:rPr>
          <w:sz w:val="28"/>
          <w:szCs w:val="28"/>
        </w:rPr>
        <w:t xml:space="preserve">- налоги, которые на постоянной основе законодательно закреплены за бюджетами соответствующего уровня, например, </w:t>
      </w:r>
      <w:r w:rsidR="003E557B" w:rsidRPr="008C6654">
        <w:rPr>
          <w:sz w:val="28"/>
          <w:szCs w:val="28"/>
        </w:rPr>
        <w:lastRenderedPageBreak/>
        <w:t>местные налоги, которые на постоянной основе закреплены за местными бюджетами.</w:t>
      </w:r>
    </w:p>
    <w:p w:rsidR="003E557B" w:rsidRPr="008C6654" w:rsidRDefault="006D1C47" w:rsidP="00E57627">
      <w:pPr>
        <w:ind w:left="-567" w:firstLine="425"/>
        <w:rPr>
          <w:sz w:val="28"/>
          <w:szCs w:val="28"/>
        </w:rPr>
      </w:pPr>
      <w:r w:rsidRPr="008C6654">
        <w:rPr>
          <w:b/>
          <w:sz w:val="28"/>
          <w:szCs w:val="28"/>
        </w:rPr>
        <w:t>2.</w:t>
      </w:r>
      <w:r w:rsidR="009D376C" w:rsidRPr="009D376C">
        <w:rPr>
          <w:b/>
          <w:sz w:val="28"/>
          <w:szCs w:val="28"/>
        </w:rPr>
        <w:t xml:space="preserve"> </w:t>
      </w:r>
      <w:r w:rsidR="003E557B" w:rsidRPr="008C6654">
        <w:rPr>
          <w:b/>
          <w:sz w:val="28"/>
          <w:szCs w:val="28"/>
        </w:rPr>
        <w:t>Регулирующие налоги</w:t>
      </w:r>
      <w:r w:rsidR="003E557B" w:rsidRPr="008C6654">
        <w:rPr>
          <w:sz w:val="28"/>
          <w:szCs w:val="28"/>
        </w:rPr>
        <w:t xml:space="preserve"> – налоги, доходы от поступления которых распределяются между уровнями бюджетной системы по нормативам, установленным на год или на долговременной основе.</w:t>
      </w:r>
    </w:p>
    <w:p w:rsidR="009946D6" w:rsidRPr="008C6654" w:rsidRDefault="009946D6" w:rsidP="00E57627">
      <w:pPr>
        <w:ind w:left="-567" w:firstLine="425"/>
        <w:rPr>
          <w:b/>
          <w:sz w:val="28"/>
          <w:szCs w:val="28"/>
        </w:rPr>
      </w:pPr>
    </w:p>
    <w:p w:rsidR="003E557B" w:rsidRPr="008C6654" w:rsidRDefault="009D376C" w:rsidP="00E57627">
      <w:pPr>
        <w:ind w:left="-567" w:firstLine="425"/>
        <w:jc w:val="center"/>
        <w:rPr>
          <w:b/>
          <w:sz w:val="28"/>
          <w:szCs w:val="28"/>
        </w:rPr>
      </w:pPr>
      <w:r>
        <w:rPr>
          <w:b/>
          <w:sz w:val="28"/>
          <w:szCs w:val="28"/>
          <w:lang w:val="en-US"/>
        </w:rPr>
        <w:t>IV</w:t>
      </w:r>
      <w:r w:rsidRPr="009D376C">
        <w:rPr>
          <w:b/>
          <w:sz w:val="28"/>
          <w:szCs w:val="28"/>
        </w:rPr>
        <w:t>.</w:t>
      </w:r>
      <w:r w:rsidR="00954F89" w:rsidRPr="00293C31">
        <w:rPr>
          <w:b/>
          <w:sz w:val="28"/>
          <w:szCs w:val="28"/>
        </w:rPr>
        <w:t xml:space="preserve"> </w:t>
      </w:r>
      <w:r w:rsidR="003E557B" w:rsidRPr="008C6654">
        <w:rPr>
          <w:b/>
          <w:sz w:val="28"/>
          <w:szCs w:val="28"/>
        </w:rPr>
        <w:t>По методу взимания:</w:t>
      </w:r>
    </w:p>
    <w:p w:rsidR="003E557B" w:rsidRPr="008C6654" w:rsidRDefault="006D1C47" w:rsidP="00E57627">
      <w:pPr>
        <w:ind w:left="-567" w:firstLine="425"/>
        <w:rPr>
          <w:sz w:val="28"/>
          <w:szCs w:val="28"/>
        </w:rPr>
      </w:pPr>
      <w:r w:rsidRPr="008C6654">
        <w:rPr>
          <w:b/>
          <w:sz w:val="28"/>
          <w:szCs w:val="28"/>
        </w:rPr>
        <w:t>1.</w:t>
      </w:r>
      <w:r w:rsidR="009D376C" w:rsidRPr="009D376C">
        <w:rPr>
          <w:b/>
          <w:sz w:val="28"/>
          <w:szCs w:val="28"/>
        </w:rPr>
        <w:t xml:space="preserve"> </w:t>
      </w:r>
      <w:r w:rsidR="003E557B" w:rsidRPr="008C6654">
        <w:rPr>
          <w:b/>
          <w:sz w:val="28"/>
          <w:szCs w:val="28"/>
        </w:rPr>
        <w:t>Прямые налоги</w:t>
      </w:r>
      <w:r w:rsidR="003E557B" w:rsidRPr="008C6654">
        <w:rPr>
          <w:sz w:val="28"/>
          <w:szCs w:val="28"/>
        </w:rPr>
        <w:t xml:space="preserve"> – это безвозмездные платежи, которые взимаются прямо и непосредственно с субъекта налогообложения. Они применяются государством для того, чтобы под налоговое воздействие попало как можно большее число объектов деятельности налогоплательщика: создающее материально-техническую основу деятельности, имущество предприятий, рабочая сила, потребляемые в производстве ресурсы, доход. К ним относятся подоходный налог, налог на прибыль, ресурсные платежи, налоги на имущество, владение и пользование которым служит основой для налогообложения. </w:t>
      </w:r>
    </w:p>
    <w:p w:rsidR="003E557B" w:rsidRPr="008C6654" w:rsidRDefault="006D1C47" w:rsidP="00E57627">
      <w:pPr>
        <w:ind w:left="-567" w:firstLine="425"/>
        <w:rPr>
          <w:sz w:val="28"/>
          <w:szCs w:val="28"/>
        </w:rPr>
      </w:pPr>
      <w:r w:rsidRPr="008C6654">
        <w:rPr>
          <w:b/>
          <w:sz w:val="28"/>
          <w:szCs w:val="28"/>
        </w:rPr>
        <w:t>2.</w:t>
      </w:r>
      <w:r w:rsidR="009D376C" w:rsidRPr="009D376C">
        <w:rPr>
          <w:b/>
          <w:sz w:val="28"/>
          <w:szCs w:val="28"/>
        </w:rPr>
        <w:t xml:space="preserve"> </w:t>
      </w:r>
      <w:r w:rsidR="003E557B" w:rsidRPr="008C6654">
        <w:rPr>
          <w:b/>
          <w:sz w:val="28"/>
          <w:szCs w:val="28"/>
        </w:rPr>
        <w:t>Косвенные налоги</w:t>
      </w:r>
      <w:r w:rsidR="003E557B" w:rsidRPr="008C6654">
        <w:rPr>
          <w:sz w:val="28"/>
          <w:szCs w:val="28"/>
        </w:rPr>
        <w:t xml:space="preserve"> – налог</w:t>
      </w:r>
      <w:r w:rsidR="009D376C">
        <w:rPr>
          <w:sz w:val="28"/>
          <w:szCs w:val="28"/>
        </w:rPr>
        <w:t>и,  устанавливаемые</w:t>
      </w:r>
      <w:r w:rsidR="003E557B" w:rsidRPr="008C6654">
        <w:rPr>
          <w:sz w:val="28"/>
          <w:szCs w:val="28"/>
        </w:rPr>
        <w:t xml:space="preserve">  в  виде  надбавки  к цене  ввозимых и поставленных товаров,  выполненных работ или </w:t>
      </w:r>
      <w:r w:rsidR="00C4355A">
        <w:rPr>
          <w:sz w:val="28"/>
          <w:szCs w:val="28"/>
        </w:rPr>
        <w:t>оказанных  услуг  и уплачиваемые</w:t>
      </w:r>
      <w:r w:rsidR="003E557B" w:rsidRPr="008C6654">
        <w:rPr>
          <w:sz w:val="28"/>
          <w:szCs w:val="28"/>
        </w:rPr>
        <w:t xml:space="preserve"> потребителем при приобретении товаров,  выполненных работ или  услуг  по  цене,</w:t>
      </w:r>
      <w:r w:rsidR="00C4355A">
        <w:rPr>
          <w:sz w:val="28"/>
          <w:szCs w:val="28"/>
        </w:rPr>
        <w:t xml:space="preserve">  увеличенной   на сумму   их   налогов</w:t>
      </w:r>
      <w:r w:rsidR="003E557B" w:rsidRPr="008C6654">
        <w:rPr>
          <w:sz w:val="28"/>
          <w:szCs w:val="28"/>
        </w:rPr>
        <w:t>. Обязательство  по  уплате  косвенного  налога  в бюджет возлагается на поставщика  товаров,  исполнителя  работ  или лицо,  оказывающее услуги. К косвенным налогам относятся акцизы, таможенные пошлины, налог с оборота, налог с продаж,</w:t>
      </w:r>
      <w:r w:rsidR="00EA4EF3" w:rsidRPr="008C6654">
        <w:rPr>
          <w:sz w:val="28"/>
          <w:szCs w:val="28"/>
        </w:rPr>
        <w:t xml:space="preserve"> налог на добавленную стоимость.</w:t>
      </w:r>
    </w:p>
    <w:p w:rsidR="009D376C" w:rsidRPr="00293C31" w:rsidRDefault="009D376C" w:rsidP="00E57627">
      <w:pPr>
        <w:ind w:left="-567" w:firstLine="425"/>
        <w:jc w:val="center"/>
        <w:rPr>
          <w:b/>
          <w:sz w:val="28"/>
          <w:szCs w:val="28"/>
        </w:rPr>
      </w:pPr>
    </w:p>
    <w:p w:rsidR="003E557B" w:rsidRPr="008C6654" w:rsidRDefault="009D376C" w:rsidP="00E57627">
      <w:pPr>
        <w:ind w:left="-567" w:firstLine="425"/>
        <w:jc w:val="center"/>
        <w:rPr>
          <w:sz w:val="28"/>
          <w:szCs w:val="28"/>
        </w:rPr>
      </w:pPr>
      <w:r>
        <w:rPr>
          <w:b/>
          <w:sz w:val="28"/>
          <w:szCs w:val="28"/>
          <w:lang w:val="en-US"/>
        </w:rPr>
        <w:t>V</w:t>
      </w:r>
      <w:r w:rsidRPr="00293C31">
        <w:rPr>
          <w:b/>
          <w:sz w:val="28"/>
          <w:szCs w:val="28"/>
        </w:rPr>
        <w:t>.</w:t>
      </w:r>
      <w:r w:rsidR="00954F89" w:rsidRPr="00293C31">
        <w:rPr>
          <w:b/>
          <w:sz w:val="28"/>
          <w:szCs w:val="28"/>
        </w:rPr>
        <w:t xml:space="preserve"> </w:t>
      </w:r>
      <w:r w:rsidR="003E557B" w:rsidRPr="008C6654">
        <w:rPr>
          <w:b/>
          <w:sz w:val="28"/>
          <w:szCs w:val="28"/>
        </w:rPr>
        <w:t>По способу обложения:</w:t>
      </w:r>
    </w:p>
    <w:p w:rsidR="003E557B" w:rsidRPr="008C6654" w:rsidRDefault="006D1C47" w:rsidP="00E57627">
      <w:pPr>
        <w:ind w:left="-567" w:firstLine="425"/>
        <w:rPr>
          <w:sz w:val="28"/>
          <w:szCs w:val="28"/>
        </w:rPr>
      </w:pPr>
      <w:r w:rsidRPr="008C6654">
        <w:rPr>
          <w:b/>
          <w:sz w:val="28"/>
          <w:szCs w:val="28"/>
        </w:rPr>
        <w:t>1.</w:t>
      </w:r>
      <w:r w:rsidR="009D376C" w:rsidRPr="009D376C">
        <w:rPr>
          <w:b/>
          <w:sz w:val="28"/>
          <w:szCs w:val="28"/>
        </w:rPr>
        <w:t xml:space="preserve"> </w:t>
      </w:r>
      <w:r w:rsidR="003E557B" w:rsidRPr="008C6654">
        <w:rPr>
          <w:b/>
          <w:sz w:val="28"/>
          <w:szCs w:val="28"/>
        </w:rPr>
        <w:t>Налоги, взимаемые у источника</w:t>
      </w:r>
      <w:r w:rsidR="003E557B" w:rsidRPr="008C6654">
        <w:rPr>
          <w:sz w:val="28"/>
          <w:szCs w:val="28"/>
        </w:rPr>
        <w:t xml:space="preserve"> – налоги на доходы физических лиц. В данном случае налог удерживается фактически одновременно с выплатой дохода, что исключает возможность уклонения от его уплаты. Сумма изъятого налога переводится сборщиком – налоговым агентом</w:t>
      </w:r>
      <w:r w:rsidR="00C4355A">
        <w:rPr>
          <w:sz w:val="28"/>
          <w:szCs w:val="28"/>
        </w:rPr>
        <w:t xml:space="preserve"> - сразу в бюджет;</w:t>
      </w:r>
      <w:r w:rsidR="003E557B" w:rsidRPr="008C6654">
        <w:rPr>
          <w:sz w:val="28"/>
          <w:szCs w:val="28"/>
        </w:rPr>
        <w:t xml:space="preserve"> </w:t>
      </w:r>
    </w:p>
    <w:p w:rsidR="003E557B" w:rsidRPr="008C6654" w:rsidRDefault="006D1C47" w:rsidP="00E57627">
      <w:pPr>
        <w:ind w:left="-567" w:firstLine="425"/>
        <w:rPr>
          <w:sz w:val="28"/>
          <w:szCs w:val="28"/>
        </w:rPr>
      </w:pPr>
      <w:r w:rsidRPr="008C6654">
        <w:rPr>
          <w:b/>
          <w:sz w:val="28"/>
          <w:szCs w:val="28"/>
        </w:rPr>
        <w:t>2.</w:t>
      </w:r>
      <w:r w:rsidR="009D376C" w:rsidRPr="009D376C">
        <w:rPr>
          <w:b/>
          <w:sz w:val="28"/>
          <w:szCs w:val="28"/>
        </w:rPr>
        <w:t xml:space="preserve"> </w:t>
      </w:r>
      <w:r w:rsidR="003E557B" w:rsidRPr="008C6654">
        <w:rPr>
          <w:b/>
          <w:sz w:val="28"/>
          <w:szCs w:val="28"/>
        </w:rPr>
        <w:t xml:space="preserve">Налоги, взимаемые по декларации </w:t>
      </w:r>
      <w:r w:rsidR="003E557B" w:rsidRPr="008C6654">
        <w:rPr>
          <w:sz w:val="28"/>
          <w:szCs w:val="28"/>
        </w:rPr>
        <w:t>– налоги на прибыль. Взимаются после подачи налогоплательщиком заявления, в котором описываются полученные им за определенный период доходы и распространяющиеся н</w:t>
      </w:r>
      <w:r w:rsidR="00954F89">
        <w:rPr>
          <w:sz w:val="28"/>
          <w:szCs w:val="28"/>
        </w:rPr>
        <w:t>а них налоговые скидки и льготы;</w:t>
      </w:r>
    </w:p>
    <w:p w:rsidR="003E557B" w:rsidRPr="008C6654" w:rsidRDefault="006D1C47" w:rsidP="00E57627">
      <w:pPr>
        <w:ind w:left="-567" w:firstLine="425"/>
        <w:rPr>
          <w:sz w:val="28"/>
          <w:szCs w:val="28"/>
        </w:rPr>
      </w:pPr>
      <w:r w:rsidRPr="008C6654">
        <w:rPr>
          <w:b/>
          <w:sz w:val="28"/>
          <w:szCs w:val="28"/>
        </w:rPr>
        <w:t>3.</w:t>
      </w:r>
      <w:r w:rsidR="00954F89">
        <w:rPr>
          <w:b/>
          <w:sz w:val="28"/>
          <w:szCs w:val="28"/>
        </w:rPr>
        <w:t xml:space="preserve"> </w:t>
      </w:r>
      <w:r w:rsidR="003E557B" w:rsidRPr="008C6654">
        <w:rPr>
          <w:b/>
          <w:sz w:val="28"/>
          <w:szCs w:val="28"/>
        </w:rPr>
        <w:t>Налоги, взимаемые по кадастру</w:t>
      </w:r>
      <w:r w:rsidR="003E557B" w:rsidRPr="008C6654">
        <w:rPr>
          <w:sz w:val="28"/>
          <w:szCs w:val="28"/>
        </w:rPr>
        <w:t xml:space="preserve"> – земельные налоги и налоги на транспорт. При взимании данного налога используется кадастр – реестр, содержащий перечень типичных объектов (земля, имущество, доходы), классифицируемых по внешним признакам. С помощью кадастра определяется средняя доходность объекта обложения.</w:t>
      </w:r>
    </w:p>
    <w:p w:rsidR="001A0EC5" w:rsidRPr="008C6654" w:rsidRDefault="001A0EC5" w:rsidP="00E57627">
      <w:pPr>
        <w:ind w:left="-567" w:firstLine="425"/>
        <w:rPr>
          <w:b/>
          <w:sz w:val="28"/>
          <w:szCs w:val="28"/>
        </w:rPr>
      </w:pPr>
    </w:p>
    <w:p w:rsidR="003E557B" w:rsidRPr="008C6654" w:rsidRDefault="00954F89" w:rsidP="00E57627">
      <w:pPr>
        <w:ind w:left="-567" w:firstLine="425"/>
        <w:jc w:val="center"/>
        <w:rPr>
          <w:b/>
          <w:sz w:val="28"/>
          <w:szCs w:val="28"/>
        </w:rPr>
      </w:pPr>
      <w:r>
        <w:rPr>
          <w:b/>
          <w:sz w:val="28"/>
          <w:szCs w:val="28"/>
          <w:lang w:val="en-US"/>
        </w:rPr>
        <w:t>VI</w:t>
      </w:r>
      <w:r w:rsidRPr="00954F89">
        <w:rPr>
          <w:b/>
          <w:sz w:val="28"/>
          <w:szCs w:val="28"/>
        </w:rPr>
        <w:t>.</w:t>
      </w:r>
      <w:r w:rsidRPr="00B80C12">
        <w:rPr>
          <w:b/>
          <w:sz w:val="28"/>
          <w:szCs w:val="28"/>
        </w:rPr>
        <w:t xml:space="preserve"> </w:t>
      </w:r>
      <w:r w:rsidR="003E557B" w:rsidRPr="008C6654">
        <w:rPr>
          <w:b/>
          <w:sz w:val="28"/>
          <w:szCs w:val="28"/>
        </w:rPr>
        <w:t>По применяемой ставке:</w:t>
      </w:r>
    </w:p>
    <w:p w:rsidR="003E557B" w:rsidRPr="008C6654" w:rsidRDefault="006D1C47" w:rsidP="00E57627">
      <w:pPr>
        <w:ind w:left="-567" w:firstLine="425"/>
        <w:rPr>
          <w:sz w:val="28"/>
          <w:szCs w:val="28"/>
        </w:rPr>
      </w:pPr>
      <w:r w:rsidRPr="008C6654">
        <w:rPr>
          <w:b/>
          <w:sz w:val="28"/>
          <w:szCs w:val="28"/>
        </w:rPr>
        <w:t>1.</w:t>
      </w:r>
      <w:r w:rsidR="00954F89" w:rsidRPr="00954F89">
        <w:rPr>
          <w:b/>
          <w:sz w:val="28"/>
          <w:szCs w:val="28"/>
        </w:rPr>
        <w:t xml:space="preserve"> </w:t>
      </w:r>
      <w:r w:rsidR="003E557B" w:rsidRPr="008C6654">
        <w:rPr>
          <w:b/>
          <w:sz w:val="28"/>
          <w:szCs w:val="28"/>
        </w:rPr>
        <w:t>Пропорциональные налоги</w:t>
      </w:r>
      <w:r w:rsidR="003E557B" w:rsidRPr="008C6654">
        <w:rPr>
          <w:sz w:val="28"/>
          <w:szCs w:val="28"/>
        </w:rPr>
        <w:t xml:space="preserve"> – налоги, которые действуют в одинаковом проценте к объекту обложения (налоги на при</w:t>
      </w:r>
      <w:r w:rsidR="00B80C12">
        <w:rPr>
          <w:sz w:val="28"/>
          <w:szCs w:val="28"/>
        </w:rPr>
        <w:t>быль, на доходы физических лиц);</w:t>
      </w:r>
    </w:p>
    <w:p w:rsidR="003E557B" w:rsidRPr="00B80C12" w:rsidRDefault="006D1C47" w:rsidP="00E57627">
      <w:pPr>
        <w:ind w:left="-567" w:firstLine="425"/>
        <w:rPr>
          <w:sz w:val="28"/>
          <w:szCs w:val="28"/>
        </w:rPr>
      </w:pPr>
      <w:r w:rsidRPr="008C6654">
        <w:rPr>
          <w:b/>
          <w:sz w:val="28"/>
          <w:szCs w:val="28"/>
        </w:rPr>
        <w:t>2.</w:t>
      </w:r>
      <w:r w:rsidR="00954F89" w:rsidRPr="00954F89">
        <w:rPr>
          <w:b/>
          <w:sz w:val="28"/>
          <w:szCs w:val="28"/>
        </w:rPr>
        <w:t xml:space="preserve"> </w:t>
      </w:r>
      <w:r w:rsidR="003E557B" w:rsidRPr="008C6654">
        <w:rPr>
          <w:b/>
          <w:sz w:val="28"/>
          <w:szCs w:val="28"/>
        </w:rPr>
        <w:t>Прогрессивные налоги</w:t>
      </w:r>
      <w:r w:rsidR="003E557B" w:rsidRPr="008C6654">
        <w:rPr>
          <w:sz w:val="28"/>
          <w:szCs w:val="28"/>
        </w:rPr>
        <w:t xml:space="preserve"> - налоги, ставка которых увеличивается ступенчатым образом при росте величины облагаемого дохода</w:t>
      </w:r>
      <w:r w:rsidR="00B80C12">
        <w:rPr>
          <w:sz w:val="28"/>
          <w:szCs w:val="28"/>
        </w:rPr>
        <w:t>;</w:t>
      </w:r>
    </w:p>
    <w:p w:rsidR="003E557B" w:rsidRDefault="006D1C47" w:rsidP="00E57627">
      <w:pPr>
        <w:ind w:left="-567" w:firstLine="425"/>
        <w:rPr>
          <w:sz w:val="28"/>
          <w:szCs w:val="28"/>
        </w:rPr>
      </w:pPr>
      <w:r w:rsidRPr="008C6654">
        <w:rPr>
          <w:b/>
          <w:sz w:val="28"/>
          <w:szCs w:val="28"/>
        </w:rPr>
        <w:t>3.</w:t>
      </w:r>
      <w:r w:rsidR="00954F89" w:rsidRPr="00954F89">
        <w:rPr>
          <w:b/>
          <w:sz w:val="28"/>
          <w:szCs w:val="28"/>
        </w:rPr>
        <w:t xml:space="preserve"> </w:t>
      </w:r>
      <w:r w:rsidR="003E557B" w:rsidRPr="008C6654">
        <w:rPr>
          <w:b/>
          <w:sz w:val="28"/>
          <w:szCs w:val="28"/>
        </w:rPr>
        <w:t>Регрессивные налоги</w:t>
      </w:r>
      <w:r w:rsidR="003E557B" w:rsidRPr="008C6654">
        <w:rPr>
          <w:sz w:val="28"/>
          <w:szCs w:val="28"/>
        </w:rPr>
        <w:t xml:space="preserve"> - налоги, ставка которых уменьшается с ростом </w:t>
      </w:r>
      <w:r w:rsidR="003E557B" w:rsidRPr="008C6654">
        <w:rPr>
          <w:sz w:val="28"/>
          <w:szCs w:val="28"/>
        </w:rPr>
        <w:lastRenderedPageBreak/>
        <w:t>величины облагаемого дохода.</w:t>
      </w:r>
    </w:p>
    <w:p w:rsidR="009F6575" w:rsidRPr="008C6654" w:rsidRDefault="009F6575" w:rsidP="009F6575">
      <w:pPr>
        <w:ind w:firstLine="0"/>
        <w:rPr>
          <w:sz w:val="28"/>
          <w:szCs w:val="28"/>
        </w:rPr>
      </w:pPr>
      <w:r>
        <w:rPr>
          <w:sz w:val="28"/>
          <w:szCs w:val="28"/>
        </w:rPr>
        <w:t xml:space="preserve">         </w:t>
      </w:r>
      <w:r w:rsidRPr="008C6654">
        <w:rPr>
          <w:sz w:val="28"/>
          <w:szCs w:val="28"/>
        </w:rPr>
        <w:t>Существуют различные методы построения налоговой ставки (рис. 5.1).</w:t>
      </w:r>
    </w:p>
    <w:p w:rsidR="009F6575" w:rsidRPr="008C6654" w:rsidRDefault="009F6575" w:rsidP="009F6575">
      <w:pPr>
        <w:ind w:firstLine="0"/>
        <w:rPr>
          <w:sz w:val="28"/>
          <w:szCs w:val="28"/>
        </w:rPr>
      </w:pPr>
      <w:r w:rsidRPr="008C6654">
        <w:rPr>
          <w:noProof/>
          <w:sz w:val="28"/>
          <w:szCs w:val="28"/>
        </w:rPr>
        <w:drawing>
          <wp:inline distT="0" distB="0" distL="0" distR="0">
            <wp:extent cx="3562350" cy="1939328"/>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3560044" cy="1938073"/>
                    </a:xfrm>
                    <a:prstGeom prst="rect">
                      <a:avLst/>
                    </a:prstGeom>
                    <a:noFill/>
                    <a:ln w="9525">
                      <a:noFill/>
                      <a:miter lim="800000"/>
                      <a:headEnd/>
                      <a:tailEnd/>
                    </a:ln>
                  </pic:spPr>
                </pic:pic>
              </a:graphicData>
            </a:graphic>
          </wp:inline>
        </w:drawing>
      </w:r>
    </w:p>
    <w:p w:rsidR="009F6575" w:rsidRPr="008C6654" w:rsidRDefault="009F6575" w:rsidP="009F6575">
      <w:pPr>
        <w:ind w:firstLine="0"/>
        <w:rPr>
          <w:b/>
          <w:sz w:val="28"/>
          <w:szCs w:val="28"/>
        </w:rPr>
      </w:pPr>
      <w:r w:rsidRPr="008C6654">
        <w:rPr>
          <w:b/>
          <w:sz w:val="28"/>
          <w:szCs w:val="28"/>
        </w:rPr>
        <w:t>Рис.5.1.</w:t>
      </w:r>
      <w:r>
        <w:rPr>
          <w:b/>
          <w:sz w:val="28"/>
          <w:szCs w:val="28"/>
        </w:rPr>
        <w:t xml:space="preserve"> </w:t>
      </w:r>
      <w:r w:rsidRPr="008C6654">
        <w:rPr>
          <w:b/>
          <w:sz w:val="28"/>
          <w:szCs w:val="28"/>
        </w:rPr>
        <w:t>Прогрессивный, пропорциональный и регрессивный</w:t>
      </w:r>
      <w:r>
        <w:rPr>
          <w:b/>
          <w:sz w:val="28"/>
          <w:szCs w:val="28"/>
        </w:rPr>
        <w:t xml:space="preserve"> налоги</w:t>
      </w:r>
    </w:p>
    <w:p w:rsidR="009F6575" w:rsidRPr="008C6654" w:rsidRDefault="009F6575" w:rsidP="009F6575">
      <w:pPr>
        <w:ind w:firstLine="0"/>
        <w:rPr>
          <w:sz w:val="28"/>
          <w:szCs w:val="28"/>
        </w:rPr>
      </w:pPr>
    </w:p>
    <w:p w:rsidR="009F6575" w:rsidRPr="008C6654" w:rsidRDefault="009F6575" w:rsidP="009F6575">
      <w:pPr>
        <w:tabs>
          <w:tab w:val="left" w:pos="6096"/>
        </w:tabs>
        <w:ind w:firstLine="567"/>
        <w:rPr>
          <w:sz w:val="28"/>
          <w:szCs w:val="28"/>
        </w:rPr>
      </w:pPr>
      <w:r w:rsidRPr="008C6654">
        <w:rPr>
          <w:sz w:val="28"/>
          <w:szCs w:val="28"/>
        </w:rPr>
        <w:t>В зависимости от того, как меняется налоговая ставка, различают:</w:t>
      </w:r>
    </w:p>
    <w:p w:rsidR="009F6575" w:rsidRPr="008C6654" w:rsidRDefault="009F6575" w:rsidP="009F6575">
      <w:pPr>
        <w:tabs>
          <w:tab w:val="left" w:pos="6096"/>
        </w:tabs>
        <w:ind w:firstLine="567"/>
        <w:rPr>
          <w:sz w:val="28"/>
          <w:szCs w:val="28"/>
        </w:rPr>
      </w:pPr>
      <w:r w:rsidRPr="008C6654">
        <w:rPr>
          <w:sz w:val="28"/>
          <w:szCs w:val="28"/>
        </w:rPr>
        <w:t xml:space="preserve">• </w:t>
      </w:r>
      <w:r w:rsidRPr="008C6654">
        <w:rPr>
          <w:b/>
          <w:sz w:val="28"/>
          <w:szCs w:val="28"/>
        </w:rPr>
        <w:t>пропорциональное налогообложение</w:t>
      </w:r>
      <w:r w:rsidRPr="008C6654">
        <w:rPr>
          <w:sz w:val="28"/>
          <w:szCs w:val="28"/>
        </w:rPr>
        <w:t>, при котором используется одна и та же ставка безотносительно в величине дохода, подлежащего налогообложению. В этом случае доля налога в доходе остается постоянной, независимой от величины дохода (ри</w:t>
      </w:r>
      <w:r>
        <w:rPr>
          <w:sz w:val="28"/>
          <w:szCs w:val="28"/>
        </w:rPr>
        <w:t>с. 5.1, линия б). Прирост налогов</w:t>
      </w:r>
      <w:r w:rsidRPr="008C6654">
        <w:rPr>
          <w:sz w:val="28"/>
          <w:szCs w:val="28"/>
        </w:rPr>
        <w:t xml:space="preserve"> Т3 Т4  равен приросту доход</w:t>
      </w:r>
      <w:r>
        <w:rPr>
          <w:sz w:val="28"/>
          <w:szCs w:val="28"/>
        </w:rPr>
        <w:t>ов</w:t>
      </w:r>
      <w:r w:rsidRPr="008C6654">
        <w:rPr>
          <w:sz w:val="28"/>
          <w:szCs w:val="28"/>
        </w:rPr>
        <w:t xml:space="preserve"> </w:t>
      </w:r>
      <w:r w:rsidRPr="008C6654">
        <w:rPr>
          <w:sz w:val="28"/>
          <w:szCs w:val="28"/>
          <w:lang w:val="en-US"/>
        </w:rPr>
        <w:t>Y</w:t>
      </w:r>
      <w:r w:rsidRPr="008C6654">
        <w:rPr>
          <w:sz w:val="28"/>
          <w:szCs w:val="28"/>
        </w:rPr>
        <w:t xml:space="preserve">1 </w:t>
      </w:r>
      <w:r w:rsidRPr="008C6654">
        <w:rPr>
          <w:sz w:val="28"/>
          <w:szCs w:val="28"/>
          <w:lang w:val="en-US"/>
        </w:rPr>
        <w:t>Y</w:t>
      </w:r>
      <w:r w:rsidRPr="008C6654">
        <w:rPr>
          <w:sz w:val="28"/>
          <w:szCs w:val="28"/>
        </w:rPr>
        <w:t>2;</w:t>
      </w:r>
    </w:p>
    <w:p w:rsidR="009F6575" w:rsidRPr="008C6654" w:rsidRDefault="009F6575" w:rsidP="009F6575">
      <w:pPr>
        <w:tabs>
          <w:tab w:val="left" w:pos="6096"/>
        </w:tabs>
        <w:ind w:firstLine="567"/>
        <w:rPr>
          <w:sz w:val="28"/>
          <w:szCs w:val="28"/>
        </w:rPr>
      </w:pPr>
      <w:r w:rsidRPr="008C6654">
        <w:rPr>
          <w:sz w:val="28"/>
          <w:szCs w:val="28"/>
        </w:rPr>
        <w:t xml:space="preserve">• </w:t>
      </w:r>
      <w:r w:rsidRPr="008C6654">
        <w:rPr>
          <w:b/>
          <w:sz w:val="28"/>
          <w:szCs w:val="28"/>
        </w:rPr>
        <w:t>прогрессивное налогообложение</w:t>
      </w:r>
      <w:r w:rsidRPr="008C6654">
        <w:rPr>
          <w:sz w:val="28"/>
          <w:szCs w:val="28"/>
        </w:rPr>
        <w:t xml:space="preserve"> – налогообложение, при котором ставка обложения возрастает по мере увеличения дохода, соответственно доля налога в доходе по мере роста дохода возрастает (рис</w:t>
      </w:r>
      <w:r>
        <w:rPr>
          <w:sz w:val="28"/>
          <w:szCs w:val="28"/>
        </w:rPr>
        <w:t>. 5.2., линия а). Прирост налогов</w:t>
      </w:r>
      <w:r w:rsidRPr="008C6654">
        <w:rPr>
          <w:sz w:val="28"/>
          <w:szCs w:val="28"/>
        </w:rPr>
        <w:t xml:space="preserve"> Т1 Т2  больше прироста доход</w:t>
      </w:r>
      <w:r>
        <w:rPr>
          <w:sz w:val="28"/>
          <w:szCs w:val="28"/>
        </w:rPr>
        <w:t>ов</w:t>
      </w:r>
      <w:r w:rsidRPr="008C6654">
        <w:rPr>
          <w:sz w:val="28"/>
          <w:szCs w:val="28"/>
        </w:rPr>
        <w:t xml:space="preserve"> </w:t>
      </w:r>
      <w:r w:rsidRPr="008C6654">
        <w:rPr>
          <w:sz w:val="28"/>
          <w:szCs w:val="28"/>
          <w:lang w:val="en-US"/>
        </w:rPr>
        <w:t>Y</w:t>
      </w:r>
      <w:r w:rsidRPr="008C6654">
        <w:rPr>
          <w:sz w:val="28"/>
          <w:szCs w:val="28"/>
        </w:rPr>
        <w:t xml:space="preserve">1 </w:t>
      </w:r>
      <w:r w:rsidRPr="008C6654">
        <w:rPr>
          <w:sz w:val="28"/>
          <w:szCs w:val="28"/>
          <w:lang w:val="en-US"/>
        </w:rPr>
        <w:t>Y</w:t>
      </w:r>
      <w:r w:rsidRPr="008C6654">
        <w:rPr>
          <w:sz w:val="28"/>
          <w:szCs w:val="28"/>
        </w:rPr>
        <w:t>2;</w:t>
      </w:r>
    </w:p>
    <w:p w:rsidR="009F6575" w:rsidRPr="008C6654" w:rsidRDefault="009F6575" w:rsidP="009F6575">
      <w:pPr>
        <w:tabs>
          <w:tab w:val="left" w:pos="6096"/>
        </w:tabs>
        <w:ind w:firstLine="567"/>
        <w:rPr>
          <w:sz w:val="28"/>
          <w:szCs w:val="28"/>
        </w:rPr>
      </w:pPr>
      <w:r w:rsidRPr="008C6654">
        <w:rPr>
          <w:sz w:val="28"/>
          <w:szCs w:val="28"/>
        </w:rPr>
        <w:t xml:space="preserve">• </w:t>
      </w:r>
      <w:r w:rsidRPr="008C6654">
        <w:rPr>
          <w:b/>
          <w:sz w:val="28"/>
          <w:szCs w:val="28"/>
        </w:rPr>
        <w:t>регрессивное налогообложение</w:t>
      </w:r>
      <w:r w:rsidRPr="008C6654">
        <w:rPr>
          <w:sz w:val="28"/>
          <w:szCs w:val="28"/>
        </w:rPr>
        <w:t xml:space="preserve"> – налогообложение, при котором ставка налога уменьшается. Налоги могут быть регрессивными даже и при неизменной ставке налогообложения. В любом случае при регрессивном налогообложении доля налога в доходе по мере роста дохода падает (рис. 5.1.,</w:t>
      </w:r>
      <w:r>
        <w:rPr>
          <w:sz w:val="28"/>
          <w:szCs w:val="28"/>
        </w:rPr>
        <w:t xml:space="preserve"> линия в). Прирост налогов</w:t>
      </w:r>
      <w:r w:rsidRPr="008C6654">
        <w:rPr>
          <w:sz w:val="28"/>
          <w:szCs w:val="28"/>
        </w:rPr>
        <w:t xml:space="preserve"> Т5 Т6</w:t>
      </w:r>
      <w:r>
        <w:rPr>
          <w:sz w:val="28"/>
          <w:szCs w:val="28"/>
        </w:rPr>
        <w:t>, меньше прироста доходов</w:t>
      </w:r>
      <w:r w:rsidRPr="008C6654">
        <w:rPr>
          <w:sz w:val="28"/>
          <w:szCs w:val="28"/>
        </w:rPr>
        <w:t xml:space="preserve"> </w:t>
      </w:r>
      <w:r w:rsidRPr="008C6654">
        <w:rPr>
          <w:sz w:val="28"/>
          <w:szCs w:val="28"/>
          <w:lang w:val="en-US"/>
        </w:rPr>
        <w:t>Y</w:t>
      </w:r>
      <w:r w:rsidRPr="008C6654">
        <w:rPr>
          <w:sz w:val="28"/>
          <w:szCs w:val="28"/>
        </w:rPr>
        <w:t xml:space="preserve">1 </w:t>
      </w:r>
      <w:r w:rsidRPr="008C6654">
        <w:rPr>
          <w:sz w:val="28"/>
          <w:szCs w:val="28"/>
          <w:lang w:val="en-US"/>
        </w:rPr>
        <w:t>Y</w:t>
      </w:r>
      <w:r w:rsidRPr="008C6654">
        <w:rPr>
          <w:sz w:val="28"/>
          <w:szCs w:val="28"/>
        </w:rPr>
        <w:t>2;</w:t>
      </w:r>
    </w:p>
    <w:p w:rsidR="009F6575" w:rsidRPr="008C6654" w:rsidRDefault="009F6575" w:rsidP="00E57627">
      <w:pPr>
        <w:ind w:left="-567" w:firstLine="425"/>
        <w:rPr>
          <w:sz w:val="28"/>
          <w:szCs w:val="28"/>
        </w:rPr>
      </w:pPr>
    </w:p>
    <w:p w:rsidR="00954F89" w:rsidRPr="00B80C12" w:rsidRDefault="00954F89" w:rsidP="00E57627">
      <w:pPr>
        <w:ind w:left="-567" w:firstLine="425"/>
        <w:rPr>
          <w:b/>
          <w:sz w:val="28"/>
          <w:szCs w:val="28"/>
        </w:rPr>
      </w:pPr>
    </w:p>
    <w:p w:rsidR="003E557B" w:rsidRPr="008C6654" w:rsidRDefault="00954F89" w:rsidP="00E57627">
      <w:pPr>
        <w:ind w:left="-567" w:firstLine="425"/>
        <w:jc w:val="center"/>
        <w:rPr>
          <w:b/>
          <w:sz w:val="28"/>
          <w:szCs w:val="28"/>
        </w:rPr>
      </w:pPr>
      <w:r>
        <w:rPr>
          <w:b/>
          <w:sz w:val="28"/>
          <w:szCs w:val="28"/>
          <w:lang w:val="en-US"/>
        </w:rPr>
        <w:t>VII</w:t>
      </w:r>
      <w:r w:rsidRPr="00954F89">
        <w:rPr>
          <w:b/>
          <w:sz w:val="28"/>
          <w:szCs w:val="28"/>
        </w:rPr>
        <w:t xml:space="preserve">. </w:t>
      </w:r>
      <w:r w:rsidR="003E557B" w:rsidRPr="008C6654">
        <w:rPr>
          <w:b/>
          <w:sz w:val="28"/>
          <w:szCs w:val="28"/>
        </w:rPr>
        <w:t>По назначению, выделяют:</w:t>
      </w:r>
    </w:p>
    <w:p w:rsidR="003E557B" w:rsidRPr="008C6654" w:rsidRDefault="006D1C47" w:rsidP="00E57627">
      <w:pPr>
        <w:ind w:left="-567" w:firstLine="425"/>
        <w:rPr>
          <w:sz w:val="28"/>
          <w:szCs w:val="28"/>
        </w:rPr>
      </w:pPr>
      <w:r w:rsidRPr="008C6654">
        <w:rPr>
          <w:b/>
          <w:sz w:val="28"/>
          <w:szCs w:val="28"/>
        </w:rPr>
        <w:t>1.</w:t>
      </w:r>
      <w:r w:rsidR="00B80C12" w:rsidRPr="00B80C12">
        <w:rPr>
          <w:b/>
          <w:sz w:val="28"/>
          <w:szCs w:val="28"/>
        </w:rPr>
        <w:t xml:space="preserve"> </w:t>
      </w:r>
      <w:r w:rsidR="003E557B" w:rsidRPr="008C6654">
        <w:rPr>
          <w:b/>
          <w:sz w:val="28"/>
          <w:szCs w:val="28"/>
        </w:rPr>
        <w:t>Общие налоги</w:t>
      </w:r>
      <w:r w:rsidR="003E557B" w:rsidRPr="008C6654">
        <w:rPr>
          <w:sz w:val="28"/>
          <w:szCs w:val="28"/>
        </w:rPr>
        <w:t xml:space="preserve"> – налоги, которые после поступления в бюджет любого уровня обезличиваются и расходуются на цели, определ</w:t>
      </w:r>
      <w:r w:rsidR="00B80C12">
        <w:rPr>
          <w:sz w:val="28"/>
          <w:szCs w:val="28"/>
        </w:rPr>
        <w:t>енные в соответствующем бюджете;</w:t>
      </w:r>
    </w:p>
    <w:p w:rsidR="003E557B" w:rsidRPr="008C6654" w:rsidRDefault="006D1C47" w:rsidP="00E57627">
      <w:pPr>
        <w:ind w:left="-567" w:firstLine="425"/>
        <w:rPr>
          <w:sz w:val="28"/>
          <w:szCs w:val="28"/>
        </w:rPr>
      </w:pPr>
      <w:r w:rsidRPr="008C6654">
        <w:rPr>
          <w:b/>
          <w:sz w:val="28"/>
          <w:szCs w:val="28"/>
        </w:rPr>
        <w:t>2.</w:t>
      </w:r>
      <w:r w:rsidR="00B80C12" w:rsidRPr="00B80C12">
        <w:rPr>
          <w:b/>
          <w:sz w:val="28"/>
          <w:szCs w:val="28"/>
        </w:rPr>
        <w:t xml:space="preserve"> </w:t>
      </w:r>
      <w:r w:rsidR="003E557B" w:rsidRPr="008C6654">
        <w:rPr>
          <w:b/>
          <w:sz w:val="28"/>
          <w:szCs w:val="28"/>
        </w:rPr>
        <w:t>Специальные налоги</w:t>
      </w:r>
      <w:r w:rsidR="003E557B" w:rsidRPr="008C6654">
        <w:rPr>
          <w:sz w:val="28"/>
          <w:szCs w:val="28"/>
        </w:rPr>
        <w:t xml:space="preserve"> – налоги, которые имеют строгое целевое назначение и закреплены за определенными видами расходов.</w:t>
      </w:r>
    </w:p>
    <w:p w:rsidR="00B80C12" w:rsidRPr="00B80C12" w:rsidRDefault="00B80C12" w:rsidP="00E57627">
      <w:pPr>
        <w:ind w:left="-567" w:firstLine="425"/>
        <w:rPr>
          <w:b/>
          <w:sz w:val="28"/>
          <w:szCs w:val="28"/>
        </w:rPr>
      </w:pPr>
    </w:p>
    <w:p w:rsidR="003E557B" w:rsidRPr="008C6654" w:rsidRDefault="00B80C12" w:rsidP="00E57627">
      <w:pPr>
        <w:ind w:left="-567" w:firstLine="425"/>
        <w:jc w:val="center"/>
        <w:rPr>
          <w:b/>
          <w:sz w:val="28"/>
          <w:szCs w:val="28"/>
        </w:rPr>
      </w:pPr>
      <w:r>
        <w:rPr>
          <w:b/>
          <w:sz w:val="28"/>
          <w:szCs w:val="28"/>
          <w:lang w:val="en-US"/>
        </w:rPr>
        <w:t>VIII</w:t>
      </w:r>
      <w:r w:rsidRPr="00B80C12">
        <w:rPr>
          <w:b/>
          <w:sz w:val="28"/>
          <w:szCs w:val="28"/>
        </w:rPr>
        <w:t xml:space="preserve">. </w:t>
      </w:r>
      <w:r w:rsidR="003E557B" w:rsidRPr="008C6654">
        <w:rPr>
          <w:b/>
          <w:sz w:val="28"/>
          <w:szCs w:val="28"/>
        </w:rPr>
        <w:t>По объекту обложения:</w:t>
      </w:r>
    </w:p>
    <w:p w:rsidR="003E557B" w:rsidRPr="008C6654" w:rsidRDefault="006D1C47" w:rsidP="00E57627">
      <w:pPr>
        <w:ind w:left="-567" w:firstLine="425"/>
        <w:rPr>
          <w:sz w:val="28"/>
          <w:szCs w:val="28"/>
        </w:rPr>
      </w:pPr>
      <w:r w:rsidRPr="008C6654">
        <w:rPr>
          <w:b/>
          <w:sz w:val="28"/>
          <w:szCs w:val="28"/>
        </w:rPr>
        <w:t>1.</w:t>
      </w:r>
      <w:r w:rsidR="00B80C12" w:rsidRPr="00B80C12">
        <w:rPr>
          <w:b/>
          <w:sz w:val="28"/>
          <w:szCs w:val="28"/>
        </w:rPr>
        <w:t xml:space="preserve"> </w:t>
      </w:r>
      <w:r w:rsidR="003E557B" w:rsidRPr="008C6654">
        <w:rPr>
          <w:b/>
          <w:sz w:val="28"/>
          <w:szCs w:val="28"/>
        </w:rPr>
        <w:t>Реальные (имущественные) налоги</w:t>
      </w:r>
      <w:r w:rsidR="003E557B" w:rsidRPr="008C6654">
        <w:rPr>
          <w:sz w:val="28"/>
          <w:szCs w:val="28"/>
        </w:rPr>
        <w:t xml:space="preserve"> – налоги, которыми облагаются продажа, покупка или владение имуществом, и их взимание не зависит от индивидуальных финансовых</w:t>
      </w:r>
      <w:r w:rsidR="00B80C12">
        <w:rPr>
          <w:sz w:val="28"/>
          <w:szCs w:val="28"/>
        </w:rPr>
        <w:t xml:space="preserve"> возможностей налогоплательщика;</w:t>
      </w:r>
    </w:p>
    <w:p w:rsidR="003E557B" w:rsidRPr="008C6654" w:rsidRDefault="006D1C47" w:rsidP="00E57627">
      <w:pPr>
        <w:ind w:left="-567" w:firstLine="425"/>
        <w:rPr>
          <w:sz w:val="28"/>
          <w:szCs w:val="28"/>
        </w:rPr>
      </w:pPr>
      <w:r w:rsidRPr="008C6654">
        <w:rPr>
          <w:b/>
          <w:sz w:val="28"/>
          <w:szCs w:val="28"/>
        </w:rPr>
        <w:t>2.</w:t>
      </w:r>
      <w:r w:rsidR="00B80C12" w:rsidRPr="00B80C12">
        <w:rPr>
          <w:b/>
          <w:sz w:val="28"/>
          <w:szCs w:val="28"/>
        </w:rPr>
        <w:t xml:space="preserve"> </w:t>
      </w:r>
      <w:r w:rsidR="003E557B" w:rsidRPr="008C6654">
        <w:rPr>
          <w:b/>
          <w:sz w:val="28"/>
          <w:szCs w:val="28"/>
        </w:rPr>
        <w:t>Ресурсные (рентные) налоги</w:t>
      </w:r>
      <w:r w:rsidR="003E557B" w:rsidRPr="008C6654">
        <w:rPr>
          <w:sz w:val="28"/>
          <w:szCs w:val="28"/>
        </w:rPr>
        <w:t xml:space="preserve"> – налоги, которые тесно связаны с реальными налогами, взимание таких налогов определяется разработкой, использованием и добычей природных ресурсов. Нередко называются рентными, поскольку их </w:t>
      </w:r>
      <w:r w:rsidR="003E557B" w:rsidRPr="008C6654">
        <w:rPr>
          <w:sz w:val="28"/>
          <w:szCs w:val="28"/>
        </w:rPr>
        <w:lastRenderedPageBreak/>
        <w:t xml:space="preserve">введение и уплата связаны с </w:t>
      </w:r>
      <w:r w:rsidR="00B80C12">
        <w:rPr>
          <w:sz w:val="28"/>
          <w:szCs w:val="28"/>
        </w:rPr>
        <w:t>образованием и получением ренты;</w:t>
      </w:r>
    </w:p>
    <w:p w:rsidR="003E557B" w:rsidRPr="008C6654" w:rsidRDefault="006D1C47" w:rsidP="00E57627">
      <w:pPr>
        <w:ind w:left="-567" w:firstLine="425"/>
        <w:rPr>
          <w:sz w:val="28"/>
          <w:szCs w:val="28"/>
        </w:rPr>
      </w:pPr>
      <w:r w:rsidRPr="008C6654">
        <w:rPr>
          <w:b/>
          <w:sz w:val="28"/>
          <w:szCs w:val="28"/>
        </w:rPr>
        <w:t>3.</w:t>
      </w:r>
      <w:r w:rsidR="00B80C12" w:rsidRPr="00B80C12">
        <w:rPr>
          <w:b/>
          <w:sz w:val="28"/>
          <w:szCs w:val="28"/>
        </w:rPr>
        <w:t xml:space="preserve"> </w:t>
      </w:r>
      <w:r w:rsidR="003E557B" w:rsidRPr="008C6654">
        <w:rPr>
          <w:b/>
          <w:sz w:val="28"/>
          <w:szCs w:val="28"/>
        </w:rPr>
        <w:t>Личные налоги</w:t>
      </w:r>
      <w:r w:rsidR="003E557B" w:rsidRPr="008C6654">
        <w:rPr>
          <w:sz w:val="28"/>
          <w:szCs w:val="28"/>
        </w:rPr>
        <w:t xml:space="preserve"> – налоги, при взимании которых учитывается финансовое положение налогоплательщика и его платежеспособность. Взимаются с доходов физических и юридических лиц двумя способами: </w:t>
      </w:r>
      <w:r w:rsidR="00B80C12">
        <w:rPr>
          <w:sz w:val="28"/>
          <w:szCs w:val="28"/>
        </w:rPr>
        <w:t>«у источника» и «по декларации»;</w:t>
      </w:r>
    </w:p>
    <w:p w:rsidR="003E557B" w:rsidRPr="008C6654" w:rsidRDefault="006D1C47" w:rsidP="00E57627">
      <w:pPr>
        <w:ind w:left="-567" w:firstLine="425"/>
        <w:rPr>
          <w:sz w:val="28"/>
          <w:szCs w:val="28"/>
        </w:rPr>
      </w:pPr>
      <w:r w:rsidRPr="008C6654">
        <w:rPr>
          <w:b/>
          <w:sz w:val="28"/>
          <w:szCs w:val="28"/>
        </w:rPr>
        <w:t>4.</w:t>
      </w:r>
      <w:r w:rsidR="00B80C12" w:rsidRPr="00B80C12">
        <w:rPr>
          <w:b/>
          <w:sz w:val="28"/>
          <w:szCs w:val="28"/>
        </w:rPr>
        <w:t xml:space="preserve"> </w:t>
      </w:r>
      <w:r w:rsidR="003E557B" w:rsidRPr="008C6654">
        <w:rPr>
          <w:b/>
          <w:sz w:val="28"/>
          <w:szCs w:val="28"/>
        </w:rPr>
        <w:t>Налоги, взимаемые с фонда оплаты труда</w:t>
      </w:r>
      <w:r w:rsidR="003E557B" w:rsidRPr="008C6654">
        <w:rPr>
          <w:sz w:val="28"/>
          <w:szCs w:val="28"/>
        </w:rPr>
        <w:t xml:space="preserve"> – налоги, которые трудно отнести к изложенным выше классификационным группам. Объектом обложения выступают расходы налогоплательщика, связанные с выплатой заработной платы и других видов вознаграждения работникам.</w:t>
      </w:r>
    </w:p>
    <w:p w:rsidR="003E557B" w:rsidRPr="008C6654" w:rsidRDefault="003E557B" w:rsidP="00E57627">
      <w:pPr>
        <w:ind w:left="-567" w:firstLine="425"/>
        <w:rPr>
          <w:sz w:val="28"/>
          <w:szCs w:val="28"/>
        </w:rPr>
      </w:pPr>
      <w:r w:rsidRPr="008C6654">
        <w:rPr>
          <w:sz w:val="28"/>
          <w:szCs w:val="28"/>
        </w:rPr>
        <w:t>Выводы: классификация налогов имеет не только теоретическое, но и пр</w:t>
      </w:r>
      <w:r w:rsidR="00E57627">
        <w:rPr>
          <w:sz w:val="28"/>
          <w:szCs w:val="28"/>
        </w:rPr>
        <w:t>актическое значение, так как она</w:t>
      </w:r>
      <w:r w:rsidRPr="008C6654">
        <w:rPr>
          <w:sz w:val="28"/>
          <w:szCs w:val="28"/>
        </w:rPr>
        <w:t xml:space="preserve"> характеризует налоговую систему в целом. С ее помощью осуществляется анализ системы налогообложения и делаются необходимые выводы для ее дальнейшего совершенствования. </w:t>
      </w:r>
    </w:p>
    <w:p w:rsidR="00E57627" w:rsidRDefault="00E57627" w:rsidP="00F1318C">
      <w:pPr>
        <w:pStyle w:val="8"/>
        <w:spacing w:before="0" w:after="0"/>
        <w:ind w:firstLine="567"/>
        <w:jc w:val="center"/>
        <w:rPr>
          <w:rFonts w:ascii="Times New Roman" w:hAnsi="Times New Roman"/>
          <w:b/>
          <w:i w:val="0"/>
          <w:color w:val="000000" w:themeColor="text1"/>
          <w:sz w:val="28"/>
          <w:szCs w:val="28"/>
        </w:rPr>
      </w:pPr>
    </w:p>
    <w:p w:rsidR="001A67A4" w:rsidRPr="008C6654" w:rsidRDefault="001A67A4" w:rsidP="00F1318C">
      <w:pPr>
        <w:pStyle w:val="8"/>
        <w:spacing w:before="0" w:after="0"/>
        <w:ind w:firstLine="567"/>
        <w:jc w:val="center"/>
        <w:rPr>
          <w:rFonts w:ascii="Times New Roman" w:hAnsi="Times New Roman"/>
          <w:b/>
          <w:i w:val="0"/>
          <w:color w:val="000000" w:themeColor="text1"/>
          <w:sz w:val="28"/>
          <w:szCs w:val="28"/>
        </w:rPr>
      </w:pPr>
      <w:r w:rsidRPr="008C6654">
        <w:rPr>
          <w:rFonts w:ascii="Times New Roman" w:hAnsi="Times New Roman"/>
          <w:b/>
          <w:i w:val="0"/>
          <w:color w:val="000000" w:themeColor="text1"/>
          <w:sz w:val="28"/>
          <w:szCs w:val="28"/>
        </w:rPr>
        <w:t>Задания</w:t>
      </w:r>
      <w:r w:rsidR="003104DF" w:rsidRPr="008C6654">
        <w:rPr>
          <w:rFonts w:ascii="Times New Roman" w:hAnsi="Times New Roman"/>
          <w:b/>
          <w:i w:val="0"/>
          <w:color w:val="000000" w:themeColor="text1"/>
          <w:sz w:val="28"/>
          <w:szCs w:val="28"/>
        </w:rPr>
        <w:t xml:space="preserve"> для самостоятельной работы</w:t>
      </w:r>
      <w:r w:rsidR="00E57627">
        <w:rPr>
          <w:rFonts w:ascii="Times New Roman" w:hAnsi="Times New Roman"/>
          <w:b/>
          <w:i w:val="0"/>
          <w:color w:val="000000" w:themeColor="text1"/>
          <w:sz w:val="28"/>
          <w:szCs w:val="28"/>
        </w:rPr>
        <w:t>:</w:t>
      </w:r>
    </w:p>
    <w:p w:rsidR="001A67A4" w:rsidRPr="008C6654" w:rsidRDefault="001A67A4" w:rsidP="007E3EA7">
      <w:pPr>
        <w:ind w:left="-567" w:firstLine="0"/>
        <w:rPr>
          <w:color w:val="000000" w:themeColor="text1"/>
          <w:sz w:val="28"/>
          <w:szCs w:val="28"/>
        </w:rPr>
      </w:pPr>
      <w:r w:rsidRPr="008C6654">
        <w:rPr>
          <w:color w:val="000000" w:themeColor="text1"/>
          <w:sz w:val="28"/>
          <w:szCs w:val="28"/>
        </w:rPr>
        <w:t>1. Подготовиться к устному обсуждению вопросов темы</w:t>
      </w:r>
      <w:r w:rsidR="004E5AA3" w:rsidRPr="008C6654">
        <w:rPr>
          <w:color w:val="000000" w:themeColor="text1"/>
          <w:sz w:val="28"/>
          <w:szCs w:val="28"/>
        </w:rPr>
        <w:t>.</w:t>
      </w:r>
    </w:p>
    <w:p w:rsidR="001A67A4" w:rsidRPr="008C6654" w:rsidRDefault="001A67A4" w:rsidP="007E3EA7">
      <w:pPr>
        <w:ind w:left="-567" w:firstLine="0"/>
        <w:rPr>
          <w:color w:val="000000" w:themeColor="text1"/>
          <w:sz w:val="28"/>
          <w:szCs w:val="28"/>
        </w:rPr>
      </w:pPr>
      <w:r w:rsidRPr="008C6654">
        <w:rPr>
          <w:color w:val="000000" w:themeColor="text1"/>
          <w:sz w:val="28"/>
          <w:szCs w:val="28"/>
        </w:rPr>
        <w:t>2. Ответить на вопросы для самоконтроля</w:t>
      </w:r>
      <w:r w:rsidR="004E5AA3" w:rsidRPr="008C6654">
        <w:rPr>
          <w:color w:val="000000" w:themeColor="text1"/>
          <w:sz w:val="28"/>
          <w:szCs w:val="28"/>
        </w:rPr>
        <w:t>.</w:t>
      </w:r>
    </w:p>
    <w:p w:rsidR="001A67A4" w:rsidRPr="008C6654" w:rsidRDefault="001A67A4" w:rsidP="007E3EA7">
      <w:pPr>
        <w:ind w:left="-567" w:firstLine="0"/>
        <w:rPr>
          <w:color w:val="000000" w:themeColor="text1"/>
          <w:sz w:val="28"/>
          <w:szCs w:val="28"/>
        </w:rPr>
      </w:pPr>
      <w:r w:rsidRPr="008C6654">
        <w:rPr>
          <w:color w:val="000000" w:themeColor="text1"/>
          <w:sz w:val="28"/>
          <w:szCs w:val="28"/>
        </w:rPr>
        <w:t>3. Выполнить предложенные задания</w:t>
      </w:r>
      <w:r w:rsidR="004E5AA3" w:rsidRPr="008C6654">
        <w:rPr>
          <w:color w:val="000000" w:themeColor="text1"/>
          <w:sz w:val="28"/>
          <w:szCs w:val="28"/>
        </w:rPr>
        <w:t>.</w:t>
      </w:r>
    </w:p>
    <w:p w:rsidR="001A67A4" w:rsidRPr="008C6654" w:rsidRDefault="001A67A4" w:rsidP="007E3EA7">
      <w:pPr>
        <w:ind w:left="-567" w:firstLine="0"/>
        <w:rPr>
          <w:color w:val="000000" w:themeColor="text1"/>
          <w:sz w:val="28"/>
          <w:szCs w:val="28"/>
        </w:rPr>
      </w:pPr>
      <w:r w:rsidRPr="008C6654">
        <w:rPr>
          <w:color w:val="000000" w:themeColor="text1"/>
          <w:sz w:val="28"/>
          <w:szCs w:val="28"/>
        </w:rPr>
        <w:t>4. Ответить на тестовые вопросы</w:t>
      </w:r>
      <w:r w:rsidR="004E5AA3" w:rsidRPr="008C6654">
        <w:rPr>
          <w:color w:val="000000" w:themeColor="text1"/>
          <w:sz w:val="28"/>
          <w:szCs w:val="28"/>
        </w:rPr>
        <w:t>.</w:t>
      </w:r>
    </w:p>
    <w:p w:rsidR="001A67A4" w:rsidRPr="008C6654" w:rsidRDefault="001A67A4" w:rsidP="007E3EA7">
      <w:pPr>
        <w:ind w:left="-567" w:firstLine="0"/>
        <w:rPr>
          <w:color w:val="000000" w:themeColor="text1"/>
          <w:sz w:val="28"/>
          <w:szCs w:val="28"/>
        </w:rPr>
      </w:pPr>
      <w:r w:rsidRPr="008C6654">
        <w:rPr>
          <w:color w:val="000000" w:themeColor="text1"/>
          <w:sz w:val="28"/>
          <w:szCs w:val="28"/>
        </w:rPr>
        <w:t>5. Подготовить рефераты по темам:</w:t>
      </w:r>
    </w:p>
    <w:p w:rsidR="001A67A4" w:rsidRPr="008C6654" w:rsidRDefault="007E3EA7" w:rsidP="007E3EA7">
      <w:pPr>
        <w:ind w:left="-567" w:firstLine="0"/>
        <w:rPr>
          <w:color w:val="000000" w:themeColor="text1"/>
          <w:sz w:val="28"/>
          <w:szCs w:val="28"/>
        </w:rPr>
      </w:pPr>
      <w:r w:rsidRPr="007E3EA7">
        <w:rPr>
          <w:color w:val="000000" w:themeColor="text1"/>
          <w:sz w:val="28"/>
          <w:szCs w:val="28"/>
        </w:rPr>
        <w:t xml:space="preserve">- </w:t>
      </w:r>
      <w:r w:rsidR="001A67A4" w:rsidRPr="008C6654">
        <w:rPr>
          <w:color w:val="000000" w:themeColor="text1"/>
          <w:sz w:val="28"/>
          <w:szCs w:val="28"/>
        </w:rPr>
        <w:t>«</w:t>
      </w:r>
      <w:r w:rsidR="001E109D" w:rsidRPr="008C6654">
        <w:rPr>
          <w:color w:val="000000" w:themeColor="text1"/>
          <w:sz w:val="28"/>
          <w:szCs w:val="28"/>
        </w:rPr>
        <w:t>История появления и развития налогов</w:t>
      </w:r>
      <w:r w:rsidR="001A67A4" w:rsidRPr="008C6654">
        <w:rPr>
          <w:color w:val="000000" w:themeColor="text1"/>
          <w:sz w:val="28"/>
          <w:szCs w:val="28"/>
        </w:rPr>
        <w:t>»</w:t>
      </w:r>
    </w:p>
    <w:p w:rsidR="00AF724E" w:rsidRPr="00E559DF" w:rsidRDefault="007E3EA7" w:rsidP="007E3EA7">
      <w:pPr>
        <w:ind w:left="-567" w:firstLine="0"/>
        <w:rPr>
          <w:color w:val="000000" w:themeColor="text1"/>
          <w:sz w:val="28"/>
          <w:szCs w:val="28"/>
        </w:rPr>
      </w:pPr>
      <w:r w:rsidRPr="007E3EA7">
        <w:rPr>
          <w:color w:val="000000" w:themeColor="text1"/>
          <w:sz w:val="28"/>
          <w:szCs w:val="28"/>
        </w:rPr>
        <w:t xml:space="preserve">- </w:t>
      </w:r>
      <w:r w:rsidR="001A67A4" w:rsidRPr="008C6654">
        <w:rPr>
          <w:color w:val="000000" w:themeColor="text1"/>
          <w:sz w:val="28"/>
          <w:szCs w:val="28"/>
        </w:rPr>
        <w:t>«</w:t>
      </w:r>
      <w:r w:rsidR="001E109D" w:rsidRPr="008C6654">
        <w:rPr>
          <w:color w:val="000000" w:themeColor="text1"/>
          <w:sz w:val="28"/>
          <w:szCs w:val="28"/>
        </w:rPr>
        <w:t>Налоговая система Республики Таджикистан</w:t>
      </w:r>
      <w:r w:rsidR="001A67A4" w:rsidRPr="008C6654">
        <w:rPr>
          <w:color w:val="000000" w:themeColor="text1"/>
          <w:sz w:val="28"/>
          <w:szCs w:val="28"/>
        </w:rPr>
        <w:t>»</w:t>
      </w:r>
      <w:r w:rsidR="00E559DF">
        <w:rPr>
          <w:color w:val="000000" w:themeColor="text1"/>
          <w:sz w:val="28"/>
          <w:szCs w:val="28"/>
        </w:rPr>
        <w:t>.</w:t>
      </w:r>
    </w:p>
    <w:p w:rsidR="001A67A4" w:rsidRPr="008C6654" w:rsidRDefault="001A67A4" w:rsidP="007E3EA7">
      <w:pPr>
        <w:ind w:left="-567" w:firstLine="0"/>
        <w:rPr>
          <w:color w:val="000000" w:themeColor="text1"/>
          <w:sz w:val="28"/>
          <w:szCs w:val="28"/>
        </w:rPr>
      </w:pPr>
      <w:r w:rsidRPr="008C6654">
        <w:rPr>
          <w:color w:val="000000" w:themeColor="text1"/>
          <w:sz w:val="28"/>
          <w:szCs w:val="28"/>
          <w:lang w:eastAsia="ko-KR"/>
        </w:rPr>
        <w:t>6.</w:t>
      </w:r>
      <w:r w:rsidR="007E3EA7" w:rsidRPr="007E3EA7">
        <w:rPr>
          <w:color w:val="000000" w:themeColor="text1"/>
          <w:sz w:val="28"/>
          <w:szCs w:val="28"/>
          <w:lang w:eastAsia="ko-KR"/>
        </w:rPr>
        <w:t xml:space="preserve"> </w:t>
      </w:r>
      <w:r w:rsidR="00C65E96" w:rsidRPr="008C6654">
        <w:rPr>
          <w:color w:val="000000" w:themeColor="text1"/>
          <w:sz w:val="28"/>
          <w:szCs w:val="28"/>
          <w:lang w:eastAsia="ko-KR"/>
        </w:rPr>
        <w:t>П</w:t>
      </w:r>
      <w:r w:rsidR="00C85729" w:rsidRPr="008C6654">
        <w:rPr>
          <w:color w:val="000000" w:themeColor="text1"/>
          <w:sz w:val="28"/>
          <w:szCs w:val="28"/>
          <w:lang w:eastAsia="ko-KR"/>
        </w:rPr>
        <w:t xml:space="preserve">ровести </w:t>
      </w:r>
      <w:r w:rsidRPr="008C6654">
        <w:rPr>
          <w:color w:val="000000" w:themeColor="text1"/>
          <w:sz w:val="28"/>
          <w:szCs w:val="28"/>
          <w:lang w:eastAsia="ko-KR"/>
        </w:rPr>
        <w:t xml:space="preserve">занятия  </w:t>
      </w:r>
      <w:r w:rsidR="00C85729" w:rsidRPr="008C6654">
        <w:rPr>
          <w:color w:val="000000" w:themeColor="text1"/>
          <w:sz w:val="28"/>
          <w:szCs w:val="28"/>
          <w:lang w:eastAsia="ko-KR"/>
        </w:rPr>
        <w:t xml:space="preserve">в форме дискуссии по теме </w:t>
      </w:r>
      <w:r w:rsidRPr="008C6654">
        <w:rPr>
          <w:color w:val="000000" w:themeColor="text1"/>
          <w:sz w:val="28"/>
          <w:szCs w:val="28"/>
          <w:lang w:eastAsia="ko-KR"/>
        </w:rPr>
        <w:t>«Проблема уклонения от налогов в практике финансовых отношений»</w:t>
      </w:r>
      <w:r w:rsidR="00E559DF">
        <w:rPr>
          <w:color w:val="000000" w:themeColor="text1"/>
          <w:sz w:val="28"/>
          <w:szCs w:val="28"/>
          <w:lang w:eastAsia="ko-KR"/>
        </w:rPr>
        <w:t>.</w:t>
      </w:r>
      <w:r w:rsidRPr="008C6654">
        <w:rPr>
          <w:color w:val="000000" w:themeColor="text1"/>
          <w:sz w:val="28"/>
          <w:szCs w:val="28"/>
          <w:lang w:eastAsia="ko-KR"/>
        </w:rPr>
        <w:t xml:space="preserve"> </w:t>
      </w:r>
    </w:p>
    <w:p w:rsidR="001A67A4" w:rsidRPr="008C6654" w:rsidRDefault="00C65E96" w:rsidP="007E3EA7">
      <w:pPr>
        <w:ind w:left="-567" w:firstLine="0"/>
        <w:rPr>
          <w:color w:val="000000" w:themeColor="text1"/>
          <w:sz w:val="28"/>
          <w:szCs w:val="28"/>
        </w:rPr>
      </w:pPr>
      <w:r w:rsidRPr="008C6654">
        <w:rPr>
          <w:color w:val="000000" w:themeColor="text1"/>
          <w:sz w:val="28"/>
          <w:szCs w:val="28"/>
          <w:lang w:eastAsia="ko-KR"/>
        </w:rPr>
        <w:t>7</w:t>
      </w:r>
      <w:r w:rsidR="001A67A4" w:rsidRPr="008C6654">
        <w:rPr>
          <w:color w:val="000000" w:themeColor="text1"/>
          <w:sz w:val="28"/>
          <w:szCs w:val="28"/>
          <w:lang w:eastAsia="ko-KR"/>
        </w:rPr>
        <w:t>. Составить дополнительный глоссарий по теме.</w:t>
      </w:r>
    </w:p>
    <w:p w:rsidR="001A67A4" w:rsidRPr="008C6654" w:rsidRDefault="001A67A4" w:rsidP="007E3EA7">
      <w:pPr>
        <w:ind w:left="-567" w:firstLine="0"/>
        <w:rPr>
          <w:b/>
          <w:color w:val="000000" w:themeColor="text1"/>
          <w:sz w:val="28"/>
          <w:szCs w:val="28"/>
        </w:rPr>
      </w:pPr>
    </w:p>
    <w:p w:rsidR="001A67A4" w:rsidRPr="008C6654" w:rsidRDefault="001A67A4" w:rsidP="007E3EA7">
      <w:pPr>
        <w:ind w:left="-567" w:firstLine="0"/>
        <w:jc w:val="center"/>
        <w:rPr>
          <w:b/>
          <w:color w:val="000000" w:themeColor="text1"/>
          <w:sz w:val="28"/>
          <w:szCs w:val="28"/>
        </w:rPr>
      </w:pPr>
      <w:r w:rsidRPr="008C6654">
        <w:rPr>
          <w:b/>
          <w:color w:val="000000" w:themeColor="text1"/>
          <w:sz w:val="28"/>
          <w:szCs w:val="28"/>
        </w:rPr>
        <w:t>Вопросы для самоконтроля</w:t>
      </w:r>
      <w:r w:rsidR="00E559DF">
        <w:rPr>
          <w:b/>
          <w:color w:val="000000" w:themeColor="text1"/>
          <w:sz w:val="28"/>
          <w:szCs w:val="28"/>
        </w:rPr>
        <w:t>:</w:t>
      </w:r>
    </w:p>
    <w:p w:rsidR="00FF1F76" w:rsidRPr="008C6654" w:rsidRDefault="001A67A4" w:rsidP="007E3EA7">
      <w:pPr>
        <w:shd w:val="clear" w:color="auto" w:fill="FFFFFF"/>
        <w:ind w:left="-567" w:firstLine="0"/>
        <w:rPr>
          <w:color w:val="000000" w:themeColor="text1"/>
          <w:sz w:val="28"/>
          <w:szCs w:val="28"/>
        </w:rPr>
      </w:pPr>
      <w:r w:rsidRPr="008C6654">
        <w:rPr>
          <w:color w:val="000000" w:themeColor="text1"/>
          <w:sz w:val="28"/>
          <w:szCs w:val="28"/>
        </w:rPr>
        <w:t>1.</w:t>
      </w:r>
      <w:r w:rsidR="007E3EA7" w:rsidRPr="007E3EA7">
        <w:rPr>
          <w:color w:val="000000" w:themeColor="text1"/>
          <w:sz w:val="28"/>
          <w:szCs w:val="28"/>
        </w:rPr>
        <w:t xml:space="preserve"> </w:t>
      </w:r>
      <w:r w:rsidR="00FF1F76" w:rsidRPr="008C6654">
        <w:rPr>
          <w:color w:val="000000" w:themeColor="text1"/>
          <w:sz w:val="28"/>
          <w:szCs w:val="28"/>
        </w:rPr>
        <w:t>В чем состоит экономическое содержание понятия «налог»?</w:t>
      </w:r>
    </w:p>
    <w:p w:rsidR="001A67A4" w:rsidRPr="008C6654" w:rsidRDefault="001A67A4" w:rsidP="007E3EA7">
      <w:pPr>
        <w:shd w:val="clear" w:color="auto" w:fill="FFFFFF"/>
        <w:ind w:left="-567" w:firstLine="0"/>
        <w:rPr>
          <w:rFonts w:ascii="Arial" w:hAnsi="Arial"/>
          <w:color w:val="000000" w:themeColor="text1"/>
          <w:sz w:val="28"/>
          <w:szCs w:val="28"/>
        </w:rPr>
      </w:pPr>
      <w:r w:rsidRPr="008C6654">
        <w:rPr>
          <w:color w:val="000000" w:themeColor="text1"/>
          <w:sz w:val="28"/>
          <w:szCs w:val="28"/>
        </w:rPr>
        <w:t>2.</w:t>
      </w:r>
      <w:r w:rsidR="007E3EA7" w:rsidRPr="007E3EA7">
        <w:rPr>
          <w:color w:val="000000" w:themeColor="text1"/>
          <w:sz w:val="28"/>
          <w:szCs w:val="28"/>
        </w:rPr>
        <w:t xml:space="preserve"> </w:t>
      </w:r>
      <w:r w:rsidR="006E3E28" w:rsidRPr="008C6654">
        <w:rPr>
          <w:color w:val="000000" w:themeColor="text1"/>
          <w:sz w:val="28"/>
          <w:szCs w:val="28"/>
        </w:rPr>
        <w:t>Какие налоги, сборы и платы включены в налоговую систему Р</w:t>
      </w:r>
      <w:r w:rsidR="0079622C" w:rsidRPr="008C6654">
        <w:rPr>
          <w:color w:val="000000" w:themeColor="text1"/>
          <w:sz w:val="28"/>
          <w:szCs w:val="28"/>
        </w:rPr>
        <w:t xml:space="preserve">еспублики </w:t>
      </w:r>
      <w:r w:rsidR="006E3E28" w:rsidRPr="008C6654">
        <w:rPr>
          <w:color w:val="000000" w:themeColor="text1"/>
          <w:sz w:val="28"/>
          <w:szCs w:val="28"/>
        </w:rPr>
        <w:t>Т</w:t>
      </w:r>
      <w:r w:rsidR="0079622C" w:rsidRPr="008C6654">
        <w:rPr>
          <w:color w:val="000000" w:themeColor="text1"/>
          <w:sz w:val="28"/>
          <w:szCs w:val="28"/>
        </w:rPr>
        <w:t>аджикистан</w:t>
      </w:r>
      <w:r w:rsidR="006E3E28" w:rsidRPr="008C6654">
        <w:rPr>
          <w:color w:val="000000" w:themeColor="text1"/>
          <w:sz w:val="28"/>
          <w:szCs w:val="28"/>
        </w:rPr>
        <w:t>?</w:t>
      </w:r>
    </w:p>
    <w:p w:rsidR="001A67A4" w:rsidRPr="008C6654" w:rsidRDefault="001A67A4" w:rsidP="007E3EA7">
      <w:pPr>
        <w:shd w:val="clear" w:color="auto" w:fill="FFFFFF"/>
        <w:ind w:left="-567" w:firstLine="0"/>
        <w:rPr>
          <w:color w:val="000000" w:themeColor="text1"/>
          <w:sz w:val="28"/>
          <w:szCs w:val="28"/>
        </w:rPr>
      </w:pPr>
      <w:r w:rsidRPr="008C6654">
        <w:rPr>
          <w:color w:val="000000" w:themeColor="text1"/>
          <w:sz w:val="28"/>
          <w:szCs w:val="28"/>
        </w:rPr>
        <w:t>3.</w:t>
      </w:r>
      <w:r w:rsidR="007E3EA7" w:rsidRPr="007E3EA7">
        <w:rPr>
          <w:color w:val="000000" w:themeColor="text1"/>
          <w:sz w:val="28"/>
          <w:szCs w:val="28"/>
        </w:rPr>
        <w:t xml:space="preserve"> </w:t>
      </w:r>
      <w:r w:rsidRPr="008C6654">
        <w:rPr>
          <w:color w:val="000000" w:themeColor="text1"/>
          <w:sz w:val="28"/>
          <w:szCs w:val="28"/>
        </w:rPr>
        <w:t xml:space="preserve">Назовите </w:t>
      </w:r>
      <w:r w:rsidR="003F5D4B" w:rsidRPr="008C6654">
        <w:rPr>
          <w:color w:val="000000" w:themeColor="text1"/>
          <w:sz w:val="28"/>
          <w:szCs w:val="28"/>
        </w:rPr>
        <w:t>основные характеристики налогов</w:t>
      </w:r>
      <w:r w:rsidRPr="008C6654">
        <w:rPr>
          <w:color w:val="000000" w:themeColor="text1"/>
          <w:sz w:val="28"/>
          <w:szCs w:val="28"/>
        </w:rPr>
        <w:t>.</w:t>
      </w:r>
    </w:p>
    <w:p w:rsidR="00203341" w:rsidRPr="008C6654" w:rsidRDefault="00203341" w:rsidP="007E3EA7">
      <w:pPr>
        <w:shd w:val="clear" w:color="auto" w:fill="FFFFFF"/>
        <w:ind w:left="-567" w:firstLine="0"/>
        <w:rPr>
          <w:rFonts w:ascii="Arial" w:hAnsi="Arial"/>
          <w:color w:val="000000" w:themeColor="text1"/>
          <w:sz w:val="28"/>
          <w:szCs w:val="28"/>
        </w:rPr>
      </w:pPr>
      <w:r w:rsidRPr="008C6654">
        <w:rPr>
          <w:color w:val="000000" w:themeColor="text1"/>
          <w:sz w:val="28"/>
          <w:szCs w:val="28"/>
        </w:rPr>
        <w:t>4.</w:t>
      </w:r>
      <w:r w:rsidR="007E3EA7" w:rsidRPr="007E3EA7">
        <w:rPr>
          <w:color w:val="000000" w:themeColor="text1"/>
          <w:sz w:val="28"/>
          <w:szCs w:val="28"/>
        </w:rPr>
        <w:t xml:space="preserve"> </w:t>
      </w:r>
      <w:r w:rsidRPr="008C6654">
        <w:rPr>
          <w:color w:val="000000" w:themeColor="text1"/>
          <w:sz w:val="28"/>
          <w:szCs w:val="28"/>
        </w:rPr>
        <w:t xml:space="preserve">Какими характерными чертами обладают </w:t>
      </w:r>
      <w:r w:rsidR="00722A97" w:rsidRPr="008C6654">
        <w:rPr>
          <w:color w:val="000000" w:themeColor="text1"/>
          <w:sz w:val="28"/>
          <w:szCs w:val="28"/>
        </w:rPr>
        <w:t>государственные</w:t>
      </w:r>
      <w:r w:rsidRPr="008C6654">
        <w:rPr>
          <w:color w:val="000000" w:themeColor="text1"/>
          <w:sz w:val="28"/>
          <w:szCs w:val="28"/>
        </w:rPr>
        <w:t xml:space="preserve"> налоги?</w:t>
      </w:r>
    </w:p>
    <w:p w:rsidR="001A67A4" w:rsidRPr="008C6654" w:rsidRDefault="001A67A4" w:rsidP="007E3EA7">
      <w:pPr>
        <w:shd w:val="clear" w:color="auto" w:fill="FFFFFF"/>
        <w:ind w:left="-567" w:firstLine="0"/>
        <w:rPr>
          <w:rFonts w:ascii="Arial" w:hAnsi="Arial"/>
          <w:color w:val="000000" w:themeColor="text1"/>
          <w:sz w:val="28"/>
          <w:szCs w:val="28"/>
        </w:rPr>
      </w:pPr>
      <w:r w:rsidRPr="008C6654">
        <w:rPr>
          <w:color w:val="000000" w:themeColor="text1"/>
          <w:sz w:val="28"/>
          <w:szCs w:val="28"/>
        </w:rPr>
        <w:t>5.</w:t>
      </w:r>
      <w:r w:rsidR="007E3EA7" w:rsidRPr="007E3EA7">
        <w:rPr>
          <w:color w:val="000000" w:themeColor="text1"/>
          <w:sz w:val="28"/>
          <w:szCs w:val="28"/>
        </w:rPr>
        <w:t xml:space="preserve"> </w:t>
      </w:r>
      <w:r w:rsidRPr="008C6654">
        <w:rPr>
          <w:color w:val="000000" w:themeColor="text1"/>
          <w:sz w:val="28"/>
          <w:szCs w:val="28"/>
        </w:rPr>
        <w:t>Чем отличаются понятия «</w:t>
      </w:r>
      <w:r w:rsidR="007A3A00" w:rsidRPr="008C6654">
        <w:rPr>
          <w:color w:val="000000" w:themeColor="text1"/>
          <w:sz w:val="28"/>
          <w:szCs w:val="28"/>
        </w:rPr>
        <w:t>государственный</w:t>
      </w:r>
      <w:r w:rsidR="003F5D4B" w:rsidRPr="008C6654">
        <w:rPr>
          <w:color w:val="000000" w:themeColor="text1"/>
          <w:sz w:val="28"/>
          <w:szCs w:val="28"/>
        </w:rPr>
        <w:t xml:space="preserve"> налог</w:t>
      </w:r>
      <w:r w:rsidRPr="008C6654">
        <w:rPr>
          <w:color w:val="000000" w:themeColor="text1"/>
          <w:sz w:val="28"/>
          <w:szCs w:val="28"/>
        </w:rPr>
        <w:t>» и «</w:t>
      </w:r>
      <w:r w:rsidR="007A3A00" w:rsidRPr="008C6654">
        <w:rPr>
          <w:color w:val="000000" w:themeColor="text1"/>
          <w:sz w:val="28"/>
          <w:szCs w:val="28"/>
        </w:rPr>
        <w:t>местный</w:t>
      </w:r>
      <w:r w:rsidR="003F5D4B" w:rsidRPr="008C6654">
        <w:rPr>
          <w:color w:val="000000" w:themeColor="text1"/>
          <w:sz w:val="28"/>
          <w:szCs w:val="28"/>
        </w:rPr>
        <w:t xml:space="preserve"> налог</w:t>
      </w:r>
      <w:r w:rsidRPr="008C6654">
        <w:rPr>
          <w:color w:val="000000" w:themeColor="text1"/>
          <w:sz w:val="28"/>
          <w:szCs w:val="28"/>
        </w:rPr>
        <w:t>»?</w:t>
      </w:r>
    </w:p>
    <w:p w:rsidR="001A67A4" w:rsidRPr="008C6654" w:rsidRDefault="001A67A4" w:rsidP="007E3EA7">
      <w:pPr>
        <w:shd w:val="clear" w:color="auto" w:fill="FFFFFF"/>
        <w:ind w:left="-567" w:firstLine="0"/>
        <w:rPr>
          <w:color w:val="000000" w:themeColor="text1"/>
          <w:sz w:val="28"/>
          <w:szCs w:val="28"/>
        </w:rPr>
      </w:pPr>
      <w:r w:rsidRPr="008C6654">
        <w:rPr>
          <w:color w:val="000000" w:themeColor="text1"/>
          <w:sz w:val="28"/>
          <w:szCs w:val="28"/>
        </w:rPr>
        <w:t>6.</w:t>
      </w:r>
      <w:r w:rsidR="007E3EA7" w:rsidRPr="007E3EA7">
        <w:rPr>
          <w:color w:val="000000" w:themeColor="text1"/>
          <w:sz w:val="28"/>
          <w:szCs w:val="28"/>
        </w:rPr>
        <w:t xml:space="preserve"> </w:t>
      </w:r>
      <w:r w:rsidRPr="008C6654">
        <w:rPr>
          <w:color w:val="000000" w:themeColor="text1"/>
          <w:sz w:val="28"/>
          <w:szCs w:val="28"/>
        </w:rPr>
        <w:t>Каковы характерные особенности налогов, отличающие их от других платежей: отчислений и взносов денежных средств?</w:t>
      </w:r>
    </w:p>
    <w:p w:rsidR="001A67A4" w:rsidRPr="008C6654" w:rsidRDefault="001A67A4" w:rsidP="007E3EA7">
      <w:pPr>
        <w:pStyle w:val="a8"/>
        <w:widowControl w:val="0"/>
        <w:ind w:left="-567"/>
        <w:jc w:val="both"/>
        <w:rPr>
          <w:color w:val="000000" w:themeColor="text1"/>
          <w:sz w:val="28"/>
          <w:szCs w:val="28"/>
        </w:rPr>
      </w:pPr>
    </w:p>
    <w:p w:rsidR="001A67A4" w:rsidRPr="008C6654" w:rsidRDefault="001A67A4" w:rsidP="007E3EA7">
      <w:pPr>
        <w:pStyle w:val="a8"/>
        <w:widowControl w:val="0"/>
        <w:ind w:left="-567"/>
        <w:rPr>
          <w:b/>
          <w:color w:val="000000" w:themeColor="text1"/>
          <w:sz w:val="28"/>
          <w:szCs w:val="28"/>
        </w:rPr>
      </w:pPr>
      <w:r w:rsidRPr="008C6654">
        <w:rPr>
          <w:b/>
          <w:color w:val="000000" w:themeColor="text1"/>
          <w:sz w:val="28"/>
          <w:szCs w:val="28"/>
        </w:rPr>
        <w:t>Задания</w:t>
      </w:r>
      <w:r w:rsidR="00E559DF">
        <w:rPr>
          <w:b/>
          <w:color w:val="000000" w:themeColor="text1"/>
          <w:sz w:val="28"/>
          <w:szCs w:val="28"/>
        </w:rPr>
        <w:t>:</w:t>
      </w:r>
    </w:p>
    <w:p w:rsidR="001A67A4" w:rsidRPr="008C6654" w:rsidRDefault="001A67A4" w:rsidP="007E3EA7">
      <w:pPr>
        <w:shd w:val="clear" w:color="auto" w:fill="FFFFFF"/>
        <w:ind w:left="-567" w:firstLine="0"/>
        <w:rPr>
          <w:rFonts w:ascii="Arial" w:hAnsi="Arial"/>
          <w:color w:val="000000" w:themeColor="text1"/>
          <w:sz w:val="28"/>
          <w:szCs w:val="28"/>
        </w:rPr>
      </w:pPr>
      <w:r w:rsidRPr="008C6654">
        <w:rPr>
          <w:color w:val="000000" w:themeColor="text1"/>
          <w:sz w:val="28"/>
          <w:szCs w:val="28"/>
        </w:rPr>
        <w:t>1.</w:t>
      </w:r>
      <w:r w:rsidR="00E559DF">
        <w:rPr>
          <w:color w:val="000000" w:themeColor="text1"/>
          <w:sz w:val="28"/>
          <w:szCs w:val="28"/>
        </w:rPr>
        <w:t xml:space="preserve"> </w:t>
      </w:r>
      <w:r w:rsidRPr="008C6654">
        <w:rPr>
          <w:color w:val="000000" w:themeColor="text1"/>
          <w:sz w:val="28"/>
          <w:szCs w:val="28"/>
        </w:rPr>
        <w:t xml:space="preserve">Определите отличия </w:t>
      </w:r>
      <w:r w:rsidR="00722A97" w:rsidRPr="008C6654">
        <w:rPr>
          <w:color w:val="000000" w:themeColor="text1"/>
          <w:sz w:val="28"/>
          <w:szCs w:val="28"/>
        </w:rPr>
        <w:t xml:space="preserve">прямых налогов </w:t>
      </w:r>
      <w:r w:rsidRPr="008C6654">
        <w:rPr>
          <w:color w:val="000000" w:themeColor="text1"/>
          <w:sz w:val="28"/>
          <w:szCs w:val="28"/>
        </w:rPr>
        <w:t xml:space="preserve">от </w:t>
      </w:r>
      <w:r w:rsidR="00722A97" w:rsidRPr="008C6654">
        <w:rPr>
          <w:color w:val="000000" w:themeColor="text1"/>
          <w:sz w:val="28"/>
          <w:szCs w:val="28"/>
        </w:rPr>
        <w:t>косвенных налогов</w:t>
      </w:r>
      <w:r w:rsidRPr="008C6654">
        <w:rPr>
          <w:color w:val="000000" w:themeColor="text1"/>
          <w:sz w:val="28"/>
          <w:szCs w:val="28"/>
        </w:rPr>
        <w:t>.</w:t>
      </w:r>
    </w:p>
    <w:p w:rsidR="001A67A4" w:rsidRPr="008C6654" w:rsidRDefault="001A67A4" w:rsidP="007E3EA7">
      <w:pPr>
        <w:pStyle w:val="a8"/>
        <w:widowControl w:val="0"/>
        <w:tabs>
          <w:tab w:val="left" w:pos="720"/>
        </w:tabs>
        <w:ind w:left="-567"/>
        <w:jc w:val="both"/>
        <w:rPr>
          <w:color w:val="000000" w:themeColor="text1"/>
          <w:sz w:val="28"/>
          <w:szCs w:val="28"/>
        </w:rPr>
      </w:pPr>
      <w:r w:rsidRPr="008C6654">
        <w:rPr>
          <w:color w:val="000000" w:themeColor="text1"/>
          <w:sz w:val="28"/>
          <w:szCs w:val="28"/>
        </w:rPr>
        <w:t>2.</w:t>
      </w:r>
      <w:r w:rsidR="00E559DF">
        <w:rPr>
          <w:color w:val="000000" w:themeColor="text1"/>
          <w:sz w:val="28"/>
          <w:szCs w:val="28"/>
        </w:rPr>
        <w:t xml:space="preserve"> </w:t>
      </w:r>
      <w:r w:rsidRPr="008C6654">
        <w:rPr>
          <w:color w:val="000000" w:themeColor="text1"/>
          <w:sz w:val="28"/>
          <w:szCs w:val="28"/>
        </w:rPr>
        <w:t xml:space="preserve">Классифицируйте </w:t>
      </w:r>
      <w:r w:rsidR="009F6CE8" w:rsidRPr="008C6654">
        <w:rPr>
          <w:color w:val="000000" w:themeColor="text1"/>
          <w:sz w:val="28"/>
          <w:szCs w:val="28"/>
        </w:rPr>
        <w:t xml:space="preserve">налоги </w:t>
      </w:r>
      <w:r w:rsidRPr="008C6654">
        <w:rPr>
          <w:color w:val="000000" w:themeColor="text1"/>
          <w:sz w:val="28"/>
          <w:szCs w:val="28"/>
        </w:rPr>
        <w:t xml:space="preserve"> по разным признакам. Составьте блок-схему.</w:t>
      </w:r>
    </w:p>
    <w:p w:rsidR="001A67A4" w:rsidRPr="008C6654" w:rsidRDefault="00F36B8C" w:rsidP="007E3EA7">
      <w:pPr>
        <w:pStyle w:val="a8"/>
        <w:widowControl w:val="0"/>
        <w:tabs>
          <w:tab w:val="left" w:pos="720"/>
        </w:tabs>
        <w:ind w:left="-567"/>
        <w:jc w:val="both"/>
        <w:rPr>
          <w:color w:val="000000" w:themeColor="text1"/>
          <w:sz w:val="28"/>
          <w:szCs w:val="28"/>
        </w:rPr>
      </w:pPr>
      <w:r w:rsidRPr="008C6654">
        <w:rPr>
          <w:color w:val="000000" w:themeColor="text1"/>
          <w:sz w:val="28"/>
          <w:szCs w:val="28"/>
        </w:rPr>
        <w:t>3.</w:t>
      </w:r>
      <w:r w:rsidR="00E559DF">
        <w:rPr>
          <w:color w:val="000000" w:themeColor="text1"/>
          <w:sz w:val="28"/>
          <w:szCs w:val="28"/>
        </w:rPr>
        <w:t xml:space="preserve"> </w:t>
      </w:r>
      <w:r w:rsidR="001A67A4" w:rsidRPr="008C6654">
        <w:rPr>
          <w:color w:val="000000" w:themeColor="text1"/>
          <w:sz w:val="28"/>
          <w:szCs w:val="28"/>
        </w:rPr>
        <w:t>Подумайте, нуждается ли какая-либо отрасль или экономико-географическая зона во введении специального налогового режима? Если да, каким он должен быть?</w:t>
      </w:r>
    </w:p>
    <w:p w:rsidR="000C7404" w:rsidRPr="008C6654" w:rsidRDefault="007A028B" w:rsidP="007E3EA7">
      <w:pPr>
        <w:ind w:left="-567" w:firstLine="0"/>
        <w:rPr>
          <w:color w:val="000000" w:themeColor="text1"/>
          <w:sz w:val="28"/>
          <w:szCs w:val="28"/>
        </w:rPr>
      </w:pPr>
      <w:r w:rsidRPr="008C6654">
        <w:rPr>
          <w:color w:val="000000" w:themeColor="text1"/>
          <w:sz w:val="28"/>
          <w:szCs w:val="28"/>
        </w:rPr>
        <w:t>4.</w:t>
      </w:r>
      <w:r w:rsidR="00E559DF">
        <w:rPr>
          <w:color w:val="000000" w:themeColor="text1"/>
          <w:sz w:val="28"/>
          <w:szCs w:val="28"/>
        </w:rPr>
        <w:t xml:space="preserve"> </w:t>
      </w:r>
      <w:r w:rsidR="000C7404" w:rsidRPr="008C6654">
        <w:rPr>
          <w:color w:val="000000" w:themeColor="text1"/>
          <w:sz w:val="28"/>
          <w:szCs w:val="28"/>
        </w:rPr>
        <w:t>П</w:t>
      </w:r>
      <w:r w:rsidRPr="008C6654">
        <w:rPr>
          <w:color w:val="000000" w:themeColor="text1"/>
          <w:sz w:val="28"/>
          <w:szCs w:val="28"/>
        </w:rPr>
        <w:t>РИМЕР. П</w:t>
      </w:r>
      <w:r w:rsidR="000C7404" w:rsidRPr="008C6654">
        <w:rPr>
          <w:color w:val="000000" w:themeColor="text1"/>
          <w:sz w:val="28"/>
          <w:szCs w:val="28"/>
        </w:rPr>
        <w:t>редприятие «</w:t>
      </w:r>
      <w:r w:rsidR="00D467E0">
        <w:rPr>
          <w:color w:val="000000" w:themeColor="text1"/>
          <w:sz w:val="28"/>
          <w:szCs w:val="28"/>
        </w:rPr>
        <w:t>Атлас</w:t>
      </w:r>
      <w:r w:rsidR="000C7404" w:rsidRPr="008C6654">
        <w:rPr>
          <w:color w:val="000000" w:themeColor="text1"/>
          <w:sz w:val="28"/>
          <w:szCs w:val="28"/>
        </w:rPr>
        <w:t>» безвозмездно передает ткань для штор в общеобразовательную школу. Освобождаются ли от НДС эти материальные ценности?</w:t>
      </w:r>
    </w:p>
    <w:p w:rsidR="000C7404" w:rsidRPr="008C6654" w:rsidRDefault="007A028B" w:rsidP="007E3EA7">
      <w:pPr>
        <w:ind w:left="-567" w:firstLine="0"/>
        <w:rPr>
          <w:color w:val="000000" w:themeColor="text1"/>
          <w:sz w:val="28"/>
          <w:szCs w:val="28"/>
        </w:rPr>
      </w:pPr>
      <w:r w:rsidRPr="008C6654">
        <w:rPr>
          <w:color w:val="000000" w:themeColor="text1"/>
          <w:sz w:val="28"/>
          <w:szCs w:val="28"/>
        </w:rPr>
        <w:lastRenderedPageBreak/>
        <w:t xml:space="preserve">5. ПРИМЕР. </w:t>
      </w:r>
      <w:r w:rsidR="000C7404" w:rsidRPr="008C6654">
        <w:rPr>
          <w:color w:val="000000" w:themeColor="text1"/>
          <w:sz w:val="28"/>
          <w:szCs w:val="28"/>
        </w:rPr>
        <w:t>Птицефабрика передает часть собственной продукции в свою столовую, в магазин розничной торговли, в детский сад, находящийся на балансе фабрики. Облагается ли НДС стоимость этой продукции?</w:t>
      </w:r>
    </w:p>
    <w:p w:rsidR="00C816C1" w:rsidRPr="008C6654" w:rsidRDefault="00C816C1" w:rsidP="007E3EA7">
      <w:pPr>
        <w:ind w:left="-567" w:firstLine="0"/>
        <w:rPr>
          <w:color w:val="000000" w:themeColor="text1"/>
          <w:sz w:val="28"/>
          <w:szCs w:val="28"/>
        </w:rPr>
      </w:pPr>
      <w:r w:rsidRPr="008C6654">
        <w:rPr>
          <w:color w:val="000000" w:themeColor="text1"/>
          <w:sz w:val="28"/>
          <w:szCs w:val="28"/>
        </w:rPr>
        <w:t>6.</w:t>
      </w:r>
      <w:r w:rsidR="00E559DF">
        <w:rPr>
          <w:color w:val="000000" w:themeColor="text1"/>
          <w:sz w:val="28"/>
          <w:szCs w:val="28"/>
        </w:rPr>
        <w:t xml:space="preserve"> </w:t>
      </w:r>
      <w:r w:rsidRPr="008C6654">
        <w:rPr>
          <w:color w:val="000000" w:themeColor="text1"/>
          <w:sz w:val="28"/>
          <w:szCs w:val="28"/>
        </w:rPr>
        <w:t>ПРИМЕР. Организация  купила  автомобиль,  бывший в употреблении. В счете на оплату указана цена автомобиля без выделения сумм НДС. Автомобиль куплен за счет чистой прибыли пред</w:t>
      </w:r>
      <w:r w:rsidRPr="008C6654">
        <w:rPr>
          <w:color w:val="000000" w:themeColor="text1"/>
          <w:sz w:val="28"/>
          <w:szCs w:val="28"/>
        </w:rPr>
        <w:softHyphen/>
        <w:t xml:space="preserve">приятия. Нужно ли предприятию платить акциз? Если да, то какую сумму следует брать для его исчисления? </w:t>
      </w:r>
    </w:p>
    <w:p w:rsidR="00C816C1" w:rsidRPr="008C6654" w:rsidRDefault="00C816C1" w:rsidP="007E3EA7">
      <w:pPr>
        <w:ind w:left="-567" w:firstLine="0"/>
        <w:rPr>
          <w:color w:val="000000" w:themeColor="text1"/>
          <w:sz w:val="28"/>
          <w:szCs w:val="28"/>
        </w:rPr>
      </w:pPr>
      <w:r w:rsidRPr="008C6654">
        <w:rPr>
          <w:color w:val="000000" w:themeColor="text1"/>
          <w:sz w:val="28"/>
          <w:szCs w:val="28"/>
        </w:rPr>
        <w:t>7.</w:t>
      </w:r>
      <w:r w:rsidR="00D467E0">
        <w:rPr>
          <w:color w:val="000000" w:themeColor="text1"/>
          <w:sz w:val="28"/>
          <w:szCs w:val="28"/>
        </w:rPr>
        <w:t xml:space="preserve"> </w:t>
      </w:r>
      <w:r w:rsidRPr="008C6654">
        <w:rPr>
          <w:color w:val="000000" w:themeColor="text1"/>
          <w:sz w:val="28"/>
          <w:szCs w:val="28"/>
        </w:rPr>
        <w:t>ПРИМЕР. В начале этого месяца предприятие приняло на учет основные средства, но еще не ввело их в эксплуатацию. Может ли предпри</w:t>
      </w:r>
      <w:r w:rsidRPr="008C6654">
        <w:rPr>
          <w:color w:val="000000" w:themeColor="text1"/>
          <w:sz w:val="28"/>
          <w:szCs w:val="28"/>
        </w:rPr>
        <w:softHyphen/>
        <w:t>ятие уже в данный момент произвести зачет НДС из бюджета?</w:t>
      </w:r>
    </w:p>
    <w:p w:rsidR="00C816C1" w:rsidRPr="008C6654" w:rsidRDefault="00C816C1" w:rsidP="007E3EA7">
      <w:pPr>
        <w:ind w:left="-567" w:firstLine="0"/>
        <w:rPr>
          <w:color w:val="000000" w:themeColor="text1"/>
          <w:sz w:val="28"/>
          <w:szCs w:val="28"/>
        </w:rPr>
      </w:pPr>
      <w:r w:rsidRPr="008C6654">
        <w:rPr>
          <w:color w:val="000000" w:themeColor="text1"/>
          <w:sz w:val="28"/>
          <w:szCs w:val="28"/>
        </w:rPr>
        <w:t>8.</w:t>
      </w:r>
      <w:r w:rsidR="00D467E0">
        <w:rPr>
          <w:color w:val="000000" w:themeColor="text1"/>
          <w:sz w:val="28"/>
          <w:szCs w:val="28"/>
        </w:rPr>
        <w:t xml:space="preserve"> </w:t>
      </w:r>
      <w:r w:rsidRPr="008C6654">
        <w:rPr>
          <w:color w:val="000000" w:themeColor="text1"/>
          <w:sz w:val="28"/>
          <w:szCs w:val="28"/>
        </w:rPr>
        <w:t>ПРИМЕР. Удерживается ли НДС с прибыли, получаемой предприятием в виде процентов с депозитного вклада в банке?</w:t>
      </w:r>
    </w:p>
    <w:p w:rsidR="001A67A4" w:rsidRPr="008C6654" w:rsidRDefault="001A67A4" w:rsidP="007E3EA7">
      <w:pPr>
        <w:ind w:left="-567" w:firstLine="0"/>
        <w:rPr>
          <w:b/>
          <w:color w:val="000000" w:themeColor="text1"/>
          <w:sz w:val="28"/>
          <w:szCs w:val="28"/>
        </w:rPr>
      </w:pPr>
    </w:p>
    <w:p w:rsidR="001A67A4" w:rsidRPr="008C6654" w:rsidRDefault="001A67A4" w:rsidP="007E3EA7">
      <w:pPr>
        <w:ind w:left="-567" w:firstLine="0"/>
        <w:jc w:val="center"/>
        <w:rPr>
          <w:color w:val="000000" w:themeColor="text1"/>
          <w:sz w:val="28"/>
          <w:szCs w:val="28"/>
        </w:rPr>
      </w:pPr>
      <w:r w:rsidRPr="008C6654">
        <w:rPr>
          <w:b/>
          <w:color w:val="000000" w:themeColor="text1"/>
          <w:sz w:val="28"/>
          <w:szCs w:val="28"/>
        </w:rPr>
        <w:t>Тест</w:t>
      </w:r>
    </w:p>
    <w:p w:rsidR="00026AA7" w:rsidRPr="008C6654" w:rsidRDefault="00026AA7" w:rsidP="007E3EA7">
      <w:pPr>
        <w:ind w:left="-567" w:firstLine="0"/>
        <w:rPr>
          <w:b/>
          <w:color w:val="000000" w:themeColor="text1"/>
          <w:sz w:val="28"/>
          <w:szCs w:val="28"/>
        </w:rPr>
      </w:pPr>
      <w:r w:rsidRPr="008C6654">
        <w:rPr>
          <w:b/>
          <w:bCs/>
          <w:color w:val="000000" w:themeColor="text1"/>
          <w:sz w:val="28"/>
          <w:szCs w:val="28"/>
        </w:rPr>
        <w:t>1.</w:t>
      </w:r>
      <w:r w:rsidR="00C02451">
        <w:rPr>
          <w:b/>
          <w:bCs/>
          <w:color w:val="000000" w:themeColor="text1"/>
          <w:sz w:val="28"/>
          <w:szCs w:val="28"/>
        </w:rPr>
        <w:t xml:space="preserve"> </w:t>
      </w:r>
      <w:r w:rsidRPr="008C6654">
        <w:rPr>
          <w:b/>
          <w:bCs/>
          <w:color w:val="000000" w:themeColor="text1"/>
          <w:sz w:val="28"/>
          <w:szCs w:val="28"/>
        </w:rPr>
        <w:t>О</w:t>
      </w:r>
      <w:r w:rsidRPr="008C6654">
        <w:rPr>
          <w:b/>
          <w:color w:val="000000" w:themeColor="text1"/>
          <w:sz w:val="28"/>
          <w:szCs w:val="28"/>
        </w:rPr>
        <w:t>бязательный, индивидуально безвозмездный, относительно регулярный и законодательно установленный государством взнос, уплачиваемый лицами, в целях финансового обеспечения деятельности государства</w:t>
      </w:r>
      <w:r w:rsidR="00D467E0">
        <w:rPr>
          <w:b/>
          <w:color w:val="000000" w:themeColor="text1"/>
          <w:sz w:val="28"/>
          <w:szCs w:val="28"/>
        </w:rPr>
        <w:t>, это:</w:t>
      </w:r>
    </w:p>
    <w:p w:rsidR="00026AA7" w:rsidRPr="008C6654" w:rsidRDefault="00026AA7" w:rsidP="007E3EA7">
      <w:pPr>
        <w:ind w:left="-567" w:firstLine="0"/>
        <w:rPr>
          <w:color w:val="000000" w:themeColor="text1"/>
          <w:sz w:val="28"/>
          <w:szCs w:val="28"/>
        </w:rPr>
      </w:pPr>
      <w:r w:rsidRPr="008C6654">
        <w:rPr>
          <w:color w:val="000000" w:themeColor="text1"/>
          <w:sz w:val="28"/>
          <w:szCs w:val="28"/>
        </w:rPr>
        <w:t>А) ценные бумаги; B) патенты; C) налоги; D) деньги;</w:t>
      </w:r>
      <w:r w:rsidR="00C02451">
        <w:rPr>
          <w:color w:val="000000" w:themeColor="text1"/>
          <w:sz w:val="28"/>
          <w:szCs w:val="28"/>
        </w:rPr>
        <w:t xml:space="preserve"> </w:t>
      </w:r>
      <w:r w:rsidRPr="008C6654">
        <w:rPr>
          <w:color w:val="000000" w:themeColor="text1"/>
          <w:sz w:val="28"/>
          <w:szCs w:val="28"/>
          <w:lang w:val="en-US"/>
        </w:rPr>
        <w:t>E</w:t>
      </w:r>
      <w:r w:rsidRPr="008C6654">
        <w:rPr>
          <w:color w:val="000000" w:themeColor="text1"/>
          <w:sz w:val="28"/>
          <w:szCs w:val="28"/>
        </w:rPr>
        <w:t>) лицензии</w:t>
      </w:r>
      <w:r w:rsidR="00C02451">
        <w:rPr>
          <w:color w:val="000000" w:themeColor="text1"/>
          <w:sz w:val="28"/>
          <w:szCs w:val="28"/>
        </w:rPr>
        <w:t>.</w:t>
      </w:r>
    </w:p>
    <w:p w:rsidR="00026AA7" w:rsidRPr="008C6654" w:rsidRDefault="00026AA7" w:rsidP="007E3EA7">
      <w:pPr>
        <w:ind w:left="-567" w:firstLine="0"/>
        <w:rPr>
          <w:rStyle w:val="FontStyle214"/>
          <w:b/>
          <w:bCs/>
          <w:color w:val="000000" w:themeColor="text1"/>
          <w:sz w:val="28"/>
          <w:szCs w:val="28"/>
        </w:rPr>
      </w:pPr>
      <w:r w:rsidRPr="008C6654">
        <w:rPr>
          <w:rStyle w:val="FontStyle214"/>
          <w:b/>
          <w:bCs/>
          <w:color w:val="000000" w:themeColor="text1"/>
          <w:sz w:val="28"/>
          <w:szCs w:val="28"/>
        </w:rPr>
        <w:t>2.</w:t>
      </w:r>
      <w:r w:rsidR="00C02451">
        <w:rPr>
          <w:rStyle w:val="FontStyle214"/>
          <w:b/>
          <w:bCs/>
          <w:color w:val="000000" w:themeColor="text1"/>
          <w:sz w:val="28"/>
          <w:szCs w:val="28"/>
        </w:rPr>
        <w:t xml:space="preserve"> </w:t>
      </w:r>
      <w:r w:rsidRPr="008C6654">
        <w:rPr>
          <w:rStyle w:val="FontStyle214"/>
          <w:b/>
          <w:bCs/>
          <w:color w:val="000000" w:themeColor="text1"/>
          <w:sz w:val="28"/>
          <w:szCs w:val="28"/>
        </w:rPr>
        <w:t>О</w:t>
      </w:r>
      <w:r w:rsidRPr="008C6654">
        <w:rPr>
          <w:b/>
          <w:color w:val="000000" w:themeColor="text1"/>
          <w:sz w:val="28"/>
          <w:szCs w:val="28"/>
        </w:rPr>
        <w:t>сновные элементы налогов</w:t>
      </w:r>
      <w:r w:rsidR="00C02451">
        <w:rPr>
          <w:b/>
          <w:color w:val="000000" w:themeColor="text1"/>
          <w:sz w:val="28"/>
          <w:szCs w:val="28"/>
        </w:rPr>
        <w:t>:</w:t>
      </w:r>
    </w:p>
    <w:p w:rsidR="00026AA7" w:rsidRPr="008C6654" w:rsidRDefault="00026AA7" w:rsidP="007E3EA7">
      <w:pPr>
        <w:ind w:left="-567" w:firstLine="0"/>
        <w:rPr>
          <w:color w:val="000000" w:themeColor="text1"/>
          <w:sz w:val="28"/>
          <w:szCs w:val="28"/>
        </w:rPr>
      </w:pPr>
      <w:r w:rsidRPr="008C6654">
        <w:rPr>
          <w:color w:val="000000" w:themeColor="text1"/>
          <w:sz w:val="28"/>
          <w:szCs w:val="28"/>
        </w:rPr>
        <w:t xml:space="preserve">А) субъект налога; B) налоговая база; C) единица обложения; D) источник налога; </w:t>
      </w:r>
      <w:r w:rsidRPr="008C6654">
        <w:rPr>
          <w:color w:val="000000" w:themeColor="text1"/>
          <w:sz w:val="28"/>
          <w:szCs w:val="28"/>
          <w:lang w:val="en-US"/>
        </w:rPr>
        <w:t>E</w:t>
      </w:r>
      <w:r w:rsidR="00C02451">
        <w:rPr>
          <w:color w:val="000000" w:themeColor="text1"/>
          <w:sz w:val="28"/>
          <w:szCs w:val="28"/>
        </w:rPr>
        <w:t>) все ответы правильные.</w:t>
      </w:r>
    </w:p>
    <w:p w:rsidR="00026AA7" w:rsidRPr="008C6654" w:rsidRDefault="00026AA7" w:rsidP="007E3EA7">
      <w:pPr>
        <w:ind w:left="-567" w:firstLine="0"/>
        <w:rPr>
          <w:b/>
          <w:color w:val="000000" w:themeColor="text1"/>
          <w:sz w:val="28"/>
          <w:szCs w:val="28"/>
        </w:rPr>
      </w:pPr>
      <w:r w:rsidRPr="008C6654">
        <w:rPr>
          <w:rStyle w:val="FontStyle214"/>
          <w:b/>
          <w:bCs/>
          <w:color w:val="000000" w:themeColor="text1"/>
          <w:sz w:val="28"/>
          <w:szCs w:val="28"/>
        </w:rPr>
        <w:t>3.</w:t>
      </w:r>
      <w:r w:rsidR="00C02451">
        <w:rPr>
          <w:rStyle w:val="FontStyle214"/>
          <w:b/>
          <w:bCs/>
          <w:color w:val="000000" w:themeColor="text1"/>
          <w:sz w:val="28"/>
          <w:szCs w:val="28"/>
        </w:rPr>
        <w:t xml:space="preserve"> </w:t>
      </w:r>
      <w:r w:rsidRPr="008C6654">
        <w:rPr>
          <w:rStyle w:val="FontStyle214"/>
          <w:b/>
          <w:bCs/>
          <w:color w:val="000000" w:themeColor="text1"/>
          <w:sz w:val="28"/>
          <w:szCs w:val="28"/>
        </w:rPr>
        <w:t>Ю</w:t>
      </w:r>
      <w:r w:rsidRPr="008C6654">
        <w:rPr>
          <w:b/>
          <w:color w:val="000000" w:themeColor="text1"/>
          <w:sz w:val="28"/>
          <w:szCs w:val="28"/>
        </w:rPr>
        <w:t>ридическое или физическое лицо, на которое по закону возложена обязанность платить налог</w:t>
      </w:r>
      <w:r w:rsidR="00C02451">
        <w:rPr>
          <w:b/>
          <w:color w:val="000000" w:themeColor="text1"/>
          <w:sz w:val="28"/>
          <w:szCs w:val="28"/>
        </w:rPr>
        <w:t>, это:</w:t>
      </w:r>
    </w:p>
    <w:p w:rsidR="00026AA7" w:rsidRPr="008C6654" w:rsidRDefault="00026AA7" w:rsidP="007E3EA7">
      <w:pPr>
        <w:ind w:left="-567" w:firstLine="0"/>
        <w:rPr>
          <w:color w:val="000000" w:themeColor="text1"/>
          <w:sz w:val="28"/>
          <w:szCs w:val="28"/>
        </w:rPr>
      </w:pPr>
      <w:r w:rsidRPr="008C6654">
        <w:rPr>
          <w:color w:val="000000" w:themeColor="text1"/>
          <w:sz w:val="28"/>
          <w:szCs w:val="28"/>
        </w:rPr>
        <w:t>А) объект налога; B) налоговый оклад; C) налоговая ставка; D)налоговый период;</w:t>
      </w:r>
      <w:r w:rsidR="00C02451">
        <w:rPr>
          <w:color w:val="000000" w:themeColor="text1"/>
          <w:sz w:val="28"/>
          <w:szCs w:val="28"/>
        </w:rPr>
        <w:t xml:space="preserve"> </w:t>
      </w:r>
      <w:r w:rsidRPr="008C6654">
        <w:rPr>
          <w:color w:val="000000" w:themeColor="text1"/>
          <w:sz w:val="28"/>
          <w:szCs w:val="28"/>
          <w:lang w:val="en-US"/>
        </w:rPr>
        <w:t>E</w:t>
      </w:r>
      <w:r w:rsidRPr="008C6654">
        <w:rPr>
          <w:color w:val="000000" w:themeColor="text1"/>
          <w:sz w:val="28"/>
          <w:szCs w:val="28"/>
        </w:rPr>
        <w:t>) субъект налога</w:t>
      </w:r>
      <w:r w:rsidR="00C02451">
        <w:rPr>
          <w:color w:val="000000" w:themeColor="text1"/>
          <w:sz w:val="28"/>
          <w:szCs w:val="28"/>
        </w:rPr>
        <w:t>.</w:t>
      </w:r>
    </w:p>
    <w:p w:rsidR="00026AA7" w:rsidRPr="008C6654" w:rsidRDefault="00026AA7" w:rsidP="007E3EA7">
      <w:pPr>
        <w:ind w:left="-567" w:firstLine="0"/>
        <w:rPr>
          <w:rStyle w:val="FontStyle214"/>
          <w:b/>
          <w:bCs/>
          <w:color w:val="000000" w:themeColor="text1"/>
          <w:sz w:val="28"/>
          <w:szCs w:val="28"/>
        </w:rPr>
      </w:pPr>
      <w:r w:rsidRPr="008C6654">
        <w:rPr>
          <w:rStyle w:val="FontStyle214"/>
          <w:b/>
          <w:bCs/>
          <w:color w:val="000000" w:themeColor="text1"/>
          <w:sz w:val="28"/>
          <w:szCs w:val="28"/>
        </w:rPr>
        <w:t>4.</w:t>
      </w:r>
      <w:r w:rsidR="00C02451">
        <w:rPr>
          <w:rStyle w:val="FontStyle214"/>
          <w:b/>
          <w:bCs/>
          <w:color w:val="000000" w:themeColor="text1"/>
          <w:sz w:val="28"/>
          <w:szCs w:val="28"/>
        </w:rPr>
        <w:t xml:space="preserve"> </w:t>
      </w:r>
      <w:r w:rsidRPr="008C6654">
        <w:rPr>
          <w:rStyle w:val="FontStyle214"/>
          <w:b/>
          <w:bCs/>
          <w:color w:val="000000" w:themeColor="text1"/>
          <w:sz w:val="28"/>
          <w:szCs w:val="28"/>
        </w:rPr>
        <w:t>Д</w:t>
      </w:r>
      <w:r w:rsidRPr="008C6654">
        <w:rPr>
          <w:b/>
          <w:color w:val="000000" w:themeColor="text1"/>
          <w:sz w:val="28"/>
          <w:szCs w:val="28"/>
        </w:rPr>
        <w:t>ействие, состояние или предмет, подлежащий налогообложению</w:t>
      </w:r>
      <w:r w:rsidR="00C02451">
        <w:rPr>
          <w:b/>
          <w:color w:val="000000" w:themeColor="text1"/>
          <w:sz w:val="28"/>
          <w:szCs w:val="28"/>
        </w:rPr>
        <w:t>:</w:t>
      </w:r>
    </w:p>
    <w:p w:rsidR="00026AA7" w:rsidRPr="008C6654" w:rsidRDefault="00026AA7" w:rsidP="007E3EA7">
      <w:pPr>
        <w:ind w:left="-567" w:firstLine="0"/>
        <w:rPr>
          <w:color w:val="000000" w:themeColor="text1"/>
          <w:sz w:val="28"/>
          <w:szCs w:val="28"/>
        </w:rPr>
      </w:pPr>
      <w:r w:rsidRPr="008C6654">
        <w:rPr>
          <w:color w:val="000000" w:themeColor="text1"/>
          <w:sz w:val="28"/>
          <w:szCs w:val="28"/>
        </w:rPr>
        <w:t xml:space="preserve">А) объект налога; </w:t>
      </w:r>
      <w:r w:rsidR="00820896" w:rsidRPr="008C6654">
        <w:rPr>
          <w:color w:val="000000" w:themeColor="text1"/>
          <w:sz w:val="28"/>
          <w:szCs w:val="28"/>
        </w:rPr>
        <w:t>B) налоговые льготы</w:t>
      </w:r>
      <w:r w:rsidRPr="008C6654">
        <w:rPr>
          <w:color w:val="000000" w:themeColor="text1"/>
          <w:sz w:val="28"/>
          <w:szCs w:val="28"/>
        </w:rPr>
        <w:t>; C) налоговая ставка; D)налоговый период;</w:t>
      </w:r>
      <w:r w:rsidR="00C02451">
        <w:rPr>
          <w:color w:val="000000" w:themeColor="text1"/>
          <w:sz w:val="28"/>
          <w:szCs w:val="28"/>
        </w:rPr>
        <w:t xml:space="preserve"> </w:t>
      </w:r>
      <w:r w:rsidRPr="008C6654">
        <w:rPr>
          <w:color w:val="000000" w:themeColor="text1"/>
          <w:sz w:val="28"/>
          <w:szCs w:val="28"/>
          <w:lang w:val="en-US"/>
        </w:rPr>
        <w:t>E</w:t>
      </w:r>
      <w:r w:rsidRPr="008C6654">
        <w:rPr>
          <w:color w:val="000000" w:themeColor="text1"/>
          <w:sz w:val="28"/>
          <w:szCs w:val="28"/>
        </w:rPr>
        <w:t>) субъект налога</w:t>
      </w:r>
      <w:r w:rsidR="00C02451">
        <w:rPr>
          <w:color w:val="000000" w:themeColor="text1"/>
          <w:sz w:val="28"/>
          <w:szCs w:val="28"/>
        </w:rPr>
        <w:t>.</w:t>
      </w:r>
    </w:p>
    <w:p w:rsidR="00026AA7" w:rsidRPr="008C6654" w:rsidRDefault="00026AA7" w:rsidP="007E3EA7">
      <w:pPr>
        <w:ind w:left="-567" w:firstLine="0"/>
        <w:rPr>
          <w:b/>
          <w:color w:val="000000" w:themeColor="text1"/>
          <w:sz w:val="28"/>
          <w:szCs w:val="28"/>
        </w:rPr>
      </w:pPr>
      <w:r w:rsidRPr="008C6654">
        <w:rPr>
          <w:rStyle w:val="FontStyle214"/>
          <w:b/>
          <w:bCs/>
          <w:color w:val="000000" w:themeColor="text1"/>
          <w:sz w:val="28"/>
          <w:szCs w:val="28"/>
        </w:rPr>
        <w:t>5.</w:t>
      </w:r>
      <w:r w:rsidR="00C02451">
        <w:rPr>
          <w:rStyle w:val="FontStyle214"/>
          <w:b/>
          <w:bCs/>
          <w:color w:val="000000" w:themeColor="text1"/>
          <w:sz w:val="28"/>
          <w:szCs w:val="28"/>
        </w:rPr>
        <w:t xml:space="preserve"> </w:t>
      </w:r>
      <w:r w:rsidRPr="008C6654">
        <w:rPr>
          <w:b/>
          <w:color w:val="000000" w:themeColor="text1"/>
          <w:sz w:val="28"/>
          <w:szCs w:val="28"/>
        </w:rPr>
        <w:t>Определенная законом количественная мера измерения объекта налогообложения</w:t>
      </w:r>
      <w:r w:rsidR="004D5F99">
        <w:rPr>
          <w:b/>
          <w:color w:val="000000" w:themeColor="text1"/>
          <w:sz w:val="28"/>
          <w:szCs w:val="28"/>
        </w:rPr>
        <w:t>, это:</w:t>
      </w:r>
    </w:p>
    <w:p w:rsidR="00026AA7" w:rsidRPr="008C6654" w:rsidRDefault="00026AA7" w:rsidP="007E3EA7">
      <w:pPr>
        <w:ind w:left="-567" w:firstLine="0"/>
        <w:rPr>
          <w:color w:val="000000" w:themeColor="text1"/>
          <w:sz w:val="28"/>
          <w:szCs w:val="28"/>
        </w:rPr>
      </w:pPr>
      <w:r w:rsidRPr="008C6654">
        <w:rPr>
          <w:color w:val="000000" w:themeColor="text1"/>
          <w:sz w:val="28"/>
          <w:szCs w:val="28"/>
        </w:rPr>
        <w:t>А) налоговые льготы;</w:t>
      </w:r>
      <w:r w:rsidR="00C02451">
        <w:rPr>
          <w:color w:val="000000" w:themeColor="text1"/>
          <w:sz w:val="28"/>
          <w:szCs w:val="28"/>
        </w:rPr>
        <w:t xml:space="preserve"> </w:t>
      </w:r>
      <w:r w:rsidRPr="008C6654">
        <w:rPr>
          <w:color w:val="000000" w:themeColor="text1"/>
          <w:sz w:val="28"/>
          <w:szCs w:val="28"/>
        </w:rPr>
        <w:t xml:space="preserve">B) </w:t>
      </w:r>
      <w:r w:rsidRPr="008C6654">
        <w:rPr>
          <w:rStyle w:val="FontStyle214"/>
          <w:bCs/>
          <w:color w:val="000000" w:themeColor="text1"/>
          <w:sz w:val="28"/>
          <w:szCs w:val="28"/>
        </w:rPr>
        <w:t>н</w:t>
      </w:r>
      <w:r w:rsidRPr="008C6654">
        <w:rPr>
          <w:color w:val="000000" w:themeColor="text1"/>
          <w:sz w:val="28"/>
          <w:szCs w:val="28"/>
        </w:rPr>
        <w:t>алоговая ставка;</w:t>
      </w:r>
      <w:r w:rsidR="00C02451">
        <w:rPr>
          <w:color w:val="000000" w:themeColor="text1"/>
          <w:sz w:val="28"/>
          <w:szCs w:val="28"/>
        </w:rPr>
        <w:t xml:space="preserve"> </w:t>
      </w:r>
      <w:r w:rsidRPr="008C6654">
        <w:rPr>
          <w:color w:val="000000" w:themeColor="text1"/>
          <w:sz w:val="28"/>
          <w:szCs w:val="28"/>
        </w:rPr>
        <w:t>C) налоговый период;</w:t>
      </w:r>
      <w:r w:rsidR="00203ADA">
        <w:rPr>
          <w:color w:val="000000" w:themeColor="text1"/>
          <w:sz w:val="28"/>
          <w:szCs w:val="28"/>
        </w:rPr>
        <w:t xml:space="preserve"> </w:t>
      </w:r>
      <w:r w:rsidRPr="008C6654">
        <w:rPr>
          <w:color w:val="000000" w:themeColor="text1"/>
          <w:sz w:val="28"/>
          <w:szCs w:val="28"/>
        </w:rPr>
        <w:t xml:space="preserve">D) единица обложения; </w:t>
      </w:r>
      <w:r w:rsidRPr="008C6654">
        <w:rPr>
          <w:color w:val="000000" w:themeColor="text1"/>
          <w:sz w:val="28"/>
          <w:szCs w:val="28"/>
          <w:lang w:val="en-US"/>
        </w:rPr>
        <w:t>E</w:t>
      </w:r>
      <w:r w:rsidR="00C02451">
        <w:rPr>
          <w:color w:val="000000" w:themeColor="text1"/>
          <w:sz w:val="28"/>
          <w:szCs w:val="28"/>
        </w:rPr>
        <w:t>) налоговый оклад.</w:t>
      </w:r>
    </w:p>
    <w:p w:rsidR="00026AA7" w:rsidRPr="008C6654" w:rsidRDefault="00026AA7" w:rsidP="007E3EA7">
      <w:pPr>
        <w:ind w:left="-567" w:firstLine="0"/>
        <w:rPr>
          <w:color w:val="000000" w:themeColor="text1"/>
          <w:sz w:val="28"/>
          <w:szCs w:val="28"/>
        </w:rPr>
      </w:pPr>
      <w:r w:rsidRPr="008C6654">
        <w:rPr>
          <w:rStyle w:val="FontStyle214"/>
          <w:b/>
          <w:bCs/>
          <w:color w:val="000000" w:themeColor="text1"/>
          <w:sz w:val="28"/>
          <w:szCs w:val="28"/>
        </w:rPr>
        <w:t>6.</w:t>
      </w:r>
      <w:r w:rsidR="00C02451">
        <w:rPr>
          <w:rStyle w:val="FontStyle214"/>
          <w:b/>
          <w:bCs/>
          <w:color w:val="000000" w:themeColor="text1"/>
          <w:sz w:val="28"/>
          <w:szCs w:val="28"/>
        </w:rPr>
        <w:t xml:space="preserve"> </w:t>
      </w:r>
      <w:r w:rsidRPr="008C6654">
        <w:rPr>
          <w:b/>
          <w:color w:val="000000" w:themeColor="text1"/>
          <w:sz w:val="28"/>
          <w:szCs w:val="28"/>
        </w:rPr>
        <w:t>Стоимостная, физическая или иная характеристика объекта налогообложения, только та часть объекта налога, к которой по закону применяется налоговая ставка</w:t>
      </w:r>
      <w:r w:rsidRPr="008C6654">
        <w:rPr>
          <w:color w:val="000000" w:themeColor="text1"/>
          <w:sz w:val="28"/>
          <w:szCs w:val="28"/>
        </w:rPr>
        <w:t xml:space="preserve">. </w:t>
      </w:r>
    </w:p>
    <w:p w:rsidR="00026AA7" w:rsidRPr="008C6654" w:rsidRDefault="00026AA7" w:rsidP="007E3EA7">
      <w:pPr>
        <w:ind w:left="-567" w:firstLine="0"/>
        <w:rPr>
          <w:color w:val="000000" w:themeColor="text1"/>
          <w:sz w:val="28"/>
          <w:szCs w:val="28"/>
        </w:rPr>
      </w:pPr>
      <w:r w:rsidRPr="008C6654">
        <w:rPr>
          <w:color w:val="000000" w:themeColor="text1"/>
          <w:sz w:val="28"/>
          <w:szCs w:val="28"/>
        </w:rPr>
        <w:t xml:space="preserve">А) </w:t>
      </w:r>
      <w:r w:rsidRPr="008C6654">
        <w:rPr>
          <w:rStyle w:val="FontStyle214"/>
          <w:bCs/>
          <w:color w:val="000000" w:themeColor="text1"/>
          <w:sz w:val="28"/>
          <w:szCs w:val="28"/>
        </w:rPr>
        <w:t>н</w:t>
      </w:r>
      <w:r w:rsidRPr="008C6654">
        <w:rPr>
          <w:color w:val="000000" w:themeColor="text1"/>
          <w:sz w:val="28"/>
          <w:szCs w:val="28"/>
        </w:rPr>
        <w:t>алоговая ставка;</w:t>
      </w:r>
      <w:r w:rsidR="00203ADA">
        <w:rPr>
          <w:color w:val="000000" w:themeColor="text1"/>
          <w:sz w:val="28"/>
          <w:szCs w:val="28"/>
        </w:rPr>
        <w:t xml:space="preserve"> </w:t>
      </w:r>
      <w:r w:rsidRPr="008C6654">
        <w:rPr>
          <w:color w:val="000000" w:themeColor="text1"/>
          <w:sz w:val="28"/>
          <w:szCs w:val="28"/>
        </w:rPr>
        <w:t>B) налоговый период;</w:t>
      </w:r>
      <w:r w:rsidR="00203ADA">
        <w:rPr>
          <w:color w:val="000000" w:themeColor="text1"/>
          <w:sz w:val="28"/>
          <w:szCs w:val="28"/>
        </w:rPr>
        <w:t xml:space="preserve"> </w:t>
      </w:r>
      <w:r w:rsidRPr="008C6654">
        <w:rPr>
          <w:color w:val="000000" w:themeColor="text1"/>
          <w:sz w:val="28"/>
          <w:szCs w:val="28"/>
        </w:rPr>
        <w:t>C) налоговые льготы;</w:t>
      </w:r>
      <w:r w:rsidR="00203ADA">
        <w:rPr>
          <w:color w:val="000000" w:themeColor="text1"/>
          <w:sz w:val="28"/>
          <w:szCs w:val="28"/>
        </w:rPr>
        <w:t xml:space="preserve"> </w:t>
      </w:r>
      <w:r w:rsidRPr="008C6654">
        <w:rPr>
          <w:color w:val="000000" w:themeColor="text1"/>
          <w:sz w:val="28"/>
          <w:szCs w:val="28"/>
        </w:rPr>
        <w:t>D) налоговая база;</w:t>
      </w:r>
      <w:r w:rsidR="00203ADA">
        <w:rPr>
          <w:color w:val="000000" w:themeColor="text1"/>
          <w:sz w:val="28"/>
          <w:szCs w:val="28"/>
        </w:rPr>
        <w:t xml:space="preserve"> </w:t>
      </w:r>
      <w:r w:rsidRPr="008C6654">
        <w:rPr>
          <w:color w:val="000000" w:themeColor="text1"/>
          <w:sz w:val="28"/>
          <w:szCs w:val="28"/>
          <w:lang w:val="en-US"/>
        </w:rPr>
        <w:t>E</w:t>
      </w:r>
      <w:r w:rsidR="004D5F99">
        <w:rPr>
          <w:color w:val="000000" w:themeColor="text1"/>
          <w:sz w:val="28"/>
          <w:szCs w:val="28"/>
        </w:rPr>
        <w:t>) налоговый оклад.</w:t>
      </w:r>
    </w:p>
    <w:p w:rsidR="00026AA7" w:rsidRPr="008C6654" w:rsidRDefault="00517CCD" w:rsidP="007E3EA7">
      <w:pPr>
        <w:ind w:left="-567" w:firstLine="0"/>
        <w:rPr>
          <w:b/>
          <w:bCs/>
          <w:color w:val="000000" w:themeColor="text1"/>
          <w:sz w:val="28"/>
          <w:szCs w:val="28"/>
        </w:rPr>
      </w:pPr>
      <w:r w:rsidRPr="008C6654">
        <w:rPr>
          <w:rStyle w:val="FontStyle214"/>
          <w:b/>
          <w:bCs/>
          <w:color w:val="000000" w:themeColor="text1"/>
          <w:sz w:val="28"/>
          <w:szCs w:val="28"/>
        </w:rPr>
        <w:t>7</w:t>
      </w:r>
      <w:r w:rsidR="00026AA7" w:rsidRPr="008C6654">
        <w:rPr>
          <w:rStyle w:val="FontStyle214"/>
          <w:b/>
          <w:bCs/>
          <w:color w:val="000000" w:themeColor="text1"/>
          <w:sz w:val="28"/>
          <w:szCs w:val="28"/>
        </w:rPr>
        <w:t xml:space="preserve">. </w:t>
      </w:r>
      <w:r w:rsidR="004D5F99">
        <w:rPr>
          <w:rStyle w:val="FontStyle214"/>
          <w:b/>
          <w:bCs/>
          <w:color w:val="000000" w:themeColor="text1"/>
          <w:sz w:val="28"/>
          <w:szCs w:val="28"/>
        </w:rPr>
        <w:t>Укажите ф</w:t>
      </w:r>
      <w:r w:rsidR="00026AA7" w:rsidRPr="008C6654">
        <w:rPr>
          <w:b/>
          <w:color w:val="000000" w:themeColor="text1"/>
          <w:sz w:val="28"/>
          <w:szCs w:val="28"/>
        </w:rPr>
        <w:t>ункции налогов</w:t>
      </w:r>
      <w:r w:rsidR="004D5F99">
        <w:rPr>
          <w:b/>
          <w:color w:val="000000" w:themeColor="text1"/>
          <w:sz w:val="28"/>
          <w:szCs w:val="28"/>
        </w:rPr>
        <w:t>:</w:t>
      </w:r>
    </w:p>
    <w:p w:rsidR="00026AA7" w:rsidRPr="008C6654" w:rsidRDefault="00C66D81" w:rsidP="007E3EA7">
      <w:pPr>
        <w:ind w:left="-567" w:firstLine="0"/>
        <w:rPr>
          <w:color w:val="000000" w:themeColor="text1"/>
          <w:sz w:val="28"/>
          <w:szCs w:val="28"/>
        </w:rPr>
      </w:pPr>
      <w:r w:rsidRPr="008C6654">
        <w:rPr>
          <w:color w:val="000000" w:themeColor="text1"/>
          <w:sz w:val="28"/>
          <w:szCs w:val="28"/>
        </w:rPr>
        <w:t>А)</w:t>
      </w:r>
      <w:r w:rsidR="00A23870">
        <w:rPr>
          <w:color w:val="000000" w:themeColor="text1"/>
          <w:sz w:val="28"/>
          <w:szCs w:val="28"/>
        </w:rPr>
        <w:t xml:space="preserve"> </w:t>
      </w:r>
      <w:r w:rsidR="00026AA7" w:rsidRPr="008C6654">
        <w:rPr>
          <w:color w:val="000000" w:themeColor="text1"/>
          <w:sz w:val="28"/>
          <w:szCs w:val="28"/>
        </w:rPr>
        <w:t>распределительная;</w:t>
      </w:r>
      <w:r w:rsidR="00203ADA">
        <w:rPr>
          <w:color w:val="000000" w:themeColor="text1"/>
          <w:sz w:val="28"/>
          <w:szCs w:val="28"/>
        </w:rPr>
        <w:t xml:space="preserve"> </w:t>
      </w:r>
      <w:r w:rsidR="00026AA7" w:rsidRPr="008C6654">
        <w:rPr>
          <w:color w:val="000000" w:themeColor="text1"/>
          <w:sz w:val="28"/>
          <w:szCs w:val="28"/>
        </w:rPr>
        <w:t xml:space="preserve">B) контрольная; C) стимулирующая; D) фискальная; </w:t>
      </w:r>
      <w:r w:rsidR="00026AA7" w:rsidRPr="008C6654">
        <w:rPr>
          <w:color w:val="000000" w:themeColor="text1"/>
          <w:sz w:val="28"/>
          <w:szCs w:val="28"/>
          <w:lang w:val="en-US"/>
        </w:rPr>
        <w:t>E</w:t>
      </w:r>
      <w:r w:rsidR="00203ADA">
        <w:rPr>
          <w:color w:val="000000" w:themeColor="text1"/>
          <w:sz w:val="28"/>
          <w:szCs w:val="28"/>
        </w:rPr>
        <w:t>) все ответы правильные.</w:t>
      </w:r>
    </w:p>
    <w:p w:rsidR="00026AA7" w:rsidRPr="008C6654" w:rsidRDefault="00517CCD" w:rsidP="007E3EA7">
      <w:pPr>
        <w:ind w:left="-567" w:firstLine="0"/>
        <w:rPr>
          <w:b/>
          <w:color w:val="000000" w:themeColor="text1"/>
          <w:sz w:val="28"/>
          <w:szCs w:val="28"/>
        </w:rPr>
      </w:pPr>
      <w:r w:rsidRPr="008C6654">
        <w:rPr>
          <w:rStyle w:val="FontStyle214"/>
          <w:b/>
          <w:bCs/>
          <w:color w:val="000000" w:themeColor="text1"/>
          <w:sz w:val="28"/>
          <w:szCs w:val="28"/>
        </w:rPr>
        <w:t>8</w:t>
      </w:r>
      <w:r w:rsidR="00026AA7" w:rsidRPr="008C6654">
        <w:rPr>
          <w:rStyle w:val="FontStyle214"/>
          <w:b/>
          <w:bCs/>
          <w:color w:val="000000" w:themeColor="text1"/>
          <w:sz w:val="28"/>
          <w:szCs w:val="28"/>
        </w:rPr>
        <w:t>.</w:t>
      </w:r>
      <w:r w:rsidR="00C02451">
        <w:rPr>
          <w:rStyle w:val="FontStyle214"/>
          <w:b/>
          <w:bCs/>
          <w:color w:val="000000" w:themeColor="text1"/>
          <w:sz w:val="28"/>
          <w:szCs w:val="28"/>
        </w:rPr>
        <w:t xml:space="preserve"> </w:t>
      </w:r>
      <w:r w:rsidR="00203ADA">
        <w:rPr>
          <w:rStyle w:val="FontStyle214"/>
          <w:b/>
          <w:bCs/>
          <w:color w:val="000000" w:themeColor="text1"/>
          <w:sz w:val="28"/>
          <w:szCs w:val="28"/>
        </w:rPr>
        <w:t xml:space="preserve"> </w:t>
      </w:r>
      <w:r w:rsidR="00026AA7" w:rsidRPr="008C6654">
        <w:rPr>
          <w:b/>
          <w:color w:val="000000" w:themeColor="text1"/>
          <w:sz w:val="28"/>
          <w:szCs w:val="28"/>
        </w:rPr>
        <w:t>Функция налогов, состоящая в том, что с помощью налогов через бюджет государство перераспределяет финансовые ресурсы из производственной сферы в социальную</w:t>
      </w:r>
      <w:r w:rsidR="00A23870">
        <w:rPr>
          <w:b/>
          <w:color w:val="000000" w:themeColor="text1"/>
          <w:sz w:val="28"/>
          <w:szCs w:val="28"/>
        </w:rPr>
        <w:t>, это:</w:t>
      </w:r>
    </w:p>
    <w:p w:rsidR="00026AA7" w:rsidRPr="008C6654" w:rsidRDefault="00026AA7" w:rsidP="007E3EA7">
      <w:pPr>
        <w:ind w:left="-567" w:firstLine="0"/>
        <w:rPr>
          <w:color w:val="000000" w:themeColor="text1"/>
          <w:sz w:val="28"/>
          <w:szCs w:val="28"/>
        </w:rPr>
      </w:pPr>
      <w:r w:rsidRPr="008C6654">
        <w:rPr>
          <w:color w:val="000000" w:themeColor="text1"/>
          <w:sz w:val="28"/>
          <w:szCs w:val="28"/>
        </w:rPr>
        <w:t>А)</w:t>
      </w:r>
      <w:r w:rsidR="00A23870">
        <w:rPr>
          <w:color w:val="000000" w:themeColor="text1"/>
          <w:sz w:val="28"/>
          <w:szCs w:val="28"/>
        </w:rPr>
        <w:t xml:space="preserve"> </w:t>
      </w:r>
      <w:r w:rsidRPr="008C6654">
        <w:rPr>
          <w:color w:val="000000" w:themeColor="text1"/>
          <w:sz w:val="28"/>
          <w:szCs w:val="28"/>
        </w:rPr>
        <w:t>социальная функция;</w:t>
      </w:r>
      <w:r w:rsidR="00203ADA">
        <w:rPr>
          <w:color w:val="000000" w:themeColor="text1"/>
          <w:sz w:val="28"/>
          <w:szCs w:val="28"/>
        </w:rPr>
        <w:t xml:space="preserve"> </w:t>
      </w:r>
      <w:r w:rsidRPr="008C6654">
        <w:rPr>
          <w:color w:val="000000" w:themeColor="text1"/>
          <w:sz w:val="28"/>
          <w:szCs w:val="28"/>
        </w:rPr>
        <w:t xml:space="preserve">B) контрольная функция; C) стимулирующая функция; D) фискальная функция; </w:t>
      </w:r>
      <w:r w:rsidRPr="008C6654">
        <w:rPr>
          <w:color w:val="000000" w:themeColor="text1"/>
          <w:sz w:val="28"/>
          <w:szCs w:val="28"/>
          <w:lang w:val="en-US"/>
        </w:rPr>
        <w:t>E</w:t>
      </w:r>
      <w:r w:rsidRPr="008C6654">
        <w:rPr>
          <w:color w:val="000000" w:themeColor="text1"/>
          <w:sz w:val="28"/>
          <w:szCs w:val="28"/>
        </w:rPr>
        <w:t>) распределительная функция</w:t>
      </w:r>
      <w:r w:rsidR="00203ADA">
        <w:rPr>
          <w:color w:val="000000" w:themeColor="text1"/>
          <w:sz w:val="28"/>
          <w:szCs w:val="28"/>
        </w:rPr>
        <w:t>.</w:t>
      </w:r>
    </w:p>
    <w:p w:rsidR="00FD1E54" w:rsidRPr="008C6654" w:rsidRDefault="00517CCD" w:rsidP="007E3EA7">
      <w:pPr>
        <w:ind w:left="-567" w:firstLine="0"/>
        <w:rPr>
          <w:b/>
          <w:color w:val="000000" w:themeColor="text1"/>
          <w:sz w:val="28"/>
          <w:szCs w:val="28"/>
        </w:rPr>
      </w:pPr>
      <w:r w:rsidRPr="008C6654">
        <w:rPr>
          <w:b/>
          <w:bCs/>
          <w:color w:val="000000" w:themeColor="text1"/>
          <w:sz w:val="28"/>
          <w:szCs w:val="28"/>
        </w:rPr>
        <w:lastRenderedPageBreak/>
        <w:t>9</w:t>
      </w:r>
      <w:r w:rsidR="00DA24DB" w:rsidRPr="008C6654">
        <w:rPr>
          <w:b/>
          <w:bCs/>
          <w:color w:val="000000" w:themeColor="text1"/>
          <w:sz w:val="28"/>
          <w:szCs w:val="28"/>
        </w:rPr>
        <w:t>.</w:t>
      </w:r>
      <w:r w:rsidR="00C02451">
        <w:rPr>
          <w:b/>
          <w:bCs/>
          <w:color w:val="000000" w:themeColor="text1"/>
          <w:sz w:val="28"/>
          <w:szCs w:val="28"/>
        </w:rPr>
        <w:t xml:space="preserve"> </w:t>
      </w:r>
      <w:r w:rsidR="00FD1E54" w:rsidRPr="008C6654">
        <w:rPr>
          <w:b/>
          <w:bCs/>
          <w:color w:val="000000" w:themeColor="text1"/>
          <w:sz w:val="28"/>
          <w:szCs w:val="28"/>
        </w:rPr>
        <w:t>Кем в 17</w:t>
      </w:r>
      <w:r w:rsidR="00FD1E54" w:rsidRPr="008C6654">
        <w:rPr>
          <w:b/>
          <w:color w:val="000000" w:themeColor="text1"/>
          <w:sz w:val="28"/>
          <w:szCs w:val="28"/>
        </w:rPr>
        <w:t xml:space="preserve">76 </w:t>
      </w:r>
      <w:r w:rsidR="00F34189">
        <w:rPr>
          <w:b/>
          <w:color w:val="000000" w:themeColor="text1"/>
          <w:sz w:val="28"/>
          <w:szCs w:val="28"/>
        </w:rPr>
        <w:t xml:space="preserve">году </w:t>
      </w:r>
      <w:r w:rsidR="00FD1E54" w:rsidRPr="008C6654">
        <w:rPr>
          <w:b/>
          <w:color w:val="000000" w:themeColor="text1"/>
          <w:sz w:val="28"/>
          <w:szCs w:val="28"/>
        </w:rPr>
        <w:t>были предложены основные принципы налогообложения</w:t>
      </w:r>
      <w:r w:rsidR="00F34189">
        <w:rPr>
          <w:b/>
          <w:color w:val="000000" w:themeColor="text1"/>
          <w:sz w:val="28"/>
          <w:szCs w:val="28"/>
        </w:rPr>
        <w:t>?</w:t>
      </w:r>
      <w:r w:rsidR="00FD1E54" w:rsidRPr="008C6654">
        <w:rPr>
          <w:b/>
          <w:color w:val="000000" w:themeColor="text1"/>
          <w:sz w:val="28"/>
          <w:szCs w:val="28"/>
        </w:rPr>
        <w:t xml:space="preserve"> </w:t>
      </w:r>
    </w:p>
    <w:p w:rsidR="00FD1E54" w:rsidRPr="008C6654" w:rsidRDefault="00FD1E54" w:rsidP="007E3EA7">
      <w:pPr>
        <w:ind w:left="-567" w:firstLine="0"/>
        <w:rPr>
          <w:color w:val="000000" w:themeColor="text1"/>
          <w:sz w:val="28"/>
          <w:szCs w:val="28"/>
        </w:rPr>
      </w:pPr>
      <w:r w:rsidRPr="008C6654">
        <w:rPr>
          <w:color w:val="000000" w:themeColor="text1"/>
          <w:sz w:val="28"/>
          <w:szCs w:val="28"/>
        </w:rPr>
        <w:t>А) И.Юсти;</w:t>
      </w:r>
      <w:r w:rsidR="00203ADA">
        <w:rPr>
          <w:color w:val="000000" w:themeColor="text1"/>
          <w:sz w:val="28"/>
          <w:szCs w:val="28"/>
        </w:rPr>
        <w:t xml:space="preserve"> </w:t>
      </w:r>
      <w:r w:rsidRPr="008C6654">
        <w:rPr>
          <w:color w:val="000000" w:themeColor="text1"/>
          <w:sz w:val="28"/>
          <w:szCs w:val="28"/>
        </w:rPr>
        <w:t>B) У.Петти; C) Р.Оуэн</w:t>
      </w:r>
      <w:r w:rsidR="00F34189">
        <w:rPr>
          <w:color w:val="000000" w:themeColor="text1"/>
          <w:sz w:val="28"/>
          <w:szCs w:val="28"/>
        </w:rPr>
        <w:t>ом</w:t>
      </w:r>
      <w:r w:rsidRPr="008C6654">
        <w:rPr>
          <w:color w:val="000000" w:themeColor="text1"/>
          <w:sz w:val="28"/>
          <w:szCs w:val="28"/>
        </w:rPr>
        <w:t>; D) А.Смит</w:t>
      </w:r>
      <w:r w:rsidR="00F34189">
        <w:rPr>
          <w:color w:val="000000" w:themeColor="text1"/>
          <w:sz w:val="28"/>
          <w:szCs w:val="28"/>
        </w:rPr>
        <w:t>ом</w:t>
      </w:r>
      <w:r w:rsidRPr="008C6654">
        <w:rPr>
          <w:color w:val="000000" w:themeColor="text1"/>
          <w:sz w:val="28"/>
          <w:szCs w:val="28"/>
        </w:rPr>
        <w:t xml:space="preserve">; </w:t>
      </w:r>
      <w:r w:rsidRPr="008C6654">
        <w:rPr>
          <w:color w:val="000000" w:themeColor="text1"/>
          <w:sz w:val="28"/>
          <w:szCs w:val="28"/>
          <w:lang w:val="en-US"/>
        </w:rPr>
        <w:t>E</w:t>
      </w:r>
      <w:r w:rsidRPr="008C6654">
        <w:rPr>
          <w:color w:val="000000" w:themeColor="text1"/>
          <w:sz w:val="28"/>
          <w:szCs w:val="28"/>
        </w:rPr>
        <w:t>) Н.Макиавелли.</w:t>
      </w:r>
    </w:p>
    <w:p w:rsidR="00FD1E54" w:rsidRPr="008C6654" w:rsidRDefault="00517CCD" w:rsidP="007E3EA7">
      <w:pPr>
        <w:ind w:left="-567" w:firstLine="0"/>
        <w:rPr>
          <w:b/>
          <w:color w:val="000000" w:themeColor="text1"/>
          <w:sz w:val="28"/>
          <w:szCs w:val="28"/>
        </w:rPr>
      </w:pPr>
      <w:r w:rsidRPr="008C6654">
        <w:rPr>
          <w:rStyle w:val="FontStyle214"/>
          <w:b/>
          <w:bCs/>
          <w:color w:val="000000" w:themeColor="text1"/>
          <w:sz w:val="28"/>
          <w:szCs w:val="28"/>
        </w:rPr>
        <w:t>10</w:t>
      </w:r>
      <w:r w:rsidR="00FD1E54" w:rsidRPr="008C6654">
        <w:rPr>
          <w:rStyle w:val="FontStyle214"/>
          <w:b/>
          <w:bCs/>
          <w:color w:val="000000" w:themeColor="text1"/>
          <w:sz w:val="28"/>
          <w:szCs w:val="28"/>
        </w:rPr>
        <w:t>.</w:t>
      </w:r>
      <w:r w:rsidR="00FD1E54" w:rsidRPr="008C6654">
        <w:rPr>
          <w:b/>
          <w:color w:val="000000" w:themeColor="text1"/>
          <w:sz w:val="28"/>
          <w:szCs w:val="28"/>
        </w:rPr>
        <w:t xml:space="preserve"> Классификации налогов по принадлежности к уровню власти.</w:t>
      </w:r>
    </w:p>
    <w:p w:rsidR="00FD1E54" w:rsidRPr="008C6654" w:rsidRDefault="00FD1E54" w:rsidP="007E3EA7">
      <w:pPr>
        <w:ind w:left="-567" w:firstLine="0"/>
        <w:rPr>
          <w:color w:val="000000" w:themeColor="text1"/>
          <w:sz w:val="28"/>
          <w:szCs w:val="28"/>
        </w:rPr>
      </w:pPr>
      <w:r w:rsidRPr="008C6654">
        <w:rPr>
          <w:color w:val="000000" w:themeColor="text1"/>
          <w:sz w:val="28"/>
          <w:szCs w:val="28"/>
          <w:lang w:val="en-US"/>
        </w:rPr>
        <w:t>A</w:t>
      </w:r>
      <w:r w:rsidRPr="008C6654">
        <w:rPr>
          <w:color w:val="000000" w:themeColor="text1"/>
          <w:sz w:val="28"/>
          <w:szCs w:val="28"/>
        </w:rPr>
        <w:t>) коммерческие и некоммерческие</w:t>
      </w:r>
      <w:r w:rsidR="006D1C47" w:rsidRPr="008C6654">
        <w:rPr>
          <w:color w:val="000000" w:themeColor="text1"/>
          <w:sz w:val="28"/>
          <w:szCs w:val="28"/>
        </w:rPr>
        <w:t>; B) государственные и местные;</w:t>
      </w:r>
      <w:r w:rsidR="00203ADA">
        <w:rPr>
          <w:color w:val="000000" w:themeColor="text1"/>
          <w:sz w:val="28"/>
          <w:szCs w:val="28"/>
        </w:rPr>
        <w:t xml:space="preserve"> </w:t>
      </w:r>
      <w:r w:rsidRPr="008C6654">
        <w:rPr>
          <w:color w:val="000000" w:themeColor="text1"/>
          <w:sz w:val="28"/>
          <w:szCs w:val="28"/>
        </w:rPr>
        <w:t xml:space="preserve">C) социальные и экономические; D) административные и организационные; </w:t>
      </w:r>
      <w:r w:rsidRPr="008C6654">
        <w:rPr>
          <w:color w:val="000000" w:themeColor="text1"/>
          <w:sz w:val="28"/>
          <w:szCs w:val="28"/>
          <w:lang w:val="en-US"/>
        </w:rPr>
        <w:t>E</w:t>
      </w:r>
      <w:r w:rsidRPr="008C6654">
        <w:rPr>
          <w:color w:val="000000" w:themeColor="text1"/>
          <w:sz w:val="28"/>
          <w:szCs w:val="28"/>
        </w:rPr>
        <w:t>) инвестиционные и производственные.</w:t>
      </w:r>
    </w:p>
    <w:p w:rsidR="001A67A4" w:rsidRPr="008C6654" w:rsidRDefault="001A67A4" w:rsidP="00F1318C">
      <w:pPr>
        <w:ind w:firstLine="0"/>
        <w:rPr>
          <w:color w:val="000000" w:themeColor="text1"/>
          <w:sz w:val="28"/>
          <w:szCs w:val="28"/>
        </w:rPr>
      </w:pPr>
    </w:p>
    <w:p w:rsidR="006D1C47" w:rsidRPr="008C6654" w:rsidRDefault="006D1C47" w:rsidP="00F1318C">
      <w:pPr>
        <w:ind w:firstLine="0"/>
        <w:rPr>
          <w:color w:val="000000" w:themeColor="text1"/>
          <w:sz w:val="28"/>
          <w:szCs w:val="28"/>
        </w:rPr>
      </w:pPr>
    </w:p>
    <w:p w:rsidR="006D1C47" w:rsidRPr="008C6654" w:rsidRDefault="006D1C47" w:rsidP="00F1318C">
      <w:pPr>
        <w:ind w:firstLine="0"/>
        <w:rPr>
          <w:color w:val="000000" w:themeColor="text1"/>
          <w:sz w:val="28"/>
          <w:szCs w:val="28"/>
        </w:rPr>
      </w:pPr>
    </w:p>
    <w:p w:rsidR="006D1C47" w:rsidRPr="008C6654" w:rsidRDefault="006D1C47" w:rsidP="00F1318C">
      <w:pPr>
        <w:ind w:firstLine="0"/>
        <w:rPr>
          <w:color w:val="000000" w:themeColor="text1"/>
          <w:sz w:val="28"/>
          <w:szCs w:val="28"/>
        </w:rPr>
      </w:pPr>
    </w:p>
    <w:p w:rsidR="006D1C47" w:rsidRPr="008C6654" w:rsidRDefault="006D1C47" w:rsidP="00F1318C">
      <w:pPr>
        <w:ind w:firstLine="0"/>
        <w:rPr>
          <w:color w:val="000000" w:themeColor="text1"/>
          <w:sz w:val="28"/>
          <w:szCs w:val="28"/>
        </w:rPr>
      </w:pPr>
    </w:p>
    <w:p w:rsidR="006D1C47" w:rsidRPr="008C6654" w:rsidRDefault="006D1C47" w:rsidP="00F1318C">
      <w:pPr>
        <w:ind w:firstLine="0"/>
        <w:rPr>
          <w:color w:val="000000" w:themeColor="text1"/>
          <w:sz w:val="28"/>
          <w:szCs w:val="28"/>
        </w:rPr>
      </w:pPr>
    </w:p>
    <w:p w:rsidR="006D1C47" w:rsidRPr="008C6654" w:rsidRDefault="006D1C47" w:rsidP="00F1318C">
      <w:pPr>
        <w:ind w:firstLine="0"/>
        <w:rPr>
          <w:color w:val="000000" w:themeColor="text1"/>
          <w:sz w:val="28"/>
          <w:szCs w:val="28"/>
        </w:rPr>
      </w:pPr>
    </w:p>
    <w:p w:rsidR="006D1C47" w:rsidRPr="008C6654" w:rsidRDefault="006D1C47" w:rsidP="00F1318C">
      <w:pPr>
        <w:ind w:firstLine="0"/>
        <w:rPr>
          <w:color w:val="000000" w:themeColor="text1"/>
          <w:sz w:val="28"/>
          <w:szCs w:val="28"/>
        </w:rPr>
      </w:pPr>
    </w:p>
    <w:p w:rsidR="006D1C47" w:rsidRPr="008C6654" w:rsidRDefault="006D1C47" w:rsidP="00F1318C">
      <w:pPr>
        <w:ind w:firstLine="0"/>
        <w:rPr>
          <w:color w:val="000000" w:themeColor="text1"/>
          <w:sz w:val="28"/>
          <w:szCs w:val="28"/>
        </w:rPr>
      </w:pPr>
    </w:p>
    <w:p w:rsidR="006D1C47" w:rsidRPr="008C6654" w:rsidRDefault="006D1C47" w:rsidP="00F1318C">
      <w:pPr>
        <w:ind w:firstLine="0"/>
        <w:rPr>
          <w:color w:val="000000" w:themeColor="text1"/>
          <w:sz w:val="28"/>
          <w:szCs w:val="28"/>
        </w:rPr>
      </w:pPr>
    </w:p>
    <w:p w:rsidR="006D1C47" w:rsidRPr="008C6654" w:rsidRDefault="006D1C47" w:rsidP="00F1318C">
      <w:pPr>
        <w:ind w:firstLine="0"/>
        <w:rPr>
          <w:color w:val="000000" w:themeColor="text1"/>
          <w:sz w:val="28"/>
          <w:szCs w:val="28"/>
        </w:rPr>
      </w:pPr>
    </w:p>
    <w:p w:rsidR="006D1C47" w:rsidRPr="008C6654" w:rsidRDefault="006D1C47" w:rsidP="00F1318C">
      <w:pPr>
        <w:ind w:firstLine="0"/>
        <w:rPr>
          <w:color w:val="000000" w:themeColor="text1"/>
          <w:sz w:val="28"/>
          <w:szCs w:val="28"/>
        </w:rPr>
      </w:pPr>
    </w:p>
    <w:p w:rsidR="006D1C47" w:rsidRPr="008C6654" w:rsidRDefault="006D1C47" w:rsidP="00F1318C">
      <w:pPr>
        <w:ind w:firstLine="0"/>
        <w:rPr>
          <w:color w:val="000000" w:themeColor="text1"/>
          <w:sz w:val="28"/>
          <w:szCs w:val="28"/>
        </w:rPr>
      </w:pPr>
    </w:p>
    <w:p w:rsidR="006D1C47" w:rsidRPr="008C6654" w:rsidRDefault="006D1C47" w:rsidP="00F1318C">
      <w:pPr>
        <w:ind w:firstLine="0"/>
        <w:rPr>
          <w:color w:val="000000" w:themeColor="text1"/>
          <w:sz w:val="28"/>
          <w:szCs w:val="28"/>
        </w:rPr>
      </w:pPr>
    </w:p>
    <w:p w:rsidR="006D1C47" w:rsidRPr="00203ADA" w:rsidRDefault="006D1C47" w:rsidP="00F1318C">
      <w:pPr>
        <w:ind w:firstLine="0"/>
        <w:rPr>
          <w:color w:val="000000" w:themeColor="text1"/>
          <w:sz w:val="28"/>
          <w:szCs w:val="28"/>
        </w:rPr>
      </w:pPr>
    </w:p>
    <w:p w:rsidR="007E3EA7" w:rsidRPr="00203ADA" w:rsidRDefault="007E3EA7" w:rsidP="00F1318C">
      <w:pPr>
        <w:ind w:firstLine="0"/>
        <w:rPr>
          <w:color w:val="000000" w:themeColor="text1"/>
          <w:sz w:val="28"/>
          <w:szCs w:val="28"/>
        </w:rPr>
      </w:pPr>
    </w:p>
    <w:p w:rsidR="007E3EA7" w:rsidRPr="00203ADA" w:rsidRDefault="007E3EA7" w:rsidP="00F1318C">
      <w:pPr>
        <w:ind w:firstLine="0"/>
        <w:rPr>
          <w:color w:val="000000" w:themeColor="text1"/>
          <w:sz w:val="28"/>
          <w:szCs w:val="28"/>
        </w:rPr>
      </w:pPr>
    </w:p>
    <w:p w:rsidR="007E3EA7" w:rsidRPr="00203ADA" w:rsidRDefault="007E3EA7" w:rsidP="00F1318C">
      <w:pPr>
        <w:ind w:firstLine="0"/>
        <w:rPr>
          <w:color w:val="000000" w:themeColor="text1"/>
          <w:sz w:val="28"/>
          <w:szCs w:val="28"/>
        </w:rPr>
      </w:pPr>
    </w:p>
    <w:p w:rsidR="007E3EA7" w:rsidRPr="00203ADA" w:rsidRDefault="007E3EA7" w:rsidP="00F1318C">
      <w:pPr>
        <w:ind w:firstLine="0"/>
        <w:rPr>
          <w:color w:val="000000" w:themeColor="text1"/>
          <w:sz w:val="28"/>
          <w:szCs w:val="28"/>
        </w:rPr>
      </w:pPr>
    </w:p>
    <w:p w:rsidR="007E3EA7" w:rsidRPr="00203ADA" w:rsidRDefault="007E3EA7" w:rsidP="00F1318C">
      <w:pPr>
        <w:ind w:firstLine="0"/>
        <w:rPr>
          <w:color w:val="000000" w:themeColor="text1"/>
          <w:sz w:val="28"/>
          <w:szCs w:val="28"/>
        </w:rPr>
      </w:pPr>
    </w:p>
    <w:p w:rsidR="007E3EA7" w:rsidRPr="00203ADA" w:rsidRDefault="007E3EA7" w:rsidP="00F1318C">
      <w:pPr>
        <w:ind w:firstLine="0"/>
        <w:rPr>
          <w:color w:val="000000" w:themeColor="text1"/>
          <w:sz w:val="28"/>
          <w:szCs w:val="28"/>
        </w:rPr>
      </w:pPr>
    </w:p>
    <w:p w:rsidR="007E3EA7" w:rsidRPr="00203ADA" w:rsidRDefault="007E3EA7" w:rsidP="00F1318C">
      <w:pPr>
        <w:ind w:firstLine="0"/>
        <w:rPr>
          <w:color w:val="000000" w:themeColor="text1"/>
          <w:sz w:val="28"/>
          <w:szCs w:val="28"/>
        </w:rPr>
      </w:pPr>
    </w:p>
    <w:p w:rsidR="007E3EA7" w:rsidRPr="00203ADA" w:rsidRDefault="007E3EA7" w:rsidP="00F1318C">
      <w:pPr>
        <w:ind w:firstLine="0"/>
        <w:rPr>
          <w:color w:val="000000" w:themeColor="text1"/>
          <w:sz w:val="28"/>
          <w:szCs w:val="28"/>
        </w:rPr>
      </w:pPr>
    </w:p>
    <w:p w:rsidR="006D1C47" w:rsidRDefault="006D1C47" w:rsidP="00F1318C">
      <w:pPr>
        <w:ind w:firstLine="0"/>
        <w:rPr>
          <w:color w:val="000000" w:themeColor="text1"/>
          <w:sz w:val="28"/>
          <w:szCs w:val="28"/>
        </w:rPr>
      </w:pPr>
    </w:p>
    <w:p w:rsidR="00655E21" w:rsidRDefault="00655E21" w:rsidP="00F1318C">
      <w:pPr>
        <w:ind w:firstLine="0"/>
        <w:rPr>
          <w:color w:val="000000" w:themeColor="text1"/>
          <w:sz w:val="28"/>
          <w:szCs w:val="28"/>
        </w:rPr>
      </w:pPr>
    </w:p>
    <w:p w:rsidR="00655E21" w:rsidRDefault="00655E21" w:rsidP="00F1318C">
      <w:pPr>
        <w:ind w:firstLine="0"/>
        <w:rPr>
          <w:color w:val="000000" w:themeColor="text1"/>
          <w:sz w:val="28"/>
          <w:szCs w:val="28"/>
        </w:rPr>
      </w:pPr>
    </w:p>
    <w:p w:rsidR="00655E21" w:rsidRDefault="00655E21" w:rsidP="00F1318C">
      <w:pPr>
        <w:ind w:firstLine="0"/>
        <w:rPr>
          <w:color w:val="000000" w:themeColor="text1"/>
          <w:sz w:val="28"/>
          <w:szCs w:val="28"/>
        </w:rPr>
      </w:pPr>
    </w:p>
    <w:p w:rsidR="00655E21" w:rsidRDefault="00655E21" w:rsidP="00F1318C">
      <w:pPr>
        <w:ind w:firstLine="0"/>
        <w:rPr>
          <w:color w:val="000000" w:themeColor="text1"/>
          <w:sz w:val="28"/>
          <w:szCs w:val="28"/>
        </w:rPr>
      </w:pPr>
    </w:p>
    <w:p w:rsidR="00655E21" w:rsidRDefault="00655E21" w:rsidP="00F1318C">
      <w:pPr>
        <w:ind w:firstLine="0"/>
        <w:rPr>
          <w:color w:val="000000" w:themeColor="text1"/>
          <w:sz w:val="28"/>
          <w:szCs w:val="28"/>
        </w:rPr>
      </w:pPr>
    </w:p>
    <w:p w:rsidR="00655E21" w:rsidRDefault="00655E21" w:rsidP="00F1318C">
      <w:pPr>
        <w:ind w:firstLine="0"/>
        <w:rPr>
          <w:color w:val="000000" w:themeColor="text1"/>
          <w:sz w:val="28"/>
          <w:szCs w:val="28"/>
        </w:rPr>
      </w:pPr>
    </w:p>
    <w:p w:rsidR="00655E21" w:rsidRDefault="00655E21" w:rsidP="00F1318C">
      <w:pPr>
        <w:ind w:firstLine="0"/>
        <w:rPr>
          <w:color w:val="000000" w:themeColor="text1"/>
          <w:sz w:val="28"/>
          <w:szCs w:val="28"/>
        </w:rPr>
      </w:pPr>
    </w:p>
    <w:p w:rsidR="00655E21" w:rsidRDefault="00655E21" w:rsidP="00F1318C">
      <w:pPr>
        <w:ind w:firstLine="0"/>
        <w:rPr>
          <w:color w:val="000000" w:themeColor="text1"/>
          <w:sz w:val="28"/>
          <w:szCs w:val="28"/>
        </w:rPr>
      </w:pPr>
    </w:p>
    <w:p w:rsidR="00655E21" w:rsidRDefault="00655E21" w:rsidP="00F1318C">
      <w:pPr>
        <w:ind w:firstLine="0"/>
        <w:rPr>
          <w:color w:val="000000" w:themeColor="text1"/>
          <w:sz w:val="28"/>
          <w:szCs w:val="28"/>
        </w:rPr>
      </w:pPr>
    </w:p>
    <w:p w:rsidR="00655E21" w:rsidRDefault="00655E21" w:rsidP="00F1318C">
      <w:pPr>
        <w:ind w:firstLine="0"/>
        <w:rPr>
          <w:color w:val="000000" w:themeColor="text1"/>
          <w:sz w:val="28"/>
          <w:szCs w:val="28"/>
        </w:rPr>
      </w:pPr>
    </w:p>
    <w:p w:rsidR="006D42B8" w:rsidRDefault="006D42B8" w:rsidP="00F1318C">
      <w:pPr>
        <w:ind w:firstLine="0"/>
        <w:rPr>
          <w:color w:val="000000" w:themeColor="text1"/>
          <w:sz w:val="28"/>
          <w:szCs w:val="28"/>
        </w:rPr>
      </w:pPr>
    </w:p>
    <w:p w:rsidR="00655E21" w:rsidRDefault="00655E21" w:rsidP="00F1318C">
      <w:pPr>
        <w:ind w:firstLine="0"/>
        <w:rPr>
          <w:color w:val="000000" w:themeColor="text1"/>
          <w:sz w:val="28"/>
          <w:szCs w:val="28"/>
        </w:rPr>
      </w:pPr>
    </w:p>
    <w:p w:rsidR="006E35EA" w:rsidRDefault="006E35EA" w:rsidP="00F1318C">
      <w:pPr>
        <w:ind w:firstLine="0"/>
        <w:rPr>
          <w:color w:val="000000" w:themeColor="text1"/>
          <w:sz w:val="28"/>
          <w:szCs w:val="28"/>
        </w:rPr>
      </w:pPr>
    </w:p>
    <w:p w:rsidR="006E35EA" w:rsidRDefault="006E35EA" w:rsidP="00F1318C">
      <w:pPr>
        <w:ind w:firstLine="0"/>
        <w:rPr>
          <w:color w:val="000000" w:themeColor="text1"/>
          <w:sz w:val="28"/>
          <w:szCs w:val="28"/>
        </w:rPr>
      </w:pPr>
    </w:p>
    <w:p w:rsidR="00E45A3F" w:rsidRDefault="00E45A3F" w:rsidP="00F1318C">
      <w:pPr>
        <w:ind w:firstLine="0"/>
        <w:rPr>
          <w:color w:val="000000" w:themeColor="text1"/>
          <w:sz w:val="28"/>
          <w:szCs w:val="28"/>
        </w:rPr>
      </w:pPr>
    </w:p>
    <w:p w:rsidR="00E30C15" w:rsidRPr="008C6654" w:rsidRDefault="00E30C15" w:rsidP="00F1318C">
      <w:pPr>
        <w:ind w:firstLine="0"/>
        <w:jc w:val="center"/>
        <w:rPr>
          <w:b/>
          <w:bCs/>
          <w:color w:val="000000"/>
          <w:sz w:val="28"/>
          <w:szCs w:val="28"/>
          <w:shd w:val="clear" w:color="auto" w:fill="FFFFFF"/>
        </w:rPr>
      </w:pPr>
      <w:r w:rsidRPr="008C6654">
        <w:rPr>
          <w:b/>
          <w:bCs/>
          <w:color w:val="000000" w:themeColor="text1"/>
          <w:sz w:val="28"/>
          <w:szCs w:val="28"/>
          <w:lang w:eastAsia="fr-BE"/>
        </w:rPr>
        <w:lastRenderedPageBreak/>
        <w:t xml:space="preserve">Тема </w:t>
      </w:r>
      <w:r w:rsidR="009F3853">
        <w:rPr>
          <w:b/>
          <w:bCs/>
          <w:color w:val="000000" w:themeColor="text1"/>
          <w:sz w:val="28"/>
          <w:szCs w:val="28"/>
          <w:lang w:eastAsia="fr-BE"/>
        </w:rPr>
        <w:t>6</w:t>
      </w:r>
      <w:r w:rsidRPr="008C6654">
        <w:rPr>
          <w:b/>
          <w:bCs/>
          <w:color w:val="000000" w:themeColor="text1"/>
          <w:sz w:val="28"/>
          <w:szCs w:val="28"/>
          <w:lang w:eastAsia="fr-BE"/>
        </w:rPr>
        <w:t>.</w:t>
      </w:r>
      <w:r w:rsidR="00F076A7">
        <w:rPr>
          <w:b/>
          <w:bCs/>
          <w:color w:val="000000" w:themeColor="text1"/>
          <w:sz w:val="28"/>
          <w:szCs w:val="28"/>
          <w:lang w:eastAsia="fr-BE"/>
        </w:rPr>
        <w:t xml:space="preserve"> </w:t>
      </w:r>
      <w:r w:rsidRPr="008C6654">
        <w:rPr>
          <w:b/>
          <w:bCs/>
          <w:color w:val="000000" w:themeColor="text1"/>
          <w:sz w:val="28"/>
          <w:szCs w:val="28"/>
          <w:lang w:eastAsia="fr-BE"/>
        </w:rPr>
        <w:t>Налогообложение</w:t>
      </w:r>
      <w:r w:rsidRPr="008C6654">
        <w:rPr>
          <w:b/>
          <w:bCs/>
          <w:color w:val="000000"/>
          <w:sz w:val="28"/>
          <w:szCs w:val="28"/>
          <w:shd w:val="clear" w:color="auto" w:fill="FFFFFF"/>
        </w:rPr>
        <w:t xml:space="preserve"> и распределение налогового бремени</w:t>
      </w:r>
    </w:p>
    <w:p w:rsidR="00E30C15" w:rsidRPr="008C6654" w:rsidRDefault="00E30C15" w:rsidP="00F1318C">
      <w:pPr>
        <w:ind w:firstLine="0"/>
        <w:rPr>
          <w:b/>
          <w:sz w:val="28"/>
          <w:szCs w:val="28"/>
        </w:rPr>
      </w:pPr>
    </w:p>
    <w:p w:rsidR="00D32A60" w:rsidRDefault="00D32A60" w:rsidP="00F1318C">
      <w:pPr>
        <w:ind w:firstLine="567"/>
        <w:rPr>
          <w:b/>
          <w:sz w:val="28"/>
          <w:szCs w:val="28"/>
        </w:rPr>
      </w:pPr>
    </w:p>
    <w:p w:rsidR="00E30C15" w:rsidRPr="008C6654" w:rsidRDefault="009F3853" w:rsidP="00E53D9E">
      <w:pPr>
        <w:ind w:left="-567" w:firstLine="0"/>
        <w:rPr>
          <w:b/>
          <w:sz w:val="28"/>
          <w:szCs w:val="28"/>
        </w:rPr>
      </w:pPr>
      <w:r>
        <w:rPr>
          <w:b/>
          <w:sz w:val="28"/>
          <w:szCs w:val="28"/>
        </w:rPr>
        <w:t>6</w:t>
      </w:r>
      <w:r w:rsidR="00E6573E" w:rsidRPr="008C6654">
        <w:rPr>
          <w:b/>
          <w:sz w:val="28"/>
          <w:szCs w:val="28"/>
        </w:rPr>
        <w:t>.</w:t>
      </w:r>
      <w:r w:rsidR="00E30C15" w:rsidRPr="008C6654">
        <w:rPr>
          <w:b/>
          <w:sz w:val="28"/>
          <w:szCs w:val="28"/>
        </w:rPr>
        <w:t>1.</w:t>
      </w:r>
      <w:r w:rsidR="00F076A7">
        <w:rPr>
          <w:b/>
          <w:sz w:val="28"/>
          <w:szCs w:val="28"/>
        </w:rPr>
        <w:t xml:space="preserve"> </w:t>
      </w:r>
      <w:r w:rsidR="00E30C15" w:rsidRPr="008C6654">
        <w:rPr>
          <w:b/>
          <w:sz w:val="28"/>
          <w:szCs w:val="28"/>
        </w:rPr>
        <w:t>Налоговое бремя: его сущность и проблемные аспекты.</w:t>
      </w:r>
    </w:p>
    <w:p w:rsidR="00E30C15" w:rsidRPr="008C6654" w:rsidRDefault="009F3853" w:rsidP="00E53D9E">
      <w:pPr>
        <w:ind w:left="-567" w:firstLine="0"/>
        <w:rPr>
          <w:b/>
          <w:bCs/>
          <w:color w:val="000000"/>
          <w:sz w:val="28"/>
          <w:szCs w:val="28"/>
          <w:lang w:eastAsia="fr-BE"/>
        </w:rPr>
      </w:pPr>
      <w:r>
        <w:rPr>
          <w:b/>
          <w:color w:val="000000" w:themeColor="text1"/>
          <w:sz w:val="28"/>
          <w:szCs w:val="28"/>
        </w:rPr>
        <w:t>6</w:t>
      </w:r>
      <w:r w:rsidR="00E6573E" w:rsidRPr="008C6654">
        <w:rPr>
          <w:b/>
          <w:color w:val="000000" w:themeColor="text1"/>
          <w:sz w:val="28"/>
          <w:szCs w:val="28"/>
        </w:rPr>
        <w:t>.</w:t>
      </w:r>
      <w:r w:rsidR="00E30C15" w:rsidRPr="008C6654">
        <w:rPr>
          <w:b/>
          <w:color w:val="000000" w:themeColor="text1"/>
          <w:sz w:val="28"/>
          <w:szCs w:val="28"/>
        </w:rPr>
        <w:t>2.</w:t>
      </w:r>
      <w:r w:rsidR="00F076A7">
        <w:rPr>
          <w:b/>
          <w:color w:val="000000" w:themeColor="text1"/>
          <w:sz w:val="28"/>
          <w:szCs w:val="28"/>
        </w:rPr>
        <w:t xml:space="preserve"> </w:t>
      </w:r>
      <w:r w:rsidR="00AF724E" w:rsidRPr="008C6654">
        <w:rPr>
          <w:b/>
          <w:color w:val="000000"/>
          <w:sz w:val="28"/>
          <w:szCs w:val="28"/>
        </w:rPr>
        <w:t>Понятие и сущность кривой Лаффера</w:t>
      </w:r>
    </w:p>
    <w:p w:rsidR="00E30C15" w:rsidRPr="008C6654" w:rsidRDefault="009F3853" w:rsidP="00E53D9E">
      <w:pPr>
        <w:tabs>
          <w:tab w:val="left" w:pos="5430"/>
        </w:tabs>
        <w:ind w:left="-567" w:firstLine="0"/>
        <w:rPr>
          <w:b/>
          <w:sz w:val="28"/>
          <w:szCs w:val="28"/>
        </w:rPr>
      </w:pPr>
      <w:r>
        <w:rPr>
          <w:b/>
          <w:sz w:val="28"/>
          <w:szCs w:val="28"/>
        </w:rPr>
        <w:t>6</w:t>
      </w:r>
      <w:r w:rsidR="00E6573E" w:rsidRPr="008C6654">
        <w:rPr>
          <w:b/>
          <w:sz w:val="28"/>
          <w:szCs w:val="28"/>
        </w:rPr>
        <w:t>.</w:t>
      </w:r>
      <w:r w:rsidR="00E30C15" w:rsidRPr="008C6654">
        <w:rPr>
          <w:b/>
          <w:sz w:val="28"/>
          <w:szCs w:val="28"/>
        </w:rPr>
        <w:t>3. Распределение налогового бремени.</w:t>
      </w:r>
    </w:p>
    <w:p w:rsidR="00E30C15" w:rsidRPr="008C6654" w:rsidRDefault="00E30C15" w:rsidP="00F1318C">
      <w:pPr>
        <w:ind w:firstLine="567"/>
        <w:rPr>
          <w:sz w:val="28"/>
          <w:szCs w:val="28"/>
        </w:rPr>
      </w:pPr>
    </w:p>
    <w:p w:rsidR="00D32A60" w:rsidRDefault="00D32A60" w:rsidP="00F1318C">
      <w:pPr>
        <w:ind w:firstLine="567"/>
        <w:jc w:val="center"/>
        <w:rPr>
          <w:b/>
          <w:sz w:val="28"/>
          <w:szCs w:val="28"/>
        </w:rPr>
      </w:pPr>
    </w:p>
    <w:p w:rsidR="00E30C15" w:rsidRPr="008C6654" w:rsidRDefault="009F3853" w:rsidP="00F1318C">
      <w:pPr>
        <w:ind w:firstLine="567"/>
        <w:jc w:val="center"/>
        <w:rPr>
          <w:b/>
          <w:sz w:val="28"/>
          <w:szCs w:val="28"/>
        </w:rPr>
      </w:pPr>
      <w:r>
        <w:rPr>
          <w:b/>
          <w:sz w:val="28"/>
          <w:szCs w:val="28"/>
        </w:rPr>
        <w:t>6</w:t>
      </w:r>
      <w:r w:rsidR="00380B6C" w:rsidRPr="008C6654">
        <w:rPr>
          <w:b/>
          <w:sz w:val="28"/>
          <w:szCs w:val="28"/>
        </w:rPr>
        <w:t>.</w:t>
      </w:r>
      <w:r w:rsidR="00E30C15" w:rsidRPr="008C6654">
        <w:rPr>
          <w:b/>
          <w:sz w:val="28"/>
          <w:szCs w:val="28"/>
        </w:rPr>
        <w:t xml:space="preserve">1. </w:t>
      </w:r>
      <w:r w:rsidR="00F076A7">
        <w:rPr>
          <w:b/>
          <w:sz w:val="28"/>
          <w:szCs w:val="28"/>
        </w:rPr>
        <w:t xml:space="preserve"> </w:t>
      </w:r>
      <w:r w:rsidR="00E30C15" w:rsidRPr="008C6654">
        <w:rPr>
          <w:b/>
          <w:sz w:val="28"/>
          <w:szCs w:val="28"/>
        </w:rPr>
        <w:t>Налоговое бремя: его сущность и проблемные аспекты</w:t>
      </w:r>
    </w:p>
    <w:p w:rsidR="007F2259" w:rsidRPr="008C6654" w:rsidRDefault="007F2259" w:rsidP="00F1318C">
      <w:pPr>
        <w:ind w:firstLine="567"/>
        <w:rPr>
          <w:b/>
          <w:sz w:val="28"/>
          <w:szCs w:val="28"/>
        </w:rPr>
      </w:pPr>
    </w:p>
    <w:p w:rsidR="00E30C15" w:rsidRPr="008C6654" w:rsidRDefault="00E30C15" w:rsidP="00655E21">
      <w:pPr>
        <w:ind w:left="-567" w:firstLine="567"/>
        <w:rPr>
          <w:sz w:val="28"/>
          <w:szCs w:val="28"/>
        </w:rPr>
      </w:pPr>
      <w:r w:rsidRPr="008C6654">
        <w:rPr>
          <w:b/>
          <w:sz w:val="28"/>
          <w:szCs w:val="28"/>
        </w:rPr>
        <w:t>Налоговое бремя</w:t>
      </w:r>
      <w:r w:rsidRPr="008C6654">
        <w:rPr>
          <w:sz w:val="28"/>
          <w:szCs w:val="28"/>
        </w:rPr>
        <w:t xml:space="preserve"> представляет собой показатель совокупного воздействия налогов на экономику страны в целом или отдельного налогоплательщика.</w:t>
      </w:r>
    </w:p>
    <w:p w:rsidR="00E30C15" w:rsidRPr="008C6654" w:rsidRDefault="00E30C15" w:rsidP="00655E21">
      <w:pPr>
        <w:ind w:left="-567" w:firstLine="567"/>
        <w:rPr>
          <w:sz w:val="28"/>
          <w:szCs w:val="28"/>
        </w:rPr>
      </w:pPr>
      <w:r w:rsidRPr="008C6654">
        <w:rPr>
          <w:sz w:val="28"/>
          <w:szCs w:val="28"/>
        </w:rPr>
        <w:t xml:space="preserve">Понятие налогового бремени возникло фактически одновременно с </w:t>
      </w:r>
      <w:r w:rsidR="000E7254" w:rsidRPr="008C6654">
        <w:rPr>
          <w:sz w:val="28"/>
          <w:szCs w:val="28"/>
        </w:rPr>
        <w:t xml:space="preserve">появлением налогов. Еще в XVIII </w:t>
      </w:r>
      <w:r w:rsidRPr="008C6654">
        <w:rPr>
          <w:sz w:val="28"/>
          <w:szCs w:val="28"/>
        </w:rPr>
        <w:t>в. Адам Смит в своем труде «Исследование о природе и причинах богатства народов» указывал на важную экономическую зависимость между уровнем налоговой нагрузки и поступлением средств в бюджет государства</w:t>
      </w:r>
      <w:r w:rsidR="00A9340C">
        <w:rPr>
          <w:sz w:val="28"/>
          <w:szCs w:val="28"/>
        </w:rPr>
        <w:t>.</w:t>
      </w:r>
    </w:p>
    <w:p w:rsidR="00E30C15" w:rsidRPr="008C6654" w:rsidRDefault="00E30C15" w:rsidP="00655E21">
      <w:pPr>
        <w:ind w:left="-567" w:firstLine="567"/>
        <w:rPr>
          <w:sz w:val="28"/>
          <w:szCs w:val="28"/>
        </w:rPr>
      </w:pPr>
      <w:r w:rsidRPr="008C6654">
        <w:rPr>
          <w:sz w:val="28"/>
          <w:szCs w:val="28"/>
        </w:rPr>
        <w:t>Первые упоминания о количественной оценке показателя налогового бремени и его давлении на экономику относятся также к XVIII в. Впервые исследовавший это явление Ф. Юсти (1705-1771), немецкий экономист, внесший существенный вклад в развитие финансовой науки, определил налоговое бремя на макроуровне как соотношение между бюджетом и национальным доходом государства. При этом Ф. Юсти указывал, что бюджет страны не должен расходовать более 1/6</w:t>
      </w:r>
      <w:r w:rsidR="00234D86" w:rsidRPr="008C6654">
        <w:rPr>
          <w:sz w:val="28"/>
          <w:szCs w:val="28"/>
        </w:rPr>
        <w:t xml:space="preserve"> части национального дохода</w:t>
      </w:r>
      <w:r w:rsidRPr="008C6654">
        <w:rPr>
          <w:sz w:val="28"/>
          <w:szCs w:val="28"/>
        </w:rPr>
        <w:t>.</w:t>
      </w:r>
    </w:p>
    <w:p w:rsidR="00E30C15" w:rsidRPr="008C6654" w:rsidRDefault="00E30C15" w:rsidP="00655E21">
      <w:pPr>
        <w:ind w:left="-567" w:firstLine="567"/>
        <w:rPr>
          <w:sz w:val="28"/>
          <w:szCs w:val="28"/>
        </w:rPr>
      </w:pPr>
      <w:r w:rsidRPr="008C6654">
        <w:rPr>
          <w:sz w:val="28"/>
          <w:szCs w:val="28"/>
        </w:rPr>
        <w:t>Налоговое бремя следует рассматривать с двух позиций:</w:t>
      </w:r>
    </w:p>
    <w:p w:rsidR="00E30C15" w:rsidRPr="008C6654" w:rsidRDefault="00E30C15" w:rsidP="00655E21">
      <w:pPr>
        <w:ind w:left="-567" w:firstLine="567"/>
        <w:rPr>
          <w:sz w:val="28"/>
          <w:szCs w:val="28"/>
        </w:rPr>
      </w:pPr>
      <w:r w:rsidRPr="008C6654">
        <w:rPr>
          <w:sz w:val="28"/>
          <w:szCs w:val="28"/>
        </w:rPr>
        <w:t>- во-первых, как форму монопольной цены совокупных общественных благ, в которой выражается мера стоимости (ценности) государственных услуг по отношению к источникам уплаты налогов;</w:t>
      </w:r>
    </w:p>
    <w:p w:rsidR="00E30C15" w:rsidRPr="008C6654" w:rsidRDefault="00E30C15" w:rsidP="00655E21">
      <w:pPr>
        <w:ind w:left="-567" w:firstLine="567"/>
        <w:rPr>
          <w:sz w:val="28"/>
          <w:szCs w:val="28"/>
        </w:rPr>
      </w:pPr>
      <w:r w:rsidRPr="008C6654">
        <w:rPr>
          <w:sz w:val="28"/>
          <w:szCs w:val="28"/>
        </w:rPr>
        <w:t>- во-вторых, как расчетный показатель количественного измерения ценовых параметров оценки услуг государства по принятой методике.</w:t>
      </w:r>
    </w:p>
    <w:p w:rsidR="00E30C15" w:rsidRPr="008C6654" w:rsidRDefault="00E30C15" w:rsidP="00655E21">
      <w:pPr>
        <w:ind w:left="-567" w:firstLine="567"/>
        <w:rPr>
          <w:sz w:val="28"/>
          <w:szCs w:val="28"/>
        </w:rPr>
      </w:pPr>
      <w:r w:rsidRPr="008C6654">
        <w:rPr>
          <w:sz w:val="28"/>
          <w:szCs w:val="28"/>
        </w:rPr>
        <w:t xml:space="preserve">Сущность налогового бремени как </w:t>
      </w:r>
      <w:r w:rsidRPr="008C6654">
        <w:rPr>
          <w:b/>
          <w:sz w:val="28"/>
          <w:szCs w:val="28"/>
        </w:rPr>
        <w:t>формы монопольной цены</w:t>
      </w:r>
      <w:r w:rsidRPr="008C6654">
        <w:rPr>
          <w:sz w:val="28"/>
          <w:szCs w:val="28"/>
        </w:rPr>
        <w:t xml:space="preserve"> услуг государства выражается в следующем. Государство, будучи единственным «продавцом» общественных благ и предъявителем спроса на налоги (на государственные расходы), заинтересовано в максимальном уровне налогов, объемах и темпах роста налоговых поступлений. Налогоплательщики, как вынужденные «покупатели» государственных услуг, от которых исходит предложение финансовых ресурсов для налогообложения, заинтересованы в получении больших общественных благ (особенно, социального характера) при минимальных налогах (минимальной цене за эти услуги). </w:t>
      </w:r>
    </w:p>
    <w:p w:rsidR="00E30C15" w:rsidRPr="008C6654" w:rsidRDefault="00E30C15" w:rsidP="00655E21">
      <w:pPr>
        <w:ind w:left="-567" w:firstLine="567"/>
        <w:rPr>
          <w:sz w:val="28"/>
          <w:szCs w:val="28"/>
        </w:rPr>
      </w:pPr>
      <w:r w:rsidRPr="008C6654">
        <w:rPr>
          <w:sz w:val="28"/>
          <w:szCs w:val="28"/>
        </w:rPr>
        <w:t>Роль и значение показателя налогов</w:t>
      </w:r>
      <w:r w:rsidR="00E636FF" w:rsidRPr="008C6654">
        <w:rPr>
          <w:sz w:val="28"/>
          <w:szCs w:val="28"/>
        </w:rPr>
        <w:t>ого бремени состоят в следующем:</w:t>
      </w:r>
    </w:p>
    <w:p w:rsidR="006A487E" w:rsidRPr="00301D4C" w:rsidRDefault="00E30C15" w:rsidP="00655E21">
      <w:pPr>
        <w:pStyle w:val="aff"/>
        <w:numPr>
          <w:ilvl w:val="0"/>
          <w:numId w:val="27"/>
        </w:numPr>
        <w:ind w:left="-567" w:firstLine="142"/>
        <w:rPr>
          <w:sz w:val="28"/>
          <w:szCs w:val="28"/>
        </w:rPr>
      </w:pPr>
      <w:r w:rsidRPr="00301D4C">
        <w:rPr>
          <w:sz w:val="28"/>
          <w:szCs w:val="28"/>
        </w:rPr>
        <w:t xml:space="preserve">Во-первых, данный показатель необходим государству для разработки налоговой политики. Вводя новые налоги и ликвидируя старые, изменяя налоговые ставки и льготы, государство обязано определить и не переступить предельно допустимые уровни давления на экономику, за границами которых могут возникнуть негативные экономические процессы. </w:t>
      </w:r>
    </w:p>
    <w:p w:rsidR="00E30C15" w:rsidRPr="008C6654" w:rsidRDefault="00E30C15" w:rsidP="00655E21">
      <w:pPr>
        <w:ind w:left="-567" w:firstLine="567"/>
        <w:rPr>
          <w:sz w:val="28"/>
          <w:szCs w:val="28"/>
        </w:rPr>
      </w:pPr>
      <w:r w:rsidRPr="008C6654">
        <w:rPr>
          <w:sz w:val="28"/>
          <w:szCs w:val="28"/>
        </w:rPr>
        <w:lastRenderedPageBreak/>
        <w:t xml:space="preserve">Показатель </w:t>
      </w:r>
      <w:r w:rsidRPr="00F10FA0">
        <w:rPr>
          <w:sz w:val="28"/>
          <w:szCs w:val="28"/>
        </w:rPr>
        <w:t>налогового бремени на макроуровне</w:t>
      </w:r>
      <w:r w:rsidRPr="008C6654">
        <w:rPr>
          <w:sz w:val="28"/>
          <w:szCs w:val="28"/>
        </w:rPr>
        <w:t xml:space="preserve"> используется государством также для прогноза доходов бюджета, развития налоговой базы в целом по экономике страны и оценки эффективности влияния налоговой системы на социально-экономическое развитие.</w:t>
      </w:r>
    </w:p>
    <w:p w:rsidR="00E30C15" w:rsidRPr="00301D4C" w:rsidRDefault="00FA07EF" w:rsidP="00655E21">
      <w:pPr>
        <w:pStyle w:val="aff"/>
        <w:numPr>
          <w:ilvl w:val="0"/>
          <w:numId w:val="27"/>
        </w:numPr>
        <w:ind w:left="-567" w:firstLine="425"/>
        <w:rPr>
          <w:sz w:val="28"/>
          <w:szCs w:val="28"/>
        </w:rPr>
      </w:pPr>
      <w:r>
        <w:rPr>
          <w:sz w:val="28"/>
          <w:szCs w:val="28"/>
        </w:rPr>
        <w:t xml:space="preserve"> </w:t>
      </w:r>
      <w:r w:rsidR="00E30C15" w:rsidRPr="00301D4C">
        <w:rPr>
          <w:sz w:val="28"/>
          <w:szCs w:val="28"/>
        </w:rPr>
        <w:t>Во-вторых, исчисление налогового бремени на общегосударственном уровне необходимо для сравнительного анализа налоговой нагрузки в разных странах и принятия решений хозяйствующими субъектами о размещении производства, распределении инвестиций и в кон</w:t>
      </w:r>
      <w:r w:rsidR="00044EC9">
        <w:rPr>
          <w:sz w:val="28"/>
          <w:szCs w:val="28"/>
        </w:rPr>
        <w:t>ечном счете о переливе капитала;</w:t>
      </w:r>
    </w:p>
    <w:p w:rsidR="00E30C15" w:rsidRPr="00301D4C" w:rsidRDefault="00FA07EF" w:rsidP="00655E21">
      <w:pPr>
        <w:pStyle w:val="aff"/>
        <w:numPr>
          <w:ilvl w:val="0"/>
          <w:numId w:val="27"/>
        </w:numPr>
        <w:ind w:left="-567" w:firstLine="425"/>
        <w:rPr>
          <w:sz w:val="28"/>
          <w:szCs w:val="28"/>
        </w:rPr>
      </w:pPr>
      <w:r>
        <w:rPr>
          <w:sz w:val="28"/>
          <w:szCs w:val="28"/>
        </w:rPr>
        <w:t xml:space="preserve"> </w:t>
      </w:r>
      <w:r w:rsidR="00E30C15" w:rsidRPr="00301D4C">
        <w:rPr>
          <w:sz w:val="28"/>
          <w:szCs w:val="28"/>
        </w:rPr>
        <w:t xml:space="preserve">В-третьих, показатель налогового бремени необходим для анализа влияния налоговой системы страны на формирование </w:t>
      </w:r>
      <w:r w:rsidR="00044EC9">
        <w:rPr>
          <w:sz w:val="28"/>
          <w:szCs w:val="28"/>
        </w:rPr>
        <w:t>социальной политики государства;</w:t>
      </w:r>
    </w:p>
    <w:p w:rsidR="00E30C15" w:rsidRPr="00301D4C" w:rsidRDefault="00FA07EF" w:rsidP="00655E21">
      <w:pPr>
        <w:pStyle w:val="aff"/>
        <w:numPr>
          <w:ilvl w:val="0"/>
          <w:numId w:val="27"/>
        </w:numPr>
        <w:ind w:left="-567" w:firstLine="425"/>
        <w:rPr>
          <w:sz w:val="28"/>
          <w:szCs w:val="28"/>
        </w:rPr>
      </w:pPr>
      <w:r>
        <w:rPr>
          <w:sz w:val="28"/>
          <w:szCs w:val="28"/>
        </w:rPr>
        <w:t xml:space="preserve"> </w:t>
      </w:r>
      <w:r w:rsidR="00E30C15" w:rsidRPr="00301D4C">
        <w:rPr>
          <w:sz w:val="28"/>
          <w:szCs w:val="28"/>
        </w:rPr>
        <w:t>В-четвертых, показатель налогового бремени используется в качестве индикатора экономического поведения хоз</w:t>
      </w:r>
      <w:r w:rsidR="00234D86" w:rsidRPr="00301D4C">
        <w:rPr>
          <w:sz w:val="28"/>
          <w:szCs w:val="28"/>
        </w:rPr>
        <w:t>яйствующих субъектов</w:t>
      </w:r>
      <w:r w:rsidR="00E30C15" w:rsidRPr="00301D4C">
        <w:rPr>
          <w:sz w:val="28"/>
          <w:szCs w:val="28"/>
        </w:rPr>
        <w:t>.</w:t>
      </w:r>
    </w:p>
    <w:p w:rsidR="00E30C15" w:rsidRPr="00044EC9" w:rsidRDefault="00E30C15" w:rsidP="00655E21">
      <w:pPr>
        <w:ind w:left="-567" w:firstLine="567"/>
        <w:rPr>
          <w:sz w:val="28"/>
          <w:szCs w:val="28"/>
        </w:rPr>
      </w:pPr>
      <w:r w:rsidRPr="008C6654">
        <w:rPr>
          <w:sz w:val="28"/>
          <w:szCs w:val="28"/>
        </w:rPr>
        <w:t xml:space="preserve">Исчисление налогового бремени осуществляется на </w:t>
      </w:r>
      <w:r w:rsidRPr="00044EC9">
        <w:rPr>
          <w:sz w:val="28"/>
          <w:szCs w:val="28"/>
        </w:rPr>
        <w:t>двух уровнях:</w:t>
      </w:r>
      <w:r w:rsidRPr="008C6654">
        <w:rPr>
          <w:b/>
          <w:sz w:val="28"/>
          <w:szCs w:val="28"/>
        </w:rPr>
        <w:t xml:space="preserve"> </w:t>
      </w:r>
      <w:r w:rsidR="00044EC9">
        <w:rPr>
          <w:b/>
          <w:sz w:val="28"/>
          <w:szCs w:val="28"/>
        </w:rPr>
        <w:t xml:space="preserve"> </w:t>
      </w:r>
      <w:r w:rsidRPr="00044EC9">
        <w:rPr>
          <w:sz w:val="28"/>
          <w:szCs w:val="28"/>
        </w:rPr>
        <w:t>макро</w:t>
      </w:r>
      <w:r w:rsidR="00044EC9">
        <w:rPr>
          <w:sz w:val="28"/>
          <w:szCs w:val="28"/>
        </w:rPr>
        <w:t xml:space="preserve"> </w:t>
      </w:r>
      <w:r w:rsidRPr="00044EC9">
        <w:rPr>
          <w:sz w:val="28"/>
          <w:szCs w:val="28"/>
        </w:rPr>
        <w:t>- и микро</w:t>
      </w:r>
      <w:r w:rsidR="00044EC9">
        <w:rPr>
          <w:sz w:val="28"/>
          <w:szCs w:val="28"/>
        </w:rPr>
        <w:t>- уровнях</w:t>
      </w:r>
      <w:r w:rsidRPr="00044EC9">
        <w:rPr>
          <w:sz w:val="28"/>
          <w:szCs w:val="28"/>
        </w:rPr>
        <w:t>.</w:t>
      </w:r>
    </w:p>
    <w:p w:rsidR="00E30C15" w:rsidRPr="008C6654" w:rsidRDefault="00E30C15" w:rsidP="00655E21">
      <w:pPr>
        <w:ind w:left="-567" w:firstLine="567"/>
        <w:rPr>
          <w:sz w:val="28"/>
          <w:szCs w:val="28"/>
        </w:rPr>
      </w:pPr>
      <w:r w:rsidRPr="008C6654">
        <w:rPr>
          <w:b/>
          <w:sz w:val="28"/>
          <w:szCs w:val="28"/>
        </w:rPr>
        <w:t>Налоговое бремя на экономику</w:t>
      </w:r>
      <w:r w:rsidRPr="008C6654">
        <w:rPr>
          <w:sz w:val="28"/>
          <w:szCs w:val="28"/>
        </w:rPr>
        <w:t xml:space="preserve"> представляет собой отношение всех поступивших в стране налогов к созданному ВВП. Экономический смысл этого показателя состоит в оценке доли ВВП, перераспределенной с помощью налогов.</w:t>
      </w:r>
    </w:p>
    <w:p w:rsidR="00E30C15" w:rsidRPr="008C6654" w:rsidRDefault="00E30C15" w:rsidP="00655E21">
      <w:pPr>
        <w:ind w:left="-567" w:firstLine="567"/>
        <w:rPr>
          <w:sz w:val="28"/>
          <w:szCs w:val="28"/>
        </w:rPr>
      </w:pPr>
      <w:r w:rsidRPr="008C6654">
        <w:rPr>
          <w:b/>
          <w:sz w:val="28"/>
          <w:szCs w:val="28"/>
        </w:rPr>
        <w:t>Налоговое бремя на население</w:t>
      </w:r>
      <w:r w:rsidRPr="008C6654">
        <w:rPr>
          <w:sz w:val="28"/>
          <w:szCs w:val="28"/>
        </w:rPr>
        <w:t xml:space="preserve"> в целом представляет собой отношение всех уплаченных налогов на душу населения среднедушевому доходу населения страны, включая денежную оценку полученных им материальных благ.</w:t>
      </w:r>
    </w:p>
    <w:p w:rsidR="00E30C15" w:rsidRPr="008C6654" w:rsidRDefault="00E30C15" w:rsidP="00655E21">
      <w:pPr>
        <w:ind w:left="-567" w:firstLine="567"/>
        <w:rPr>
          <w:sz w:val="28"/>
          <w:szCs w:val="28"/>
        </w:rPr>
      </w:pPr>
      <w:r w:rsidRPr="008C6654">
        <w:rPr>
          <w:b/>
          <w:sz w:val="28"/>
          <w:szCs w:val="28"/>
        </w:rPr>
        <w:t>Налоговое бремя на работника</w:t>
      </w:r>
      <w:r w:rsidRPr="008C6654">
        <w:rPr>
          <w:sz w:val="28"/>
          <w:szCs w:val="28"/>
        </w:rPr>
        <w:t xml:space="preserve"> фактически равно экономической ставке подоходного налога, поскольку в большинстве стран именно этот налог является единственным налогом, который уплачивается непосредственно работником.</w:t>
      </w:r>
    </w:p>
    <w:p w:rsidR="00E30C15" w:rsidRPr="008C6654" w:rsidRDefault="00E30C15" w:rsidP="00655E21">
      <w:pPr>
        <w:ind w:left="-567" w:firstLine="567"/>
        <w:rPr>
          <w:sz w:val="28"/>
          <w:szCs w:val="28"/>
        </w:rPr>
      </w:pPr>
      <w:r w:rsidRPr="008C6654">
        <w:rPr>
          <w:sz w:val="28"/>
          <w:szCs w:val="28"/>
        </w:rPr>
        <w:t>Методика определения налогового бремени на конкретное предприятие состоит в установлении соотношения между суммой уплачиваемых налогоплательщиком налогов и полученного им доход</w:t>
      </w:r>
      <w:r w:rsidR="00234D86" w:rsidRPr="008C6654">
        <w:rPr>
          <w:sz w:val="28"/>
          <w:szCs w:val="28"/>
        </w:rPr>
        <w:t>а</w:t>
      </w:r>
      <w:r w:rsidRPr="008C6654">
        <w:rPr>
          <w:sz w:val="28"/>
          <w:szCs w:val="28"/>
        </w:rPr>
        <w:t>.</w:t>
      </w:r>
    </w:p>
    <w:p w:rsidR="00E30C15" w:rsidRPr="008C6654" w:rsidRDefault="00E30C15" w:rsidP="00655E21">
      <w:pPr>
        <w:ind w:left="-567" w:firstLine="567"/>
        <w:rPr>
          <w:sz w:val="28"/>
          <w:szCs w:val="28"/>
        </w:rPr>
      </w:pPr>
      <w:r w:rsidRPr="008C6654">
        <w:rPr>
          <w:sz w:val="28"/>
          <w:szCs w:val="28"/>
        </w:rPr>
        <w:t>Налоговое бремя никогда не исчерпывается только суммой уплаченного налога, налогоплательщик всегда несет ряд затрат, связанных с выполнением своих обязательств. К таким затратам, в частности, относятся:</w:t>
      </w:r>
    </w:p>
    <w:p w:rsidR="00E30C15" w:rsidRPr="008C6654" w:rsidRDefault="00E30C15" w:rsidP="00655E21">
      <w:pPr>
        <w:ind w:left="-567" w:firstLine="567"/>
        <w:rPr>
          <w:sz w:val="28"/>
          <w:szCs w:val="28"/>
        </w:rPr>
      </w:pPr>
      <w:r w:rsidRPr="008C6654">
        <w:rPr>
          <w:sz w:val="28"/>
          <w:szCs w:val="28"/>
        </w:rPr>
        <w:t>-</w:t>
      </w:r>
      <w:r w:rsidR="00044EC9">
        <w:rPr>
          <w:sz w:val="28"/>
          <w:szCs w:val="28"/>
        </w:rPr>
        <w:t xml:space="preserve"> </w:t>
      </w:r>
      <w:r w:rsidRPr="008C6654">
        <w:rPr>
          <w:sz w:val="28"/>
          <w:szCs w:val="28"/>
        </w:rPr>
        <w:t>затраты на содержание штата бухгалтеров и консультантов;</w:t>
      </w:r>
    </w:p>
    <w:p w:rsidR="00E30C15" w:rsidRPr="008C6654" w:rsidRDefault="00E30C15" w:rsidP="00655E21">
      <w:pPr>
        <w:ind w:left="-567" w:firstLine="567"/>
        <w:rPr>
          <w:sz w:val="28"/>
          <w:szCs w:val="28"/>
        </w:rPr>
      </w:pPr>
      <w:r w:rsidRPr="008C6654">
        <w:rPr>
          <w:sz w:val="28"/>
          <w:szCs w:val="28"/>
        </w:rPr>
        <w:t>-</w:t>
      </w:r>
      <w:r w:rsidR="00044EC9">
        <w:rPr>
          <w:sz w:val="28"/>
          <w:szCs w:val="28"/>
        </w:rPr>
        <w:t xml:space="preserve"> </w:t>
      </w:r>
      <w:r w:rsidRPr="008C6654">
        <w:rPr>
          <w:sz w:val="28"/>
          <w:szCs w:val="28"/>
        </w:rPr>
        <w:t>затраты, связанные с уплатой штрафных санкций в результате нарушения налогового законодательства;</w:t>
      </w:r>
    </w:p>
    <w:p w:rsidR="00E30C15" w:rsidRPr="008C6654" w:rsidRDefault="00E30C15" w:rsidP="00655E21">
      <w:pPr>
        <w:ind w:left="-567" w:firstLine="567"/>
        <w:rPr>
          <w:sz w:val="28"/>
          <w:szCs w:val="28"/>
        </w:rPr>
      </w:pPr>
      <w:r w:rsidRPr="008C6654">
        <w:rPr>
          <w:sz w:val="28"/>
          <w:szCs w:val="28"/>
        </w:rPr>
        <w:t>-</w:t>
      </w:r>
      <w:r w:rsidR="000C24E7">
        <w:rPr>
          <w:sz w:val="28"/>
          <w:szCs w:val="28"/>
        </w:rPr>
        <w:t xml:space="preserve"> </w:t>
      </w:r>
      <w:r w:rsidRPr="008C6654">
        <w:rPr>
          <w:sz w:val="28"/>
          <w:szCs w:val="28"/>
        </w:rPr>
        <w:t xml:space="preserve">судебные издержки в случае нарушения прав налогоплательщиков, предусмотренных </w:t>
      </w:r>
      <w:r w:rsidR="00FA07EF">
        <w:rPr>
          <w:sz w:val="28"/>
          <w:szCs w:val="28"/>
        </w:rPr>
        <w:t>налоговым</w:t>
      </w:r>
      <w:r w:rsidR="00FA07EF" w:rsidRPr="008C6654">
        <w:rPr>
          <w:sz w:val="28"/>
          <w:szCs w:val="28"/>
        </w:rPr>
        <w:t xml:space="preserve"> законодательств</w:t>
      </w:r>
      <w:r w:rsidR="00FA07EF">
        <w:rPr>
          <w:sz w:val="28"/>
          <w:szCs w:val="28"/>
        </w:rPr>
        <w:t>ом</w:t>
      </w:r>
      <w:r w:rsidRPr="008C6654">
        <w:rPr>
          <w:sz w:val="28"/>
          <w:szCs w:val="28"/>
        </w:rPr>
        <w:t>.</w:t>
      </w:r>
    </w:p>
    <w:p w:rsidR="00E30C15" w:rsidRPr="008C6654" w:rsidRDefault="00E30C15" w:rsidP="00655E21">
      <w:pPr>
        <w:ind w:left="-567" w:firstLine="567"/>
        <w:rPr>
          <w:sz w:val="28"/>
          <w:szCs w:val="28"/>
        </w:rPr>
      </w:pPr>
      <w:r w:rsidRPr="008C6654">
        <w:rPr>
          <w:sz w:val="28"/>
          <w:szCs w:val="28"/>
        </w:rPr>
        <w:t>Кроме того, уплата налогов может потребовать заблаговременной мобилизации денежных средств, в результате чего возникнет необходимость привлечь кредитные ресурсы, что предусматривает уплату соответствующих процентов.</w:t>
      </w:r>
    </w:p>
    <w:p w:rsidR="00E30C15" w:rsidRPr="008C6654" w:rsidRDefault="00E30C15" w:rsidP="00655E21">
      <w:pPr>
        <w:ind w:left="-567" w:firstLine="567"/>
        <w:rPr>
          <w:sz w:val="28"/>
          <w:szCs w:val="28"/>
        </w:rPr>
      </w:pPr>
      <w:r w:rsidRPr="008C6654">
        <w:rPr>
          <w:sz w:val="28"/>
          <w:szCs w:val="28"/>
        </w:rPr>
        <w:t>Измерить в денежном эквиваленте дополнительные финансовые затраты налогоплательщика, связанные с исчислением и уплатой налогов, не представляется возможным, в связи с чем при определении налогового бремени используется только сумма фактически уплаченных налогов.</w:t>
      </w:r>
    </w:p>
    <w:p w:rsidR="00E30C15" w:rsidRPr="008C6654" w:rsidRDefault="00E30C15" w:rsidP="00655E21">
      <w:pPr>
        <w:ind w:left="-567" w:firstLine="567"/>
        <w:rPr>
          <w:color w:val="000000" w:themeColor="text1"/>
          <w:sz w:val="28"/>
          <w:szCs w:val="28"/>
        </w:rPr>
      </w:pPr>
    </w:p>
    <w:p w:rsidR="00D32A60" w:rsidRDefault="00D32A60" w:rsidP="00655E21">
      <w:pPr>
        <w:ind w:left="-567" w:firstLine="567"/>
        <w:jc w:val="center"/>
        <w:rPr>
          <w:b/>
          <w:bCs/>
          <w:color w:val="000000"/>
          <w:sz w:val="28"/>
          <w:szCs w:val="28"/>
          <w:lang w:eastAsia="fr-BE"/>
        </w:rPr>
      </w:pPr>
    </w:p>
    <w:p w:rsidR="007E6D4C" w:rsidRDefault="007E6D4C" w:rsidP="00655E21">
      <w:pPr>
        <w:ind w:left="-567" w:firstLine="567"/>
        <w:jc w:val="center"/>
        <w:rPr>
          <w:b/>
          <w:bCs/>
          <w:color w:val="000000"/>
          <w:sz w:val="28"/>
          <w:szCs w:val="28"/>
          <w:lang w:eastAsia="fr-BE"/>
        </w:rPr>
      </w:pPr>
    </w:p>
    <w:p w:rsidR="00570680" w:rsidRPr="00D32A60" w:rsidRDefault="00570680" w:rsidP="00D32A60">
      <w:pPr>
        <w:pStyle w:val="aff"/>
        <w:numPr>
          <w:ilvl w:val="1"/>
          <w:numId w:val="4"/>
        </w:numPr>
        <w:jc w:val="center"/>
        <w:rPr>
          <w:b/>
          <w:color w:val="000000"/>
          <w:sz w:val="28"/>
          <w:szCs w:val="28"/>
        </w:rPr>
      </w:pPr>
      <w:bookmarkStart w:id="36" w:name="pon"/>
      <w:r w:rsidRPr="00D32A60">
        <w:rPr>
          <w:b/>
          <w:color w:val="000000"/>
          <w:sz w:val="28"/>
          <w:szCs w:val="28"/>
        </w:rPr>
        <w:lastRenderedPageBreak/>
        <w:t>Понятие и сущность кривой Лаффера</w:t>
      </w:r>
      <w:bookmarkEnd w:id="36"/>
    </w:p>
    <w:p w:rsidR="00570680" w:rsidRPr="008C6654" w:rsidRDefault="00570680" w:rsidP="00655E21">
      <w:pPr>
        <w:tabs>
          <w:tab w:val="left" w:pos="6096"/>
        </w:tabs>
        <w:ind w:left="-567" w:firstLine="567"/>
        <w:rPr>
          <w:sz w:val="28"/>
          <w:szCs w:val="28"/>
        </w:rPr>
      </w:pPr>
      <w:r w:rsidRPr="008C6654">
        <w:rPr>
          <w:sz w:val="28"/>
          <w:szCs w:val="28"/>
        </w:rPr>
        <w:t>Основная идея кривой Лаффера заключается в том, что по мере увеличения налоговой ставки налоговые поступления будут увеличиваться до определенного максимального уровня, а затем будут понижаться, так как высокие налоги сдерживают экономическую активность хозяйствующих субъектов, в результате чего сокращаются объем</w:t>
      </w:r>
      <w:r w:rsidR="00DD5AC9">
        <w:rPr>
          <w:sz w:val="28"/>
          <w:szCs w:val="28"/>
        </w:rPr>
        <w:t>ы</w:t>
      </w:r>
      <w:r w:rsidRPr="008C6654">
        <w:rPr>
          <w:sz w:val="28"/>
          <w:szCs w:val="28"/>
        </w:rPr>
        <w:t xml:space="preserve"> производства и доход</w:t>
      </w:r>
      <w:r w:rsidR="00DD5AC9">
        <w:rPr>
          <w:sz w:val="28"/>
          <w:szCs w:val="28"/>
        </w:rPr>
        <w:t>ы</w:t>
      </w:r>
      <w:r w:rsidRPr="008C6654">
        <w:rPr>
          <w:sz w:val="28"/>
          <w:szCs w:val="28"/>
        </w:rPr>
        <w:t xml:space="preserve">. Сокращение налоговых ставок вызовет сокращение объема государственных доходов в краткосрочном периоде. </w:t>
      </w:r>
      <w:r w:rsidR="006E02F7">
        <w:rPr>
          <w:sz w:val="28"/>
          <w:szCs w:val="28"/>
        </w:rPr>
        <w:t>Однако в</w:t>
      </w:r>
      <w:r w:rsidRPr="008C6654">
        <w:rPr>
          <w:sz w:val="28"/>
          <w:szCs w:val="28"/>
        </w:rPr>
        <w:t xml:space="preserve"> долгосрочном периоде снижение налоговых ставок обеспечит рост сбережений, инвестиций и занятости, в результате чего увеличатся производство и доходы, подлежащие налогообложению, что увеличит налоговые поступления в государственный бюджет. </w:t>
      </w:r>
    </w:p>
    <w:p w:rsidR="00570680" w:rsidRPr="008C6654" w:rsidRDefault="00570680" w:rsidP="00655E21">
      <w:pPr>
        <w:tabs>
          <w:tab w:val="left" w:pos="6096"/>
        </w:tabs>
        <w:ind w:left="-567" w:firstLine="567"/>
        <w:rPr>
          <w:sz w:val="28"/>
          <w:szCs w:val="28"/>
        </w:rPr>
      </w:pPr>
      <w:r w:rsidRPr="008C6654">
        <w:rPr>
          <w:sz w:val="28"/>
          <w:szCs w:val="28"/>
        </w:rPr>
        <w:t>Исследуя связь между величиной ставки налогов и поступлением в государственный бюджет, американский экономист Артур Лаффер показал, что не всегда повышение ставки налога ведет к росту налоговых доходов государства. Он попытался теоретически доказать, что при ставке подоходного налога выше 50% резко снижается деловая активность фирм и населения в целом.Если налоговая ставка превышает объективную границу, то налоговые поступления начнут уменьшаться. А. Лаффер доказал, что один и тот же по величине доход в государственный бюджет может быть обеспечен и при высокой, и при низкой налоговых ставках. Однако на практике идеи Лаффера использовать трудно, так как сложно определить, на левой или на правой стороне кривой находится экономика страны в данный момент. Так, из-за ошибки в этом определении "эффект Лаффера" не сработал в период президентства Рейгана: хотя снижение налогов и привело к росту деловой активности в стране, но оно затруднило реализацию социальных программ.</w:t>
      </w:r>
    </w:p>
    <w:p w:rsidR="00570680" w:rsidRPr="008C6654" w:rsidRDefault="00570680" w:rsidP="00655E21">
      <w:pPr>
        <w:tabs>
          <w:tab w:val="left" w:pos="6096"/>
        </w:tabs>
        <w:ind w:left="-567" w:firstLine="567"/>
        <w:rPr>
          <w:sz w:val="28"/>
          <w:szCs w:val="28"/>
        </w:rPr>
      </w:pPr>
      <w:r w:rsidRPr="008C6654">
        <w:rPr>
          <w:sz w:val="28"/>
          <w:szCs w:val="28"/>
        </w:rPr>
        <w:t>Конечно, трудно рассчитывать, что на основе только теории можно построить идеальную шкалу налогообложения. Теория должна быть основательно откорректирована на практике. Немаловажное значение в оценке ее справедливости имеют национальные, культурные и психологический фактор</w:t>
      </w:r>
      <w:r w:rsidR="003A4BFF">
        <w:rPr>
          <w:sz w:val="28"/>
          <w:szCs w:val="28"/>
        </w:rPr>
        <w:t>ы</w:t>
      </w:r>
      <w:r w:rsidRPr="008C6654">
        <w:rPr>
          <w:sz w:val="28"/>
          <w:szCs w:val="28"/>
        </w:rPr>
        <w:t>.</w:t>
      </w:r>
    </w:p>
    <w:p w:rsidR="00570680" w:rsidRPr="008C6654" w:rsidRDefault="00570680" w:rsidP="00655E21">
      <w:pPr>
        <w:tabs>
          <w:tab w:val="left" w:pos="6096"/>
        </w:tabs>
        <w:ind w:left="-567" w:firstLine="567"/>
        <w:rPr>
          <w:sz w:val="28"/>
          <w:szCs w:val="28"/>
        </w:rPr>
      </w:pPr>
      <w:r w:rsidRPr="008C6654">
        <w:rPr>
          <w:sz w:val="28"/>
          <w:szCs w:val="28"/>
        </w:rPr>
        <w:t>Американцы, например, считают, что при такой ставке налога, как в Швеции (75%), в США никто не стал бы работать в легальной экономике. Вообще же считается, что высшая ставка подоходного налогообложения должна находиться в пределах 50-70%.</w:t>
      </w:r>
    </w:p>
    <w:p w:rsidR="00570680" w:rsidRDefault="003A4BFF" w:rsidP="00655E21">
      <w:pPr>
        <w:tabs>
          <w:tab w:val="left" w:pos="6096"/>
        </w:tabs>
        <w:ind w:left="-567" w:firstLine="0"/>
        <w:rPr>
          <w:sz w:val="28"/>
          <w:szCs w:val="28"/>
        </w:rPr>
      </w:pPr>
      <w:r>
        <w:rPr>
          <w:sz w:val="28"/>
          <w:szCs w:val="28"/>
        </w:rPr>
        <w:t xml:space="preserve">   </w:t>
      </w:r>
      <w:r w:rsidR="00570680" w:rsidRPr="008C6654">
        <w:rPr>
          <w:sz w:val="28"/>
          <w:szCs w:val="28"/>
        </w:rPr>
        <w:t xml:space="preserve">Данные тенденции видны на следующих рисунках (рис. </w:t>
      </w:r>
      <w:r w:rsidR="00806263">
        <w:rPr>
          <w:sz w:val="28"/>
          <w:szCs w:val="28"/>
        </w:rPr>
        <w:t>6</w:t>
      </w:r>
      <w:r w:rsidR="00AF724E" w:rsidRPr="008C6654">
        <w:rPr>
          <w:sz w:val="28"/>
          <w:szCs w:val="28"/>
        </w:rPr>
        <w:t>.2</w:t>
      </w:r>
      <w:r w:rsidR="00570680" w:rsidRPr="008C6654">
        <w:rPr>
          <w:sz w:val="28"/>
          <w:szCs w:val="28"/>
        </w:rPr>
        <w:t xml:space="preserve"> и рис.</w:t>
      </w:r>
      <w:r w:rsidR="00806263">
        <w:rPr>
          <w:sz w:val="28"/>
          <w:szCs w:val="28"/>
        </w:rPr>
        <w:t>6</w:t>
      </w:r>
      <w:r w:rsidR="00AF724E" w:rsidRPr="008C6654">
        <w:rPr>
          <w:sz w:val="28"/>
          <w:szCs w:val="28"/>
        </w:rPr>
        <w:t>.3</w:t>
      </w:r>
      <w:r w:rsidR="00570680" w:rsidRPr="008C6654">
        <w:rPr>
          <w:sz w:val="28"/>
          <w:szCs w:val="28"/>
        </w:rPr>
        <w:t>).</w:t>
      </w:r>
    </w:p>
    <w:p w:rsidR="00C61E04" w:rsidRPr="008C6654" w:rsidRDefault="00C61E04" w:rsidP="00F1318C">
      <w:pPr>
        <w:tabs>
          <w:tab w:val="left" w:pos="6096"/>
        </w:tabs>
        <w:ind w:firstLine="0"/>
        <w:rPr>
          <w:sz w:val="28"/>
          <w:szCs w:val="28"/>
        </w:rPr>
      </w:pPr>
    </w:p>
    <w:p w:rsidR="00570680" w:rsidRPr="008C6654" w:rsidRDefault="00570680" w:rsidP="00F1318C">
      <w:pPr>
        <w:ind w:firstLine="0"/>
        <w:rPr>
          <w:sz w:val="28"/>
          <w:szCs w:val="28"/>
        </w:rPr>
      </w:pPr>
      <w:r w:rsidRPr="008C6654">
        <w:rPr>
          <w:noProof/>
          <w:sz w:val="28"/>
          <w:szCs w:val="28"/>
        </w:rPr>
        <w:drawing>
          <wp:inline distT="0" distB="0" distL="0" distR="0">
            <wp:extent cx="4978252" cy="1679944"/>
            <wp:effectExtent l="19050" t="0" r="0" b="0"/>
            <wp:docPr id="3" name="Рисунок 5" descr="http://taxman.org.ua/Pictures/Taxes/Laffe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axman.org.ua/Pictures/Taxes/Laffer01.jpg"/>
                    <pic:cNvPicPr>
                      <a:picLocks noChangeAspect="1" noChangeArrowheads="1"/>
                    </pic:cNvPicPr>
                  </pic:nvPicPr>
                  <pic:blipFill>
                    <a:blip r:embed="rId24"/>
                    <a:srcRect/>
                    <a:stretch>
                      <a:fillRect/>
                    </a:stretch>
                  </pic:blipFill>
                  <pic:spPr bwMode="auto">
                    <a:xfrm>
                      <a:off x="0" y="0"/>
                      <a:ext cx="4995722" cy="1685839"/>
                    </a:xfrm>
                    <a:prstGeom prst="rect">
                      <a:avLst/>
                    </a:prstGeom>
                    <a:noFill/>
                    <a:ln w="9525">
                      <a:noFill/>
                      <a:miter lim="800000"/>
                      <a:headEnd/>
                      <a:tailEnd/>
                    </a:ln>
                  </pic:spPr>
                </pic:pic>
              </a:graphicData>
            </a:graphic>
          </wp:inline>
        </w:drawing>
      </w:r>
    </w:p>
    <w:p w:rsidR="00C61E04" w:rsidRDefault="00C61E04" w:rsidP="00F1318C">
      <w:pPr>
        <w:ind w:firstLine="0"/>
        <w:rPr>
          <w:b/>
          <w:sz w:val="28"/>
          <w:szCs w:val="28"/>
        </w:rPr>
      </w:pPr>
    </w:p>
    <w:p w:rsidR="00570680" w:rsidRPr="00D32A60" w:rsidRDefault="00570680" w:rsidP="00F1318C">
      <w:pPr>
        <w:ind w:firstLine="0"/>
        <w:rPr>
          <w:b/>
          <w:sz w:val="24"/>
          <w:szCs w:val="24"/>
        </w:rPr>
      </w:pPr>
      <w:r w:rsidRPr="00D32A60">
        <w:rPr>
          <w:b/>
          <w:sz w:val="24"/>
          <w:szCs w:val="24"/>
        </w:rPr>
        <w:t xml:space="preserve">Рис. </w:t>
      </w:r>
      <w:r w:rsidR="009F3853" w:rsidRPr="00D32A60">
        <w:rPr>
          <w:b/>
          <w:sz w:val="24"/>
          <w:szCs w:val="24"/>
        </w:rPr>
        <w:t>6</w:t>
      </w:r>
      <w:r w:rsidR="00DE33FD" w:rsidRPr="00D32A60">
        <w:rPr>
          <w:b/>
          <w:sz w:val="24"/>
          <w:szCs w:val="24"/>
        </w:rPr>
        <w:t>.2</w:t>
      </w:r>
      <w:r w:rsidRPr="00D32A60">
        <w:rPr>
          <w:b/>
          <w:sz w:val="24"/>
          <w:szCs w:val="24"/>
        </w:rPr>
        <w:t>. Кривая Лаффера. Форма I.</w:t>
      </w:r>
    </w:p>
    <w:p w:rsidR="00570680" w:rsidRPr="008C6654" w:rsidRDefault="00570680" w:rsidP="00655E21">
      <w:pPr>
        <w:ind w:left="-567" w:firstLine="567"/>
        <w:rPr>
          <w:sz w:val="28"/>
          <w:szCs w:val="28"/>
        </w:rPr>
      </w:pPr>
      <w:r w:rsidRPr="008C6654">
        <w:rPr>
          <w:sz w:val="28"/>
          <w:szCs w:val="28"/>
        </w:rPr>
        <w:lastRenderedPageBreak/>
        <w:t>По мере роста ставки от нуля до 100% налоговые поступления растут от нуля до определенного максимального уровня (Дт), а затем вновь снижаются до нуля. Налоговые поступления падают после некоторого значения ставки, поскольку более высокие ставки налога сдерживают активность хозяйствующих субъектов, а потому налоговая база (на макроуровне – национальный продукт и доход) сокращается. Так, налоговые поступления при ставке 100% сокращаются до нуля, так как такая ставка налога фактически имеет конфискационный характер и останавливает всякую производственную деятельность плательщиков. В свою очередь, 100%-ный налог, приложенный к налоговой базе, равной нулю, приносит нулевой налоговый доход.</w:t>
      </w:r>
    </w:p>
    <w:p w:rsidR="00570680" w:rsidRPr="008C6654" w:rsidRDefault="00570680" w:rsidP="00655E21">
      <w:pPr>
        <w:ind w:left="-567" w:firstLine="567"/>
        <w:rPr>
          <w:sz w:val="28"/>
          <w:szCs w:val="28"/>
        </w:rPr>
      </w:pPr>
      <w:r w:rsidRPr="008C6654">
        <w:rPr>
          <w:sz w:val="28"/>
          <w:szCs w:val="28"/>
        </w:rPr>
        <w:t xml:space="preserve">Если экономика находится в точке А (рис. </w:t>
      </w:r>
      <w:r w:rsidR="00806263">
        <w:rPr>
          <w:sz w:val="28"/>
          <w:szCs w:val="28"/>
        </w:rPr>
        <w:t>6</w:t>
      </w:r>
      <w:r w:rsidR="00F46E49" w:rsidRPr="008C6654">
        <w:rPr>
          <w:sz w:val="28"/>
          <w:szCs w:val="28"/>
        </w:rPr>
        <w:t>.2</w:t>
      </w:r>
      <w:r w:rsidRPr="008C6654">
        <w:rPr>
          <w:sz w:val="28"/>
          <w:szCs w:val="28"/>
        </w:rPr>
        <w:t>), снижение ставок налога совместимо с сохранением устойчивых налоговых поступлений. При переходе от точки А к точке В, т.е. при значительном снижении налоговой ставки, в бюджет будет поступать равный объем средств. Отсюда вывод: более низкие ставки налогов создают стимулы к работе, сбережениям и инвестициям, инновациям, принятию деловых рисков. В результате создаются предпосылки расширенного воспроизводства национального продукта и национального дохода. Расширившаяся налоговая база сможет поддержать налоговые поступления на прежнем уровне, даже если ставки налога снизятся.</w:t>
      </w:r>
    </w:p>
    <w:p w:rsidR="00570680" w:rsidRPr="008C6654" w:rsidRDefault="00570680" w:rsidP="00655E21">
      <w:pPr>
        <w:ind w:left="-567" w:firstLine="567"/>
        <w:rPr>
          <w:sz w:val="28"/>
          <w:szCs w:val="28"/>
        </w:rPr>
      </w:pPr>
      <w:r w:rsidRPr="008C6654">
        <w:rPr>
          <w:sz w:val="28"/>
          <w:szCs w:val="28"/>
        </w:rPr>
        <w:t>Параметры кривой Лаффера носят эмпирический характер. Это означает, что на практике сложно ответить на вопрос, при какой конкретной ставке налога начинается снижение налоговых поступлений в бюджет.</w:t>
      </w:r>
    </w:p>
    <w:p w:rsidR="00570680" w:rsidRPr="008C6654" w:rsidRDefault="00570680" w:rsidP="00655E21">
      <w:pPr>
        <w:ind w:left="-567" w:firstLine="567"/>
        <w:rPr>
          <w:sz w:val="28"/>
          <w:szCs w:val="28"/>
        </w:rPr>
      </w:pPr>
      <w:r w:rsidRPr="008C6654">
        <w:rPr>
          <w:sz w:val="28"/>
          <w:szCs w:val="28"/>
        </w:rPr>
        <w:t>Кривая Лаффера может быть представлена и в иной форме, показывающей, куда перемещается предпринимательская деятельность при превышении определенного значения налоговых ставок, т.е. при нарушении принципа сора</w:t>
      </w:r>
      <w:r w:rsidR="00F46E49" w:rsidRPr="008C6654">
        <w:rPr>
          <w:sz w:val="28"/>
          <w:szCs w:val="28"/>
        </w:rPr>
        <w:t>змерности налогообложения (рис.</w:t>
      </w:r>
      <w:r w:rsidR="00806263">
        <w:rPr>
          <w:sz w:val="28"/>
          <w:szCs w:val="28"/>
        </w:rPr>
        <w:t>6</w:t>
      </w:r>
      <w:r w:rsidR="00F46E49" w:rsidRPr="008C6654">
        <w:rPr>
          <w:sz w:val="28"/>
          <w:szCs w:val="28"/>
        </w:rPr>
        <w:t>.3</w:t>
      </w:r>
      <w:r w:rsidRPr="008C6654">
        <w:rPr>
          <w:sz w:val="28"/>
          <w:szCs w:val="28"/>
        </w:rPr>
        <w:t>). При увеличении налоговых ставок (в начале кривой) побудительные мотивы хозяйствующих субъектов и населения серьезно не затрагиваются и заинтересованность в легальных доходах, а также общий объем производства сокращаются медленнее, чем возрастает ставка. Поскольку уменьшение налогооблагаемой базы происходит медленнее, чем увеличение ставки, доходы бюджета возрастают.</w:t>
      </w:r>
    </w:p>
    <w:p w:rsidR="00570680" w:rsidRPr="008C6654" w:rsidRDefault="00570680" w:rsidP="00F1318C">
      <w:pPr>
        <w:ind w:firstLine="0"/>
        <w:rPr>
          <w:sz w:val="28"/>
          <w:szCs w:val="28"/>
        </w:rPr>
      </w:pPr>
      <w:r w:rsidRPr="008C6654">
        <w:rPr>
          <w:noProof/>
          <w:sz w:val="28"/>
          <w:szCs w:val="28"/>
        </w:rPr>
        <w:drawing>
          <wp:inline distT="0" distB="0" distL="0" distR="0">
            <wp:extent cx="4903824" cy="2105247"/>
            <wp:effectExtent l="19050" t="0" r="0" b="0"/>
            <wp:docPr id="4" name="Рисунок 6" descr="http://taxman.org.ua/Pictures/Taxes/Laffe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axman.org.ua/Pictures/Taxes/Laffer02.jpg"/>
                    <pic:cNvPicPr>
                      <a:picLocks noChangeAspect="1" noChangeArrowheads="1"/>
                    </pic:cNvPicPr>
                  </pic:nvPicPr>
                  <pic:blipFill>
                    <a:blip r:embed="rId25"/>
                    <a:srcRect/>
                    <a:stretch>
                      <a:fillRect/>
                    </a:stretch>
                  </pic:blipFill>
                  <pic:spPr bwMode="auto">
                    <a:xfrm>
                      <a:off x="0" y="0"/>
                      <a:ext cx="4910703" cy="2108200"/>
                    </a:xfrm>
                    <a:prstGeom prst="rect">
                      <a:avLst/>
                    </a:prstGeom>
                    <a:noFill/>
                    <a:ln w="9525">
                      <a:noFill/>
                      <a:miter lim="800000"/>
                      <a:headEnd/>
                      <a:tailEnd/>
                    </a:ln>
                  </pic:spPr>
                </pic:pic>
              </a:graphicData>
            </a:graphic>
          </wp:inline>
        </w:drawing>
      </w:r>
    </w:p>
    <w:p w:rsidR="0042123D" w:rsidRDefault="0042123D" w:rsidP="00F1318C">
      <w:pPr>
        <w:ind w:firstLine="0"/>
        <w:rPr>
          <w:b/>
          <w:sz w:val="24"/>
          <w:szCs w:val="24"/>
        </w:rPr>
      </w:pPr>
    </w:p>
    <w:p w:rsidR="00570680" w:rsidRPr="00D32A60" w:rsidRDefault="00570680" w:rsidP="00F1318C">
      <w:pPr>
        <w:ind w:firstLine="0"/>
        <w:rPr>
          <w:b/>
          <w:sz w:val="24"/>
          <w:szCs w:val="24"/>
        </w:rPr>
      </w:pPr>
      <w:r w:rsidRPr="00D32A60">
        <w:rPr>
          <w:b/>
          <w:sz w:val="24"/>
          <w:szCs w:val="24"/>
        </w:rPr>
        <w:t xml:space="preserve">Рис. </w:t>
      </w:r>
      <w:r w:rsidR="009F3853" w:rsidRPr="00D32A60">
        <w:rPr>
          <w:b/>
          <w:sz w:val="24"/>
          <w:szCs w:val="24"/>
        </w:rPr>
        <w:t>6</w:t>
      </w:r>
      <w:r w:rsidR="00DE33FD" w:rsidRPr="00D32A60">
        <w:rPr>
          <w:b/>
          <w:sz w:val="24"/>
          <w:szCs w:val="24"/>
        </w:rPr>
        <w:t>.3</w:t>
      </w:r>
      <w:r w:rsidRPr="00D32A60">
        <w:rPr>
          <w:b/>
          <w:sz w:val="24"/>
          <w:szCs w:val="24"/>
        </w:rPr>
        <w:t>. Кривая Лаффера. Форма II.</w:t>
      </w:r>
    </w:p>
    <w:p w:rsidR="00495F4C" w:rsidRPr="008C6654" w:rsidRDefault="00495F4C" w:rsidP="00F1318C">
      <w:pPr>
        <w:ind w:firstLine="0"/>
        <w:rPr>
          <w:sz w:val="28"/>
          <w:szCs w:val="28"/>
        </w:rPr>
      </w:pPr>
    </w:p>
    <w:p w:rsidR="00570680" w:rsidRPr="008C6654" w:rsidRDefault="00570680" w:rsidP="00655E21">
      <w:pPr>
        <w:ind w:left="-567" w:firstLine="567"/>
        <w:rPr>
          <w:sz w:val="28"/>
          <w:szCs w:val="28"/>
        </w:rPr>
      </w:pPr>
      <w:r w:rsidRPr="008C6654">
        <w:rPr>
          <w:sz w:val="28"/>
          <w:szCs w:val="28"/>
        </w:rPr>
        <w:t xml:space="preserve">Но как только ставка достигает некоторого уровня, дальнейшая уплата </w:t>
      </w:r>
      <w:r w:rsidRPr="008C6654">
        <w:rPr>
          <w:sz w:val="28"/>
          <w:szCs w:val="28"/>
        </w:rPr>
        <w:lastRenderedPageBreak/>
        <w:t>налога ведет к заметному сокращению чистого дохода плательщика. Начинается спад хозяйственной активности. Уклонение от налогов приобретает массовый характер. Предпринимательская деятельность перемещается из легальной сферы в теневую. Несмотря на рост налоговых ставок, бюджетные доходы сокращаются, поскольку сокращается реальная налогооблагаемая база.</w:t>
      </w:r>
    </w:p>
    <w:p w:rsidR="00570680" w:rsidRPr="008C6654" w:rsidRDefault="00570680" w:rsidP="00655E21">
      <w:pPr>
        <w:ind w:left="-567" w:firstLine="567"/>
        <w:rPr>
          <w:sz w:val="28"/>
          <w:szCs w:val="28"/>
        </w:rPr>
      </w:pPr>
      <w:r w:rsidRPr="008C6654">
        <w:rPr>
          <w:sz w:val="28"/>
          <w:szCs w:val="28"/>
        </w:rPr>
        <w:t>Сама по себе кривая Лаффера не позволяет судить о том, к каким результатам приведет повышение или понижение налоговых ставок – увеличению или сокращению налоговых поступлений. Это зависит от совокупности целого ряда факторов</w:t>
      </w:r>
      <w:r w:rsidR="002A3F4C">
        <w:rPr>
          <w:sz w:val="28"/>
          <w:szCs w:val="28"/>
        </w:rPr>
        <w:t xml:space="preserve"> </w:t>
      </w:r>
      <w:r w:rsidRPr="008C6654">
        <w:rPr>
          <w:sz w:val="28"/>
          <w:szCs w:val="28"/>
        </w:rPr>
        <w:t>типа</w:t>
      </w:r>
      <w:r w:rsidR="002A3F4C" w:rsidRPr="008C6654">
        <w:rPr>
          <w:sz w:val="28"/>
          <w:szCs w:val="28"/>
        </w:rPr>
        <w:t xml:space="preserve">: </w:t>
      </w:r>
      <w:r w:rsidRPr="008C6654">
        <w:rPr>
          <w:sz w:val="28"/>
          <w:szCs w:val="28"/>
        </w:rPr>
        <w:t xml:space="preserve"> системы налогообложения, временного параметра, масштабов теневой экономики, исходного уровня налоговых ставок, обилия лазеек и льгот и т. п.</w:t>
      </w:r>
    </w:p>
    <w:p w:rsidR="00570680" w:rsidRPr="008C6654" w:rsidRDefault="00570680" w:rsidP="00655E21">
      <w:pPr>
        <w:ind w:left="-567" w:firstLine="567"/>
        <w:rPr>
          <w:sz w:val="28"/>
          <w:szCs w:val="28"/>
        </w:rPr>
      </w:pPr>
      <w:r w:rsidRPr="008C6654">
        <w:rPr>
          <w:sz w:val="28"/>
          <w:szCs w:val="28"/>
        </w:rPr>
        <w:t>Но эта кривая отражает железную общую закономерность: если существующие налоговые ставки непомерно велики, при снижении налогов поступления в казну увеличатся. Стимул, получаемый экономикой от более низких налогов, будет настолько силен, что скомпенсирует сокращение прямых налоговых поступлений вследствие снижения ставок. Иными словами, экономический эффект налоговой реформы перевесит ее арифметический эффект.</w:t>
      </w:r>
    </w:p>
    <w:p w:rsidR="00570680" w:rsidRPr="008C6654" w:rsidRDefault="00570680" w:rsidP="00655E21">
      <w:pPr>
        <w:ind w:left="-567" w:firstLine="567"/>
        <w:rPr>
          <w:sz w:val="28"/>
          <w:szCs w:val="28"/>
        </w:rPr>
      </w:pPr>
      <w:r w:rsidRPr="008C6654">
        <w:rPr>
          <w:sz w:val="28"/>
          <w:szCs w:val="28"/>
        </w:rPr>
        <w:t>Следует также учитывать и благоприятное воздействие налоговой реформы на государственный бюджет. Снижение налогов создает стимул для увеличения объема производства и расширения занятости. Ускоренное экономическое развитие означает снижение безработицы и повышение доходов населения, что в свою очередь ведет к экономии расходов на пособия по безработице и другие программы социальной защиты.</w:t>
      </w:r>
    </w:p>
    <w:p w:rsidR="00E30C15" w:rsidRPr="008C6654" w:rsidRDefault="00E30C15" w:rsidP="00655E21">
      <w:pPr>
        <w:ind w:left="-567" w:firstLine="567"/>
        <w:rPr>
          <w:sz w:val="28"/>
          <w:szCs w:val="28"/>
        </w:rPr>
      </w:pPr>
      <w:r w:rsidRPr="008C6654">
        <w:rPr>
          <w:sz w:val="28"/>
          <w:szCs w:val="28"/>
        </w:rPr>
        <w:t xml:space="preserve">Важным элементом налоговой политики, методом государственного регулирования экономики, обеспечения социальной защиты некоторых видов деятельности и определенных групп населения являются </w:t>
      </w:r>
      <w:r w:rsidRPr="008C6654">
        <w:rPr>
          <w:b/>
          <w:sz w:val="28"/>
          <w:szCs w:val="28"/>
        </w:rPr>
        <w:t>налоговые льготы</w:t>
      </w:r>
      <w:r w:rsidRPr="008C6654">
        <w:rPr>
          <w:sz w:val="28"/>
          <w:szCs w:val="28"/>
        </w:rPr>
        <w:t xml:space="preserve"> – полное или частичное освобождение от уплаты налогов. </w:t>
      </w:r>
    </w:p>
    <w:p w:rsidR="00E30C15" w:rsidRPr="008C6654" w:rsidRDefault="00E30C15" w:rsidP="00655E21">
      <w:pPr>
        <w:ind w:left="-567" w:firstLine="567"/>
        <w:rPr>
          <w:sz w:val="28"/>
          <w:szCs w:val="28"/>
        </w:rPr>
      </w:pPr>
      <w:r w:rsidRPr="008C6654">
        <w:rPr>
          <w:b/>
          <w:sz w:val="28"/>
          <w:szCs w:val="28"/>
        </w:rPr>
        <w:t>Налоговые льготы</w:t>
      </w:r>
      <w:r w:rsidRPr="008C6654">
        <w:rPr>
          <w:sz w:val="28"/>
          <w:szCs w:val="28"/>
        </w:rPr>
        <w:t xml:space="preserve"> могут быть предоставлены путем: установления необлагаемого минимума, исключения из облагаемого дохода некоторых расходов или определенных видов доходов налогоплательщика, уменьшения налоговой ставки, предоставления налогового кредита, возврата ранее выплаченных налогов, полного освобождения, от уплаты налогов и др.</w:t>
      </w:r>
    </w:p>
    <w:p w:rsidR="00E30C15" w:rsidRPr="008C6654" w:rsidRDefault="00E30C15" w:rsidP="00655E21">
      <w:pPr>
        <w:ind w:left="-567" w:firstLine="567"/>
        <w:rPr>
          <w:sz w:val="28"/>
          <w:szCs w:val="28"/>
        </w:rPr>
      </w:pPr>
      <w:r w:rsidRPr="008C6654">
        <w:rPr>
          <w:sz w:val="28"/>
          <w:szCs w:val="28"/>
        </w:rPr>
        <w:t xml:space="preserve">Наконец, налоговое законодательство предусматривает разного рода санкции (от штрафов различных размеров до уголовной ответственности) за нарушения в </w:t>
      </w:r>
      <w:r w:rsidR="0049140B">
        <w:rPr>
          <w:sz w:val="28"/>
          <w:szCs w:val="28"/>
        </w:rPr>
        <w:t>сфере налогообложения: уклонени</w:t>
      </w:r>
      <w:r w:rsidR="009377A0">
        <w:rPr>
          <w:sz w:val="28"/>
          <w:szCs w:val="28"/>
        </w:rPr>
        <w:t>я</w:t>
      </w:r>
      <w:r w:rsidRPr="008C6654">
        <w:rPr>
          <w:sz w:val="28"/>
          <w:szCs w:val="28"/>
        </w:rPr>
        <w:t xml:space="preserve"> от уплаты налогов, просрочк</w:t>
      </w:r>
      <w:r w:rsidR="009377A0">
        <w:rPr>
          <w:sz w:val="28"/>
          <w:szCs w:val="28"/>
        </w:rPr>
        <w:t>и</w:t>
      </w:r>
      <w:r w:rsidR="0049140B">
        <w:rPr>
          <w:sz w:val="28"/>
          <w:szCs w:val="28"/>
        </w:rPr>
        <w:t xml:space="preserve"> </w:t>
      </w:r>
      <w:r w:rsidRPr="008C6654">
        <w:rPr>
          <w:sz w:val="28"/>
          <w:szCs w:val="28"/>
        </w:rPr>
        <w:t>налоговых платежей, включение в налоговую декларацию ложных сведений и т.п.</w:t>
      </w:r>
    </w:p>
    <w:p w:rsidR="00DC6CA2" w:rsidRPr="008C6654" w:rsidRDefault="00DC6CA2" w:rsidP="00F1318C">
      <w:pPr>
        <w:tabs>
          <w:tab w:val="left" w:pos="5430"/>
        </w:tabs>
        <w:ind w:firstLine="567"/>
        <w:rPr>
          <w:b/>
          <w:sz w:val="28"/>
          <w:szCs w:val="28"/>
        </w:rPr>
      </w:pPr>
    </w:p>
    <w:p w:rsidR="00E30C15" w:rsidRDefault="009F3853" w:rsidP="00F1318C">
      <w:pPr>
        <w:tabs>
          <w:tab w:val="left" w:pos="5430"/>
        </w:tabs>
        <w:ind w:firstLine="567"/>
        <w:jc w:val="center"/>
        <w:rPr>
          <w:b/>
          <w:sz w:val="28"/>
          <w:szCs w:val="28"/>
        </w:rPr>
      </w:pPr>
      <w:r>
        <w:rPr>
          <w:b/>
          <w:sz w:val="28"/>
          <w:szCs w:val="28"/>
        </w:rPr>
        <w:t>6</w:t>
      </w:r>
      <w:r w:rsidR="000850C1" w:rsidRPr="008C6654">
        <w:rPr>
          <w:b/>
          <w:sz w:val="28"/>
          <w:szCs w:val="28"/>
        </w:rPr>
        <w:t>.</w:t>
      </w:r>
      <w:r w:rsidR="00E30C15" w:rsidRPr="008C6654">
        <w:rPr>
          <w:b/>
          <w:sz w:val="28"/>
          <w:szCs w:val="28"/>
        </w:rPr>
        <w:t>3. Распределение налогового бремени</w:t>
      </w:r>
    </w:p>
    <w:p w:rsidR="002F1668" w:rsidRPr="008C6654" w:rsidRDefault="002F1668" w:rsidP="00F1318C">
      <w:pPr>
        <w:tabs>
          <w:tab w:val="left" w:pos="5430"/>
        </w:tabs>
        <w:ind w:firstLine="567"/>
        <w:jc w:val="center"/>
        <w:rPr>
          <w:b/>
          <w:sz w:val="28"/>
          <w:szCs w:val="28"/>
        </w:rPr>
      </w:pPr>
    </w:p>
    <w:p w:rsidR="00E30C15" w:rsidRPr="008C6654" w:rsidRDefault="00E30C15" w:rsidP="002F1668">
      <w:pPr>
        <w:tabs>
          <w:tab w:val="left" w:pos="5430"/>
        </w:tabs>
        <w:ind w:left="-567" w:firstLine="567"/>
        <w:rPr>
          <w:sz w:val="28"/>
          <w:szCs w:val="28"/>
        </w:rPr>
      </w:pPr>
      <w:r w:rsidRPr="008C6654">
        <w:rPr>
          <w:sz w:val="28"/>
          <w:szCs w:val="28"/>
        </w:rPr>
        <w:t>Построение рациональной структуры налогообложения тесно связано с оценкой сферы действия нал</w:t>
      </w:r>
      <w:r w:rsidR="00A93986" w:rsidRPr="008C6654">
        <w:rPr>
          <w:sz w:val="28"/>
          <w:szCs w:val="28"/>
        </w:rPr>
        <w:t xml:space="preserve">огов. Сфера действия относится к </w:t>
      </w:r>
      <w:r w:rsidRPr="008C6654">
        <w:rPr>
          <w:sz w:val="28"/>
          <w:szCs w:val="28"/>
        </w:rPr>
        <w:t>субъекту хозяйствования (ли</w:t>
      </w:r>
      <w:r w:rsidR="009377A0">
        <w:rPr>
          <w:sz w:val="28"/>
          <w:szCs w:val="28"/>
        </w:rPr>
        <w:t xml:space="preserve">чности или предприятию), который </w:t>
      </w:r>
      <w:r w:rsidRPr="008C6654">
        <w:rPr>
          <w:sz w:val="28"/>
          <w:szCs w:val="28"/>
        </w:rPr>
        <w:t xml:space="preserve"> в действительности несет налоговое бремя.</w:t>
      </w:r>
    </w:p>
    <w:p w:rsidR="00E30C15" w:rsidRDefault="00E30C15" w:rsidP="002F1668">
      <w:pPr>
        <w:tabs>
          <w:tab w:val="left" w:pos="5430"/>
        </w:tabs>
        <w:ind w:left="-567" w:firstLine="567"/>
        <w:rPr>
          <w:sz w:val="28"/>
          <w:szCs w:val="28"/>
        </w:rPr>
      </w:pPr>
      <w:r w:rsidRPr="008C6654">
        <w:rPr>
          <w:sz w:val="28"/>
          <w:szCs w:val="28"/>
        </w:rPr>
        <w:t xml:space="preserve">Приведем условный пример. Имеются данные о зависимости величин спроса и предложения на рынке яблок (таблица </w:t>
      </w:r>
      <w:r w:rsidR="007E14E2">
        <w:rPr>
          <w:sz w:val="28"/>
          <w:szCs w:val="28"/>
        </w:rPr>
        <w:t>6.</w:t>
      </w:r>
      <w:r w:rsidRPr="008C6654">
        <w:rPr>
          <w:sz w:val="28"/>
          <w:szCs w:val="28"/>
        </w:rPr>
        <w:t xml:space="preserve">1 и рисунок </w:t>
      </w:r>
      <w:r w:rsidR="007E14E2">
        <w:rPr>
          <w:sz w:val="28"/>
          <w:szCs w:val="28"/>
        </w:rPr>
        <w:t>6.4</w:t>
      </w:r>
      <w:r w:rsidRPr="008C6654">
        <w:rPr>
          <w:sz w:val="28"/>
          <w:szCs w:val="28"/>
        </w:rPr>
        <w:t xml:space="preserve">). Чем больше цена </w:t>
      </w:r>
      <w:r w:rsidRPr="008C6654">
        <w:rPr>
          <w:sz w:val="28"/>
          <w:szCs w:val="28"/>
        </w:rPr>
        <w:lastRenderedPageBreak/>
        <w:t>товара (колонка 1), тем меньше готовы купить ее потребители (колонка 2) и тем больше предлагают ее производители (колонка 3). Рыночное равновесие (точка А) устанавливается в точке пересечения кривых спроса (</w:t>
      </w:r>
      <w:r w:rsidRPr="008C6654">
        <w:rPr>
          <w:sz w:val="28"/>
          <w:szCs w:val="28"/>
          <w:lang w:val="en-US"/>
        </w:rPr>
        <w:t>D</w:t>
      </w:r>
      <w:r w:rsidRPr="008C6654">
        <w:rPr>
          <w:sz w:val="28"/>
          <w:szCs w:val="28"/>
        </w:rPr>
        <w:t>) и предложения (</w:t>
      </w:r>
      <w:r w:rsidRPr="008C6654">
        <w:rPr>
          <w:sz w:val="28"/>
          <w:szCs w:val="28"/>
          <w:lang w:val="en-US"/>
        </w:rPr>
        <w:t>S</w:t>
      </w:r>
      <w:r w:rsidRPr="008C6654">
        <w:rPr>
          <w:sz w:val="28"/>
          <w:szCs w:val="28"/>
        </w:rPr>
        <w:t xml:space="preserve">). Равновесная цена, обеспечивающая равенство спроса и предложения, в нашем примере равна 10 у.е. за килограмм яблок. </w:t>
      </w:r>
      <w:r w:rsidRPr="008C6654">
        <w:rPr>
          <w:sz w:val="28"/>
          <w:szCs w:val="28"/>
          <w:lang w:val="en-US"/>
        </w:rPr>
        <w:t>Равновесный</w:t>
      </w:r>
      <w:r w:rsidR="002F1668">
        <w:rPr>
          <w:sz w:val="28"/>
          <w:szCs w:val="28"/>
        </w:rPr>
        <w:t xml:space="preserve"> </w:t>
      </w:r>
      <w:r w:rsidRPr="008C6654">
        <w:rPr>
          <w:sz w:val="28"/>
          <w:szCs w:val="28"/>
          <w:lang w:val="en-US"/>
        </w:rPr>
        <w:t>объем</w:t>
      </w:r>
      <w:r w:rsidR="002F1668">
        <w:rPr>
          <w:sz w:val="28"/>
          <w:szCs w:val="28"/>
        </w:rPr>
        <w:t xml:space="preserve"> </w:t>
      </w:r>
      <w:r w:rsidRPr="008C6654">
        <w:rPr>
          <w:sz w:val="28"/>
          <w:szCs w:val="28"/>
          <w:lang w:val="en-US"/>
        </w:rPr>
        <w:t>продаж</w:t>
      </w:r>
      <w:r w:rsidR="002F1668">
        <w:rPr>
          <w:sz w:val="28"/>
          <w:szCs w:val="28"/>
        </w:rPr>
        <w:t xml:space="preserve"> </w:t>
      </w:r>
      <w:r w:rsidRPr="008C6654">
        <w:rPr>
          <w:sz w:val="28"/>
          <w:szCs w:val="28"/>
          <w:lang w:val="en-US"/>
        </w:rPr>
        <w:t>составляет</w:t>
      </w:r>
      <w:r w:rsidR="002F1668">
        <w:rPr>
          <w:sz w:val="28"/>
          <w:szCs w:val="28"/>
        </w:rPr>
        <w:t xml:space="preserve"> </w:t>
      </w:r>
      <w:smartTag w:uri="urn:schemas-microsoft-com:office:smarttags" w:element="metricconverter">
        <w:smartTagPr>
          <w:attr w:name="ProductID" w:val="1000 кг"/>
        </w:smartTagPr>
        <w:r w:rsidRPr="008C6654">
          <w:rPr>
            <w:sz w:val="28"/>
            <w:szCs w:val="28"/>
            <w:lang w:val="en-US"/>
          </w:rPr>
          <w:t>1000 кг</w:t>
        </w:r>
      </w:smartTag>
      <w:r w:rsidRPr="008C6654">
        <w:rPr>
          <w:sz w:val="28"/>
          <w:szCs w:val="28"/>
          <w:lang w:val="en-US"/>
        </w:rPr>
        <w:t>.</w:t>
      </w:r>
    </w:p>
    <w:p w:rsidR="002F1668" w:rsidRPr="002F1668" w:rsidRDefault="002F1668" w:rsidP="002F1668">
      <w:pPr>
        <w:tabs>
          <w:tab w:val="left" w:pos="5430"/>
        </w:tabs>
        <w:ind w:left="-567" w:firstLine="567"/>
        <w:rPr>
          <w:sz w:val="28"/>
          <w:szCs w:val="28"/>
        </w:rPr>
      </w:pPr>
    </w:p>
    <w:p w:rsidR="00E30C15" w:rsidRPr="008C6654" w:rsidRDefault="00E30C15" w:rsidP="00F1318C">
      <w:pPr>
        <w:tabs>
          <w:tab w:val="left" w:pos="5430"/>
        </w:tabs>
        <w:ind w:firstLine="0"/>
        <w:rPr>
          <w:sz w:val="28"/>
          <w:szCs w:val="28"/>
          <w:lang w:val="en-US"/>
        </w:rPr>
      </w:pPr>
      <w:r w:rsidRPr="008C6654">
        <w:rPr>
          <w:noProof/>
          <w:sz w:val="28"/>
          <w:szCs w:val="28"/>
        </w:rPr>
        <w:drawing>
          <wp:inline distT="0" distB="0" distL="0" distR="0">
            <wp:extent cx="5860755" cy="3546605"/>
            <wp:effectExtent l="19050" t="0" r="6645" b="0"/>
            <wp:docPr id="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srcRect/>
                    <a:stretch>
                      <a:fillRect/>
                    </a:stretch>
                  </pic:blipFill>
                  <pic:spPr bwMode="auto">
                    <a:xfrm>
                      <a:off x="0" y="0"/>
                      <a:ext cx="5860755" cy="3546605"/>
                    </a:xfrm>
                    <a:prstGeom prst="rect">
                      <a:avLst/>
                    </a:prstGeom>
                    <a:noFill/>
                    <a:ln w="9525">
                      <a:noFill/>
                      <a:miter lim="800000"/>
                      <a:headEnd/>
                      <a:tailEnd/>
                    </a:ln>
                  </pic:spPr>
                </pic:pic>
              </a:graphicData>
            </a:graphic>
          </wp:inline>
        </w:drawing>
      </w:r>
    </w:p>
    <w:p w:rsidR="00E30C15" w:rsidRPr="008C6654" w:rsidRDefault="00E30C15" w:rsidP="00F1318C">
      <w:pPr>
        <w:tabs>
          <w:tab w:val="left" w:pos="5430"/>
        </w:tabs>
        <w:ind w:firstLine="0"/>
        <w:rPr>
          <w:sz w:val="28"/>
          <w:szCs w:val="28"/>
          <w:lang w:val="en-US"/>
        </w:rPr>
      </w:pPr>
    </w:p>
    <w:p w:rsidR="00E30C15" w:rsidRPr="008C6654" w:rsidRDefault="00E30C15" w:rsidP="00F1318C">
      <w:pPr>
        <w:tabs>
          <w:tab w:val="left" w:pos="5430"/>
        </w:tabs>
        <w:ind w:firstLine="0"/>
        <w:rPr>
          <w:b/>
          <w:sz w:val="28"/>
          <w:szCs w:val="28"/>
        </w:rPr>
      </w:pPr>
      <w:r w:rsidRPr="008C6654">
        <w:rPr>
          <w:b/>
          <w:sz w:val="28"/>
          <w:szCs w:val="28"/>
        </w:rPr>
        <w:t xml:space="preserve">Рис. </w:t>
      </w:r>
      <w:r w:rsidR="00277607">
        <w:rPr>
          <w:b/>
          <w:sz w:val="28"/>
          <w:szCs w:val="28"/>
        </w:rPr>
        <w:t>6</w:t>
      </w:r>
      <w:r w:rsidR="000850C1" w:rsidRPr="008C6654">
        <w:rPr>
          <w:b/>
          <w:sz w:val="28"/>
          <w:szCs w:val="28"/>
        </w:rPr>
        <w:t>.</w:t>
      </w:r>
      <w:r w:rsidR="00F46E49" w:rsidRPr="008C6654">
        <w:rPr>
          <w:b/>
          <w:sz w:val="28"/>
          <w:szCs w:val="28"/>
        </w:rPr>
        <w:t>4</w:t>
      </w:r>
      <w:r w:rsidR="00797B5B">
        <w:rPr>
          <w:b/>
          <w:sz w:val="28"/>
          <w:szCs w:val="28"/>
        </w:rPr>
        <w:t>. Распределение налогового бремени</w:t>
      </w:r>
    </w:p>
    <w:p w:rsidR="004D2AC5" w:rsidRPr="008C6654" w:rsidRDefault="004D2AC5" w:rsidP="00F1318C">
      <w:pPr>
        <w:tabs>
          <w:tab w:val="left" w:pos="5430"/>
        </w:tabs>
        <w:ind w:firstLine="0"/>
        <w:rPr>
          <w:b/>
          <w:sz w:val="28"/>
          <w:szCs w:val="28"/>
        </w:rPr>
      </w:pPr>
    </w:p>
    <w:p w:rsidR="00E30C15" w:rsidRPr="008C6654" w:rsidRDefault="00E30C15" w:rsidP="002F1668">
      <w:pPr>
        <w:tabs>
          <w:tab w:val="left" w:pos="5430"/>
        </w:tabs>
        <w:ind w:left="-567" w:firstLine="567"/>
        <w:rPr>
          <w:sz w:val="28"/>
          <w:szCs w:val="28"/>
        </w:rPr>
      </w:pPr>
      <w:r w:rsidRPr="008C6654">
        <w:rPr>
          <w:sz w:val="28"/>
          <w:szCs w:val="28"/>
        </w:rPr>
        <w:t>Предположим, что государство установило косвенный налог на продажу яблок. Производитель обязан уплатить за каждый прода</w:t>
      </w:r>
      <w:r w:rsidR="006E23E2">
        <w:rPr>
          <w:sz w:val="28"/>
          <w:szCs w:val="28"/>
        </w:rPr>
        <w:t>нный килограмм 2 у.е. Как изменя</w:t>
      </w:r>
      <w:r w:rsidRPr="008C6654">
        <w:rPr>
          <w:sz w:val="28"/>
          <w:szCs w:val="28"/>
        </w:rPr>
        <w:t xml:space="preserve">тся цена равновесия и равновесный объем производства? С кривой спроса в данном случае ничего </w:t>
      </w:r>
      <w:r w:rsidR="006E23E2">
        <w:rPr>
          <w:sz w:val="28"/>
          <w:szCs w:val="28"/>
        </w:rPr>
        <w:t>не произойдет: покупателю все ра</w:t>
      </w:r>
      <w:r w:rsidRPr="008C6654">
        <w:rPr>
          <w:sz w:val="28"/>
          <w:szCs w:val="28"/>
        </w:rPr>
        <w:t>вно платит</w:t>
      </w:r>
      <w:r w:rsidR="006E23E2">
        <w:rPr>
          <w:sz w:val="28"/>
          <w:szCs w:val="28"/>
        </w:rPr>
        <w:t>,</w:t>
      </w:r>
      <w:r w:rsidRPr="008C6654">
        <w:rPr>
          <w:sz w:val="28"/>
          <w:szCs w:val="28"/>
        </w:rPr>
        <w:t xml:space="preserve"> ли налог производитель или нет.  Он ориентир</w:t>
      </w:r>
      <w:r w:rsidR="00982752">
        <w:rPr>
          <w:sz w:val="28"/>
          <w:szCs w:val="28"/>
        </w:rPr>
        <w:t>уется только на цену товара. За</w:t>
      </w:r>
      <w:r w:rsidRPr="008C6654">
        <w:rPr>
          <w:sz w:val="28"/>
          <w:szCs w:val="28"/>
        </w:rPr>
        <w:t>то кривая рыночного предложения изменит свой характер. Т.к. производитель с каждого кг яблок будет получать прибыли на 2</w:t>
      </w:r>
      <w:r w:rsidR="00806263">
        <w:rPr>
          <w:sz w:val="28"/>
          <w:szCs w:val="28"/>
        </w:rPr>
        <w:t xml:space="preserve"> </w:t>
      </w:r>
      <w:r w:rsidRPr="008C6654">
        <w:rPr>
          <w:sz w:val="28"/>
          <w:szCs w:val="28"/>
        </w:rPr>
        <w:t xml:space="preserve">у.е. меньше, то кривая предложения сдвинется влево (колонка 4 и кривая </w:t>
      </w:r>
      <w:r w:rsidRPr="008C6654">
        <w:rPr>
          <w:sz w:val="28"/>
          <w:szCs w:val="28"/>
          <w:lang w:val="en-US"/>
        </w:rPr>
        <w:t>St</w:t>
      </w:r>
      <w:r w:rsidRPr="008C6654">
        <w:rPr>
          <w:sz w:val="28"/>
          <w:szCs w:val="28"/>
        </w:rPr>
        <w:t xml:space="preserve"> ). Цена в 10 у.е. обеспечивает производителю чистую ( за вычетом налога) выручку с </w:t>
      </w:r>
      <w:smartTag w:uri="urn:schemas-microsoft-com:office:smarttags" w:element="metricconverter">
        <w:smartTagPr>
          <w:attr w:name="ProductID" w:val="1 кг"/>
        </w:smartTagPr>
        <w:r w:rsidRPr="008C6654">
          <w:rPr>
            <w:sz w:val="28"/>
            <w:szCs w:val="28"/>
          </w:rPr>
          <w:t>1 кг</w:t>
        </w:r>
      </w:smartTag>
      <w:r w:rsidRPr="008C6654">
        <w:rPr>
          <w:sz w:val="28"/>
          <w:szCs w:val="28"/>
        </w:rPr>
        <w:t xml:space="preserve"> 8 у.е. До введения налога цена 8 у.е. за</w:t>
      </w:r>
      <w:r w:rsidR="00982752">
        <w:rPr>
          <w:sz w:val="28"/>
          <w:szCs w:val="28"/>
        </w:rPr>
        <w:t xml:space="preserve"> </w:t>
      </w:r>
      <w:r w:rsidRPr="008C6654">
        <w:rPr>
          <w:sz w:val="28"/>
          <w:szCs w:val="28"/>
        </w:rPr>
        <w:t>1кг. делал</w:t>
      </w:r>
      <w:r w:rsidR="00626850">
        <w:rPr>
          <w:sz w:val="28"/>
          <w:szCs w:val="28"/>
        </w:rPr>
        <w:t>а</w:t>
      </w:r>
      <w:r w:rsidRPr="008C6654">
        <w:rPr>
          <w:sz w:val="28"/>
          <w:szCs w:val="28"/>
        </w:rPr>
        <w:t xml:space="preserve"> выгодной доставку на рынок лишь </w:t>
      </w:r>
      <w:smartTag w:uri="urn:schemas-microsoft-com:office:smarttags" w:element="metricconverter">
        <w:smartTagPr>
          <w:attr w:name="ProductID" w:val="600 кг"/>
        </w:smartTagPr>
        <w:r w:rsidRPr="008C6654">
          <w:rPr>
            <w:sz w:val="28"/>
            <w:szCs w:val="28"/>
          </w:rPr>
          <w:t>600 кг</w:t>
        </w:r>
      </w:smartTag>
      <w:r w:rsidRPr="008C6654">
        <w:rPr>
          <w:sz w:val="28"/>
          <w:szCs w:val="28"/>
        </w:rPr>
        <w:t xml:space="preserve"> яблок. </w:t>
      </w:r>
      <w:r w:rsidR="00A93986" w:rsidRPr="008C6654">
        <w:rPr>
          <w:sz w:val="28"/>
          <w:szCs w:val="28"/>
        </w:rPr>
        <w:t>Следовательно,</w:t>
      </w:r>
      <w:r w:rsidRPr="008C6654">
        <w:rPr>
          <w:sz w:val="28"/>
          <w:szCs w:val="28"/>
        </w:rPr>
        <w:t xml:space="preserve"> в новой ситуации </w:t>
      </w:r>
      <w:r w:rsidR="00654278" w:rsidRPr="008C6654">
        <w:rPr>
          <w:sz w:val="28"/>
          <w:szCs w:val="28"/>
        </w:rPr>
        <w:t>величина</w:t>
      </w:r>
      <w:r w:rsidRPr="008C6654">
        <w:rPr>
          <w:sz w:val="28"/>
          <w:szCs w:val="28"/>
        </w:rPr>
        <w:t xml:space="preserve"> предложения при цене 10у.е. составит 600кг. Аналогичным образом можно подсчитать величины предложения при д</w:t>
      </w:r>
      <w:r w:rsidR="00A93986" w:rsidRPr="008C6654">
        <w:rPr>
          <w:sz w:val="28"/>
          <w:szCs w:val="28"/>
        </w:rPr>
        <w:t>ругих вариантах цен (</w:t>
      </w:r>
      <w:r w:rsidR="00654278" w:rsidRPr="008C6654">
        <w:rPr>
          <w:sz w:val="28"/>
          <w:szCs w:val="28"/>
        </w:rPr>
        <w:t>колонка 4</w:t>
      </w:r>
      <w:r w:rsidRPr="008C6654">
        <w:rPr>
          <w:sz w:val="28"/>
          <w:szCs w:val="28"/>
        </w:rPr>
        <w:t>). Новая цена равновесия</w:t>
      </w:r>
      <w:r w:rsidR="00654278" w:rsidRPr="008C6654">
        <w:rPr>
          <w:sz w:val="28"/>
          <w:szCs w:val="28"/>
        </w:rPr>
        <w:t xml:space="preserve"> (</w:t>
      </w:r>
      <w:r w:rsidRPr="008C6654">
        <w:rPr>
          <w:sz w:val="28"/>
          <w:szCs w:val="28"/>
        </w:rPr>
        <w:t>точка равнов</w:t>
      </w:r>
      <w:r w:rsidR="00654278" w:rsidRPr="008C6654">
        <w:rPr>
          <w:sz w:val="28"/>
          <w:szCs w:val="28"/>
        </w:rPr>
        <w:t>есия</w:t>
      </w:r>
      <w:r w:rsidR="00A93986" w:rsidRPr="008C6654">
        <w:rPr>
          <w:sz w:val="28"/>
          <w:szCs w:val="28"/>
        </w:rPr>
        <w:t>-</w:t>
      </w:r>
      <w:r w:rsidRPr="008C6654">
        <w:rPr>
          <w:sz w:val="28"/>
          <w:szCs w:val="28"/>
        </w:rPr>
        <w:t>В), как мы видим из таблицы и графика поднимается с 10у.е. до 11, а равновесный объем продаж яблок уменьшится с 1000 до 800</w:t>
      </w:r>
      <w:r w:rsidR="00626850">
        <w:rPr>
          <w:sz w:val="28"/>
          <w:szCs w:val="28"/>
        </w:rPr>
        <w:t xml:space="preserve"> </w:t>
      </w:r>
      <w:r w:rsidRPr="008C6654">
        <w:rPr>
          <w:sz w:val="28"/>
          <w:szCs w:val="28"/>
        </w:rPr>
        <w:t xml:space="preserve">кг. </w:t>
      </w:r>
    </w:p>
    <w:p w:rsidR="00982752" w:rsidRDefault="00982752" w:rsidP="002F1668">
      <w:pPr>
        <w:tabs>
          <w:tab w:val="left" w:pos="5430"/>
        </w:tabs>
        <w:ind w:left="-567" w:firstLine="0"/>
        <w:rPr>
          <w:sz w:val="28"/>
          <w:szCs w:val="28"/>
        </w:rPr>
      </w:pPr>
    </w:p>
    <w:p w:rsidR="003A61AC" w:rsidRDefault="003A61AC" w:rsidP="00982752">
      <w:pPr>
        <w:tabs>
          <w:tab w:val="left" w:pos="5430"/>
        </w:tabs>
        <w:ind w:left="-567" w:firstLine="0"/>
        <w:jc w:val="right"/>
        <w:rPr>
          <w:b/>
          <w:sz w:val="28"/>
          <w:szCs w:val="28"/>
        </w:rPr>
      </w:pPr>
      <w:r w:rsidRPr="006D42B8">
        <w:rPr>
          <w:b/>
          <w:sz w:val="28"/>
          <w:szCs w:val="28"/>
        </w:rPr>
        <w:t>Таблица 6.1.</w:t>
      </w:r>
    </w:p>
    <w:p w:rsidR="004D2AC5" w:rsidRPr="003A61AC" w:rsidRDefault="003A61AC" w:rsidP="003A61AC">
      <w:pPr>
        <w:tabs>
          <w:tab w:val="left" w:pos="5430"/>
        </w:tabs>
        <w:ind w:left="-567" w:firstLine="0"/>
        <w:jc w:val="left"/>
        <w:rPr>
          <w:b/>
          <w:sz w:val="28"/>
          <w:szCs w:val="28"/>
        </w:rPr>
      </w:pPr>
      <w:r w:rsidRPr="003A61AC">
        <w:rPr>
          <w:b/>
          <w:sz w:val="28"/>
          <w:szCs w:val="28"/>
        </w:rPr>
        <w:lastRenderedPageBreak/>
        <w:t xml:space="preserve">                        </w:t>
      </w:r>
      <w:r w:rsidR="007E14E2" w:rsidRPr="003A61AC">
        <w:rPr>
          <w:b/>
          <w:sz w:val="28"/>
          <w:szCs w:val="28"/>
        </w:rPr>
        <w:t xml:space="preserve">Зависимость  величин спроса и предложения на рынке яблок </w:t>
      </w:r>
    </w:p>
    <w:p w:rsidR="00E30C15" w:rsidRPr="003A61AC" w:rsidRDefault="00E30C15" w:rsidP="00F1318C">
      <w:pPr>
        <w:tabs>
          <w:tab w:val="left" w:pos="5430"/>
        </w:tabs>
        <w:ind w:firstLine="0"/>
        <w:rPr>
          <w:b/>
          <w:sz w:val="28"/>
          <w:szCs w:val="28"/>
        </w:rPr>
      </w:pPr>
    </w:p>
    <w:tbl>
      <w:tblPr>
        <w:tblW w:w="978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2268"/>
        <w:gridCol w:w="2410"/>
        <w:gridCol w:w="2835"/>
      </w:tblGrid>
      <w:tr w:rsidR="00907F2E" w:rsidRPr="0014225A" w:rsidTr="00246BBC">
        <w:tc>
          <w:tcPr>
            <w:tcW w:w="2268" w:type="dxa"/>
            <w:tcBorders>
              <w:top w:val="single" w:sz="4" w:space="0" w:color="000000"/>
              <w:left w:val="single" w:sz="4" w:space="0" w:color="000000"/>
              <w:bottom w:val="single" w:sz="4" w:space="0" w:color="000000"/>
              <w:right w:val="single" w:sz="4" w:space="0" w:color="000000"/>
            </w:tcBorders>
          </w:tcPr>
          <w:p w:rsidR="00907F2E" w:rsidRPr="0014225A" w:rsidRDefault="00907F2E" w:rsidP="00907F2E">
            <w:pPr>
              <w:ind w:left="142" w:right="-1" w:firstLine="0"/>
              <w:rPr>
                <w:rFonts w:ascii="Times New Roman Tj" w:hAnsi="Times New Roman Tj"/>
                <w:b/>
                <w:sz w:val="28"/>
                <w:szCs w:val="28"/>
              </w:rPr>
            </w:pPr>
            <w:r>
              <w:rPr>
                <w:rFonts w:ascii="Times New Roman Tj" w:hAnsi="Times New Roman Tj"/>
                <w:b/>
                <w:sz w:val="28"/>
                <w:szCs w:val="28"/>
              </w:rPr>
              <w:t>Цена</w:t>
            </w:r>
            <w:r w:rsidRPr="0014225A">
              <w:rPr>
                <w:rFonts w:ascii="Times New Roman Tj" w:hAnsi="Times New Roman Tj"/>
                <w:b/>
                <w:sz w:val="28"/>
                <w:szCs w:val="28"/>
              </w:rPr>
              <w:t xml:space="preserve"> </w:t>
            </w:r>
            <w:smartTag w:uri="urn:schemas-microsoft-com:office:smarttags" w:element="metricconverter">
              <w:smartTagPr>
                <w:attr w:name="ProductID" w:val="1 кг"/>
              </w:smartTagPr>
              <w:r w:rsidRPr="0014225A">
                <w:rPr>
                  <w:rFonts w:ascii="Times New Roman Tj" w:hAnsi="Times New Roman Tj"/>
                  <w:b/>
                  <w:sz w:val="28"/>
                  <w:szCs w:val="28"/>
                </w:rPr>
                <w:t>1 кг</w:t>
              </w:r>
            </w:smartTag>
            <w:r w:rsidRPr="0014225A">
              <w:rPr>
                <w:rFonts w:ascii="Times New Roman Tj" w:hAnsi="Times New Roman Tj"/>
                <w:b/>
                <w:sz w:val="28"/>
                <w:szCs w:val="28"/>
              </w:rPr>
              <w:t xml:space="preserve">, </w:t>
            </w:r>
            <w:r>
              <w:rPr>
                <w:rFonts w:ascii="Times New Roman Tj" w:hAnsi="Times New Roman Tj"/>
                <w:b/>
                <w:sz w:val="28"/>
                <w:szCs w:val="28"/>
              </w:rPr>
              <w:t>у</w:t>
            </w:r>
            <w:r w:rsidRPr="0014225A">
              <w:rPr>
                <w:rFonts w:ascii="Times New Roman Tj" w:hAnsi="Times New Roman Tj"/>
                <w:b/>
                <w:sz w:val="28"/>
                <w:szCs w:val="28"/>
              </w:rPr>
              <w:t>.</w:t>
            </w:r>
            <w:r>
              <w:rPr>
                <w:rFonts w:ascii="Times New Roman Tj" w:hAnsi="Times New Roman Tj"/>
                <w:b/>
                <w:sz w:val="28"/>
                <w:szCs w:val="28"/>
              </w:rPr>
              <w:t>е</w:t>
            </w:r>
            <w:r w:rsidRPr="0014225A">
              <w:rPr>
                <w:rFonts w:ascii="Times New Roman Tj" w:hAnsi="Times New Roman Tj"/>
                <w:b/>
                <w:sz w:val="28"/>
                <w:szCs w:val="28"/>
              </w:rPr>
              <w:t>.</w:t>
            </w:r>
          </w:p>
        </w:tc>
        <w:tc>
          <w:tcPr>
            <w:tcW w:w="2268" w:type="dxa"/>
            <w:tcBorders>
              <w:top w:val="single" w:sz="4" w:space="0" w:color="000000"/>
              <w:left w:val="single" w:sz="4" w:space="0" w:color="000000"/>
              <w:bottom w:val="single" w:sz="4" w:space="0" w:color="000000"/>
              <w:right w:val="single" w:sz="4" w:space="0" w:color="000000"/>
            </w:tcBorders>
          </w:tcPr>
          <w:p w:rsidR="00907F2E" w:rsidRPr="0014225A" w:rsidRDefault="00907F2E" w:rsidP="00246BBC">
            <w:pPr>
              <w:ind w:left="142" w:right="-1" w:firstLine="0"/>
              <w:rPr>
                <w:rFonts w:ascii="Times New Roman Tj" w:hAnsi="Times New Roman Tj"/>
                <w:b/>
                <w:sz w:val="28"/>
                <w:szCs w:val="28"/>
              </w:rPr>
            </w:pPr>
            <w:r>
              <w:rPr>
                <w:rFonts w:ascii="Times New Roman Tj" w:hAnsi="Times New Roman Tj"/>
                <w:b/>
                <w:sz w:val="28"/>
                <w:szCs w:val="28"/>
              </w:rPr>
              <w:t>Рыночный спрос</w:t>
            </w:r>
            <w:r w:rsidRPr="0014225A">
              <w:rPr>
                <w:rFonts w:ascii="Times New Roman Tj" w:hAnsi="Times New Roman Tj"/>
                <w:b/>
                <w:sz w:val="28"/>
                <w:szCs w:val="28"/>
              </w:rPr>
              <w:t>,</w:t>
            </w:r>
          </w:p>
          <w:p w:rsidR="00907F2E" w:rsidRPr="0014225A" w:rsidRDefault="00907F2E" w:rsidP="00246BBC">
            <w:pPr>
              <w:ind w:left="142" w:right="-1" w:firstLine="0"/>
              <w:rPr>
                <w:rFonts w:ascii="Times New Roman Tj" w:hAnsi="Times New Roman Tj"/>
                <w:b/>
                <w:sz w:val="28"/>
                <w:szCs w:val="28"/>
              </w:rPr>
            </w:pPr>
            <w:r w:rsidRPr="0014225A">
              <w:rPr>
                <w:rFonts w:ascii="Times New Roman Tj" w:hAnsi="Times New Roman Tj"/>
                <w:b/>
                <w:sz w:val="28"/>
                <w:szCs w:val="28"/>
              </w:rPr>
              <w:t>кг</w:t>
            </w:r>
          </w:p>
        </w:tc>
        <w:tc>
          <w:tcPr>
            <w:tcW w:w="2410" w:type="dxa"/>
            <w:tcBorders>
              <w:top w:val="single" w:sz="4" w:space="0" w:color="000000"/>
              <w:left w:val="single" w:sz="4" w:space="0" w:color="000000"/>
              <w:bottom w:val="single" w:sz="4" w:space="0" w:color="000000"/>
              <w:right w:val="single" w:sz="4" w:space="0" w:color="000000"/>
            </w:tcBorders>
          </w:tcPr>
          <w:p w:rsidR="00907F2E" w:rsidRPr="0014225A" w:rsidRDefault="009D56F3" w:rsidP="00246BBC">
            <w:pPr>
              <w:ind w:left="142" w:right="-1" w:firstLine="0"/>
              <w:rPr>
                <w:rFonts w:ascii="Times New Roman Tj" w:hAnsi="Times New Roman Tj"/>
                <w:b/>
                <w:sz w:val="28"/>
                <w:szCs w:val="28"/>
              </w:rPr>
            </w:pPr>
            <w:r>
              <w:rPr>
                <w:rFonts w:ascii="Times New Roman Tj" w:hAnsi="Times New Roman Tj"/>
                <w:b/>
                <w:sz w:val="28"/>
                <w:szCs w:val="28"/>
              </w:rPr>
              <w:t>Рыночное предложение</w:t>
            </w:r>
          </w:p>
          <w:p w:rsidR="00907F2E" w:rsidRPr="0014225A" w:rsidRDefault="009D56F3" w:rsidP="00246BBC">
            <w:pPr>
              <w:ind w:left="142" w:right="-1" w:firstLine="0"/>
              <w:rPr>
                <w:rFonts w:ascii="Times New Roman Tj" w:hAnsi="Times New Roman Tj"/>
                <w:b/>
                <w:sz w:val="28"/>
                <w:szCs w:val="28"/>
              </w:rPr>
            </w:pPr>
            <w:r>
              <w:rPr>
                <w:rFonts w:ascii="Times New Roman Tj" w:hAnsi="Times New Roman Tj"/>
                <w:b/>
                <w:sz w:val="28"/>
                <w:szCs w:val="28"/>
              </w:rPr>
              <w:t xml:space="preserve"> 1-ое</w:t>
            </w:r>
            <w:r w:rsidR="00907F2E" w:rsidRPr="0014225A">
              <w:rPr>
                <w:rFonts w:ascii="Times New Roman Tj" w:hAnsi="Times New Roman Tj"/>
                <w:b/>
                <w:sz w:val="28"/>
                <w:szCs w:val="28"/>
              </w:rPr>
              <w:t>, кг</w:t>
            </w:r>
          </w:p>
        </w:tc>
        <w:tc>
          <w:tcPr>
            <w:tcW w:w="2835" w:type="dxa"/>
            <w:tcBorders>
              <w:top w:val="single" w:sz="4" w:space="0" w:color="000000"/>
              <w:left w:val="single" w:sz="4" w:space="0" w:color="000000"/>
              <w:bottom w:val="single" w:sz="4" w:space="0" w:color="000000"/>
              <w:right w:val="single" w:sz="4" w:space="0" w:color="000000"/>
            </w:tcBorders>
          </w:tcPr>
          <w:p w:rsidR="00907F2E" w:rsidRPr="0014225A" w:rsidRDefault="009D56F3" w:rsidP="00246BBC">
            <w:pPr>
              <w:ind w:left="142" w:right="-1" w:firstLine="0"/>
              <w:rPr>
                <w:rFonts w:ascii="Times New Roman Tj" w:hAnsi="Times New Roman Tj"/>
                <w:b/>
                <w:sz w:val="28"/>
                <w:szCs w:val="28"/>
              </w:rPr>
            </w:pPr>
            <w:r>
              <w:rPr>
                <w:rFonts w:ascii="Times New Roman Tj" w:hAnsi="Times New Roman Tj"/>
                <w:b/>
                <w:sz w:val="28"/>
                <w:szCs w:val="28"/>
              </w:rPr>
              <w:t xml:space="preserve">Рыночное предложение </w:t>
            </w:r>
          </w:p>
          <w:p w:rsidR="00907F2E" w:rsidRPr="0014225A" w:rsidRDefault="00907F2E" w:rsidP="009D56F3">
            <w:pPr>
              <w:ind w:left="142" w:right="-1" w:firstLine="0"/>
              <w:rPr>
                <w:rFonts w:ascii="Times New Roman Tj" w:hAnsi="Times New Roman Tj"/>
                <w:b/>
                <w:sz w:val="28"/>
                <w:szCs w:val="28"/>
              </w:rPr>
            </w:pPr>
            <w:r w:rsidRPr="0014225A">
              <w:rPr>
                <w:rFonts w:ascii="Times New Roman Tj" w:hAnsi="Times New Roman Tj"/>
                <w:b/>
                <w:sz w:val="28"/>
                <w:szCs w:val="28"/>
              </w:rPr>
              <w:t xml:space="preserve"> 2-</w:t>
            </w:r>
            <w:r w:rsidR="009D56F3">
              <w:rPr>
                <w:rFonts w:ascii="Times New Roman Tj" w:hAnsi="Times New Roman Tj"/>
                <w:b/>
                <w:sz w:val="28"/>
                <w:szCs w:val="28"/>
              </w:rPr>
              <w:t>ое</w:t>
            </w:r>
            <w:r w:rsidRPr="0014225A">
              <w:rPr>
                <w:rFonts w:ascii="Times New Roman Tj" w:hAnsi="Times New Roman Tj"/>
                <w:b/>
                <w:sz w:val="28"/>
                <w:szCs w:val="28"/>
              </w:rPr>
              <w:t>, кг</w:t>
            </w:r>
          </w:p>
        </w:tc>
      </w:tr>
      <w:tr w:rsidR="00907F2E" w:rsidRPr="0014225A" w:rsidTr="00246BBC">
        <w:tc>
          <w:tcPr>
            <w:tcW w:w="2268" w:type="dxa"/>
            <w:tcBorders>
              <w:top w:val="single" w:sz="4" w:space="0" w:color="000000"/>
              <w:left w:val="single" w:sz="4" w:space="0" w:color="000000"/>
              <w:bottom w:val="single" w:sz="4" w:space="0" w:color="000000"/>
              <w:right w:val="single" w:sz="4" w:space="0" w:color="000000"/>
            </w:tcBorders>
          </w:tcPr>
          <w:p w:rsidR="00907F2E" w:rsidRPr="0014225A" w:rsidRDefault="00907F2E" w:rsidP="00246BBC">
            <w:pPr>
              <w:ind w:left="142" w:right="-1" w:firstLine="0"/>
              <w:rPr>
                <w:rFonts w:ascii="Times New Roman Tj" w:hAnsi="Times New Roman Tj"/>
                <w:sz w:val="28"/>
                <w:szCs w:val="28"/>
              </w:rPr>
            </w:pPr>
            <w:r w:rsidRPr="0014225A">
              <w:rPr>
                <w:rFonts w:ascii="Times New Roman Tj" w:hAnsi="Times New Roman Tj"/>
                <w:sz w:val="28"/>
                <w:szCs w:val="28"/>
              </w:rPr>
              <w:t>1</w:t>
            </w:r>
          </w:p>
        </w:tc>
        <w:tc>
          <w:tcPr>
            <w:tcW w:w="2268" w:type="dxa"/>
            <w:tcBorders>
              <w:top w:val="single" w:sz="4" w:space="0" w:color="000000"/>
              <w:left w:val="single" w:sz="4" w:space="0" w:color="000000"/>
              <w:bottom w:val="single" w:sz="4" w:space="0" w:color="000000"/>
              <w:right w:val="single" w:sz="4" w:space="0" w:color="000000"/>
            </w:tcBorders>
          </w:tcPr>
          <w:p w:rsidR="00907F2E" w:rsidRPr="0014225A" w:rsidRDefault="00907F2E" w:rsidP="00246BBC">
            <w:pPr>
              <w:ind w:left="142" w:right="-1" w:firstLine="0"/>
              <w:rPr>
                <w:rFonts w:ascii="Times New Roman Tj" w:hAnsi="Times New Roman Tj"/>
                <w:sz w:val="28"/>
                <w:szCs w:val="28"/>
              </w:rPr>
            </w:pPr>
            <w:r w:rsidRPr="0014225A">
              <w:rPr>
                <w:rFonts w:ascii="Times New Roman Tj" w:hAnsi="Times New Roman Tj"/>
                <w:sz w:val="28"/>
                <w:szCs w:val="28"/>
              </w:rPr>
              <w:t>2</w:t>
            </w:r>
          </w:p>
        </w:tc>
        <w:tc>
          <w:tcPr>
            <w:tcW w:w="2410" w:type="dxa"/>
            <w:tcBorders>
              <w:top w:val="single" w:sz="4" w:space="0" w:color="000000"/>
              <w:left w:val="single" w:sz="4" w:space="0" w:color="000000"/>
              <w:bottom w:val="single" w:sz="4" w:space="0" w:color="000000"/>
              <w:right w:val="single" w:sz="4" w:space="0" w:color="000000"/>
            </w:tcBorders>
          </w:tcPr>
          <w:p w:rsidR="00907F2E" w:rsidRPr="0014225A" w:rsidRDefault="00907F2E" w:rsidP="00246BBC">
            <w:pPr>
              <w:ind w:left="142" w:right="-1" w:firstLine="0"/>
              <w:rPr>
                <w:rFonts w:ascii="Times New Roman Tj" w:hAnsi="Times New Roman Tj"/>
                <w:sz w:val="28"/>
                <w:szCs w:val="28"/>
              </w:rPr>
            </w:pPr>
            <w:r w:rsidRPr="0014225A">
              <w:rPr>
                <w:rFonts w:ascii="Times New Roman Tj" w:hAnsi="Times New Roman Tj"/>
                <w:sz w:val="28"/>
                <w:szCs w:val="28"/>
              </w:rPr>
              <w:t>3</w:t>
            </w:r>
          </w:p>
        </w:tc>
        <w:tc>
          <w:tcPr>
            <w:tcW w:w="2835" w:type="dxa"/>
            <w:tcBorders>
              <w:top w:val="single" w:sz="4" w:space="0" w:color="000000"/>
              <w:left w:val="single" w:sz="4" w:space="0" w:color="000000"/>
              <w:bottom w:val="single" w:sz="4" w:space="0" w:color="000000"/>
              <w:right w:val="single" w:sz="4" w:space="0" w:color="000000"/>
            </w:tcBorders>
          </w:tcPr>
          <w:p w:rsidR="00907F2E" w:rsidRPr="0014225A" w:rsidRDefault="00907F2E" w:rsidP="00246BBC">
            <w:pPr>
              <w:ind w:left="142" w:right="-1" w:firstLine="0"/>
              <w:rPr>
                <w:rFonts w:ascii="Times New Roman Tj" w:hAnsi="Times New Roman Tj"/>
                <w:sz w:val="28"/>
                <w:szCs w:val="28"/>
              </w:rPr>
            </w:pPr>
            <w:r w:rsidRPr="0014225A">
              <w:rPr>
                <w:rFonts w:ascii="Times New Roman Tj" w:hAnsi="Times New Roman Tj"/>
                <w:sz w:val="28"/>
                <w:szCs w:val="28"/>
              </w:rPr>
              <w:t>4</w:t>
            </w:r>
          </w:p>
        </w:tc>
      </w:tr>
      <w:tr w:rsidR="00907F2E" w:rsidRPr="0014225A" w:rsidTr="00246BBC">
        <w:tc>
          <w:tcPr>
            <w:tcW w:w="2268" w:type="dxa"/>
            <w:tcBorders>
              <w:top w:val="single" w:sz="4" w:space="0" w:color="000000"/>
              <w:left w:val="single" w:sz="4" w:space="0" w:color="000000"/>
              <w:bottom w:val="single" w:sz="4" w:space="0" w:color="000000"/>
              <w:right w:val="single" w:sz="4" w:space="0" w:color="000000"/>
            </w:tcBorders>
          </w:tcPr>
          <w:p w:rsidR="00907F2E" w:rsidRPr="0014225A" w:rsidRDefault="00907F2E" w:rsidP="00246BBC">
            <w:pPr>
              <w:ind w:left="142" w:right="-1" w:firstLine="0"/>
              <w:rPr>
                <w:rFonts w:ascii="Times New Roman Tj" w:hAnsi="Times New Roman Tj"/>
                <w:sz w:val="28"/>
                <w:szCs w:val="28"/>
              </w:rPr>
            </w:pPr>
            <w:r w:rsidRPr="0014225A">
              <w:rPr>
                <w:rFonts w:ascii="Times New Roman Tj" w:hAnsi="Times New Roman Tj"/>
                <w:sz w:val="28"/>
                <w:szCs w:val="28"/>
              </w:rPr>
              <w:t>12</w:t>
            </w:r>
          </w:p>
        </w:tc>
        <w:tc>
          <w:tcPr>
            <w:tcW w:w="2268" w:type="dxa"/>
            <w:tcBorders>
              <w:top w:val="single" w:sz="4" w:space="0" w:color="000000"/>
              <w:left w:val="single" w:sz="4" w:space="0" w:color="000000"/>
              <w:bottom w:val="single" w:sz="4" w:space="0" w:color="000000"/>
              <w:right w:val="single" w:sz="4" w:space="0" w:color="000000"/>
            </w:tcBorders>
          </w:tcPr>
          <w:p w:rsidR="00907F2E" w:rsidRPr="0014225A" w:rsidRDefault="00907F2E" w:rsidP="00246BBC">
            <w:pPr>
              <w:ind w:left="142" w:right="-1" w:firstLine="0"/>
              <w:rPr>
                <w:rFonts w:ascii="Times New Roman Tj" w:hAnsi="Times New Roman Tj"/>
                <w:sz w:val="28"/>
                <w:szCs w:val="28"/>
              </w:rPr>
            </w:pPr>
            <w:r w:rsidRPr="0014225A">
              <w:rPr>
                <w:rFonts w:ascii="Times New Roman Tj" w:hAnsi="Times New Roman Tj"/>
                <w:sz w:val="28"/>
                <w:szCs w:val="28"/>
              </w:rPr>
              <w:t>600</w:t>
            </w:r>
          </w:p>
        </w:tc>
        <w:tc>
          <w:tcPr>
            <w:tcW w:w="2410" w:type="dxa"/>
            <w:tcBorders>
              <w:top w:val="single" w:sz="4" w:space="0" w:color="000000"/>
              <w:left w:val="single" w:sz="4" w:space="0" w:color="000000"/>
              <w:bottom w:val="single" w:sz="4" w:space="0" w:color="000000"/>
              <w:right w:val="single" w:sz="4" w:space="0" w:color="000000"/>
            </w:tcBorders>
          </w:tcPr>
          <w:p w:rsidR="00907F2E" w:rsidRPr="0014225A" w:rsidRDefault="00907F2E" w:rsidP="00246BBC">
            <w:pPr>
              <w:ind w:left="142" w:right="-1" w:firstLine="0"/>
              <w:rPr>
                <w:rFonts w:ascii="Times New Roman Tj" w:hAnsi="Times New Roman Tj"/>
                <w:sz w:val="28"/>
                <w:szCs w:val="28"/>
              </w:rPr>
            </w:pPr>
            <w:r w:rsidRPr="0014225A">
              <w:rPr>
                <w:rFonts w:ascii="Times New Roman Tj" w:hAnsi="Times New Roman Tj"/>
                <w:sz w:val="28"/>
                <w:szCs w:val="28"/>
              </w:rPr>
              <w:t>1400</w:t>
            </w:r>
          </w:p>
        </w:tc>
        <w:tc>
          <w:tcPr>
            <w:tcW w:w="2835" w:type="dxa"/>
            <w:tcBorders>
              <w:top w:val="single" w:sz="4" w:space="0" w:color="000000"/>
              <w:left w:val="single" w:sz="4" w:space="0" w:color="000000"/>
              <w:bottom w:val="single" w:sz="4" w:space="0" w:color="000000"/>
              <w:right w:val="single" w:sz="4" w:space="0" w:color="000000"/>
            </w:tcBorders>
          </w:tcPr>
          <w:p w:rsidR="00907F2E" w:rsidRPr="0014225A" w:rsidRDefault="00907F2E" w:rsidP="00246BBC">
            <w:pPr>
              <w:ind w:left="142" w:right="-1" w:firstLine="0"/>
              <w:rPr>
                <w:rFonts w:ascii="Times New Roman Tj" w:hAnsi="Times New Roman Tj"/>
                <w:sz w:val="28"/>
                <w:szCs w:val="28"/>
              </w:rPr>
            </w:pPr>
            <w:r w:rsidRPr="0014225A">
              <w:rPr>
                <w:rFonts w:ascii="Times New Roman Tj" w:hAnsi="Times New Roman Tj"/>
                <w:sz w:val="28"/>
                <w:szCs w:val="28"/>
              </w:rPr>
              <w:t>1000</w:t>
            </w:r>
          </w:p>
        </w:tc>
      </w:tr>
      <w:tr w:rsidR="00907F2E" w:rsidRPr="0014225A" w:rsidTr="00246BBC">
        <w:tc>
          <w:tcPr>
            <w:tcW w:w="2268" w:type="dxa"/>
            <w:tcBorders>
              <w:top w:val="single" w:sz="4" w:space="0" w:color="000000"/>
              <w:left w:val="single" w:sz="4" w:space="0" w:color="000000"/>
              <w:bottom w:val="single" w:sz="4" w:space="0" w:color="000000"/>
              <w:right w:val="single" w:sz="4" w:space="0" w:color="000000"/>
            </w:tcBorders>
          </w:tcPr>
          <w:p w:rsidR="00907F2E" w:rsidRPr="0014225A" w:rsidRDefault="00907F2E" w:rsidP="00246BBC">
            <w:pPr>
              <w:ind w:left="142" w:right="-1" w:firstLine="0"/>
              <w:rPr>
                <w:rFonts w:ascii="Times New Roman Tj" w:hAnsi="Times New Roman Tj"/>
                <w:sz w:val="28"/>
                <w:szCs w:val="28"/>
              </w:rPr>
            </w:pPr>
            <w:r w:rsidRPr="0014225A">
              <w:rPr>
                <w:rFonts w:ascii="Times New Roman Tj" w:hAnsi="Times New Roman Tj"/>
                <w:sz w:val="28"/>
                <w:szCs w:val="28"/>
              </w:rPr>
              <w:t>11</w:t>
            </w:r>
          </w:p>
        </w:tc>
        <w:tc>
          <w:tcPr>
            <w:tcW w:w="2268" w:type="dxa"/>
            <w:tcBorders>
              <w:top w:val="single" w:sz="4" w:space="0" w:color="000000"/>
              <w:left w:val="single" w:sz="4" w:space="0" w:color="000000"/>
              <w:bottom w:val="single" w:sz="4" w:space="0" w:color="000000"/>
              <w:right w:val="single" w:sz="4" w:space="0" w:color="000000"/>
            </w:tcBorders>
          </w:tcPr>
          <w:p w:rsidR="00907F2E" w:rsidRPr="0014225A" w:rsidRDefault="00907F2E" w:rsidP="00246BBC">
            <w:pPr>
              <w:ind w:left="142" w:right="-1" w:firstLine="0"/>
              <w:rPr>
                <w:rFonts w:ascii="Times New Roman Tj" w:hAnsi="Times New Roman Tj"/>
                <w:sz w:val="28"/>
                <w:szCs w:val="28"/>
              </w:rPr>
            </w:pPr>
            <w:r w:rsidRPr="0014225A">
              <w:rPr>
                <w:rFonts w:ascii="Times New Roman Tj" w:hAnsi="Times New Roman Tj"/>
                <w:sz w:val="28"/>
                <w:szCs w:val="28"/>
              </w:rPr>
              <w:t>800</w:t>
            </w:r>
          </w:p>
        </w:tc>
        <w:tc>
          <w:tcPr>
            <w:tcW w:w="2410" w:type="dxa"/>
            <w:tcBorders>
              <w:top w:val="single" w:sz="4" w:space="0" w:color="000000"/>
              <w:left w:val="single" w:sz="4" w:space="0" w:color="000000"/>
              <w:bottom w:val="single" w:sz="4" w:space="0" w:color="000000"/>
              <w:right w:val="single" w:sz="4" w:space="0" w:color="000000"/>
            </w:tcBorders>
          </w:tcPr>
          <w:p w:rsidR="00907F2E" w:rsidRPr="0014225A" w:rsidRDefault="00907F2E" w:rsidP="00246BBC">
            <w:pPr>
              <w:ind w:left="142" w:right="-1" w:firstLine="0"/>
              <w:rPr>
                <w:rFonts w:ascii="Times New Roman Tj" w:hAnsi="Times New Roman Tj"/>
                <w:sz w:val="28"/>
                <w:szCs w:val="28"/>
              </w:rPr>
            </w:pPr>
            <w:r w:rsidRPr="0014225A">
              <w:rPr>
                <w:rFonts w:ascii="Times New Roman Tj" w:hAnsi="Times New Roman Tj"/>
                <w:sz w:val="28"/>
                <w:szCs w:val="28"/>
              </w:rPr>
              <w:t>1200</w:t>
            </w:r>
          </w:p>
        </w:tc>
        <w:tc>
          <w:tcPr>
            <w:tcW w:w="2835" w:type="dxa"/>
            <w:tcBorders>
              <w:top w:val="single" w:sz="4" w:space="0" w:color="000000"/>
              <w:left w:val="single" w:sz="4" w:space="0" w:color="000000"/>
              <w:bottom w:val="single" w:sz="4" w:space="0" w:color="000000"/>
              <w:right w:val="single" w:sz="4" w:space="0" w:color="000000"/>
            </w:tcBorders>
          </w:tcPr>
          <w:p w:rsidR="00907F2E" w:rsidRPr="0014225A" w:rsidRDefault="00907F2E" w:rsidP="00246BBC">
            <w:pPr>
              <w:ind w:left="142" w:right="-1" w:firstLine="0"/>
              <w:rPr>
                <w:rFonts w:ascii="Times New Roman Tj" w:hAnsi="Times New Roman Tj"/>
                <w:sz w:val="28"/>
                <w:szCs w:val="28"/>
              </w:rPr>
            </w:pPr>
            <w:r w:rsidRPr="0014225A">
              <w:rPr>
                <w:rFonts w:ascii="Times New Roman Tj" w:hAnsi="Times New Roman Tj"/>
                <w:sz w:val="28"/>
                <w:szCs w:val="28"/>
              </w:rPr>
              <w:t>800</w:t>
            </w:r>
          </w:p>
        </w:tc>
      </w:tr>
      <w:tr w:rsidR="00907F2E" w:rsidRPr="0014225A" w:rsidTr="00246BBC">
        <w:tc>
          <w:tcPr>
            <w:tcW w:w="2268" w:type="dxa"/>
            <w:tcBorders>
              <w:top w:val="single" w:sz="4" w:space="0" w:color="000000"/>
              <w:left w:val="single" w:sz="4" w:space="0" w:color="000000"/>
              <w:bottom w:val="single" w:sz="4" w:space="0" w:color="000000"/>
              <w:right w:val="single" w:sz="4" w:space="0" w:color="000000"/>
            </w:tcBorders>
          </w:tcPr>
          <w:p w:rsidR="00907F2E" w:rsidRPr="0014225A" w:rsidRDefault="00907F2E" w:rsidP="00246BBC">
            <w:pPr>
              <w:ind w:left="142" w:right="-1" w:firstLine="0"/>
              <w:rPr>
                <w:rFonts w:ascii="Times New Roman Tj" w:hAnsi="Times New Roman Tj"/>
                <w:sz w:val="28"/>
                <w:szCs w:val="28"/>
              </w:rPr>
            </w:pPr>
            <w:r w:rsidRPr="0014225A">
              <w:rPr>
                <w:rFonts w:ascii="Times New Roman Tj" w:hAnsi="Times New Roman Tj"/>
                <w:sz w:val="28"/>
                <w:szCs w:val="28"/>
              </w:rPr>
              <w:t>10</w:t>
            </w:r>
          </w:p>
        </w:tc>
        <w:tc>
          <w:tcPr>
            <w:tcW w:w="2268" w:type="dxa"/>
            <w:tcBorders>
              <w:top w:val="single" w:sz="4" w:space="0" w:color="000000"/>
              <w:left w:val="single" w:sz="4" w:space="0" w:color="000000"/>
              <w:bottom w:val="single" w:sz="4" w:space="0" w:color="000000"/>
              <w:right w:val="single" w:sz="4" w:space="0" w:color="000000"/>
            </w:tcBorders>
          </w:tcPr>
          <w:p w:rsidR="00907F2E" w:rsidRPr="0014225A" w:rsidRDefault="00907F2E" w:rsidP="00246BBC">
            <w:pPr>
              <w:ind w:left="142" w:right="-1" w:firstLine="0"/>
              <w:rPr>
                <w:rFonts w:ascii="Times New Roman Tj" w:hAnsi="Times New Roman Tj"/>
                <w:sz w:val="28"/>
                <w:szCs w:val="28"/>
              </w:rPr>
            </w:pPr>
            <w:r w:rsidRPr="0014225A">
              <w:rPr>
                <w:rFonts w:ascii="Times New Roman Tj" w:hAnsi="Times New Roman Tj"/>
                <w:sz w:val="28"/>
                <w:szCs w:val="28"/>
              </w:rPr>
              <w:t>1000</w:t>
            </w:r>
          </w:p>
        </w:tc>
        <w:tc>
          <w:tcPr>
            <w:tcW w:w="2410" w:type="dxa"/>
            <w:tcBorders>
              <w:top w:val="single" w:sz="4" w:space="0" w:color="000000"/>
              <w:left w:val="single" w:sz="4" w:space="0" w:color="000000"/>
              <w:bottom w:val="single" w:sz="4" w:space="0" w:color="000000"/>
              <w:right w:val="single" w:sz="4" w:space="0" w:color="000000"/>
            </w:tcBorders>
          </w:tcPr>
          <w:p w:rsidR="00907F2E" w:rsidRPr="0014225A" w:rsidRDefault="00907F2E" w:rsidP="00246BBC">
            <w:pPr>
              <w:ind w:left="142" w:right="-1" w:firstLine="0"/>
              <w:rPr>
                <w:rFonts w:ascii="Times New Roman Tj" w:hAnsi="Times New Roman Tj"/>
                <w:sz w:val="28"/>
                <w:szCs w:val="28"/>
              </w:rPr>
            </w:pPr>
            <w:r w:rsidRPr="0014225A">
              <w:rPr>
                <w:rFonts w:ascii="Times New Roman Tj" w:hAnsi="Times New Roman Tj"/>
                <w:sz w:val="28"/>
                <w:szCs w:val="28"/>
              </w:rPr>
              <w:t>1000</w:t>
            </w:r>
          </w:p>
        </w:tc>
        <w:tc>
          <w:tcPr>
            <w:tcW w:w="2835" w:type="dxa"/>
            <w:tcBorders>
              <w:top w:val="single" w:sz="4" w:space="0" w:color="000000"/>
              <w:left w:val="single" w:sz="4" w:space="0" w:color="000000"/>
              <w:bottom w:val="single" w:sz="4" w:space="0" w:color="000000"/>
              <w:right w:val="single" w:sz="4" w:space="0" w:color="000000"/>
            </w:tcBorders>
          </w:tcPr>
          <w:p w:rsidR="00907F2E" w:rsidRPr="0014225A" w:rsidRDefault="00907F2E" w:rsidP="00246BBC">
            <w:pPr>
              <w:ind w:left="142" w:right="-1" w:firstLine="0"/>
              <w:rPr>
                <w:rFonts w:ascii="Times New Roman Tj" w:hAnsi="Times New Roman Tj"/>
                <w:sz w:val="28"/>
                <w:szCs w:val="28"/>
              </w:rPr>
            </w:pPr>
            <w:r w:rsidRPr="0014225A">
              <w:rPr>
                <w:rFonts w:ascii="Times New Roman Tj" w:hAnsi="Times New Roman Tj"/>
                <w:sz w:val="28"/>
                <w:szCs w:val="28"/>
              </w:rPr>
              <w:t>600</w:t>
            </w:r>
          </w:p>
        </w:tc>
      </w:tr>
      <w:tr w:rsidR="00907F2E" w:rsidRPr="0014225A" w:rsidTr="00246BBC">
        <w:tc>
          <w:tcPr>
            <w:tcW w:w="2268" w:type="dxa"/>
            <w:tcBorders>
              <w:top w:val="single" w:sz="4" w:space="0" w:color="000000"/>
              <w:left w:val="single" w:sz="4" w:space="0" w:color="000000"/>
              <w:bottom w:val="single" w:sz="4" w:space="0" w:color="000000"/>
              <w:right w:val="single" w:sz="4" w:space="0" w:color="000000"/>
            </w:tcBorders>
          </w:tcPr>
          <w:p w:rsidR="00907F2E" w:rsidRPr="0014225A" w:rsidRDefault="00907F2E" w:rsidP="00246BBC">
            <w:pPr>
              <w:ind w:left="142" w:right="-1" w:firstLine="0"/>
              <w:rPr>
                <w:rFonts w:ascii="Times New Roman Tj" w:hAnsi="Times New Roman Tj"/>
                <w:sz w:val="28"/>
                <w:szCs w:val="28"/>
              </w:rPr>
            </w:pPr>
            <w:r w:rsidRPr="0014225A">
              <w:rPr>
                <w:rFonts w:ascii="Times New Roman Tj" w:hAnsi="Times New Roman Tj"/>
                <w:sz w:val="28"/>
                <w:szCs w:val="28"/>
              </w:rPr>
              <w:t>9</w:t>
            </w:r>
          </w:p>
        </w:tc>
        <w:tc>
          <w:tcPr>
            <w:tcW w:w="2268" w:type="dxa"/>
            <w:tcBorders>
              <w:top w:val="single" w:sz="4" w:space="0" w:color="000000"/>
              <w:left w:val="single" w:sz="4" w:space="0" w:color="000000"/>
              <w:bottom w:val="single" w:sz="4" w:space="0" w:color="000000"/>
              <w:right w:val="single" w:sz="4" w:space="0" w:color="000000"/>
            </w:tcBorders>
          </w:tcPr>
          <w:p w:rsidR="00907F2E" w:rsidRPr="0014225A" w:rsidRDefault="00907F2E" w:rsidP="00246BBC">
            <w:pPr>
              <w:ind w:left="142" w:right="-1" w:firstLine="0"/>
              <w:rPr>
                <w:rFonts w:ascii="Times New Roman Tj" w:hAnsi="Times New Roman Tj"/>
                <w:sz w:val="28"/>
                <w:szCs w:val="28"/>
              </w:rPr>
            </w:pPr>
            <w:r w:rsidRPr="0014225A">
              <w:rPr>
                <w:rFonts w:ascii="Times New Roman Tj" w:hAnsi="Times New Roman Tj"/>
                <w:sz w:val="28"/>
                <w:szCs w:val="28"/>
              </w:rPr>
              <w:t>1200</w:t>
            </w:r>
          </w:p>
        </w:tc>
        <w:tc>
          <w:tcPr>
            <w:tcW w:w="2410" w:type="dxa"/>
            <w:tcBorders>
              <w:top w:val="single" w:sz="4" w:space="0" w:color="000000"/>
              <w:left w:val="single" w:sz="4" w:space="0" w:color="000000"/>
              <w:bottom w:val="single" w:sz="4" w:space="0" w:color="000000"/>
              <w:right w:val="single" w:sz="4" w:space="0" w:color="000000"/>
            </w:tcBorders>
          </w:tcPr>
          <w:p w:rsidR="00907F2E" w:rsidRPr="0014225A" w:rsidRDefault="00907F2E" w:rsidP="00246BBC">
            <w:pPr>
              <w:ind w:left="142" w:right="-1" w:firstLine="0"/>
              <w:rPr>
                <w:rFonts w:ascii="Times New Roman Tj" w:hAnsi="Times New Roman Tj"/>
                <w:sz w:val="28"/>
                <w:szCs w:val="28"/>
              </w:rPr>
            </w:pPr>
            <w:r w:rsidRPr="0014225A">
              <w:rPr>
                <w:rFonts w:ascii="Times New Roman Tj" w:hAnsi="Times New Roman Tj"/>
                <w:sz w:val="28"/>
                <w:szCs w:val="28"/>
              </w:rPr>
              <w:t>800</w:t>
            </w:r>
          </w:p>
        </w:tc>
        <w:tc>
          <w:tcPr>
            <w:tcW w:w="2835" w:type="dxa"/>
            <w:tcBorders>
              <w:top w:val="single" w:sz="4" w:space="0" w:color="000000"/>
              <w:left w:val="single" w:sz="4" w:space="0" w:color="000000"/>
              <w:bottom w:val="single" w:sz="4" w:space="0" w:color="000000"/>
              <w:right w:val="single" w:sz="4" w:space="0" w:color="000000"/>
            </w:tcBorders>
          </w:tcPr>
          <w:p w:rsidR="00907F2E" w:rsidRPr="0014225A" w:rsidRDefault="00907F2E" w:rsidP="00246BBC">
            <w:pPr>
              <w:ind w:left="142" w:right="-1" w:firstLine="0"/>
              <w:rPr>
                <w:rFonts w:ascii="Times New Roman Tj" w:hAnsi="Times New Roman Tj"/>
                <w:sz w:val="28"/>
                <w:szCs w:val="28"/>
              </w:rPr>
            </w:pPr>
            <w:r w:rsidRPr="0014225A">
              <w:rPr>
                <w:rFonts w:ascii="Times New Roman Tj" w:hAnsi="Times New Roman Tj"/>
                <w:sz w:val="28"/>
                <w:szCs w:val="28"/>
              </w:rPr>
              <w:t>400</w:t>
            </w:r>
          </w:p>
        </w:tc>
      </w:tr>
      <w:tr w:rsidR="00907F2E" w:rsidRPr="0014225A" w:rsidTr="00246BBC">
        <w:tc>
          <w:tcPr>
            <w:tcW w:w="2268" w:type="dxa"/>
            <w:tcBorders>
              <w:top w:val="single" w:sz="4" w:space="0" w:color="000000"/>
              <w:left w:val="single" w:sz="4" w:space="0" w:color="000000"/>
              <w:bottom w:val="single" w:sz="4" w:space="0" w:color="000000"/>
              <w:right w:val="single" w:sz="4" w:space="0" w:color="000000"/>
            </w:tcBorders>
          </w:tcPr>
          <w:p w:rsidR="00907F2E" w:rsidRPr="0014225A" w:rsidRDefault="00907F2E" w:rsidP="00246BBC">
            <w:pPr>
              <w:ind w:left="142" w:right="-1" w:firstLine="0"/>
              <w:rPr>
                <w:rFonts w:ascii="Times New Roman Tj" w:hAnsi="Times New Roman Tj"/>
                <w:sz w:val="28"/>
                <w:szCs w:val="28"/>
              </w:rPr>
            </w:pPr>
            <w:r w:rsidRPr="0014225A">
              <w:rPr>
                <w:rFonts w:ascii="Times New Roman Tj" w:hAnsi="Times New Roman Tj"/>
                <w:sz w:val="28"/>
                <w:szCs w:val="28"/>
              </w:rPr>
              <w:t>8</w:t>
            </w:r>
          </w:p>
        </w:tc>
        <w:tc>
          <w:tcPr>
            <w:tcW w:w="2268" w:type="dxa"/>
            <w:tcBorders>
              <w:top w:val="single" w:sz="4" w:space="0" w:color="000000"/>
              <w:left w:val="single" w:sz="4" w:space="0" w:color="000000"/>
              <w:bottom w:val="single" w:sz="4" w:space="0" w:color="000000"/>
              <w:right w:val="single" w:sz="4" w:space="0" w:color="000000"/>
            </w:tcBorders>
          </w:tcPr>
          <w:p w:rsidR="00907F2E" w:rsidRPr="0014225A" w:rsidRDefault="00907F2E" w:rsidP="00246BBC">
            <w:pPr>
              <w:ind w:left="142" w:right="-1" w:firstLine="0"/>
              <w:rPr>
                <w:rFonts w:ascii="Times New Roman Tj" w:hAnsi="Times New Roman Tj"/>
                <w:sz w:val="28"/>
                <w:szCs w:val="28"/>
              </w:rPr>
            </w:pPr>
            <w:r w:rsidRPr="0014225A">
              <w:rPr>
                <w:rFonts w:ascii="Times New Roman Tj" w:hAnsi="Times New Roman Tj"/>
                <w:sz w:val="28"/>
                <w:szCs w:val="28"/>
              </w:rPr>
              <w:t>1300</w:t>
            </w:r>
          </w:p>
        </w:tc>
        <w:tc>
          <w:tcPr>
            <w:tcW w:w="2410" w:type="dxa"/>
            <w:tcBorders>
              <w:top w:val="single" w:sz="4" w:space="0" w:color="000000"/>
              <w:left w:val="single" w:sz="4" w:space="0" w:color="000000"/>
              <w:bottom w:val="single" w:sz="4" w:space="0" w:color="000000"/>
              <w:right w:val="single" w:sz="4" w:space="0" w:color="000000"/>
            </w:tcBorders>
          </w:tcPr>
          <w:p w:rsidR="00907F2E" w:rsidRPr="0014225A" w:rsidRDefault="00907F2E" w:rsidP="00246BBC">
            <w:pPr>
              <w:ind w:left="142" w:right="-1" w:firstLine="0"/>
              <w:rPr>
                <w:rFonts w:ascii="Times New Roman Tj" w:hAnsi="Times New Roman Tj"/>
                <w:sz w:val="28"/>
                <w:szCs w:val="28"/>
              </w:rPr>
            </w:pPr>
            <w:r w:rsidRPr="0014225A">
              <w:rPr>
                <w:rFonts w:ascii="Times New Roman Tj" w:hAnsi="Times New Roman Tj"/>
                <w:sz w:val="28"/>
                <w:szCs w:val="28"/>
              </w:rPr>
              <w:t>600</w:t>
            </w:r>
          </w:p>
        </w:tc>
        <w:tc>
          <w:tcPr>
            <w:tcW w:w="2835" w:type="dxa"/>
            <w:tcBorders>
              <w:top w:val="single" w:sz="4" w:space="0" w:color="000000"/>
              <w:left w:val="single" w:sz="4" w:space="0" w:color="000000"/>
              <w:bottom w:val="single" w:sz="4" w:space="0" w:color="000000"/>
              <w:right w:val="single" w:sz="4" w:space="0" w:color="000000"/>
            </w:tcBorders>
          </w:tcPr>
          <w:p w:rsidR="00907F2E" w:rsidRPr="0014225A" w:rsidRDefault="00907F2E" w:rsidP="00246BBC">
            <w:pPr>
              <w:ind w:left="142" w:right="-1" w:firstLine="0"/>
              <w:rPr>
                <w:rFonts w:ascii="Times New Roman Tj" w:hAnsi="Times New Roman Tj"/>
                <w:sz w:val="28"/>
                <w:szCs w:val="28"/>
              </w:rPr>
            </w:pPr>
            <w:r w:rsidRPr="0014225A">
              <w:rPr>
                <w:rFonts w:ascii="Times New Roman Tj" w:hAnsi="Times New Roman Tj"/>
                <w:sz w:val="28"/>
                <w:szCs w:val="28"/>
              </w:rPr>
              <w:t>200</w:t>
            </w:r>
          </w:p>
        </w:tc>
      </w:tr>
    </w:tbl>
    <w:p w:rsidR="00516C8F" w:rsidRPr="008C6654" w:rsidRDefault="00516C8F" w:rsidP="00F1318C">
      <w:pPr>
        <w:tabs>
          <w:tab w:val="left" w:pos="5430"/>
        </w:tabs>
        <w:ind w:firstLine="0"/>
        <w:rPr>
          <w:sz w:val="28"/>
          <w:szCs w:val="28"/>
        </w:rPr>
      </w:pPr>
    </w:p>
    <w:p w:rsidR="00E30C15" w:rsidRPr="009D56F3" w:rsidRDefault="00E30C15" w:rsidP="002F1668">
      <w:pPr>
        <w:tabs>
          <w:tab w:val="left" w:pos="5430"/>
        </w:tabs>
        <w:ind w:left="-567" w:firstLine="567"/>
        <w:rPr>
          <w:color w:val="000000" w:themeColor="text1"/>
          <w:sz w:val="28"/>
          <w:szCs w:val="28"/>
        </w:rPr>
      </w:pPr>
      <w:r w:rsidRPr="009D56F3">
        <w:rPr>
          <w:color w:val="000000" w:themeColor="text1"/>
          <w:sz w:val="28"/>
          <w:szCs w:val="28"/>
        </w:rPr>
        <w:t xml:space="preserve">Кто же платит налог? Его платят как производитель, так и потребитель. Производитель в новой ситуации за кг яблок вместо 10 получает 9 у.е. ( 11 у.е. минус </w:t>
      </w:r>
      <w:r w:rsidR="0043271C" w:rsidRPr="009D56F3">
        <w:rPr>
          <w:color w:val="000000" w:themeColor="text1"/>
          <w:sz w:val="28"/>
          <w:szCs w:val="28"/>
        </w:rPr>
        <w:t>величина</w:t>
      </w:r>
      <w:r w:rsidRPr="009D56F3">
        <w:rPr>
          <w:color w:val="000000" w:themeColor="text1"/>
          <w:sz w:val="28"/>
          <w:szCs w:val="28"/>
        </w:rPr>
        <w:t xml:space="preserve"> налога ), покупатель же за кг яблок вместо 10 платит 11 у.е. Объемы производства и потребления при этом сократились на </w:t>
      </w:r>
      <w:smartTag w:uri="urn:schemas-microsoft-com:office:smarttags" w:element="metricconverter">
        <w:smartTagPr>
          <w:attr w:name="ProductID" w:val="200 кг"/>
        </w:smartTagPr>
        <w:r w:rsidRPr="009D56F3">
          <w:rPr>
            <w:color w:val="000000" w:themeColor="text1"/>
            <w:sz w:val="28"/>
            <w:szCs w:val="28"/>
          </w:rPr>
          <w:t>200 кг</w:t>
        </w:r>
      </w:smartTag>
      <w:r w:rsidRPr="009D56F3">
        <w:rPr>
          <w:color w:val="000000" w:themeColor="text1"/>
          <w:sz w:val="28"/>
          <w:szCs w:val="28"/>
        </w:rPr>
        <w:t xml:space="preserve">. Общая </w:t>
      </w:r>
      <w:r w:rsidR="0043271C" w:rsidRPr="009D56F3">
        <w:rPr>
          <w:color w:val="000000" w:themeColor="text1"/>
          <w:sz w:val="28"/>
          <w:szCs w:val="28"/>
        </w:rPr>
        <w:t>величина</w:t>
      </w:r>
      <w:r w:rsidRPr="009D56F3">
        <w:rPr>
          <w:color w:val="000000" w:themeColor="text1"/>
          <w:sz w:val="28"/>
          <w:szCs w:val="28"/>
        </w:rPr>
        <w:t xml:space="preserve"> налого</w:t>
      </w:r>
      <w:r w:rsidR="0043271C" w:rsidRPr="009D56F3">
        <w:rPr>
          <w:color w:val="000000" w:themeColor="text1"/>
          <w:sz w:val="28"/>
          <w:szCs w:val="28"/>
        </w:rPr>
        <w:t>вых поступлений равна 1600 у.е.</w:t>
      </w:r>
      <w:r w:rsidRPr="009D56F3">
        <w:rPr>
          <w:color w:val="000000" w:themeColor="text1"/>
          <w:sz w:val="28"/>
          <w:szCs w:val="28"/>
        </w:rPr>
        <w:t>: по 2 у.е. за каждый из проданных 800 кг</w:t>
      </w:r>
      <w:r w:rsidR="0043271C" w:rsidRPr="009D56F3">
        <w:rPr>
          <w:color w:val="000000" w:themeColor="text1"/>
          <w:sz w:val="28"/>
          <w:szCs w:val="28"/>
        </w:rPr>
        <w:t xml:space="preserve"> (</w:t>
      </w:r>
      <w:r w:rsidRPr="009D56F3">
        <w:rPr>
          <w:color w:val="000000" w:themeColor="text1"/>
          <w:sz w:val="28"/>
          <w:szCs w:val="28"/>
        </w:rPr>
        <w:t xml:space="preserve">прямоугольник </w:t>
      </w:r>
      <w:r w:rsidRPr="009D56F3">
        <w:rPr>
          <w:color w:val="000000" w:themeColor="text1"/>
          <w:sz w:val="28"/>
          <w:szCs w:val="28"/>
          <w:lang w:val="en-US"/>
        </w:rPr>
        <w:t>BEGC</w:t>
      </w:r>
      <w:r w:rsidR="0043271C" w:rsidRPr="009D56F3">
        <w:rPr>
          <w:color w:val="000000" w:themeColor="text1"/>
          <w:sz w:val="28"/>
          <w:szCs w:val="28"/>
        </w:rPr>
        <w:t xml:space="preserve"> на  рис. 2</w:t>
      </w:r>
      <w:r w:rsidRPr="009D56F3">
        <w:rPr>
          <w:color w:val="000000" w:themeColor="text1"/>
          <w:sz w:val="28"/>
          <w:szCs w:val="28"/>
        </w:rPr>
        <w:t xml:space="preserve">). При этом и продавцы и покупатели теряют по 800 у.е. (прямоугольники </w:t>
      </w:r>
      <w:r w:rsidRPr="009D56F3">
        <w:rPr>
          <w:color w:val="000000" w:themeColor="text1"/>
          <w:sz w:val="28"/>
          <w:szCs w:val="28"/>
          <w:lang w:val="en-US"/>
        </w:rPr>
        <w:t>BEFH</w:t>
      </w:r>
      <w:r w:rsidRPr="009D56F3">
        <w:rPr>
          <w:color w:val="000000" w:themeColor="text1"/>
          <w:sz w:val="28"/>
          <w:szCs w:val="28"/>
        </w:rPr>
        <w:t xml:space="preserve"> и </w:t>
      </w:r>
      <w:r w:rsidRPr="009D56F3">
        <w:rPr>
          <w:color w:val="000000" w:themeColor="text1"/>
          <w:sz w:val="28"/>
          <w:szCs w:val="28"/>
          <w:lang w:val="en-US"/>
        </w:rPr>
        <w:t>CHFG</w:t>
      </w:r>
      <w:r w:rsidRPr="009D56F3">
        <w:rPr>
          <w:color w:val="000000" w:themeColor="text1"/>
          <w:sz w:val="28"/>
          <w:szCs w:val="28"/>
        </w:rPr>
        <w:t xml:space="preserve">). Налоговое бремя в нашем примере распределилось между ними равномерно. </w:t>
      </w:r>
    </w:p>
    <w:p w:rsidR="00E30C15" w:rsidRPr="009D56F3" w:rsidRDefault="00E30C15" w:rsidP="002F1668">
      <w:pPr>
        <w:tabs>
          <w:tab w:val="left" w:pos="5430"/>
        </w:tabs>
        <w:ind w:left="-567" w:firstLine="567"/>
        <w:rPr>
          <w:color w:val="000000" w:themeColor="text1"/>
          <w:sz w:val="28"/>
          <w:szCs w:val="28"/>
        </w:rPr>
      </w:pPr>
      <w:r w:rsidRPr="009D56F3">
        <w:rPr>
          <w:color w:val="000000" w:themeColor="text1"/>
          <w:sz w:val="28"/>
          <w:szCs w:val="28"/>
        </w:rPr>
        <w:t>Характер распределения налогового бремени зависит от эластичности рыночного спроса и рыночного предложения.</w:t>
      </w:r>
    </w:p>
    <w:p w:rsidR="002F1668" w:rsidRDefault="002F1668" w:rsidP="00F1318C">
      <w:pPr>
        <w:pStyle w:val="8"/>
        <w:spacing w:before="0" w:after="0"/>
        <w:ind w:firstLine="567"/>
        <w:rPr>
          <w:rFonts w:ascii="Times New Roman" w:hAnsi="Times New Roman"/>
          <w:b/>
          <w:i w:val="0"/>
          <w:color w:val="000000" w:themeColor="text1"/>
          <w:sz w:val="28"/>
          <w:szCs w:val="28"/>
        </w:rPr>
      </w:pPr>
    </w:p>
    <w:p w:rsidR="003104DF" w:rsidRPr="008C6654" w:rsidRDefault="003104DF" w:rsidP="002F1668">
      <w:pPr>
        <w:pStyle w:val="8"/>
        <w:spacing w:before="0" w:after="0"/>
        <w:ind w:firstLine="567"/>
        <w:jc w:val="center"/>
        <w:rPr>
          <w:rFonts w:ascii="Times New Roman" w:hAnsi="Times New Roman"/>
          <w:b/>
          <w:i w:val="0"/>
          <w:color w:val="000000" w:themeColor="text1"/>
          <w:sz w:val="28"/>
          <w:szCs w:val="28"/>
        </w:rPr>
      </w:pPr>
      <w:r w:rsidRPr="008C6654">
        <w:rPr>
          <w:rFonts w:ascii="Times New Roman" w:hAnsi="Times New Roman"/>
          <w:b/>
          <w:i w:val="0"/>
          <w:color w:val="000000" w:themeColor="text1"/>
          <w:sz w:val="28"/>
          <w:szCs w:val="28"/>
        </w:rPr>
        <w:t>Задания для самостоятельной работы</w:t>
      </w:r>
      <w:r w:rsidR="00626850">
        <w:rPr>
          <w:rFonts w:ascii="Times New Roman" w:hAnsi="Times New Roman"/>
          <w:b/>
          <w:i w:val="0"/>
          <w:color w:val="000000" w:themeColor="text1"/>
          <w:sz w:val="28"/>
          <w:szCs w:val="28"/>
        </w:rPr>
        <w:t>:</w:t>
      </w:r>
    </w:p>
    <w:p w:rsidR="002801E1" w:rsidRPr="008C6654" w:rsidRDefault="002801E1" w:rsidP="002F1668">
      <w:pPr>
        <w:ind w:left="-567" w:firstLine="0"/>
        <w:rPr>
          <w:color w:val="000000" w:themeColor="text1"/>
          <w:sz w:val="28"/>
          <w:szCs w:val="28"/>
        </w:rPr>
      </w:pPr>
      <w:r w:rsidRPr="008C6654">
        <w:rPr>
          <w:color w:val="000000" w:themeColor="text1"/>
          <w:sz w:val="28"/>
          <w:szCs w:val="28"/>
        </w:rPr>
        <w:t>1. Подготовиться к устному обсуждению вопросов темы</w:t>
      </w:r>
      <w:r w:rsidR="008A13B4" w:rsidRPr="008C6654">
        <w:rPr>
          <w:color w:val="000000" w:themeColor="text1"/>
          <w:sz w:val="28"/>
          <w:szCs w:val="28"/>
        </w:rPr>
        <w:t>.</w:t>
      </w:r>
    </w:p>
    <w:p w:rsidR="002801E1" w:rsidRPr="008C6654" w:rsidRDefault="002801E1" w:rsidP="002F1668">
      <w:pPr>
        <w:ind w:left="-567" w:firstLine="0"/>
        <w:rPr>
          <w:color w:val="000000" w:themeColor="text1"/>
          <w:sz w:val="28"/>
          <w:szCs w:val="28"/>
        </w:rPr>
      </w:pPr>
      <w:r w:rsidRPr="008C6654">
        <w:rPr>
          <w:color w:val="000000" w:themeColor="text1"/>
          <w:sz w:val="28"/>
          <w:szCs w:val="28"/>
        </w:rPr>
        <w:t>2. Ответить на вопросы для самоконтроля</w:t>
      </w:r>
      <w:r w:rsidR="008A13B4" w:rsidRPr="008C6654">
        <w:rPr>
          <w:color w:val="000000" w:themeColor="text1"/>
          <w:sz w:val="28"/>
          <w:szCs w:val="28"/>
        </w:rPr>
        <w:t>.</w:t>
      </w:r>
    </w:p>
    <w:p w:rsidR="002801E1" w:rsidRPr="008C6654" w:rsidRDefault="002801E1" w:rsidP="002F1668">
      <w:pPr>
        <w:ind w:left="-567" w:firstLine="0"/>
        <w:rPr>
          <w:color w:val="000000" w:themeColor="text1"/>
          <w:sz w:val="28"/>
          <w:szCs w:val="28"/>
        </w:rPr>
      </w:pPr>
      <w:r w:rsidRPr="008C6654">
        <w:rPr>
          <w:color w:val="000000" w:themeColor="text1"/>
          <w:sz w:val="28"/>
          <w:szCs w:val="28"/>
        </w:rPr>
        <w:t>3. Выполнить предложенные задания</w:t>
      </w:r>
      <w:r w:rsidR="008A13B4" w:rsidRPr="008C6654">
        <w:rPr>
          <w:color w:val="000000" w:themeColor="text1"/>
          <w:sz w:val="28"/>
          <w:szCs w:val="28"/>
        </w:rPr>
        <w:t>.</w:t>
      </w:r>
    </w:p>
    <w:p w:rsidR="002801E1" w:rsidRPr="008C6654" w:rsidRDefault="002801E1" w:rsidP="002F1668">
      <w:pPr>
        <w:ind w:left="-567" w:firstLine="0"/>
        <w:rPr>
          <w:color w:val="000000" w:themeColor="text1"/>
          <w:sz w:val="28"/>
          <w:szCs w:val="28"/>
        </w:rPr>
      </w:pPr>
      <w:r w:rsidRPr="008C6654">
        <w:rPr>
          <w:color w:val="000000" w:themeColor="text1"/>
          <w:sz w:val="28"/>
          <w:szCs w:val="28"/>
        </w:rPr>
        <w:t>4. Ответить на тестовые вопросы</w:t>
      </w:r>
      <w:r w:rsidR="008A13B4" w:rsidRPr="008C6654">
        <w:rPr>
          <w:color w:val="000000" w:themeColor="text1"/>
          <w:sz w:val="28"/>
          <w:szCs w:val="28"/>
        </w:rPr>
        <w:t>.</w:t>
      </w:r>
    </w:p>
    <w:p w:rsidR="002801E1" w:rsidRPr="008C6654" w:rsidRDefault="002801E1" w:rsidP="002F1668">
      <w:pPr>
        <w:ind w:left="-567" w:firstLine="0"/>
        <w:rPr>
          <w:color w:val="000000" w:themeColor="text1"/>
          <w:sz w:val="28"/>
          <w:szCs w:val="28"/>
        </w:rPr>
      </w:pPr>
      <w:r w:rsidRPr="008C6654">
        <w:rPr>
          <w:color w:val="000000" w:themeColor="text1"/>
          <w:sz w:val="28"/>
          <w:szCs w:val="28"/>
        </w:rPr>
        <w:t>5. Подготовить рефераты по темам:</w:t>
      </w:r>
    </w:p>
    <w:p w:rsidR="002801E1" w:rsidRPr="008C6654" w:rsidRDefault="00A11000" w:rsidP="002F1668">
      <w:pPr>
        <w:ind w:left="-567" w:firstLine="0"/>
        <w:rPr>
          <w:color w:val="000000" w:themeColor="text1"/>
          <w:sz w:val="28"/>
          <w:szCs w:val="28"/>
        </w:rPr>
      </w:pPr>
      <w:r>
        <w:rPr>
          <w:color w:val="000000" w:themeColor="text1"/>
          <w:sz w:val="28"/>
          <w:szCs w:val="28"/>
        </w:rPr>
        <w:t xml:space="preserve">- </w:t>
      </w:r>
      <w:r w:rsidR="002801E1" w:rsidRPr="008C6654">
        <w:rPr>
          <w:color w:val="000000" w:themeColor="text1"/>
          <w:sz w:val="28"/>
          <w:szCs w:val="28"/>
        </w:rPr>
        <w:t>«</w:t>
      </w:r>
      <w:r w:rsidR="00A46668" w:rsidRPr="008C6654">
        <w:rPr>
          <w:color w:val="000000" w:themeColor="text1"/>
          <w:sz w:val="28"/>
          <w:szCs w:val="28"/>
        </w:rPr>
        <w:t>Налоговое бремя</w:t>
      </w:r>
      <w:r w:rsidR="00797B5B">
        <w:rPr>
          <w:color w:val="000000" w:themeColor="text1"/>
          <w:sz w:val="28"/>
          <w:szCs w:val="28"/>
        </w:rPr>
        <w:t>:</w:t>
      </w:r>
      <w:r w:rsidR="00A46668" w:rsidRPr="008C6654">
        <w:rPr>
          <w:color w:val="000000" w:themeColor="text1"/>
          <w:sz w:val="28"/>
          <w:szCs w:val="28"/>
        </w:rPr>
        <w:t xml:space="preserve"> </w:t>
      </w:r>
      <w:r w:rsidR="00797B5B">
        <w:rPr>
          <w:color w:val="000000" w:themeColor="text1"/>
          <w:sz w:val="28"/>
          <w:szCs w:val="28"/>
        </w:rPr>
        <w:t>его роль и значение в современных условиях»;</w:t>
      </w:r>
    </w:p>
    <w:p w:rsidR="002801E1" w:rsidRPr="00797B5B" w:rsidRDefault="00A11000" w:rsidP="002F1668">
      <w:pPr>
        <w:ind w:left="-567" w:firstLine="0"/>
        <w:rPr>
          <w:color w:val="000000" w:themeColor="text1"/>
          <w:sz w:val="28"/>
          <w:szCs w:val="28"/>
        </w:rPr>
      </w:pPr>
      <w:r w:rsidRPr="00797B5B">
        <w:rPr>
          <w:color w:val="000000" w:themeColor="text1"/>
          <w:sz w:val="28"/>
          <w:szCs w:val="28"/>
        </w:rPr>
        <w:t xml:space="preserve">- </w:t>
      </w:r>
      <w:r w:rsidR="002801E1" w:rsidRPr="00797B5B">
        <w:rPr>
          <w:color w:val="000000" w:themeColor="text1"/>
          <w:sz w:val="28"/>
          <w:szCs w:val="28"/>
        </w:rPr>
        <w:t>«</w:t>
      </w:r>
      <w:r w:rsidR="00797B5B" w:rsidRPr="00797B5B">
        <w:rPr>
          <w:sz w:val="28"/>
          <w:szCs w:val="28"/>
        </w:rPr>
        <w:t>Распределение налогового бремени</w:t>
      </w:r>
      <w:r w:rsidR="00797B5B">
        <w:rPr>
          <w:sz w:val="28"/>
          <w:szCs w:val="28"/>
        </w:rPr>
        <w:t xml:space="preserve"> в экономике</w:t>
      </w:r>
      <w:r w:rsidR="00797B5B" w:rsidRPr="00797B5B">
        <w:rPr>
          <w:sz w:val="28"/>
          <w:szCs w:val="28"/>
        </w:rPr>
        <w:t>»</w:t>
      </w:r>
      <w:r w:rsidR="00797B5B">
        <w:rPr>
          <w:sz w:val="28"/>
          <w:szCs w:val="28"/>
        </w:rPr>
        <w:t>.</w:t>
      </w:r>
    </w:p>
    <w:p w:rsidR="002801E1" w:rsidRPr="008C6654" w:rsidRDefault="008A13B4" w:rsidP="002F1668">
      <w:pPr>
        <w:ind w:left="-567" w:firstLine="0"/>
        <w:rPr>
          <w:color w:val="000000" w:themeColor="text1"/>
          <w:sz w:val="28"/>
          <w:szCs w:val="28"/>
          <w:lang w:eastAsia="ko-KR"/>
        </w:rPr>
      </w:pPr>
      <w:r w:rsidRPr="008C6654">
        <w:rPr>
          <w:color w:val="000000" w:themeColor="text1"/>
          <w:sz w:val="28"/>
          <w:szCs w:val="28"/>
          <w:lang w:eastAsia="ko-KR"/>
        </w:rPr>
        <w:t>6</w:t>
      </w:r>
      <w:r w:rsidR="002801E1" w:rsidRPr="008C6654">
        <w:rPr>
          <w:color w:val="000000" w:themeColor="text1"/>
          <w:sz w:val="28"/>
          <w:szCs w:val="28"/>
          <w:lang w:eastAsia="ko-KR"/>
        </w:rPr>
        <w:t>. Составить дополнительный глоссарий по теме.</w:t>
      </w:r>
    </w:p>
    <w:p w:rsidR="00056ABC" w:rsidRPr="008C6654" w:rsidRDefault="00056ABC" w:rsidP="002F1668">
      <w:pPr>
        <w:ind w:left="-567" w:firstLine="0"/>
        <w:rPr>
          <w:color w:val="000000" w:themeColor="text1"/>
          <w:sz w:val="28"/>
          <w:szCs w:val="28"/>
        </w:rPr>
      </w:pPr>
      <w:r w:rsidRPr="008C6654">
        <w:rPr>
          <w:color w:val="000000" w:themeColor="text1"/>
          <w:sz w:val="28"/>
          <w:szCs w:val="28"/>
        </w:rPr>
        <w:t>7. Выписать статистические данные за год.</w:t>
      </w:r>
    </w:p>
    <w:p w:rsidR="002801E1" w:rsidRPr="008C6654" w:rsidRDefault="002801E1" w:rsidP="002F1668">
      <w:pPr>
        <w:ind w:left="-567" w:firstLine="0"/>
        <w:rPr>
          <w:b/>
          <w:color w:val="000000" w:themeColor="text1"/>
          <w:sz w:val="28"/>
          <w:szCs w:val="28"/>
        </w:rPr>
      </w:pPr>
    </w:p>
    <w:p w:rsidR="002801E1" w:rsidRPr="008C6654" w:rsidRDefault="002801E1" w:rsidP="002F1668">
      <w:pPr>
        <w:ind w:left="-567" w:firstLine="0"/>
        <w:jc w:val="center"/>
        <w:rPr>
          <w:b/>
          <w:color w:val="000000" w:themeColor="text1"/>
          <w:sz w:val="28"/>
          <w:szCs w:val="28"/>
        </w:rPr>
      </w:pPr>
      <w:r w:rsidRPr="008C6654">
        <w:rPr>
          <w:b/>
          <w:color w:val="000000" w:themeColor="text1"/>
          <w:sz w:val="28"/>
          <w:szCs w:val="28"/>
        </w:rPr>
        <w:t>Вопросы для самоконтроля</w:t>
      </w:r>
      <w:r w:rsidR="00A11000">
        <w:rPr>
          <w:b/>
          <w:color w:val="000000" w:themeColor="text1"/>
          <w:sz w:val="28"/>
          <w:szCs w:val="28"/>
        </w:rPr>
        <w:t>:</w:t>
      </w:r>
    </w:p>
    <w:p w:rsidR="002801E1" w:rsidRPr="008C6654" w:rsidRDefault="00ED3179" w:rsidP="002F1668">
      <w:pPr>
        <w:shd w:val="clear" w:color="auto" w:fill="FFFFFF"/>
        <w:ind w:left="-567" w:firstLine="0"/>
        <w:rPr>
          <w:rFonts w:ascii="Arial" w:hAnsi="Arial"/>
          <w:color w:val="000000" w:themeColor="text1"/>
          <w:sz w:val="28"/>
          <w:szCs w:val="28"/>
        </w:rPr>
      </w:pPr>
      <w:r w:rsidRPr="008C6654">
        <w:rPr>
          <w:color w:val="000000" w:themeColor="text1"/>
          <w:sz w:val="28"/>
          <w:szCs w:val="28"/>
        </w:rPr>
        <w:t>1.</w:t>
      </w:r>
      <w:r w:rsidR="00A11000">
        <w:rPr>
          <w:color w:val="000000" w:themeColor="text1"/>
          <w:sz w:val="28"/>
          <w:szCs w:val="28"/>
        </w:rPr>
        <w:t xml:space="preserve"> </w:t>
      </w:r>
      <w:r w:rsidR="002801E1" w:rsidRPr="008C6654">
        <w:rPr>
          <w:color w:val="000000" w:themeColor="text1"/>
          <w:sz w:val="28"/>
          <w:szCs w:val="28"/>
        </w:rPr>
        <w:t>Сформулируйте понятие «</w:t>
      </w:r>
      <w:r w:rsidR="006D5996" w:rsidRPr="008C6654">
        <w:rPr>
          <w:color w:val="000000" w:themeColor="text1"/>
          <w:sz w:val="28"/>
          <w:szCs w:val="28"/>
        </w:rPr>
        <w:t>н</w:t>
      </w:r>
      <w:r w:rsidR="00E64876" w:rsidRPr="008C6654">
        <w:rPr>
          <w:color w:val="000000" w:themeColor="text1"/>
          <w:sz w:val="28"/>
          <w:szCs w:val="28"/>
        </w:rPr>
        <w:t>алоговое бремя</w:t>
      </w:r>
      <w:r w:rsidR="002801E1" w:rsidRPr="008C6654">
        <w:rPr>
          <w:color w:val="000000" w:themeColor="text1"/>
          <w:sz w:val="28"/>
          <w:szCs w:val="28"/>
        </w:rPr>
        <w:t>» как экономиче</w:t>
      </w:r>
      <w:r w:rsidR="002801E1" w:rsidRPr="008C6654">
        <w:rPr>
          <w:color w:val="000000" w:themeColor="text1"/>
          <w:sz w:val="28"/>
          <w:szCs w:val="28"/>
        </w:rPr>
        <w:softHyphen/>
        <w:t>ской категории.</w:t>
      </w:r>
    </w:p>
    <w:p w:rsidR="002801E1" w:rsidRPr="008C6654" w:rsidRDefault="00B0357E" w:rsidP="002F1668">
      <w:pPr>
        <w:shd w:val="clear" w:color="auto" w:fill="FFFFFF"/>
        <w:ind w:left="-567" w:firstLine="0"/>
        <w:rPr>
          <w:rFonts w:ascii="Arial" w:hAnsi="Arial"/>
          <w:color w:val="000000" w:themeColor="text1"/>
          <w:sz w:val="28"/>
          <w:szCs w:val="28"/>
        </w:rPr>
      </w:pPr>
      <w:r w:rsidRPr="008C6654">
        <w:rPr>
          <w:color w:val="000000" w:themeColor="text1"/>
          <w:sz w:val="28"/>
          <w:szCs w:val="28"/>
        </w:rPr>
        <w:t>2.</w:t>
      </w:r>
      <w:r w:rsidR="00A11000">
        <w:rPr>
          <w:color w:val="000000" w:themeColor="text1"/>
          <w:sz w:val="28"/>
          <w:szCs w:val="28"/>
        </w:rPr>
        <w:t xml:space="preserve"> </w:t>
      </w:r>
      <w:r w:rsidRPr="008C6654">
        <w:rPr>
          <w:color w:val="000000" w:themeColor="text1"/>
          <w:sz w:val="28"/>
          <w:szCs w:val="28"/>
        </w:rPr>
        <w:t>Как влияет налоговое бремя на экономику страны</w:t>
      </w:r>
      <w:r w:rsidR="002801E1" w:rsidRPr="008C6654">
        <w:rPr>
          <w:color w:val="000000" w:themeColor="text1"/>
          <w:sz w:val="28"/>
          <w:szCs w:val="28"/>
        </w:rPr>
        <w:t>?</w:t>
      </w:r>
    </w:p>
    <w:p w:rsidR="002801E1" w:rsidRPr="008C6654" w:rsidRDefault="002801E1" w:rsidP="002F1668">
      <w:pPr>
        <w:shd w:val="clear" w:color="auto" w:fill="FFFFFF"/>
        <w:ind w:left="-567" w:firstLine="0"/>
        <w:rPr>
          <w:rFonts w:ascii="Arial" w:hAnsi="Arial"/>
          <w:color w:val="000000" w:themeColor="text1"/>
          <w:sz w:val="28"/>
          <w:szCs w:val="28"/>
        </w:rPr>
      </w:pPr>
      <w:r w:rsidRPr="008C6654">
        <w:rPr>
          <w:color w:val="000000" w:themeColor="text1"/>
          <w:sz w:val="28"/>
          <w:szCs w:val="28"/>
        </w:rPr>
        <w:t xml:space="preserve">3. </w:t>
      </w:r>
      <w:r w:rsidR="002D7873" w:rsidRPr="008C6654">
        <w:rPr>
          <w:color w:val="000000" w:themeColor="text1"/>
          <w:sz w:val="28"/>
          <w:szCs w:val="28"/>
        </w:rPr>
        <w:t>В чем заключается методика определения налогового бремени</w:t>
      </w:r>
      <w:r w:rsidRPr="008C6654">
        <w:rPr>
          <w:color w:val="000000" w:themeColor="text1"/>
          <w:sz w:val="28"/>
          <w:szCs w:val="28"/>
        </w:rPr>
        <w:t>?</w:t>
      </w:r>
    </w:p>
    <w:p w:rsidR="002801E1" w:rsidRPr="008C6654" w:rsidRDefault="008D478A" w:rsidP="002F1668">
      <w:pPr>
        <w:shd w:val="clear" w:color="auto" w:fill="FFFFFF"/>
        <w:ind w:left="-567" w:firstLine="0"/>
        <w:rPr>
          <w:rFonts w:ascii="Arial" w:hAnsi="Arial"/>
          <w:color w:val="000000" w:themeColor="text1"/>
          <w:sz w:val="28"/>
          <w:szCs w:val="28"/>
        </w:rPr>
      </w:pPr>
      <w:r w:rsidRPr="008C6654">
        <w:rPr>
          <w:color w:val="000000" w:themeColor="text1"/>
          <w:sz w:val="28"/>
          <w:szCs w:val="28"/>
        </w:rPr>
        <w:t>4.</w:t>
      </w:r>
      <w:r w:rsidR="00A11000">
        <w:rPr>
          <w:color w:val="000000" w:themeColor="text1"/>
          <w:sz w:val="28"/>
          <w:szCs w:val="28"/>
        </w:rPr>
        <w:t xml:space="preserve"> </w:t>
      </w:r>
      <w:r w:rsidRPr="008C6654">
        <w:rPr>
          <w:color w:val="000000" w:themeColor="text1"/>
          <w:sz w:val="28"/>
          <w:szCs w:val="28"/>
        </w:rPr>
        <w:t>Что такое налоговые ставки?</w:t>
      </w:r>
      <w:r w:rsidR="00A11000">
        <w:rPr>
          <w:color w:val="000000" w:themeColor="text1"/>
          <w:sz w:val="28"/>
          <w:szCs w:val="28"/>
        </w:rPr>
        <w:t xml:space="preserve"> </w:t>
      </w:r>
      <w:r w:rsidR="00124E6E" w:rsidRPr="008C6654">
        <w:rPr>
          <w:color w:val="000000" w:themeColor="text1"/>
          <w:sz w:val="28"/>
          <w:szCs w:val="28"/>
        </w:rPr>
        <w:t>П</w:t>
      </w:r>
      <w:r w:rsidRPr="008C6654">
        <w:rPr>
          <w:color w:val="000000" w:themeColor="text1"/>
          <w:sz w:val="28"/>
          <w:szCs w:val="28"/>
        </w:rPr>
        <w:t>еречислите виды налоговых ставок.</w:t>
      </w:r>
    </w:p>
    <w:p w:rsidR="007A3A00" w:rsidRPr="008C6654" w:rsidRDefault="000A6B92" w:rsidP="002F1668">
      <w:pPr>
        <w:ind w:left="-567" w:firstLine="0"/>
        <w:rPr>
          <w:color w:val="000000" w:themeColor="text1"/>
          <w:sz w:val="28"/>
          <w:szCs w:val="28"/>
        </w:rPr>
      </w:pPr>
      <w:r w:rsidRPr="008C6654">
        <w:rPr>
          <w:color w:val="000000" w:themeColor="text1"/>
          <w:sz w:val="28"/>
          <w:szCs w:val="28"/>
        </w:rPr>
        <w:t>5.</w:t>
      </w:r>
      <w:r w:rsidR="00A11000">
        <w:rPr>
          <w:color w:val="000000" w:themeColor="text1"/>
          <w:sz w:val="28"/>
          <w:szCs w:val="28"/>
        </w:rPr>
        <w:t xml:space="preserve"> </w:t>
      </w:r>
      <w:r w:rsidR="002801E1" w:rsidRPr="008C6654">
        <w:rPr>
          <w:color w:val="000000" w:themeColor="text1"/>
          <w:sz w:val="28"/>
          <w:szCs w:val="28"/>
        </w:rPr>
        <w:t xml:space="preserve">Чем отличаются понятия </w:t>
      </w:r>
      <w:r w:rsidR="007A3A00" w:rsidRPr="008C6654">
        <w:rPr>
          <w:color w:val="000000" w:themeColor="text1"/>
          <w:sz w:val="28"/>
          <w:szCs w:val="28"/>
        </w:rPr>
        <w:t xml:space="preserve">«прогрессивное налогообложение» и «регрессивное налогообложение»? </w:t>
      </w:r>
    </w:p>
    <w:p w:rsidR="002801E1" w:rsidRPr="008C6654" w:rsidRDefault="00D56F36" w:rsidP="002F1668">
      <w:pPr>
        <w:shd w:val="clear" w:color="auto" w:fill="FFFFFF"/>
        <w:ind w:left="-567" w:firstLine="0"/>
        <w:rPr>
          <w:rFonts w:ascii="Arial" w:hAnsi="Arial"/>
          <w:color w:val="000000" w:themeColor="text1"/>
          <w:sz w:val="28"/>
          <w:szCs w:val="28"/>
        </w:rPr>
      </w:pPr>
      <w:r w:rsidRPr="008C6654">
        <w:rPr>
          <w:color w:val="000000" w:themeColor="text1"/>
          <w:sz w:val="28"/>
          <w:szCs w:val="28"/>
        </w:rPr>
        <w:t>6.</w:t>
      </w:r>
      <w:r w:rsidR="00A11000">
        <w:rPr>
          <w:color w:val="000000" w:themeColor="text1"/>
          <w:sz w:val="28"/>
          <w:szCs w:val="28"/>
        </w:rPr>
        <w:t xml:space="preserve"> </w:t>
      </w:r>
      <w:r w:rsidRPr="008C6654">
        <w:rPr>
          <w:color w:val="000000" w:themeColor="text1"/>
          <w:sz w:val="28"/>
          <w:szCs w:val="28"/>
        </w:rPr>
        <w:t>Дайте х</w:t>
      </w:r>
      <w:r w:rsidR="00A11000">
        <w:rPr>
          <w:color w:val="000000" w:themeColor="text1"/>
          <w:sz w:val="28"/>
          <w:szCs w:val="28"/>
        </w:rPr>
        <w:t>арактеристику налоговым льготам</w:t>
      </w:r>
      <w:r w:rsidRPr="008C6654">
        <w:rPr>
          <w:color w:val="000000" w:themeColor="text1"/>
          <w:sz w:val="28"/>
          <w:szCs w:val="28"/>
        </w:rPr>
        <w:t xml:space="preserve"> как важным элемент</w:t>
      </w:r>
      <w:r w:rsidR="007336D0" w:rsidRPr="008C6654">
        <w:rPr>
          <w:color w:val="000000" w:themeColor="text1"/>
          <w:sz w:val="28"/>
          <w:szCs w:val="28"/>
        </w:rPr>
        <w:t>а</w:t>
      </w:r>
      <w:r w:rsidRPr="008C6654">
        <w:rPr>
          <w:color w:val="000000" w:themeColor="text1"/>
          <w:sz w:val="28"/>
          <w:szCs w:val="28"/>
        </w:rPr>
        <w:t>м налоговой политики</w:t>
      </w:r>
    </w:p>
    <w:p w:rsidR="002801E1" w:rsidRPr="008C6654" w:rsidRDefault="002801E1" w:rsidP="002F1668">
      <w:pPr>
        <w:shd w:val="clear" w:color="auto" w:fill="FFFFFF"/>
        <w:ind w:left="-567" w:firstLine="0"/>
        <w:rPr>
          <w:color w:val="000000" w:themeColor="text1"/>
          <w:sz w:val="28"/>
          <w:szCs w:val="28"/>
        </w:rPr>
      </w:pPr>
      <w:r w:rsidRPr="008C6654">
        <w:rPr>
          <w:color w:val="000000" w:themeColor="text1"/>
          <w:sz w:val="28"/>
          <w:szCs w:val="28"/>
        </w:rPr>
        <w:t>7.</w:t>
      </w:r>
      <w:r w:rsidR="00A11000">
        <w:rPr>
          <w:color w:val="000000" w:themeColor="text1"/>
          <w:sz w:val="28"/>
          <w:szCs w:val="28"/>
        </w:rPr>
        <w:t xml:space="preserve"> </w:t>
      </w:r>
      <w:r w:rsidRPr="008C6654">
        <w:rPr>
          <w:color w:val="000000" w:themeColor="text1"/>
          <w:sz w:val="28"/>
          <w:szCs w:val="28"/>
        </w:rPr>
        <w:t>Что представляет собой механизм налогообложения?</w:t>
      </w:r>
    </w:p>
    <w:p w:rsidR="002801E1" w:rsidRPr="008C6654" w:rsidRDefault="002801E1" w:rsidP="002F1668">
      <w:pPr>
        <w:pStyle w:val="a8"/>
        <w:widowControl w:val="0"/>
        <w:ind w:left="-567"/>
        <w:jc w:val="both"/>
        <w:rPr>
          <w:color w:val="000000" w:themeColor="text1"/>
          <w:sz w:val="28"/>
          <w:szCs w:val="28"/>
        </w:rPr>
      </w:pPr>
    </w:p>
    <w:p w:rsidR="002801E1" w:rsidRPr="008C6654" w:rsidRDefault="002801E1" w:rsidP="002F1668">
      <w:pPr>
        <w:pStyle w:val="a8"/>
        <w:widowControl w:val="0"/>
        <w:ind w:left="-567"/>
        <w:rPr>
          <w:b/>
          <w:color w:val="000000" w:themeColor="text1"/>
          <w:sz w:val="28"/>
          <w:szCs w:val="28"/>
        </w:rPr>
      </w:pPr>
      <w:r w:rsidRPr="008C6654">
        <w:rPr>
          <w:b/>
          <w:color w:val="000000" w:themeColor="text1"/>
          <w:sz w:val="28"/>
          <w:szCs w:val="28"/>
        </w:rPr>
        <w:lastRenderedPageBreak/>
        <w:t>Задания</w:t>
      </w:r>
      <w:r w:rsidR="00A11000">
        <w:rPr>
          <w:b/>
          <w:color w:val="000000" w:themeColor="text1"/>
          <w:sz w:val="28"/>
          <w:szCs w:val="28"/>
        </w:rPr>
        <w:t>:</w:t>
      </w:r>
    </w:p>
    <w:p w:rsidR="00722EC5" w:rsidRPr="008C6654" w:rsidRDefault="00722EC5" w:rsidP="002F1668">
      <w:pPr>
        <w:pStyle w:val="a6"/>
        <w:ind w:left="-567" w:firstLine="0"/>
        <w:rPr>
          <w:color w:val="000000" w:themeColor="text1"/>
          <w:szCs w:val="28"/>
        </w:rPr>
      </w:pPr>
      <w:r w:rsidRPr="008C6654">
        <w:rPr>
          <w:color w:val="000000" w:themeColor="text1"/>
          <w:szCs w:val="28"/>
        </w:rPr>
        <w:t>1.</w:t>
      </w:r>
      <w:r w:rsidR="00A11000">
        <w:rPr>
          <w:color w:val="000000" w:themeColor="text1"/>
          <w:szCs w:val="28"/>
        </w:rPr>
        <w:t xml:space="preserve"> </w:t>
      </w:r>
      <w:r w:rsidRPr="008C6654">
        <w:rPr>
          <w:color w:val="000000" w:themeColor="text1"/>
          <w:szCs w:val="28"/>
        </w:rPr>
        <w:t>В чем суть и особенности процесса переложения налогов? Приведите характерные способы переложения основных видов налогов.</w:t>
      </w:r>
    </w:p>
    <w:p w:rsidR="00F241A4" w:rsidRPr="008C6654" w:rsidRDefault="00F241A4" w:rsidP="002F1668">
      <w:pPr>
        <w:shd w:val="clear" w:color="auto" w:fill="FFFFFF"/>
        <w:ind w:left="-567" w:firstLine="0"/>
        <w:rPr>
          <w:color w:val="000000" w:themeColor="text1"/>
          <w:sz w:val="28"/>
          <w:szCs w:val="28"/>
        </w:rPr>
      </w:pPr>
      <w:r w:rsidRPr="008C6654">
        <w:rPr>
          <w:color w:val="000000" w:themeColor="text1"/>
          <w:sz w:val="28"/>
          <w:szCs w:val="28"/>
        </w:rPr>
        <w:t>2.</w:t>
      </w:r>
      <w:r w:rsidR="00A11000">
        <w:rPr>
          <w:color w:val="000000" w:themeColor="text1"/>
          <w:sz w:val="28"/>
          <w:szCs w:val="28"/>
        </w:rPr>
        <w:t xml:space="preserve"> </w:t>
      </w:r>
      <w:r w:rsidRPr="008C6654">
        <w:rPr>
          <w:color w:val="000000" w:themeColor="text1"/>
          <w:sz w:val="28"/>
          <w:szCs w:val="28"/>
        </w:rPr>
        <w:t>Представьте кривую А. Лаффера и поясните характер зависимости объема налоговых поступлений от величины налоговых ставок.</w:t>
      </w:r>
    </w:p>
    <w:p w:rsidR="00F241A4" w:rsidRPr="008C6654" w:rsidRDefault="00F241A4" w:rsidP="002F1668">
      <w:pPr>
        <w:pStyle w:val="a6"/>
        <w:ind w:left="-567" w:firstLine="0"/>
        <w:rPr>
          <w:color w:val="000000" w:themeColor="text1"/>
          <w:szCs w:val="28"/>
        </w:rPr>
      </w:pPr>
      <w:r w:rsidRPr="008C6654">
        <w:rPr>
          <w:color w:val="000000" w:themeColor="text1"/>
          <w:szCs w:val="28"/>
        </w:rPr>
        <w:t>3.</w:t>
      </w:r>
      <w:r w:rsidR="00A11000">
        <w:rPr>
          <w:color w:val="000000" w:themeColor="text1"/>
          <w:szCs w:val="28"/>
        </w:rPr>
        <w:t xml:space="preserve"> </w:t>
      </w:r>
      <w:r w:rsidRPr="008C6654">
        <w:rPr>
          <w:color w:val="000000" w:themeColor="text1"/>
          <w:szCs w:val="28"/>
        </w:rPr>
        <w:t>Почему практическое воплощение теории А. Лаффера оказалось несостоятельным?</w:t>
      </w:r>
    </w:p>
    <w:p w:rsidR="002801E1" w:rsidRPr="008C6654" w:rsidRDefault="00F241A4" w:rsidP="002F1668">
      <w:pPr>
        <w:pStyle w:val="a8"/>
        <w:widowControl w:val="0"/>
        <w:tabs>
          <w:tab w:val="left" w:pos="720"/>
        </w:tabs>
        <w:ind w:left="-567"/>
        <w:jc w:val="both"/>
        <w:rPr>
          <w:color w:val="000000" w:themeColor="text1"/>
          <w:sz w:val="28"/>
          <w:szCs w:val="28"/>
        </w:rPr>
      </w:pPr>
      <w:r w:rsidRPr="008C6654">
        <w:rPr>
          <w:color w:val="000000" w:themeColor="text1"/>
          <w:sz w:val="28"/>
          <w:szCs w:val="28"/>
        </w:rPr>
        <w:t>4</w:t>
      </w:r>
      <w:r w:rsidR="00837EA4" w:rsidRPr="008C6654">
        <w:rPr>
          <w:color w:val="000000" w:themeColor="text1"/>
          <w:sz w:val="28"/>
          <w:szCs w:val="28"/>
        </w:rPr>
        <w:t>.</w:t>
      </w:r>
      <w:r w:rsidR="00A11000">
        <w:rPr>
          <w:color w:val="000000" w:themeColor="text1"/>
          <w:sz w:val="28"/>
          <w:szCs w:val="28"/>
        </w:rPr>
        <w:t xml:space="preserve"> </w:t>
      </w:r>
      <w:r w:rsidR="006B07BB">
        <w:rPr>
          <w:color w:val="000000" w:themeColor="text1"/>
          <w:sz w:val="28"/>
          <w:szCs w:val="28"/>
        </w:rPr>
        <w:t>Раскройте суть распределения</w:t>
      </w:r>
      <w:r w:rsidR="00837EA4" w:rsidRPr="008C6654">
        <w:rPr>
          <w:color w:val="000000" w:themeColor="text1"/>
          <w:sz w:val="28"/>
          <w:szCs w:val="28"/>
        </w:rPr>
        <w:t xml:space="preserve"> налогового бремени</w:t>
      </w:r>
      <w:r w:rsidR="002801E1" w:rsidRPr="008C6654">
        <w:rPr>
          <w:color w:val="000000" w:themeColor="text1"/>
          <w:sz w:val="28"/>
          <w:szCs w:val="28"/>
        </w:rPr>
        <w:t>.</w:t>
      </w:r>
      <w:r w:rsidR="00837EA4" w:rsidRPr="008C6654">
        <w:rPr>
          <w:color w:val="000000" w:themeColor="text1"/>
          <w:sz w:val="28"/>
          <w:szCs w:val="28"/>
        </w:rPr>
        <w:t xml:space="preserve"> Приведите примеры.</w:t>
      </w:r>
    </w:p>
    <w:p w:rsidR="00AD2420" w:rsidRPr="008C6654" w:rsidRDefault="00EA6F6B" w:rsidP="002F1668">
      <w:pPr>
        <w:pStyle w:val="a8"/>
        <w:widowControl w:val="0"/>
        <w:tabs>
          <w:tab w:val="left" w:pos="720"/>
        </w:tabs>
        <w:ind w:left="-567"/>
        <w:jc w:val="both"/>
        <w:rPr>
          <w:color w:val="000000" w:themeColor="text1"/>
          <w:sz w:val="28"/>
          <w:szCs w:val="28"/>
        </w:rPr>
      </w:pPr>
      <w:r w:rsidRPr="008C6654">
        <w:rPr>
          <w:color w:val="000000" w:themeColor="text1"/>
          <w:sz w:val="28"/>
          <w:szCs w:val="28"/>
        </w:rPr>
        <w:t>5</w:t>
      </w:r>
      <w:r w:rsidR="00AD2420" w:rsidRPr="008C6654">
        <w:rPr>
          <w:color w:val="000000" w:themeColor="text1"/>
          <w:sz w:val="28"/>
          <w:szCs w:val="28"/>
        </w:rPr>
        <w:t>.</w:t>
      </w:r>
      <w:r w:rsidR="00A11000">
        <w:rPr>
          <w:color w:val="000000" w:themeColor="text1"/>
          <w:sz w:val="28"/>
          <w:szCs w:val="28"/>
        </w:rPr>
        <w:t xml:space="preserve"> </w:t>
      </w:r>
      <w:r w:rsidR="00AD2420" w:rsidRPr="008C6654">
        <w:rPr>
          <w:color w:val="000000" w:themeColor="text1"/>
          <w:sz w:val="28"/>
          <w:szCs w:val="28"/>
        </w:rPr>
        <w:t>В чем</w:t>
      </w:r>
      <w:r w:rsidR="006B07BB">
        <w:rPr>
          <w:color w:val="000000" w:themeColor="text1"/>
          <w:sz w:val="28"/>
          <w:szCs w:val="28"/>
        </w:rPr>
        <w:t>,</w:t>
      </w:r>
      <w:r w:rsidR="00AD2420" w:rsidRPr="008C6654">
        <w:rPr>
          <w:color w:val="000000" w:themeColor="text1"/>
          <w:sz w:val="28"/>
          <w:szCs w:val="28"/>
        </w:rPr>
        <w:t xml:space="preserve"> на ваш  взгляд</w:t>
      </w:r>
      <w:r w:rsidR="006B07BB">
        <w:rPr>
          <w:color w:val="000000" w:themeColor="text1"/>
          <w:sz w:val="28"/>
          <w:szCs w:val="28"/>
        </w:rPr>
        <w:t xml:space="preserve">, </w:t>
      </w:r>
      <w:r w:rsidR="00AD2420" w:rsidRPr="008C6654">
        <w:rPr>
          <w:color w:val="000000" w:themeColor="text1"/>
          <w:sz w:val="28"/>
          <w:szCs w:val="28"/>
        </w:rPr>
        <w:t xml:space="preserve"> состоит проблема распределения налогового бремени в обществе?</w:t>
      </w:r>
    </w:p>
    <w:p w:rsidR="00C71D65" w:rsidRPr="008C6654" w:rsidRDefault="00315D05" w:rsidP="002F1668">
      <w:pPr>
        <w:ind w:left="-567" w:firstLine="0"/>
        <w:rPr>
          <w:color w:val="000000" w:themeColor="text1"/>
          <w:sz w:val="28"/>
          <w:szCs w:val="28"/>
        </w:rPr>
      </w:pPr>
      <w:r>
        <w:rPr>
          <w:color w:val="000000" w:themeColor="text1"/>
          <w:sz w:val="28"/>
          <w:szCs w:val="28"/>
        </w:rPr>
        <w:t>6</w:t>
      </w:r>
      <w:r w:rsidR="00C71D65" w:rsidRPr="008C6654">
        <w:rPr>
          <w:color w:val="000000" w:themeColor="text1"/>
          <w:sz w:val="28"/>
          <w:szCs w:val="28"/>
        </w:rPr>
        <w:t>.</w:t>
      </w:r>
      <w:r w:rsidR="00A11000">
        <w:rPr>
          <w:color w:val="000000" w:themeColor="text1"/>
          <w:sz w:val="28"/>
          <w:szCs w:val="28"/>
        </w:rPr>
        <w:t xml:space="preserve"> </w:t>
      </w:r>
      <w:r w:rsidR="00C71D65" w:rsidRPr="008C6654">
        <w:rPr>
          <w:color w:val="000000" w:themeColor="text1"/>
          <w:sz w:val="28"/>
          <w:szCs w:val="28"/>
        </w:rPr>
        <w:t>ПРИМЕР. Являются ли плательщиками НДС:</w:t>
      </w:r>
    </w:p>
    <w:p w:rsidR="00C71D65" w:rsidRPr="008C6654" w:rsidRDefault="00C71D65" w:rsidP="002F1668">
      <w:pPr>
        <w:ind w:left="-567" w:firstLine="0"/>
        <w:rPr>
          <w:color w:val="000000" w:themeColor="text1"/>
          <w:sz w:val="28"/>
          <w:szCs w:val="28"/>
        </w:rPr>
      </w:pPr>
      <w:r w:rsidRPr="008C6654">
        <w:rPr>
          <w:b/>
          <w:color w:val="000000" w:themeColor="text1"/>
          <w:sz w:val="28"/>
          <w:szCs w:val="28"/>
        </w:rPr>
        <w:t>-</w:t>
      </w:r>
      <w:r w:rsidR="007336D0" w:rsidRPr="008C6654">
        <w:rPr>
          <w:color w:val="000000" w:themeColor="text1"/>
          <w:sz w:val="28"/>
          <w:szCs w:val="28"/>
        </w:rPr>
        <w:t>ф</w:t>
      </w:r>
      <w:r w:rsidRPr="008C6654">
        <w:rPr>
          <w:color w:val="000000" w:themeColor="text1"/>
          <w:sz w:val="28"/>
          <w:szCs w:val="28"/>
        </w:rPr>
        <w:t>изические лица, не осуществляющие предпринимат</w:t>
      </w:r>
      <w:r w:rsidR="007336D0" w:rsidRPr="008C6654">
        <w:rPr>
          <w:color w:val="000000" w:themeColor="text1"/>
          <w:sz w:val="28"/>
          <w:szCs w:val="28"/>
        </w:rPr>
        <w:t>ельской деятельности (граждане);</w:t>
      </w:r>
    </w:p>
    <w:p w:rsidR="00C71D65" w:rsidRPr="008C6654" w:rsidRDefault="00C71D65" w:rsidP="002F1668">
      <w:pPr>
        <w:ind w:left="-567" w:firstLine="0"/>
        <w:rPr>
          <w:color w:val="000000" w:themeColor="text1"/>
          <w:sz w:val="28"/>
          <w:szCs w:val="28"/>
        </w:rPr>
      </w:pPr>
      <w:r w:rsidRPr="008C6654">
        <w:rPr>
          <w:b/>
          <w:color w:val="000000" w:themeColor="text1"/>
          <w:sz w:val="28"/>
          <w:szCs w:val="28"/>
        </w:rPr>
        <w:t>-</w:t>
      </w:r>
      <w:r w:rsidR="006B07BB">
        <w:rPr>
          <w:b/>
          <w:color w:val="000000" w:themeColor="text1"/>
          <w:sz w:val="28"/>
          <w:szCs w:val="28"/>
        </w:rPr>
        <w:t xml:space="preserve"> </w:t>
      </w:r>
      <w:r w:rsidR="007336D0" w:rsidRPr="008C6654">
        <w:rPr>
          <w:color w:val="000000" w:themeColor="text1"/>
          <w:sz w:val="28"/>
          <w:szCs w:val="28"/>
        </w:rPr>
        <w:t>ф</w:t>
      </w:r>
      <w:r w:rsidRPr="008C6654">
        <w:rPr>
          <w:color w:val="000000" w:themeColor="text1"/>
          <w:sz w:val="28"/>
          <w:szCs w:val="28"/>
        </w:rPr>
        <w:t>изические лица, занимающиеся предпринима</w:t>
      </w:r>
      <w:r w:rsidRPr="008C6654">
        <w:rPr>
          <w:color w:val="000000" w:themeColor="text1"/>
          <w:sz w:val="28"/>
          <w:szCs w:val="28"/>
        </w:rPr>
        <w:softHyphen/>
        <w:t>тельской деятельностью без образования юридического лица</w:t>
      </w:r>
      <w:r w:rsidR="007336D0" w:rsidRPr="008C6654">
        <w:rPr>
          <w:color w:val="000000" w:themeColor="text1"/>
          <w:sz w:val="28"/>
          <w:szCs w:val="28"/>
        </w:rPr>
        <w:t>;</w:t>
      </w:r>
    </w:p>
    <w:p w:rsidR="00C71D65" w:rsidRPr="008C6654" w:rsidRDefault="00C71D65" w:rsidP="002F1668">
      <w:pPr>
        <w:ind w:left="-567" w:firstLine="0"/>
        <w:rPr>
          <w:color w:val="000000" w:themeColor="text1"/>
          <w:sz w:val="28"/>
          <w:szCs w:val="28"/>
        </w:rPr>
      </w:pPr>
      <w:r w:rsidRPr="008C6654">
        <w:rPr>
          <w:color w:val="000000" w:themeColor="text1"/>
          <w:sz w:val="28"/>
          <w:szCs w:val="28"/>
        </w:rPr>
        <w:t>-</w:t>
      </w:r>
      <w:r w:rsidR="006B07BB">
        <w:rPr>
          <w:color w:val="000000" w:themeColor="text1"/>
          <w:sz w:val="28"/>
          <w:szCs w:val="28"/>
        </w:rPr>
        <w:t xml:space="preserve"> </w:t>
      </w:r>
      <w:r w:rsidR="007336D0" w:rsidRPr="008C6654">
        <w:rPr>
          <w:color w:val="000000" w:themeColor="text1"/>
          <w:sz w:val="28"/>
          <w:szCs w:val="28"/>
        </w:rPr>
        <w:t>ю</w:t>
      </w:r>
      <w:r w:rsidRPr="008C6654">
        <w:rPr>
          <w:color w:val="000000" w:themeColor="text1"/>
          <w:sz w:val="28"/>
          <w:szCs w:val="28"/>
        </w:rPr>
        <w:t>ридические лица, осуществляющие посредниче</w:t>
      </w:r>
      <w:r w:rsidRPr="008C6654">
        <w:rPr>
          <w:color w:val="000000" w:themeColor="text1"/>
          <w:sz w:val="28"/>
          <w:szCs w:val="28"/>
        </w:rPr>
        <w:softHyphen/>
        <w:t>скую деятельность</w:t>
      </w:r>
      <w:r w:rsidR="007336D0" w:rsidRPr="008C6654">
        <w:rPr>
          <w:color w:val="000000" w:themeColor="text1"/>
          <w:sz w:val="28"/>
          <w:szCs w:val="28"/>
        </w:rPr>
        <w:t>;</w:t>
      </w:r>
    </w:p>
    <w:p w:rsidR="00C71D65" w:rsidRPr="008C6654" w:rsidRDefault="00C71D65" w:rsidP="002F1668">
      <w:pPr>
        <w:ind w:left="-567" w:firstLine="0"/>
        <w:rPr>
          <w:color w:val="000000" w:themeColor="text1"/>
          <w:sz w:val="28"/>
          <w:szCs w:val="28"/>
        </w:rPr>
      </w:pPr>
      <w:r w:rsidRPr="008C6654">
        <w:rPr>
          <w:color w:val="000000" w:themeColor="text1"/>
          <w:sz w:val="28"/>
          <w:szCs w:val="28"/>
        </w:rPr>
        <w:t>-</w:t>
      </w:r>
      <w:r w:rsidR="006B07BB">
        <w:rPr>
          <w:color w:val="000000" w:themeColor="text1"/>
          <w:sz w:val="28"/>
          <w:szCs w:val="28"/>
        </w:rPr>
        <w:t xml:space="preserve"> </w:t>
      </w:r>
      <w:r w:rsidR="007336D0" w:rsidRPr="008C6654">
        <w:rPr>
          <w:color w:val="000000" w:themeColor="text1"/>
          <w:sz w:val="28"/>
          <w:szCs w:val="28"/>
        </w:rPr>
        <w:t>ю</w:t>
      </w:r>
      <w:r w:rsidRPr="008C6654">
        <w:rPr>
          <w:color w:val="000000" w:themeColor="text1"/>
          <w:sz w:val="28"/>
          <w:szCs w:val="28"/>
        </w:rPr>
        <w:t>ридические лица, переведенные на уплату еди</w:t>
      </w:r>
      <w:r w:rsidRPr="008C6654">
        <w:rPr>
          <w:color w:val="000000" w:themeColor="text1"/>
          <w:sz w:val="28"/>
          <w:szCs w:val="28"/>
        </w:rPr>
        <w:softHyphen/>
        <w:t>ного налога на вмененный доход</w:t>
      </w:r>
      <w:r w:rsidR="007336D0" w:rsidRPr="008C6654">
        <w:rPr>
          <w:color w:val="000000" w:themeColor="text1"/>
          <w:sz w:val="28"/>
          <w:szCs w:val="28"/>
        </w:rPr>
        <w:t>;</w:t>
      </w:r>
    </w:p>
    <w:p w:rsidR="00C71D65" w:rsidRPr="008C6654" w:rsidRDefault="00C71D65" w:rsidP="002F1668">
      <w:pPr>
        <w:ind w:left="-567" w:firstLine="0"/>
        <w:rPr>
          <w:color w:val="000000" w:themeColor="text1"/>
          <w:sz w:val="28"/>
          <w:szCs w:val="28"/>
        </w:rPr>
      </w:pPr>
      <w:r w:rsidRPr="008C6654">
        <w:rPr>
          <w:color w:val="000000" w:themeColor="text1"/>
          <w:sz w:val="28"/>
          <w:szCs w:val="28"/>
        </w:rPr>
        <w:t>-</w:t>
      </w:r>
      <w:r w:rsidR="006B07BB">
        <w:rPr>
          <w:color w:val="000000" w:themeColor="text1"/>
          <w:sz w:val="28"/>
          <w:szCs w:val="28"/>
        </w:rPr>
        <w:t xml:space="preserve"> </w:t>
      </w:r>
      <w:r w:rsidR="007336D0" w:rsidRPr="008C6654">
        <w:rPr>
          <w:color w:val="000000" w:themeColor="text1"/>
          <w:sz w:val="28"/>
          <w:szCs w:val="28"/>
        </w:rPr>
        <w:t>ю</w:t>
      </w:r>
      <w:r w:rsidRPr="008C6654">
        <w:rPr>
          <w:color w:val="000000" w:themeColor="text1"/>
          <w:sz w:val="28"/>
          <w:szCs w:val="28"/>
        </w:rPr>
        <w:t>ридические лица, перешедшие на упрощенную систему бухгалтерского учета и налогообложения</w:t>
      </w:r>
      <w:r w:rsidR="007336D0" w:rsidRPr="008C6654">
        <w:rPr>
          <w:color w:val="000000" w:themeColor="text1"/>
          <w:sz w:val="28"/>
          <w:szCs w:val="28"/>
        </w:rPr>
        <w:t>;</w:t>
      </w:r>
    </w:p>
    <w:p w:rsidR="00C71D65" w:rsidRPr="008C6654" w:rsidRDefault="00C71D65" w:rsidP="002F1668">
      <w:pPr>
        <w:ind w:left="-567" w:firstLine="0"/>
        <w:rPr>
          <w:color w:val="000000" w:themeColor="text1"/>
          <w:sz w:val="28"/>
          <w:szCs w:val="28"/>
        </w:rPr>
      </w:pPr>
      <w:r w:rsidRPr="008C6654">
        <w:rPr>
          <w:color w:val="000000" w:themeColor="text1"/>
          <w:sz w:val="28"/>
          <w:szCs w:val="28"/>
        </w:rPr>
        <w:t>-</w:t>
      </w:r>
      <w:r w:rsidR="006B07BB">
        <w:rPr>
          <w:color w:val="000000" w:themeColor="text1"/>
          <w:sz w:val="28"/>
          <w:szCs w:val="28"/>
        </w:rPr>
        <w:t xml:space="preserve"> </w:t>
      </w:r>
      <w:r w:rsidR="007336D0" w:rsidRPr="008C6654">
        <w:rPr>
          <w:color w:val="000000" w:themeColor="text1"/>
          <w:sz w:val="28"/>
          <w:szCs w:val="28"/>
        </w:rPr>
        <w:t>ю</w:t>
      </w:r>
      <w:r w:rsidRPr="008C6654">
        <w:rPr>
          <w:color w:val="000000" w:themeColor="text1"/>
          <w:sz w:val="28"/>
          <w:szCs w:val="28"/>
        </w:rPr>
        <w:t>ридические лица, занимающиеся розничной торговлей</w:t>
      </w:r>
      <w:r w:rsidR="007336D0" w:rsidRPr="008C6654">
        <w:rPr>
          <w:color w:val="000000" w:themeColor="text1"/>
          <w:sz w:val="28"/>
          <w:szCs w:val="28"/>
        </w:rPr>
        <w:t>.</w:t>
      </w:r>
    </w:p>
    <w:p w:rsidR="00C71D65" w:rsidRPr="008C6654" w:rsidRDefault="00C71D65" w:rsidP="002F1668">
      <w:pPr>
        <w:ind w:left="-567" w:firstLine="0"/>
        <w:rPr>
          <w:b/>
          <w:color w:val="000000" w:themeColor="text1"/>
          <w:sz w:val="28"/>
          <w:szCs w:val="28"/>
        </w:rPr>
      </w:pPr>
    </w:p>
    <w:p w:rsidR="002801E1" w:rsidRPr="008C6654" w:rsidRDefault="002801E1" w:rsidP="002F1668">
      <w:pPr>
        <w:ind w:left="-567" w:firstLine="0"/>
        <w:jc w:val="center"/>
        <w:rPr>
          <w:b/>
          <w:color w:val="000000" w:themeColor="text1"/>
          <w:sz w:val="28"/>
          <w:szCs w:val="28"/>
        </w:rPr>
      </w:pPr>
      <w:r w:rsidRPr="008C6654">
        <w:rPr>
          <w:b/>
          <w:color w:val="000000" w:themeColor="text1"/>
          <w:sz w:val="28"/>
          <w:szCs w:val="28"/>
        </w:rPr>
        <w:t>Тест</w:t>
      </w:r>
    </w:p>
    <w:p w:rsidR="003B5D0E" w:rsidRPr="008C6654" w:rsidRDefault="003B5D0E" w:rsidP="002F1668">
      <w:pPr>
        <w:ind w:left="-567" w:firstLine="0"/>
        <w:rPr>
          <w:b/>
          <w:bCs/>
          <w:color w:val="000000" w:themeColor="text1"/>
          <w:sz w:val="28"/>
          <w:szCs w:val="28"/>
        </w:rPr>
      </w:pPr>
      <w:r w:rsidRPr="008C6654">
        <w:rPr>
          <w:b/>
          <w:color w:val="000000" w:themeColor="text1"/>
          <w:sz w:val="28"/>
          <w:szCs w:val="28"/>
        </w:rPr>
        <w:t>1.</w:t>
      </w:r>
      <w:r w:rsidR="00277607">
        <w:rPr>
          <w:b/>
          <w:color w:val="000000" w:themeColor="text1"/>
          <w:sz w:val="28"/>
          <w:szCs w:val="28"/>
        </w:rPr>
        <w:t xml:space="preserve"> </w:t>
      </w:r>
      <w:r w:rsidRPr="008C6654">
        <w:rPr>
          <w:b/>
          <w:color w:val="000000" w:themeColor="text1"/>
          <w:sz w:val="28"/>
          <w:szCs w:val="28"/>
        </w:rPr>
        <w:t xml:space="preserve">Обязательные платежи, устанавливаемые и взимаемые государством </w:t>
      </w:r>
      <w:r w:rsidR="007F7278">
        <w:rPr>
          <w:b/>
          <w:color w:val="000000" w:themeColor="text1"/>
          <w:sz w:val="28"/>
          <w:szCs w:val="28"/>
        </w:rPr>
        <w:t>с физических и юридических лиц</w:t>
      </w:r>
      <w:r w:rsidR="006B07BB">
        <w:rPr>
          <w:b/>
          <w:color w:val="000000" w:themeColor="text1"/>
          <w:sz w:val="28"/>
          <w:szCs w:val="28"/>
        </w:rPr>
        <w:t>, это</w:t>
      </w:r>
      <w:r w:rsidR="007F7278">
        <w:rPr>
          <w:b/>
          <w:color w:val="000000" w:themeColor="text1"/>
          <w:sz w:val="28"/>
          <w:szCs w:val="28"/>
        </w:rPr>
        <w:t>:</w:t>
      </w:r>
    </w:p>
    <w:p w:rsidR="003B5D0E" w:rsidRPr="008C6654" w:rsidRDefault="003B5D0E" w:rsidP="002F1668">
      <w:pPr>
        <w:ind w:left="-567" w:firstLine="0"/>
        <w:rPr>
          <w:color w:val="000000" w:themeColor="text1"/>
          <w:sz w:val="28"/>
          <w:szCs w:val="28"/>
        </w:rPr>
      </w:pPr>
      <w:r w:rsidRPr="008C6654">
        <w:rPr>
          <w:color w:val="000000" w:themeColor="text1"/>
          <w:sz w:val="28"/>
          <w:szCs w:val="28"/>
        </w:rPr>
        <w:t>А) регрессивные налоги;</w:t>
      </w:r>
      <w:r w:rsidR="007F7278">
        <w:rPr>
          <w:color w:val="000000" w:themeColor="text1"/>
          <w:sz w:val="28"/>
          <w:szCs w:val="28"/>
        </w:rPr>
        <w:t xml:space="preserve"> </w:t>
      </w:r>
      <w:r w:rsidRPr="008C6654">
        <w:rPr>
          <w:color w:val="000000" w:themeColor="text1"/>
          <w:sz w:val="28"/>
          <w:szCs w:val="28"/>
        </w:rPr>
        <w:t>B) прямые налоги;</w:t>
      </w:r>
      <w:r w:rsidR="007F7278">
        <w:rPr>
          <w:color w:val="000000" w:themeColor="text1"/>
          <w:sz w:val="28"/>
          <w:szCs w:val="28"/>
        </w:rPr>
        <w:t xml:space="preserve"> </w:t>
      </w:r>
      <w:r w:rsidRPr="008C6654">
        <w:rPr>
          <w:color w:val="000000" w:themeColor="text1"/>
          <w:sz w:val="28"/>
          <w:szCs w:val="28"/>
        </w:rPr>
        <w:t>C) государственные налоги;</w:t>
      </w:r>
      <w:r w:rsidR="006B07BB">
        <w:rPr>
          <w:color w:val="000000" w:themeColor="text1"/>
          <w:sz w:val="28"/>
          <w:szCs w:val="28"/>
        </w:rPr>
        <w:t xml:space="preserve"> </w:t>
      </w:r>
      <w:r w:rsidRPr="008C6654">
        <w:rPr>
          <w:color w:val="000000" w:themeColor="text1"/>
          <w:sz w:val="28"/>
          <w:szCs w:val="28"/>
        </w:rPr>
        <w:t xml:space="preserve">D) косвенные налоги; </w:t>
      </w:r>
      <w:r w:rsidRPr="008C6654">
        <w:rPr>
          <w:color w:val="000000" w:themeColor="text1"/>
          <w:sz w:val="28"/>
          <w:szCs w:val="28"/>
          <w:lang w:val="en-US"/>
        </w:rPr>
        <w:t>E</w:t>
      </w:r>
      <w:r w:rsidRPr="008C6654">
        <w:rPr>
          <w:color w:val="000000" w:themeColor="text1"/>
          <w:sz w:val="28"/>
          <w:szCs w:val="28"/>
        </w:rPr>
        <w:t>) прогрессивные налоги</w:t>
      </w:r>
      <w:r w:rsidR="007F7278">
        <w:rPr>
          <w:color w:val="000000" w:themeColor="text1"/>
          <w:sz w:val="28"/>
          <w:szCs w:val="28"/>
        </w:rPr>
        <w:t>.</w:t>
      </w:r>
    </w:p>
    <w:p w:rsidR="003B5D0E" w:rsidRPr="008C6654" w:rsidRDefault="003B5D0E" w:rsidP="002F1668">
      <w:pPr>
        <w:ind w:left="-567" w:firstLine="0"/>
        <w:rPr>
          <w:b/>
          <w:color w:val="000000" w:themeColor="text1"/>
          <w:sz w:val="28"/>
          <w:szCs w:val="28"/>
        </w:rPr>
      </w:pPr>
      <w:r w:rsidRPr="008C6654">
        <w:rPr>
          <w:b/>
          <w:color w:val="000000" w:themeColor="text1"/>
          <w:sz w:val="28"/>
          <w:szCs w:val="28"/>
        </w:rPr>
        <w:t>2.</w:t>
      </w:r>
      <w:r w:rsidR="00277607">
        <w:rPr>
          <w:b/>
          <w:color w:val="000000" w:themeColor="text1"/>
          <w:sz w:val="28"/>
          <w:szCs w:val="28"/>
        </w:rPr>
        <w:t xml:space="preserve"> </w:t>
      </w:r>
      <w:r w:rsidRPr="008C6654">
        <w:rPr>
          <w:b/>
          <w:color w:val="000000" w:themeColor="text1"/>
          <w:sz w:val="28"/>
          <w:szCs w:val="28"/>
        </w:rPr>
        <w:t>Обязательные платежи юридических и физических лиц, поступающие в бюджеты админис</w:t>
      </w:r>
      <w:r w:rsidR="007F7278">
        <w:rPr>
          <w:b/>
          <w:color w:val="000000" w:themeColor="text1"/>
          <w:sz w:val="28"/>
          <w:szCs w:val="28"/>
        </w:rPr>
        <w:t>тративно-территориальных единиц</w:t>
      </w:r>
      <w:r w:rsidR="00272E69">
        <w:rPr>
          <w:b/>
          <w:color w:val="000000" w:themeColor="text1"/>
          <w:sz w:val="28"/>
          <w:szCs w:val="28"/>
        </w:rPr>
        <w:t>, это</w:t>
      </w:r>
      <w:r w:rsidR="007F7278">
        <w:rPr>
          <w:b/>
          <w:color w:val="000000" w:themeColor="text1"/>
          <w:sz w:val="28"/>
          <w:szCs w:val="28"/>
        </w:rPr>
        <w:t>:</w:t>
      </w:r>
    </w:p>
    <w:p w:rsidR="003B5D0E" w:rsidRPr="008C6654" w:rsidRDefault="003B5D0E" w:rsidP="002F1668">
      <w:pPr>
        <w:ind w:left="-567" w:firstLine="0"/>
        <w:rPr>
          <w:color w:val="000000" w:themeColor="text1"/>
          <w:sz w:val="28"/>
          <w:szCs w:val="28"/>
        </w:rPr>
      </w:pPr>
      <w:r w:rsidRPr="008C6654">
        <w:rPr>
          <w:color w:val="000000" w:themeColor="text1"/>
          <w:sz w:val="28"/>
          <w:szCs w:val="28"/>
        </w:rPr>
        <w:t>А) прогрессивные налоги;</w:t>
      </w:r>
      <w:r w:rsidR="00945044">
        <w:rPr>
          <w:color w:val="000000" w:themeColor="text1"/>
          <w:sz w:val="28"/>
          <w:szCs w:val="28"/>
        </w:rPr>
        <w:t xml:space="preserve"> </w:t>
      </w:r>
      <w:r w:rsidRPr="008C6654">
        <w:rPr>
          <w:color w:val="000000" w:themeColor="text1"/>
          <w:sz w:val="28"/>
          <w:szCs w:val="28"/>
        </w:rPr>
        <w:t>B) регрессивные налоги;</w:t>
      </w:r>
      <w:r w:rsidR="00945044">
        <w:rPr>
          <w:color w:val="000000" w:themeColor="text1"/>
          <w:sz w:val="28"/>
          <w:szCs w:val="28"/>
        </w:rPr>
        <w:t xml:space="preserve"> </w:t>
      </w:r>
      <w:r w:rsidRPr="008C6654">
        <w:rPr>
          <w:color w:val="000000" w:themeColor="text1"/>
          <w:sz w:val="28"/>
          <w:szCs w:val="28"/>
        </w:rPr>
        <w:t>C) косвенные налоги;</w:t>
      </w:r>
      <w:r w:rsidR="006B07BB">
        <w:rPr>
          <w:color w:val="000000" w:themeColor="text1"/>
          <w:sz w:val="28"/>
          <w:szCs w:val="28"/>
        </w:rPr>
        <w:t xml:space="preserve"> </w:t>
      </w:r>
      <w:r w:rsidRPr="008C6654">
        <w:rPr>
          <w:color w:val="000000" w:themeColor="text1"/>
          <w:sz w:val="28"/>
          <w:szCs w:val="28"/>
        </w:rPr>
        <w:t>D)</w:t>
      </w:r>
      <w:r w:rsidR="00277607">
        <w:rPr>
          <w:color w:val="000000" w:themeColor="text1"/>
          <w:sz w:val="28"/>
          <w:szCs w:val="28"/>
        </w:rPr>
        <w:t xml:space="preserve"> </w:t>
      </w:r>
      <w:r w:rsidRPr="008C6654">
        <w:rPr>
          <w:color w:val="000000" w:themeColor="text1"/>
          <w:sz w:val="28"/>
          <w:szCs w:val="28"/>
        </w:rPr>
        <w:t>местные налоги;</w:t>
      </w:r>
      <w:r w:rsidR="007F7278">
        <w:rPr>
          <w:color w:val="000000" w:themeColor="text1"/>
          <w:sz w:val="28"/>
          <w:szCs w:val="28"/>
        </w:rPr>
        <w:t xml:space="preserve"> </w:t>
      </w:r>
      <w:r w:rsidRPr="008C6654">
        <w:rPr>
          <w:color w:val="000000" w:themeColor="text1"/>
          <w:sz w:val="28"/>
          <w:szCs w:val="28"/>
          <w:lang w:val="en-US"/>
        </w:rPr>
        <w:t>E</w:t>
      </w:r>
      <w:r w:rsidR="00945044">
        <w:rPr>
          <w:color w:val="000000" w:themeColor="text1"/>
          <w:sz w:val="28"/>
          <w:szCs w:val="28"/>
        </w:rPr>
        <w:t>) прямые налоги.</w:t>
      </w:r>
    </w:p>
    <w:p w:rsidR="003B5D0E" w:rsidRPr="008C6654" w:rsidRDefault="003B5D0E" w:rsidP="002F1668">
      <w:pPr>
        <w:ind w:left="-567" w:firstLine="0"/>
        <w:rPr>
          <w:b/>
          <w:bCs/>
          <w:color w:val="000000" w:themeColor="text1"/>
          <w:sz w:val="28"/>
          <w:szCs w:val="28"/>
        </w:rPr>
      </w:pPr>
      <w:r w:rsidRPr="008C6654">
        <w:rPr>
          <w:b/>
          <w:color w:val="000000" w:themeColor="text1"/>
          <w:sz w:val="28"/>
          <w:szCs w:val="28"/>
        </w:rPr>
        <w:t>3.</w:t>
      </w:r>
      <w:r w:rsidR="00277607">
        <w:rPr>
          <w:b/>
          <w:color w:val="000000" w:themeColor="text1"/>
          <w:sz w:val="28"/>
          <w:szCs w:val="28"/>
        </w:rPr>
        <w:t xml:space="preserve"> </w:t>
      </w:r>
      <w:r w:rsidRPr="008C6654">
        <w:rPr>
          <w:b/>
          <w:color w:val="000000" w:themeColor="text1"/>
          <w:sz w:val="28"/>
          <w:szCs w:val="28"/>
        </w:rPr>
        <w:t>Налоги, которые на постоянной основе законодательно закреплены за бюджетами соответствующего уровня</w:t>
      </w:r>
      <w:r w:rsidR="00272E69">
        <w:rPr>
          <w:b/>
          <w:color w:val="000000" w:themeColor="text1"/>
          <w:sz w:val="28"/>
          <w:szCs w:val="28"/>
        </w:rPr>
        <w:t>, называются</w:t>
      </w:r>
      <w:r w:rsidR="007F7278">
        <w:rPr>
          <w:b/>
          <w:color w:val="000000" w:themeColor="text1"/>
          <w:sz w:val="28"/>
          <w:szCs w:val="28"/>
        </w:rPr>
        <w:t>:</w:t>
      </w:r>
    </w:p>
    <w:p w:rsidR="003B5D0E" w:rsidRPr="008C6654" w:rsidRDefault="003B5D0E" w:rsidP="002F1668">
      <w:pPr>
        <w:ind w:left="-567" w:firstLine="0"/>
        <w:rPr>
          <w:color w:val="000000" w:themeColor="text1"/>
          <w:sz w:val="28"/>
          <w:szCs w:val="28"/>
        </w:rPr>
      </w:pPr>
      <w:r w:rsidRPr="008C6654">
        <w:rPr>
          <w:color w:val="000000" w:themeColor="text1"/>
          <w:sz w:val="28"/>
          <w:szCs w:val="28"/>
        </w:rPr>
        <w:t>А) прямые налоги;</w:t>
      </w:r>
      <w:r w:rsidR="00945044">
        <w:rPr>
          <w:color w:val="000000" w:themeColor="text1"/>
          <w:sz w:val="28"/>
          <w:szCs w:val="28"/>
        </w:rPr>
        <w:t xml:space="preserve"> </w:t>
      </w:r>
      <w:r w:rsidRPr="008C6654">
        <w:rPr>
          <w:color w:val="000000" w:themeColor="text1"/>
          <w:sz w:val="28"/>
          <w:szCs w:val="28"/>
        </w:rPr>
        <w:t>B) косвенные налоги;</w:t>
      </w:r>
      <w:r w:rsidR="00945044">
        <w:rPr>
          <w:color w:val="000000" w:themeColor="text1"/>
          <w:sz w:val="28"/>
          <w:szCs w:val="28"/>
        </w:rPr>
        <w:t xml:space="preserve"> </w:t>
      </w:r>
      <w:r w:rsidRPr="008C6654">
        <w:rPr>
          <w:color w:val="000000" w:themeColor="text1"/>
          <w:sz w:val="28"/>
          <w:szCs w:val="28"/>
        </w:rPr>
        <w:t>C) закрепленные налоги; D)местные налоги;</w:t>
      </w:r>
      <w:r w:rsidR="007F7278">
        <w:rPr>
          <w:color w:val="000000" w:themeColor="text1"/>
          <w:sz w:val="28"/>
          <w:szCs w:val="28"/>
        </w:rPr>
        <w:t xml:space="preserve"> </w:t>
      </w:r>
      <w:r w:rsidRPr="008C6654">
        <w:rPr>
          <w:color w:val="000000" w:themeColor="text1"/>
          <w:sz w:val="28"/>
          <w:szCs w:val="28"/>
          <w:lang w:val="en-US"/>
        </w:rPr>
        <w:t>E</w:t>
      </w:r>
      <w:r w:rsidR="00945044">
        <w:rPr>
          <w:color w:val="000000" w:themeColor="text1"/>
          <w:sz w:val="28"/>
          <w:szCs w:val="28"/>
        </w:rPr>
        <w:t>) прогрессивные налоги.</w:t>
      </w:r>
    </w:p>
    <w:p w:rsidR="003B5D0E" w:rsidRPr="008C6654" w:rsidRDefault="003B5D0E" w:rsidP="002F1668">
      <w:pPr>
        <w:ind w:left="-567" w:firstLine="0"/>
        <w:rPr>
          <w:b/>
          <w:color w:val="000000" w:themeColor="text1"/>
          <w:sz w:val="28"/>
          <w:szCs w:val="28"/>
        </w:rPr>
      </w:pPr>
      <w:r w:rsidRPr="008C6654">
        <w:rPr>
          <w:b/>
          <w:color w:val="000000" w:themeColor="text1"/>
          <w:sz w:val="28"/>
          <w:szCs w:val="28"/>
        </w:rPr>
        <w:t>4.</w:t>
      </w:r>
      <w:r w:rsidR="00277607">
        <w:rPr>
          <w:b/>
          <w:color w:val="000000" w:themeColor="text1"/>
          <w:sz w:val="28"/>
          <w:szCs w:val="28"/>
        </w:rPr>
        <w:t xml:space="preserve"> </w:t>
      </w:r>
      <w:r w:rsidRPr="008C6654">
        <w:rPr>
          <w:b/>
          <w:color w:val="000000" w:themeColor="text1"/>
          <w:sz w:val="28"/>
          <w:szCs w:val="28"/>
        </w:rPr>
        <w:t>Налоги, доходы от поступления которых распределяются между уровнями бюджетной системы по нормативам, установленным на год или на долговременной основе</w:t>
      </w:r>
      <w:r w:rsidR="00272E69">
        <w:rPr>
          <w:b/>
          <w:color w:val="000000" w:themeColor="text1"/>
          <w:sz w:val="28"/>
          <w:szCs w:val="28"/>
        </w:rPr>
        <w:t>, называются</w:t>
      </w:r>
      <w:r w:rsidR="00945044">
        <w:rPr>
          <w:b/>
          <w:color w:val="000000" w:themeColor="text1"/>
          <w:sz w:val="28"/>
          <w:szCs w:val="28"/>
        </w:rPr>
        <w:t>:</w:t>
      </w:r>
    </w:p>
    <w:p w:rsidR="003B5D0E" w:rsidRPr="008C6654" w:rsidRDefault="003B5D0E" w:rsidP="002F1668">
      <w:pPr>
        <w:ind w:left="-567" w:firstLine="0"/>
        <w:rPr>
          <w:color w:val="000000" w:themeColor="text1"/>
          <w:sz w:val="28"/>
          <w:szCs w:val="28"/>
        </w:rPr>
      </w:pPr>
      <w:r w:rsidRPr="008C6654">
        <w:rPr>
          <w:color w:val="000000" w:themeColor="text1"/>
          <w:sz w:val="28"/>
          <w:szCs w:val="28"/>
        </w:rPr>
        <w:t>А) косвенные налоги;</w:t>
      </w:r>
      <w:r w:rsidR="00945044">
        <w:rPr>
          <w:color w:val="000000" w:themeColor="text1"/>
          <w:sz w:val="28"/>
          <w:szCs w:val="28"/>
        </w:rPr>
        <w:t xml:space="preserve"> </w:t>
      </w:r>
      <w:r w:rsidRPr="008C6654">
        <w:rPr>
          <w:color w:val="000000" w:themeColor="text1"/>
          <w:sz w:val="28"/>
          <w:szCs w:val="28"/>
          <w:lang w:val="en-US"/>
        </w:rPr>
        <w:t>B</w:t>
      </w:r>
      <w:r w:rsidRPr="008C6654">
        <w:rPr>
          <w:color w:val="000000" w:themeColor="text1"/>
          <w:sz w:val="28"/>
          <w:szCs w:val="28"/>
        </w:rPr>
        <w:t xml:space="preserve">) регулирующие налоги; </w:t>
      </w:r>
      <w:r w:rsidRPr="008C6654">
        <w:rPr>
          <w:color w:val="000000" w:themeColor="text1"/>
          <w:sz w:val="28"/>
          <w:szCs w:val="28"/>
          <w:lang w:val="en-US"/>
        </w:rPr>
        <w:t>C</w:t>
      </w:r>
      <w:r w:rsidRPr="008C6654">
        <w:rPr>
          <w:color w:val="000000" w:themeColor="text1"/>
          <w:sz w:val="28"/>
          <w:szCs w:val="28"/>
        </w:rPr>
        <w:t>) местные налоги;</w:t>
      </w:r>
      <w:r w:rsidR="00272E69">
        <w:rPr>
          <w:color w:val="000000" w:themeColor="text1"/>
          <w:sz w:val="28"/>
          <w:szCs w:val="28"/>
        </w:rPr>
        <w:t xml:space="preserve"> </w:t>
      </w:r>
      <w:r w:rsidRPr="008C6654">
        <w:rPr>
          <w:color w:val="000000" w:themeColor="text1"/>
          <w:sz w:val="28"/>
          <w:szCs w:val="28"/>
          <w:lang w:val="en-US"/>
        </w:rPr>
        <w:t>D</w:t>
      </w:r>
      <w:r w:rsidRPr="008C6654">
        <w:rPr>
          <w:color w:val="000000" w:themeColor="text1"/>
          <w:sz w:val="28"/>
          <w:szCs w:val="28"/>
        </w:rPr>
        <w:t>) прямые налоги;</w:t>
      </w:r>
      <w:r w:rsidR="007F7278">
        <w:rPr>
          <w:color w:val="000000" w:themeColor="text1"/>
          <w:sz w:val="28"/>
          <w:szCs w:val="28"/>
        </w:rPr>
        <w:t xml:space="preserve"> </w:t>
      </w:r>
      <w:r w:rsidRPr="008C6654">
        <w:rPr>
          <w:color w:val="000000" w:themeColor="text1"/>
          <w:sz w:val="28"/>
          <w:szCs w:val="28"/>
          <w:lang w:val="en-US"/>
        </w:rPr>
        <w:t>E</w:t>
      </w:r>
      <w:r w:rsidRPr="008C6654">
        <w:rPr>
          <w:color w:val="000000" w:themeColor="text1"/>
          <w:sz w:val="28"/>
          <w:szCs w:val="28"/>
        </w:rPr>
        <w:t>) регрессивные налоги;</w:t>
      </w:r>
    </w:p>
    <w:p w:rsidR="003B5D0E" w:rsidRPr="008C6654" w:rsidRDefault="003B5D0E" w:rsidP="002F1668">
      <w:pPr>
        <w:ind w:left="-567" w:firstLine="0"/>
        <w:rPr>
          <w:rStyle w:val="FontStyle214"/>
          <w:b/>
          <w:bCs/>
          <w:color w:val="000000" w:themeColor="text1"/>
          <w:sz w:val="28"/>
          <w:szCs w:val="28"/>
        </w:rPr>
      </w:pPr>
      <w:r w:rsidRPr="008C6654">
        <w:rPr>
          <w:b/>
          <w:color w:val="000000" w:themeColor="text1"/>
          <w:sz w:val="28"/>
          <w:szCs w:val="28"/>
        </w:rPr>
        <w:t>5.</w:t>
      </w:r>
      <w:r w:rsidR="00277607">
        <w:rPr>
          <w:b/>
          <w:color w:val="000000" w:themeColor="text1"/>
          <w:sz w:val="28"/>
          <w:szCs w:val="28"/>
        </w:rPr>
        <w:t xml:space="preserve"> </w:t>
      </w:r>
      <w:r w:rsidRPr="008C6654">
        <w:rPr>
          <w:b/>
          <w:color w:val="000000" w:themeColor="text1"/>
          <w:sz w:val="28"/>
          <w:szCs w:val="28"/>
        </w:rPr>
        <w:t>Безвозмездные платежи, которые взимаются прямо и непосредственно с субъекта налогообложения</w:t>
      </w:r>
      <w:r w:rsidR="00C23E71">
        <w:rPr>
          <w:b/>
          <w:color w:val="000000" w:themeColor="text1"/>
          <w:sz w:val="28"/>
          <w:szCs w:val="28"/>
        </w:rPr>
        <w:t>, называются</w:t>
      </w:r>
      <w:r w:rsidR="00945044">
        <w:rPr>
          <w:b/>
          <w:color w:val="000000" w:themeColor="text1"/>
          <w:sz w:val="28"/>
          <w:szCs w:val="28"/>
        </w:rPr>
        <w:t>:</w:t>
      </w:r>
    </w:p>
    <w:p w:rsidR="003B5D0E" w:rsidRPr="008C6654" w:rsidRDefault="003B5D0E" w:rsidP="002F1668">
      <w:pPr>
        <w:ind w:left="-567" w:firstLine="0"/>
        <w:rPr>
          <w:color w:val="000000" w:themeColor="text1"/>
          <w:sz w:val="28"/>
          <w:szCs w:val="28"/>
        </w:rPr>
      </w:pPr>
      <w:r w:rsidRPr="008C6654">
        <w:rPr>
          <w:color w:val="000000" w:themeColor="text1"/>
          <w:sz w:val="28"/>
          <w:szCs w:val="28"/>
        </w:rPr>
        <w:t>А)</w:t>
      </w:r>
      <w:r w:rsidR="00272E69">
        <w:rPr>
          <w:color w:val="000000" w:themeColor="text1"/>
          <w:sz w:val="28"/>
          <w:szCs w:val="28"/>
        </w:rPr>
        <w:t xml:space="preserve"> </w:t>
      </w:r>
      <w:r w:rsidRPr="008C6654">
        <w:rPr>
          <w:color w:val="000000" w:themeColor="text1"/>
          <w:sz w:val="28"/>
          <w:szCs w:val="28"/>
        </w:rPr>
        <w:t>прямые налоги; B) местные налоги;</w:t>
      </w:r>
      <w:r w:rsidR="00945044">
        <w:rPr>
          <w:color w:val="000000" w:themeColor="text1"/>
          <w:sz w:val="28"/>
          <w:szCs w:val="28"/>
        </w:rPr>
        <w:t xml:space="preserve"> </w:t>
      </w:r>
      <w:r w:rsidRPr="008C6654">
        <w:rPr>
          <w:color w:val="000000" w:themeColor="text1"/>
          <w:sz w:val="28"/>
          <w:szCs w:val="28"/>
        </w:rPr>
        <w:t>C) прогрессивные налоги;</w:t>
      </w:r>
      <w:r w:rsidR="00945044">
        <w:rPr>
          <w:color w:val="000000" w:themeColor="text1"/>
          <w:sz w:val="28"/>
          <w:szCs w:val="28"/>
        </w:rPr>
        <w:t xml:space="preserve"> </w:t>
      </w:r>
      <w:r w:rsidRPr="008C6654">
        <w:rPr>
          <w:color w:val="000000" w:themeColor="text1"/>
          <w:sz w:val="28"/>
          <w:szCs w:val="28"/>
        </w:rPr>
        <w:t>D) регрессивные налоги;</w:t>
      </w:r>
      <w:r w:rsidR="007F7278">
        <w:rPr>
          <w:color w:val="000000" w:themeColor="text1"/>
          <w:sz w:val="28"/>
          <w:szCs w:val="28"/>
        </w:rPr>
        <w:t xml:space="preserve"> </w:t>
      </w:r>
      <w:r w:rsidRPr="008C6654">
        <w:rPr>
          <w:color w:val="000000" w:themeColor="text1"/>
          <w:sz w:val="28"/>
          <w:szCs w:val="28"/>
          <w:lang w:val="en-US"/>
        </w:rPr>
        <w:t>E</w:t>
      </w:r>
      <w:r w:rsidRPr="008C6654">
        <w:rPr>
          <w:color w:val="000000" w:themeColor="text1"/>
          <w:sz w:val="28"/>
          <w:szCs w:val="28"/>
        </w:rPr>
        <w:t>) косвенные налоги</w:t>
      </w:r>
      <w:r w:rsidR="00945044">
        <w:rPr>
          <w:color w:val="000000" w:themeColor="text1"/>
          <w:sz w:val="28"/>
          <w:szCs w:val="28"/>
        </w:rPr>
        <w:t>.</w:t>
      </w:r>
    </w:p>
    <w:p w:rsidR="003B5D0E" w:rsidRPr="008C6654" w:rsidRDefault="003B5D0E" w:rsidP="002F1668">
      <w:pPr>
        <w:ind w:left="-567" w:firstLine="0"/>
        <w:rPr>
          <w:rStyle w:val="FontStyle214"/>
          <w:b/>
          <w:bCs/>
          <w:color w:val="000000" w:themeColor="text1"/>
          <w:sz w:val="28"/>
          <w:szCs w:val="28"/>
        </w:rPr>
      </w:pPr>
      <w:r w:rsidRPr="008C6654">
        <w:rPr>
          <w:b/>
          <w:color w:val="000000" w:themeColor="text1"/>
          <w:sz w:val="28"/>
          <w:szCs w:val="28"/>
        </w:rPr>
        <w:t>6. К прямым налогам, относятся</w:t>
      </w:r>
      <w:r w:rsidR="00945044">
        <w:rPr>
          <w:b/>
          <w:color w:val="000000" w:themeColor="text1"/>
          <w:sz w:val="28"/>
          <w:szCs w:val="28"/>
        </w:rPr>
        <w:t>:</w:t>
      </w:r>
    </w:p>
    <w:p w:rsidR="003B5D0E" w:rsidRPr="008C6654" w:rsidRDefault="006D1C47" w:rsidP="002F1668">
      <w:pPr>
        <w:ind w:left="-567" w:firstLine="0"/>
        <w:rPr>
          <w:color w:val="000000" w:themeColor="text1"/>
          <w:sz w:val="28"/>
          <w:szCs w:val="28"/>
        </w:rPr>
      </w:pPr>
      <w:r w:rsidRPr="008C6654">
        <w:rPr>
          <w:color w:val="000000" w:themeColor="text1"/>
          <w:sz w:val="28"/>
          <w:szCs w:val="28"/>
        </w:rPr>
        <w:lastRenderedPageBreak/>
        <w:t>А) подоходный</w:t>
      </w:r>
      <w:r w:rsidR="003B5D0E" w:rsidRPr="008C6654">
        <w:rPr>
          <w:color w:val="000000" w:themeColor="text1"/>
          <w:sz w:val="28"/>
          <w:szCs w:val="28"/>
        </w:rPr>
        <w:t xml:space="preserve"> налог; </w:t>
      </w:r>
      <w:r w:rsidR="003B5D0E" w:rsidRPr="008C6654">
        <w:rPr>
          <w:color w:val="000000" w:themeColor="text1"/>
          <w:sz w:val="28"/>
          <w:szCs w:val="28"/>
          <w:lang w:val="en-US"/>
        </w:rPr>
        <w:t>B</w:t>
      </w:r>
      <w:r w:rsidR="003B5D0E" w:rsidRPr="008C6654">
        <w:rPr>
          <w:color w:val="000000" w:themeColor="text1"/>
          <w:sz w:val="28"/>
          <w:szCs w:val="28"/>
        </w:rPr>
        <w:t xml:space="preserve">) налог на прибыль; </w:t>
      </w:r>
      <w:r w:rsidR="003B5D0E" w:rsidRPr="008C6654">
        <w:rPr>
          <w:color w:val="000000" w:themeColor="text1"/>
          <w:sz w:val="28"/>
          <w:szCs w:val="28"/>
          <w:lang w:val="en-US"/>
        </w:rPr>
        <w:t>C</w:t>
      </w:r>
      <w:r w:rsidR="003B5D0E" w:rsidRPr="008C6654">
        <w:rPr>
          <w:color w:val="000000" w:themeColor="text1"/>
          <w:sz w:val="28"/>
          <w:szCs w:val="28"/>
        </w:rPr>
        <w:t>) ресурсные платежи;</w:t>
      </w:r>
      <w:r w:rsidR="007F7278">
        <w:rPr>
          <w:color w:val="000000" w:themeColor="text1"/>
          <w:sz w:val="28"/>
          <w:szCs w:val="28"/>
        </w:rPr>
        <w:t xml:space="preserve"> </w:t>
      </w:r>
      <w:r w:rsidR="003B5D0E" w:rsidRPr="008C6654">
        <w:rPr>
          <w:color w:val="000000" w:themeColor="text1"/>
          <w:sz w:val="28"/>
          <w:szCs w:val="28"/>
          <w:lang w:val="en-US"/>
        </w:rPr>
        <w:t>D</w:t>
      </w:r>
      <w:r w:rsidR="003B5D0E" w:rsidRPr="008C6654">
        <w:rPr>
          <w:color w:val="000000" w:themeColor="text1"/>
          <w:sz w:val="28"/>
          <w:szCs w:val="28"/>
        </w:rPr>
        <w:t xml:space="preserve">) налоги на имущество; </w:t>
      </w:r>
      <w:r w:rsidR="003B5D0E" w:rsidRPr="008C6654">
        <w:rPr>
          <w:color w:val="000000" w:themeColor="text1"/>
          <w:sz w:val="28"/>
          <w:szCs w:val="28"/>
          <w:lang w:val="en-US"/>
        </w:rPr>
        <w:t>E</w:t>
      </w:r>
      <w:r w:rsidR="00945044">
        <w:rPr>
          <w:color w:val="000000" w:themeColor="text1"/>
          <w:sz w:val="28"/>
          <w:szCs w:val="28"/>
        </w:rPr>
        <w:t>) все ответы правильные.</w:t>
      </w:r>
    </w:p>
    <w:p w:rsidR="003B5D0E" w:rsidRPr="008C6654" w:rsidRDefault="003B5D0E" w:rsidP="002F1668">
      <w:pPr>
        <w:ind w:left="-567" w:firstLine="0"/>
        <w:rPr>
          <w:b/>
          <w:color w:val="000000" w:themeColor="text1"/>
          <w:sz w:val="28"/>
          <w:szCs w:val="28"/>
        </w:rPr>
      </w:pPr>
      <w:r w:rsidRPr="008C6654">
        <w:rPr>
          <w:b/>
          <w:color w:val="000000" w:themeColor="text1"/>
          <w:sz w:val="28"/>
          <w:szCs w:val="28"/>
        </w:rPr>
        <w:t>7.</w:t>
      </w:r>
      <w:r w:rsidR="00277607">
        <w:rPr>
          <w:b/>
          <w:color w:val="000000" w:themeColor="text1"/>
          <w:sz w:val="28"/>
          <w:szCs w:val="28"/>
        </w:rPr>
        <w:t xml:space="preserve"> </w:t>
      </w:r>
      <w:r w:rsidRPr="008C6654">
        <w:rPr>
          <w:b/>
          <w:color w:val="000000" w:themeColor="text1"/>
          <w:sz w:val="28"/>
          <w:szCs w:val="28"/>
        </w:rPr>
        <w:t>Форма платежей, которая находит свое проявление в цене товара или услуги, этими налогами облагаются обороты по купле-продаже</w:t>
      </w:r>
      <w:r w:rsidR="00945044">
        <w:rPr>
          <w:b/>
          <w:color w:val="000000" w:themeColor="text1"/>
          <w:sz w:val="28"/>
          <w:szCs w:val="28"/>
        </w:rPr>
        <w:t>:</w:t>
      </w:r>
    </w:p>
    <w:p w:rsidR="003B5D0E" w:rsidRPr="008C6654" w:rsidRDefault="003B5D0E" w:rsidP="002F1668">
      <w:pPr>
        <w:ind w:left="-567" w:firstLine="0"/>
        <w:rPr>
          <w:color w:val="000000" w:themeColor="text1"/>
          <w:sz w:val="28"/>
          <w:szCs w:val="28"/>
        </w:rPr>
      </w:pPr>
      <w:r w:rsidRPr="008C6654">
        <w:rPr>
          <w:color w:val="000000" w:themeColor="text1"/>
          <w:sz w:val="28"/>
          <w:szCs w:val="28"/>
        </w:rPr>
        <w:t>А) местные налоги;</w:t>
      </w:r>
      <w:r w:rsidR="00945044">
        <w:rPr>
          <w:color w:val="000000" w:themeColor="text1"/>
          <w:sz w:val="28"/>
          <w:szCs w:val="28"/>
        </w:rPr>
        <w:t xml:space="preserve"> </w:t>
      </w:r>
      <w:r w:rsidRPr="008C6654">
        <w:rPr>
          <w:color w:val="000000" w:themeColor="text1"/>
          <w:sz w:val="28"/>
          <w:szCs w:val="28"/>
        </w:rPr>
        <w:t>B) косвенные налоги; C) регрессивные налоги;</w:t>
      </w:r>
      <w:r w:rsidR="002F1668">
        <w:rPr>
          <w:color w:val="000000" w:themeColor="text1"/>
          <w:sz w:val="28"/>
          <w:szCs w:val="28"/>
        </w:rPr>
        <w:t xml:space="preserve"> </w:t>
      </w:r>
      <w:r w:rsidRPr="008C6654">
        <w:rPr>
          <w:color w:val="000000" w:themeColor="text1"/>
          <w:sz w:val="28"/>
          <w:szCs w:val="28"/>
        </w:rPr>
        <w:t>D) прямые налоги;</w:t>
      </w:r>
      <w:r w:rsidRPr="008C6654">
        <w:rPr>
          <w:color w:val="000000" w:themeColor="text1"/>
          <w:sz w:val="28"/>
          <w:szCs w:val="28"/>
          <w:lang w:val="en-US"/>
        </w:rPr>
        <w:t>E</w:t>
      </w:r>
      <w:r w:rsidR="00945044">
        <w:rPr>
          <w:color w:val="000000" w:themeColor="text1"/>
          <w:sz w:val="28"/>
          <w:szCs w:val="28"/>
        </w:rPr>
        <w:t>) прогрессивные налоги.</w:t>
      </w:r>
    </w:p>
    <w:p w:rsidR="003B5D0E" w:rsidRPr="008C6654" w:rsidRDefault="003B5D0E" w:rsidP="002F1668">
      <w:pPr>
        <w:ind w:left="-567" w:firstLine="0"/>
        <w:rPr>
          <w:b/>
          <w:color w:val="000000" w:themeColor="text1"/>
          <w:sz w:val="28"/>
          <w:szCs w:val="28"/>
        </w:rPr>
      </w:pPr>
      <w:r w:rsidRPr="008C6654">
        <w:rPr>
          <w:b/>
          <w:color w:val="000000" w:themeColor="text1"/>
          <w:sz w:val="28"/>
          <w:szCs w:val="28"/>
        </w:rPr>
        <w:t>8. К косвенным налогам относятся</w:t>
      </w:r>
      <w:r w:rsidR="00945044">
        <w:rPr>
          <w:b/>
          <w:color w:val="000000" w:themeColor="text1"/>
          <w:sz w:val="28"/>
          <w:szCs w:val="28"/>
        </w:rPr>
        <w:t>:</w:t>
      </w:r>
      <w:r w:rsidRPr="008C6654">
        <w:rPr>
          <w:b/>
          <w:color w:val="000000" w:themeColor="text1"/>
          <w:sz w:val="28"/>
          <w:szCs w:val="28"/>
        </w:rPr>
        <w:t xml:space="preserve"> </w:t>
      </w:r>
    </w:p>
    <w:p w:rsidR="003B5D0E" w:rsidRPr="008C6654" w:rsidRDefault="003B5D0E" w:rsidP="002F1668">
      <w:pPr>
        <w:ind w:left="-567" w:firstLine="0"/>
        <w:rPr>
          <w:color w:val="000000" w:themeColor="text1"/>
          <w:sz w:val="28"/>
          <w:szCs w:val="28"/>
        </w:rPr>
      </w:pPr>
      <w:r w:rsidRPr="008C6654">
        <w:rPr>
          <w:color w:val="000000" w:themeColor="text1"/>
          <w:sz w:val="28"/>
          <w:szCs w:val="28"/>
          <w:lang w:val="en-US"/>
        </w:rPr>
        <w:t>A</w:t>
      </w:r>
      <w:r w:rsidRPr="008C6654">
        <w:rPr>
          <w:color w:val="000000" w:themeColor="text1"/>
          <w:sz w:val="28"/>
          <w:szCs w:val="28"/>
        </w:rPr>
        <w:t xml:space="preserve">) акцизы; B) таможенные пошлины; C) налог с продаж; D) налог на добавленную стоимость; </w:t>
      </w:r>
      <w:r w:rsidRPr="008C6654">
        <w:rPr>
          <w:color w:val="000000" w:themeColor="text1"/>
          <w:sz w:val="28"/>
          <w:szCs w:val="28"/>
          <w:lang w:val="en-US"/>
        </w:rPr>
        <w:t>E</w:t>
      </w:r>
      <w:r w:rsidRPr="008C6654">
        <w:rPr>
          <w:color w:val="000000" w:themeColor="text1"/>
          <w:sz w:val="28"/>
          <w:szCs w:val="28"/>
        </w:rPr>
        <w:t>) все ответы правильные</w:t>
      </w:r>
      <w:r w:rsidR="00945044">
        <w:rPr>
          <w:color w:val="000000" w:themeColor="text1"/>
          <w:sz w:val="28"/>
          <w:szCs w:val="28"/>
        </w:rPr>
        <w:t>.</w:t>
      </w:r>
    </w:p>
    <w:p w:rsidR="003B5D0E" w:rsidRPr="008C6654" w:rsidRDefault="003B5D0E" w:rsidP="002F1668">
      <w:pPr>
        <w:ind w:left="-567" w:firstLine="0"/>
        <w:rPr>
          <w:b/>
          <w:color w:val="000000" w:themeColor="text1"/>
          <w:sz w:val="28"/>
          <w:szCs w:val="28"/>
        </w:rPr>
      </w:pPr>
      <w:r w:rsidRPr="008C6654">
        <w:rPr>
          <w:b/>
          <w:color w:val="000000" w:themeColor="text1"/>
          <w:sz w:val="28"/>
          <w:szCs w:val="28"/>
        </w:rPr>
        <w:t>9.</w:t>
      </w:r>
      <w:r w:rsidR="00277607">
        <w:rPr>
          <w:b/>
          <w:color w:val="000000" w:themeColor="text1"/>
          <w:sz w:val="28"/>
          <w:szCs w:val="28"/>
        </w:rPr>
        <w:t xml:space="preserve"> </w:t>
      </w:r>
      <w:r w:rsidRPr="008C6654">
        <w:rPr>
          <w:b/>
          <w:color w:val="000000" w:themeColor="text1"/>
          <w:sz w:val="28"/>
          <w:szCs w:val="28"/>
        </w:rPr>
        <w:t>Налоги, ставка которых увеличивается ступенчатым образом при ро</w:t>
      </w:r>
      <w:r w:rsidR="00945044">
        <w:rPr>
          <w:b/>
          <w:color w:val="000000" w:themeColor="text1"/>
          <w:sz w:val="28"/>
          <w:szCs w:val="28"/>
        </w:rPr>
        <w:t>сте величины облагаемого дохода</w:t>
      </w:r>
      <w:r w:rsidR="00C23E71">
        <w:rPr>
          <w:b/>
          <w:color w:val="000000" w:themeColor="text1"/>
          <w:sz w:val="28"/>
          <w:szCs w:val="28"/>
        </w:rPr>
        <w:t>, называются</w:t>
      </w:r>
      <w:r w:rsidR="00945044">
        <w:rPr>
          <w:b/>
          <w:color w:val="000000" w:themeColor="text1"/>
          <w:sz w:val="28"/>
          <w:szCs w:val="28"/>
        </w:rPr>
        <w:t>:</w:t>
      </w:r>
    </w:p>
    <w:p w:rsidR="003B5D0E" w:rsidRPr="008C6654" w:rsidRDefault="003B5D0E" w:rsidP="002F1668">
      <w:pPr>
        <w:ind w:left="-567" w:firstLine="0"/>
        <w:rPr>
          <w:color w:val="000000" w:themeColor="text1"/>
          <w:sz w:val="28"/>
          <w:szCs w:val="28"/>
        </w:rPr>
      </w:pPr>
      <w:r w:rsidRPr="008C6654">
        <w:rPr>
          <w:color w:val="000000" w:themeColor="text1"/>
          <w:sz w:val="28"/>
          <w:szCs w:val="28"/>
        </w:rPr>
        <w:t>А) местные налоги;</w:t>
      </w:r>
      <w:r w:rsidR="00945044">
        <w:rPr>
          <w:color w:val="000000" w:themeColor="text1"/>
          <w:sz w:val="28"/>
          <w:szCs w:val="28"/>
        </w:rPr>
        <w:t xml:space="preserve"> </w:t>
      </w:r>
      <w:r w:rsidRPr="008C6654">
        <w:rPr>
          <w:color w:val="000000" w:themeColor="text1"/>
          <w:sz w:val="28"/>
          <w:szCs w:val="28"/>
        </w:rPr>
        <w:t>B) косвенные налоги; C) регрессивные налоги;</w:t>
      </w:r>
      <w:r w:rsidR="002F1668">
        <w:rPr>
          <w:color w:val="000000" w:themeColor="text1"/>
          <w:sz w:val="28"/>
          <w:szCs w:val="28"/>
        </w:rPr>
        <w:t xml:space="preserve"> </w:t>
      </w:r>
      <w:r w:rsidRPr="008C6654">
        <w:rPr>
          <w:color w:val="000000" w:themeColor="text1"/>
          <w:sz w:val="28"/>
          <w:szCs w:val="28"/>
        </w:rPr>
        <w:t>D) прямые налоги;</w:t>
      </w:r>
      <w:r w:rsidRPr="008C6654">
        <w:rPr>
          <w:color w:val="000000" w:themeColor="text1"/>
          <w:sz w:val="28"/>
          <w:szCs w:val="28"/>
          <w:lang w:val="en-US"/>
        </w:rPr>
        <w:t>E</w:t>
      </w:r>
      <w:r w:rsidRPr="008C6654">
        <w:rPr>
          <w:color w:val="000000" w:themeColor="text1"/>
          <w:sz w:val="28"/>
          <w:szCs w:val="28"/>
        </w:rPr>
        <w:t>) прогрессивные налоги</w:t>
      </w:r>
      <w:r w:rsidR="002F1668">
        <w:rPr>
          <w:color w:val="000000" w:themeColor="text1"/>
          <w:sz w:val="28"/>
          <w:szCs w:val="28"/>
        </w:rPr>
        <w:t>.</w:t>
      </w:r>
    </w:p>
    <w:p w:rsidR="003B5D0E" w:rsidRPr="008C6654" w:rsidRDefault="003B5D0E" w:rsidP="002F1668">
      <w:pPr>
        <w:ind w:left="-567" w:firstLine="0"/>
        <w:rPr>
          <w:b/>
          <w:color w:val="000000" w:themeColor="text1"/>
          <w:sz w:val="28"/>
          <w:szCs w:val="28"/>
        </w:rPr>
      </w:pPr>
      <w:r w:rsidRPr="008C6654">
        <w:rPr>
          <w:b/>
          <w:color w:val="000000" w:themeColor="text1"/>
          <w:sz w:val="28"/>
          <w:szCs w:val="28"/>
        </w:rPr>
        <w:t>10.</w:t>
      </w:r>
      <w:r w:rsidR="00277607">
        <w:rPr>
          <w:b/>
          <w:color w:val="000000" w:themeColor="text1"/>
          <w:sz w:val="28"/>
          <w:szCs w:val="28"/>
        </w:rPr>
        <w:t xml:space="preserve"> </w:t>
      </w:r>
      <w:r w:rsidRPr="008C6654">
        <w:rPr>
          <w:b/>
          <w:color w:val="000000" w:themeColor="text1"/>
          <w:sz w:val="28"/>
          <w:szCs w:val="28"/>
        </w:rPr>
        <w:t>Налоги, ставка которых уменьшается с ростом величины облагаемого дохода</w:t>
      </w:r>
      <w:r w:rsidR="00C23E71">
        <w:rPr>
          <w:b/>
          <w:color w:val="000000" w:themeColor="text1"/>
          <w:sz w:val="28"/>
          <w:szCs w:val="28"/>
        </w:rPr>
        <w:t>, называются</w:t>
      </w:r>
      <w:r w:rsidR="00945044">
        <w:rPr>
          <w:b/>
          <w:color w:val="000000" w:themeColor="text1"/>
          <w:sz w:val="28"/>
          <w:szCs w:val="28"/>
        </w:rPr>
        <w:t>:</w:t>
      </w:r>
    </w:p>
    <w:p w:rsidR="003B5D0E" w:rsidRPr="008C6654" w:rsidRDefault="003B5D0E" w:rsidP="002F1668">
      <w:pPr>
        <w:ind w:left="-567" w:firstLine="0"/>
        <w:rPr>
          <w:color w:val="000000" w:themeColor="text1"/>
          <w:sz w:val="28"/>
          <w:szCs w:val="28"/>
        </w:rPr>
      </w:pPr>
      <w:r w:rsidRPr="008C6654">
        <w:rPr>
          <w:color w:val="000000" w:themeColor="text1"/>
          <w:sz w:val="28"/>
          <w:szCs w:val="28"/>
        </w:rPr>
        <w:t>А) местные налоги;</w:t>
      </w:r>
      <w:r w:rsidR="002F1668">
        <w:rPr>
          <w:color w:val="000000" w:themeColor="text1"/>
          <w:sz w:val="28"/>
          <w:szCs w:val="28"/>
        </w:rPr>
        <w:t xml:space="preserve"> </w:t>
      </w:r>
      <w:r w:rsidRPr="008C6654">
        <w:rPr>
          <w:color w:val="000000" w:themeColor="text1"/>
          <w:sz w:val="28"/>
          <w:szCs w:val="28"/>
        </w:rPr>
        <w:t>B) косвенные налоги; C) регрессивные налоги;</w:t>
      </w:r>
      <w:r w:rsidR="002F1668">
        <w:rPr>
          <w:color w:val="000000" w:themeColor="text1"/>
          <w:sz w:val="28"/>
          <w:szCs w:val="28"/>
        </w:rPr>
        <w:t xml:space="preserve"> </w:t>
      </w:r>
      <w:r w:rsidRPr="008C6654">
        <w:rPr>
          <w:color w:val="000000" w:themeColor="text1"/>
          <w:sz w:val="28"/>
          <w:szCs w:val="28"/>
        </w:rPr>
        <w:t>D) прямые налоги;</w:t>
      </w:r>
      <w:r w:rsidR="00C23E71">
        <w:rPr>
          <w:color w:val="000000" w:themeColor="text1"/>
          <w:sz w:val="28"/>
          <w:szCs w:val="28"/>
        </w:rPr>
        <w:t xml:space="preserve"> </w:t>
      </w:r>
      <w:r w:rsidRPr="008C6654">
        <w:rPr>
          <w:color w:val="000000" w:themeColor="text1"/>
          <w:sz w:val="28"/>
          <w:szCs w:val="28"/>
          <w:lang w:val="en-US"/>
        </w:rPr>
        <w:t>E</w:t>
      </w:r>
      <w:r w:rsidR="002F1668">
        <w:rPr>
          <w:color w:val="000000" w:themeColor="text1"/>
          <w:sz w:val="28"/>
          <w:szCs w:val="28"/>
        </w:rPr>
        <w:t>) прогрессивные налоги.</w:t>
      </w:r>
    </w:p>
    <w:p w:rsidR="00AF6578" w:rsidRPr="008C6654" w:rsidRDefault="00AF6578" w:rsidP="00F1318C">
      <w:pPr>
        <w:ind w:firstLine="0"/>
        <w:rPr>
          <w:color w:val="000000" w:themeColor="text1"/>
          <w:sz w:val="28"/>
          <w:szCs w:val="28"/>
        </w:rPr>
      </w:pPr>
    </w:p>
    <w:p w:rsidR="00F05827" w:rsidRPr="008C6654" w:rsidRDefault="00F05827" w:rsidP="00F1318C">
      <w:pPr>
        <w:ind w:firstLine="0"/>
        <w:rPr>
          <w:color w:val="000000" w:themeColor="text1"/>
          <w:sz w:val="28"/>
          <w:szCs w:val="28"/>
        </w:rPr>
      </w:pPr>
    </w:p>
    <w:p w:rsidR="005E590D" w:rsidRPr="008C6654" w:rsidRDefault="005E590D" w:rsidP="00F1318C">
      <w:pPr>
        <w:ind w:firstLine="0"/>
        <w:rPr>
          <w:color w:val="000000" w:themeColor="text1"/>
          <w:sz w:val="28"/>
          <w:szCs w:val="28"/>
        </w:rPr>
      </w:pPr>
    </w:p>
    <w:p w:rsidR="005E590D" w:rsidRPr="008C6654" w:rsidRDefault="005E590D" w:rsidP="00F1318C">
      <w:pPr>
        <w:ind w:firstLine="0"/>
        <w:rPr>
          <w:color w:val="000000" w:themeColor="text1"/>
          <w:sz w:val="28"/>
          <w:szCs w:val="28"/>
        </w:rPr>
      </w:pPr>
    </w:p>
    <w:p w:rsidR="005E590D" w:rsidRPr="008C6654" w:rsidRDefault="005E590D" w:rsidP="00F1318C">
      <w:pPr>
        <w:ind w:firstLine="0"/>
        <w:rPr>
          <w:color w:val="000000" w:themeColor="text1"/>
          <w:sz w:val="28"/>
          <w:szCs w:val="28"/>
        </w:rPr>
      </w:pPr>
    </w:p>
    <w:p w:rsidR="005E590D" w:rsidRPr="008C6654" w:rsidRDefault="005E590D" w:rsidP="00F1318C">
      <w:pPr>
        <w:ind w:firstLine="0"/>
        <w:rPr>
          <w:color w:val="000000" w:themeColor="text1"/>
          <w:sz w:val="28"/>
          <w:szCs w:val="28"/>
        </w:rPr>
      </w:pPr>
    </w:p>
    <w:p w:rsidR="005E590D" w:rsidRPr="008C6654" w:rsidRDefault="005E590D" w:rsidP="00F1318C">
      <w:pPr>
        <w:ind w:firstLine="0"/>
        <w:rPr>
          <w:color w:val="000000" w:themeColor="text1"/>
          <w:sz w:val="28"/>
          <w:szCs w:val="28"/>
        </w:rPr>
      </w:pPr>
    </w:p>
    <w:p w:rsidR="005E590D" w:rsidRDefault="005E590D" w:rsidP="00F1318C">
      <w:pPr>
        <w:ind w:firstLine="0"/>
        <w:rPr>
          <w:color w:val="000000" w:themeColor="text1"/>
          <w:sz w:val="28"/>
          <w:szCs w:val="28"/>
        </w:rPr>
      </w:pPr>
    </w:p>
    <w:p w:rsidR="00C23E71" w:rsidRDefault="00C23E71" w:rsidP="00F1318C">
      <w:pPr>
        <w:ind w:firstLine="0"/>
        <w:rPr>
          <w:color w:val="000000" w:themeColor="text1"/>
          <w:sz w:val="28"/>
          <w:szCs w:val="28"/>
        </w:rPr>
      </w:pPr>
    </w:p>
    <w:p w:rsidR="00C23E71" w:rsidRDefault="00C23E71" w:rsidP="00F1318C">
      <w:pPr>
        <w:ind w:firstLine="0"/>
        <w:rPr>
          <w:color w:val="000000" w:themeColor="text1"/>
          <w:sz w:val="28"/>
          <w:szCs w:val="28"/>
        </w:rPr>
      </w:pPr>
    </w:p>
    <w:p w:rsidR="00C23E71" w:rsidRDefault="00C23E71" w:rsidP="00F1318C">
      <w:pPr>
        <w:ind w:firstLine="0"/>
        <w:rPr>
          <w:color w:val="000000" w:themeColor="text1"/>
          <w:sz w:val="28"/>
          <w:szCs w:val="28"/>
        </w:rPr>
      </w:pPr>
    </w:p>
    <w:p w:rsidR="00C23E71" w:rsidRDefault="00C23E71" w:rsidP="00F1318C">
      <w:pPr>
        <w:ind w:firstLine="0"/>
        <w:rPr>
          <w:color w:val="000000" w:themeColor="text1"/>
          <w:sz w:val="28"/>
          <w:szCs w:val="28"/>
        </w:rPr>
      </w:pPr>
    </w:p>
    <w:p w:rsidR="00C23E71" w:rsidRDefault="00C23E71" w:rsidP="00F1318C">
      <w:pPr>
        <w:ind w:firstLine="0"/>
        <w:rPr>
          <w:color w:val="000000" w:themeColor="text1"/>
          <w:sz w:val="28"/>
          <w:szCs w:val="28"/>
        </w:rPr>
      </w:pPr>
    </w:p>
    <w:p w:rsidR="00C23E71" w:rsidRDefault="00C23E71" w:rsidP="00F1318C">
      <w:pPr>
        <w:ind w:firstLine="0"/>
        <w:rPr>
          <w:color w:val="000000" w:themeColor="text1"/>
          <w:sz w:val="28"/>
          <w:szCs w:val="28"/>
        </w:rPr>
      </w:pPr>
    </w:p>
    <w:p w:rsidR="00C23E71" w:rsidRDefault="00C23E71" w:rsidP="00F1318C">
      <w:pPr>
        <w:ind w:firstLine="0"/>
        <w:rPr>
          <w:color w:val="000000" w:themeColor="text1"/>
          <w:sz w:val="28"/>
          <w:szCs w:val="28"/>
        </w:rPr>
      </w:pPr>
    </w:p>
    <w:p w:rsidR="00C23E71" w:rsidRDefault="00C23E71" w:rsidP="00F1318C">
      <w:pPr>
        <w:ind w:firstLine="0"/>
        <w:rPr>
          <w:color w:val="000000" w:themeColor="text1"/>
          <w:sz w:val="28"/>
          <w:szCs w:val="28"/>
        </w:rPr>
      </w:pPr>
    </w:p>
    <w:p w:rsidR="00C23E71" w:rsidRDefault="00C23E71" w:rsidP="00F1318C">
      <w:pPr>
        <w:ind w:firstLine="0"/>
        <w:rPr>
          <w:color w:val="000000" w:themeColor="text1"/>
          <w:sz w:val="28"/>
          <w:szCs w:val="28"/>
        </w:rPr>
      </w:pPr>
    </w:p>
    <w:p w:rsidR="00C23E71" w:rsidRDefault="00C23E71" w:rsidP="00F1318C">
      <w:pPr>
        <w:ind w:firstLine="0"/>
        <w:rPr>
          <w:color w:val="000000" w:themeColor="text1"/>
          <w:sz w:val="28"/>
          <w:szCs w:val="28"/>
        </w:rPr>
      </w:pPr>
    </w:p>
    <w:p w:rsidR="00C23E71" w:rsidRDefault="00C23E71" w:rsidP="00F1318C">
      <w:pPr>
        <w:ind w:firstLine="0"/>
        <w:rPr>
          <w:color w:val="000000" w:themeColor="text1"/>
          <w:sz w:val="28"/>
          <w:szCs w:val="28"/>
        </w:rPr>
      </w:pPr>
    </w:p>
    <w:p w:rsidR="00C23E71" w:rsidRDefault="00C23E71" w:rsidP="00F1318C">
      <w:pPr>
        <w:ind w:firstLine="0"/>
        <w:rPr>
          <w:color w:val="000000" w:themeColor="text1"/>
          <w:sz w:val="28"/>
          <w:szCs w:val="28"/>
        </w:rPr>
      </w:pPr>
    </w:p>
    <w:p w:rsidR="00C23E71" w:rsidRDefault="00C23E71" w:rsidP="00F1318C">
      <w:pPr>
        <w:ind w:firstLine="0"/>
        <w:rPr>
          <w:color w:val="000000" w:themeColor="text1"/>
          <w:sz w:val="28"/>
          <w:szCs w:val="28"/>
        </w:rPr>
      </w:pPr>
    </w:p>
    <w:p w:rsidR="00C23E71" w:rsidRDefault="00C23E71" w:rsidP="00F1318C">
      <w:pPr>
        <w:ind w:firstLine="0"/>
        <w:rPr>
          <w:color w:val="000000" w:themeColor="text1"/>
          <w:sz w:val="28"/>
          <w:szCs w:val="28"/>
        </w:rPr>
      </w:pPr>
    </w:p>
    <w:p w:rsidR="00C23E71" w:rsidRDefault="00C23E71" w:rsidP="00F1318C">
      <w:pPr>
        <w:ind w:firstLine="0"/>
        <w:rPr>
          <w:color w:val="000000" w:themeColor="text1"/>
          <w:sz w:val="28"/>
          <w:szCs w:val="28"/>
        </w:rPr>
      </w:pPr>
    </w:p>
    <w:p w:rsidR="00C23E71" w:rsidRDefault="00C23E71" w:rsidP="00F1318C">
      <w:pPr>
        <w:ind w:firstLine="0"/>
        <w:rPr>
          <w:color w:val="000000" w:themeColor="text1"/>
          <w:sz w:val="28"/>
          <w:szCs w:val="28"/>
        </w:rPr>
      </w:pPr>
    </w:p>
    <w:p w:rsidR="00C23E71" w:rsidRDefault="00C23E71" w:rsidP="00F1318C">
      <w:pPr>
        <w:ind w:firstLine="0"/>
        <w:rPr>
          <w:color w:val="000000" w:themeColor="text1"/>
          <w:sz w:val="28"/>
          <w:szCs w:val="28"/>
        </w:rPr>
      </w:pPr>
    </w:p>
    <w:p w:rsidR="00DF7AFF" w:rsidRDefault="00DF7AFF" w:rsidP="00F1318C">
      <w:pPr>
        <w:ind w:firstLine="0"/>
        <w:rPr>
          <w:color w:val="000000" w:themeColor="text1"/>
          <w:sz w:val="28"/>
          <w:szCs w:val="28"/>
        </w:rPr>
      </w:pPr>
    </w:p>
    <w:p w:rsidR="00DF7AFF" w:rsidRDefault="00DF7AFF" w:rsidP="00F1318C">
      <w:pPr>
        <w:ind w:firstLine="0"/>
        <w:rPr>
          <w:color w:val="000000" w:themeColor="text1"/>
          <w:sz w:val="28"/>
          <w:szCs w:val="28"/>
        </w:rPr>
      </w:pPr>
    </w:p>
    <w:p w:rsidR="00C23E71" w:rsidRDefault="00C23E71" w:rsidP="00F1318C">
      <w:pPr>
        <w:ind w:firstLine="0"/>
        <w:rPr>
          <w:color w:val="000000" w:themeColor="text1"/>
          <w:sz w:val="28"/>
          <w:szCs w:val="28"/>
        </w:rPr>
      </w:pPr>
    </w:p>
    <w:p w:rsidR="001879EB" w:rsidRPr="008C6654" w:rsidRDefault="001879EB" w:rsidP="00F1318C">
      <w:pPr>
        <w:adjustRightInd w:val="0"/>
        <w:ind w:firstLine="0"/>
        <w:contextualSpacing/>
        <w:jc w:val="center"/>
        <w:rPr>
          <w:b/>
          <w:bCs/>
          <w:color w:val="000000" w:themeColor="text1"/>
          <w:sz w:val="28"/>
          <w:szCs w:val="28"/>
        </w:rPr>
      </w:pPr>
      <w:bookmarkStart w:id="37" w:name="_Toc334175557"/>
      <w:bookmarkStart w:id="38" w:name="_Toc335827037"/>
      <w:r w:rsidRPr="008C6654">
        <w:rPr>
          <w:b/>
          <w:bCs/>
          <w:color w:val="000000" w:themeColor="text1"/>
          <w:kern w:val="36"/>
          <w:sz w:val="28"/>
          <w:szCs w:val="28"/>
          <w:lang w:eastAsia="fr-BE"/>
        </w:rPr>
        <w:lastRenderedPageBreak/>
        <w:t xml:space="preserve">Тема </w:t>
      </w:r>
      <w:r w:rsidR="007E6D4C">
        <w:rPr>
          <w:b/>
          <w:bCs/>
          <w:color w:val="000000" w:themeColor="text1"/>
          <w:kern w:val="36"/>
          <w:sz w:val="28"/>
          <w:szCs w:val="28"/>
          <w:lang w:eastAsia="fr-BE"/>
        </w:rPr>
        <w:t>7</w:t>
      </w:r>
      <w:r w:rsidRPr="008C6654">
        <w:rPr>
          <w:b/>
          <w:bCs/>
          <w:color w:val="000000" w:themeColor="text1"/>
          <w:kern w:val="36"/>
          <w:sz w:val="28"/>
          <w:szCs w:val="28"/>
          <w:lang w:eastAsia="fr-BE"/>
        </w:rPr>
        <w:t>.</w:t>
      </w:r>
      <w:bookmarkEnd w:id="37"/>
      <w:bookmarkEnd w:id="38"/>
      <w:r w:rsidR="00C23E71">
        <w:rPr>
          <w:b/>
          <w:bCs/>
          <w:color w:val="000000" w:themeColor="text1"/>
          <w:kern w:val="36"/>
          <w:sz w:val="28"/>
          <w:szCs w:val="28"/>
          <w:lang w:eastAsia="fr-BE"/>
        </w:rPr>
        <w:t xml:space="preserve"> </w:t>
      </w:r>
      <w:r w:rsidRPr="008C6654">
        <w:rPr>
          <w:b/>
          <w:bCs/>
          <w:color w:val="000000" w:themeColor="text1"/>
          <w:sz w:val="28"/>
          <w:szCs w:val="28"/>
        </w:rPr>
        <w:t>Государственный бюджет и бюджетная система Республики Таджикистан</w:t>
      </w:r>
    </w:p>
    <w:p w:rsidR="001879EB" w:rsidRPr="008C6654" w:rsidRDefault="001879EB" w:rsidP="00F1318C">
      <w:pPr>
        <w:adjustRightInd w:val="0"/>
        <w:ind w:firstLine="0"/>
        <w:contextualSpacing/>
        <w:rPr>
          <w:b/>
          <w:bCs/>
          <w:color w:val="000000" w:themeColor="text1"/>
          <w:sz w:val="28"/>
          <w:szCs w:val="28"/>
        </w:rPr>
      </w:pPr>
    </w:p>
    <w:p w:rsidR="006B218E" w:rsidRPr="008C6654" w:rsidRDefault="007E6D4C" w:rsidP="00F1318C">
      <w:pPr>
        <w:ind w:firstLine="0"/>
        <w:rPr>
          <w:b/>
          <w:sz w:val="28"/>
          <w:szCs w:val="28"/>
        </w:rPr>
      </w:pPr>
      <w:bookmarkStart w:id="39" w:name="t29"/>
      <w:bookmarkEnd w:id="39"/>
      <w:r>
        <w:rPr>
          <w:b/>
          <w:sz w:val="28"/>
          <w:szCs w:val="28"/>
        </w:rPr>
        <w:t>7</w:t>
      </w:r>
      <w:r w:rsidR="0048434C" w:rsidRPr="008C6654">
        <w:rPr>
          <w:b/>
          <w:sz w:val="28"/>
          <w:szCs w:val="28"/>
        </w:rPr>
        <w:t>.</w:t>
      </w:r>
      <w:r w:rsidR="006B218E" w:rsidRPr="008C6654">
        <w:rPr>
          <w:b/>
          <w:sz w:val="28"/>
          <w:szCs w:val="28"/>
        </w:rPr>
        <w:t>1.</w:t>
      </w:r>
      <w:r w:rsidR="00C23E71">
        <w:rPr>
          <w:b/>
          <w:sz w:val="28"/>
          <w:szCs w:val="28"/>
        </w:rPr>
        <w:t xml:space="preserve"> </w:t>
      </w:r>
      <w:r w:rsidR="006B218E" w:rsidRPr="008C6654">
        <w:rPr>
          <w:b/>
          <w:sz w:val="28"/>
          <w:szCs w:val="28"/>
        </w:rPr>
        <w:t>Сущность и  понятие государственного бюджета.</w:t>
      </w:r>
    </w:p>
    <w:p w:rsidR="006B218E" w:rsidRPr="008C6654" w:rsidRDefault="007E6D4C" w:rsidP="00F1318C">
      <w:pPr>
        <w:shd w:val="clear" w:color="auto" w:fill="FDFEFF"/>
        <w:ind w:firstLine="0"/>
        <w:rPr>
          <w:b/>
          <w:bCs/>
          <w:color w:val="000000" w:themeColor="text1"/>
          <w:sz w:val="28"/>
          <w:szCs w:val="28"/>
        </w:rPr>
      </w:pPr>
      <w:r>
        <w:rPr>
          <w:b/>
          <w:bCs/>
          <w:color w:val="000000" w:themeColor="text1"/>
          <w:sz w:val="28"/>
          <w:szCs w:val="28"/>
        </w:rPr>
        <w:t>7</w:t>
      </w:r>
      <w:r w:rsidR="0048434C" w:rsidRPr="008C6654">
        <w:rPr>
          <w:b/>
          <w:bCs/>
          <w:color w:val="000000" w:themeColor="text1"/>
          <w:sz w:val="28"/>
          <w:szCs w:val="28"/>
        </w:rPr>
        <w:t>.</w:t>
      </w:r>
      <w:r w:rsidR="006B218E" w:rsidRPr="008C6654">
        <w:rPr>
          <w:b/>
          <w:bCs/>
          <w:color w:val="000000" w:themeColor="text1"/>
          <w:sz w:val="28"/>
          <w:szCs w:val="28"/>
        </w:rPr>
        <w:t>2.</w:t>
      </w:r>
      <w:r w:rsidR="00C23E71">
        <w:rPr>
          <w:b/>
          <w:bCs/>
          <w:color w:val="000000" w:themeColor="text1"/>
          <w:sz w:val="28"/>
          <w:szCs w:val="28"/>
        </w:rPr>
        <w:t xml:space="preserve"> </w:t>
      </w:r>
      <w:r w:rsidR="006B218E" w:rsidRPr="008C6654">
        <w:rPr>
          <w:b/>
          <w:color w:val="000000" w:themeColor="text1"/>
          <w:sz w:val="28"/>
          <w:szCs w:val="28"/>
          <w:lang w:eastAsia="fr-BE"/>
        </w:rPr>
        <w:t>Понятие бюджетной классификации.</w:t>
      </w:r>
    </w:p>
    <w:p w:rsidR="006B218E" w:rsidRPr="008C6654" w:rsidRDefault="007E6D4C" w:rsidP="00F1318C">
      <w:pPr>
        <w:ind w:firstLine="0"/>
        <w:rPr>
          <w:b/>
          <w:sz w:val="28"/>
          <w:szCs w:val="28"/>
        </w:rPr>
      </w:pPr>
      <w:r>
        <w:rPr>
          <w:b/>
          <w:sz w:val="28"/>
          <w:szCs w:val="28"/>
        </w:rPr>
        <w:t>7</w:t>
      </w:r>
      <w:r w:rsidR="0048434C" w:rsidRPr="008C6654">
        <w:rPr>
          <w:b/>
          <w:sz w:val="28"/>
          <w:szCs w:val="28"/>
        </w:rPr>
        <w:t>.</w:t>
      </w:r>
      <w:r w:rsidR="006B218E" w:rsidRPr="008C6654">
        <w:rPr>
          <w:b/>
          <w:sz w:val="28"/>
          <w:szCs w:val="28"/>
        </w:rPr>
        <w:t>3.</w:t>
      </w:r>
      <w:r w:rsidR="00C23E71">
        <w:rPr>
          <w:b/>
          <w:sz w:val="28"/>
          <w:szCs w:val="28"/>
        </w:rPr>
        <w:t xml:space="preserve"> </w:t>
      </w:r>
      <w:r w:rsidR="006B218E" w:rsidRPr="008C6654">
        <w:rPr>
          <w:b/>
          <w:sz w:val="28"/>
          <w:szCs w:val="28"/>
        </w:rPr>
        <w:t>Дефицит бюджета и источники его покрытия</w:t>
      </w:r>
    </w:p>
    <w:p w:rsidR="006B218E" w:rsidRPr="008C6654" w:rsidRDefault="006B218E" w:rsidP="00F1318C">
      <w:pPr>
        <w:ind w:firstLine="0"/>
        <w:rPr>
          <w:b/>
          <w:sz w:val="28"/>
          <w:szCs w:val="28"/>
        </w:rPr>
      </w:pPr>
    </w:p>
    <w:p w:rsidR="006B218E" w:rsidRPr="008C6654" w:rsidRDefault="007E6D4C" w:rsidP="00F1318C">
      <w:pPr>
        <w:ind w:firstLine="0"/>
        <w:jc w:val="center"/>
        <w:rPr>
          <w:b/>
          <w:sz w:val="28"/>
          <w:szCs w:val="28"/>
        </w:rPr>
      </w:pPr>
      <w:r>
        <w:rPr>
          <w:b/>
          <w:sz w:val="28"/>
          <w:szCs w:val="28"/>
        </w:rPr>
        <w:t>7</w:t>
      </w:r>
      <w:r w:rsidR="00A631E6" w:rsidRPr="008C6654">
        <w:rPr>
          <w:b/>
          <w:sz w:val="28"/>
          <w:szCs w:val="28"/>
        </w:rPr>
        <w:t>.</w:t>
      </w:r>
      <w:r w:rsidR="006B218E" w:rsidRPr="008C6654">
        <w:rPr>
          <w:b/>
          <w:sz w:val="28"/>
          <w:szCs w:val="28"/>
        </w:rPr>
        <w:t>1.</w:t>
      </w:r>
      <w:r w:rsidR="00C23E71">
        <w:rPr>
          <w:b/>
          <w:sz w:val="28"/>
          <w:szCs w:val="28"/>
        </w:rPr>
        <w:t xml:space="preserve"> </w:t>
      </w:r>
      <w:r w:rsidR="006B218E" w:rsidRPr="008C6654">
        <w:rPr>
          <w:b/>
          <w:sz w:val="28"/>
          <w:szCs w:val="28"/>
        </w:rPr>
        <w:t>Сущность и  п</w:t>
      </w:r>
      <w:r w:rsidR="007336D0" w:rsidRPr="008C6654">
        <w:rPr>
          <w:b/>
          <w:sz w:val="28"/>
          <w:szCs w:val="28"/>
        </w:rPr>
        <w:t>онятие государственного бюджета</w:t>
      </w:r>
    </w:p>
    <w:p w:rsidR="007336D0" w:rsidRPr="008C6654" w:rsidRDefault="007336D0" w:rsidP="00F1318C">
      <w:pPr>
        <w:ind w:firstLine="0"/>
        <w:rPr>
          <w:b/>
          <w:sz w:val="28"/>
          <w:szCs w:val="28"/>
        </w:rPr>
      </w:pPr>
    </w:p>
    <w:p w:rsidR="006B218E" w:rsidRPr="008C6654" w:rsidRDefault="006B218E" w:rsidP="00777E07">
      <w:pPr>
        <w:tabs>
          <w:tab w:val="left" w:pos="6096"/>
        </w:tabs>
        <w:ind w:left="-567" w:firstLine="425"/>
        <w:rPr>
          <w:sz w:val="28"/>
          <w:szCs w:val="28"/>
        </w:rPr>
      </w:pPr>
      <w:r w:rsidRPr="008C6654">
        <w:rPr>
          <w:b/>
          <w:sz w:val="28"/>
          <w:szCs w:val="28"/>
        </w:rPr>
        <w:t>Бюджет</w:t>
      </w:r>
      <w:r w:rsidRPr="008C6654">
        <w:rPr>
          <w:sz w:val="28"/>
          <w:szCs w:val="28"/>
        </w:rPr>
        <w:t>,  представляет собой финансовый план действий на некоторый будущий  период, обычно на год (календарный год, финансовый или налоговый).</w:t>
      </w:r>
    </w:p>
    <w:p w:rsidR="006B218E" w:rsidRPr="008C6654" w:rsidRDefault="006B218E" w:rsidP="00777E07">
      <w:pPr>
        <w:tabs>
          <w:tab w:val="left" w:pos="6096"/>
        </w:tabs>
        <w:ind w:left="-567" w:firstLine="425"/>
        <w:rPr>
          <w:sz w:val="28"/>
          <w:szCs w:val="28"/>
        </w:rPr>
      </w:pPr>
      <w:r w:rsidRPr="008C6654">
        <w:rPr>
          <w:b/>
          <w:sz w:val="28"/>
          <w:szCs w:val="28"/>
        </w:rPr>
        <w:t xml:space="preserve"> Государственный бюджет</w:t>
      </w:r>
      <w:r w:rsidR="00623118">
        <w:rPr>
          <w:b/>
          <w:sz w:val="28"/>
          <w:szCs w:val="28"/>
        </w:rPr>
        <w:t xml:space="preserve"> </w:t>
      </w:r>
      <w:r w:rsidR="007336D0" w:rsidRPr="008C6654">
        <w:rPr>
          <w:sz w:val="28"/>
          <w:szCs w:val="28"/>
        </w:rPr>
        <w:t>-</w:t>
      </w:r>
      <w:r w:rsidRPr="008C6654">
        <w:rPr>
          <w:sz w:val="28"/>
          <w:szCs w:val="28"/>
        </w:rPr>
        <w:t xml:space="preserve"> это смета доходов и расходов государства за определенный период времени, чаще всего за год, составленная с указанием источников поступления государственных доходов и направлений каналов расходования средств. Государственный бюджет составляется правительством, утверждается и принимается высшими законодательными органами. В процесс</w:t>
      </w:r>
      <w:r w:rsidR="00623118">
        <w:rPr>
          <w:sz w:val="28"/>
          <w:szCs w:val="28"/>
        </w:rPr>
        <w:t>е</w:t>
      </w:r>
      <w:r w:rsidRPr="008C6654">
        <w:rPr>
          <w:sz w:val="28"/>
          <w:szCs w:val="28"/>
        </w:rPr>
        <w:t xml:space="preserve"> исполнения бюджета может иметь место его частичный пересмотр. </w:t>
      </w:r>
    </w:p>
    <w:p w:rsidR="006B218E" w:rsidRPr="008C6654" w:rsidRDefault="006B218E" w:rsidP="00777E07">
      <w:pPr>
        <w:tabs>
          <w:tab w:val="left" w:pos="6096"/>
        </w:tabs>
        <w:ind w:left="-567" w:firstLine="425"/>
        <w:rPr>
          <w:sz w:val="28"/>
          <w:szCs w:val="28"/>
        </w:rPr>
      </w:pPr>
      <w:r w:rsidRPr="008C6654">
        <w:rPr>
          <w:color w:val="000000"/>
          <w:sz w:val="28"/>
          <w:szCs w:val="28"/>
        </w:rPr>
        <w:t>Через государственный бюджет происходит перераспределе</w:t>
      </w:r>
      <w:r w:rsidRPr="008C6654">
        <w:rPr>
          <w:color w:val="000000"/>
          <w:sz w:val="28"/>
          <w:szCs w:val="28"/>
        </w:rPr>
        <w:softHyphen/>
        <w:t xml:space="preserve">ние части валового </w:t>
      </w:r>
      <w:r w:rsidR="00255642">
        <w:rPr>
          <w:color w:val="000000"/>
          <w:sz w:val="28"/>
          <w:szCs w:val="28"/>
        </w:rPr>
        <w:t>внутреннего</w:t>
      </w:r>
      <w:r w:rsidRPr="008C6654">
        <w:rPr>
          <w:color w:val="000000"/>
          <w:sz w:val="28"/>
          <w:szCs w:val="28"/>
        </w:rPr>
        <w:t xml:space="preserve"> продукта путем аккумуляции и мобилизации средств, выделения и использования финансо</w:t>
      </w:r>
      <w:r w:rsidRPr="008C6654">
        <w:rPr>
          <w:color w:val="000000"/>
          <w:sz w:val="28"/>
          <w:szCs w:val="28"/>
        </w:rPr>
        <w:softHyphen/>
        <w:t>вых ресурсов.</w:t>
      </w:r>
    </w:p>
    <w:p w:rsidR="006B218E" w:rsidRPr="008C6654" w:rsidRDefault="006B218E" w:rsidP="00777E07">
      <w:pPr>
        <w:shd w:val="clear" w:color="auto" w:fill="FFFFFF"/>
        <w:tabs>
          <w:tab w:val="left" w:pos="6096"/>
        </w:tabs>
        <w:adjustRightInd w:val="0"/>
        <w:ind w:left="-567" w:firstLine="425"/>
        <w:rPr>
          <w:sz w:val="28"/>
          <w:szCs w:val="28"/>
        </w:rPr>
      </w:pPr>
      <w:r w:rsidRPr="008C6654">
        <w:rPr>
          <w:color w:val="000000"/>
          <w:sz w:val="28"/>
          <w:szCs w:val="28"/>
        </w:rPr>
        <w:t xml:space="preserve">Государственный бюджет </w:t>
      </w:r>
      <w:r w:rsidR="007336D0" w:rsidRPr="008C6654">
        <w:rPr>
          <w:color w:val="000000"/>
          <w:sz w:val="28"/>
          <w:szCs w:val="28"/>
        </w:rPr>
        <w:t>-</w:t>
      </w:r>
      <w:r w:rsidRPr="008C6654">
        <w:rPr>
          <w:color w:val="000000"/>
          <w:sz w:val="28"/>
          <w:szCs w:val="28"/>
        </w:rPr>
        <w:t xml:space="preserve"> центральное звено финансовой системы государства. Он играет активную роль в функционировании экономики, ее поступательном и динамич</w:t>
      </w:r>
      <w:r w:rsidRPr="008C6654">
        <w:rPr>
          <w:color w:val="000000"/>
          <w:sz w:val="28"/>
          <w:szCs w:val="28"/>
        </w:rPr>
        <w:softHyphen/>
        <w:t>ном развитии.</w:t>
      </w:r>
    </w:p>
    <w:p w:rsidR="006B218E" w:rsidRPr="008C6654" w:rsidRDefault="006B218E" w:rsidP="00777E07">
      <w:pPr>
        <w:shd w:val="clear" w:color="auto" w:fill="FDFEFF"/>
        <w:tabs>
          <w:tab w:val="left" w:pos="6096"/>
        </w:tabs>
        <w:ind w:left="-567" w:firstLine="425"/>
        <w:rPr>
          <w:color w:val="000000" w:themeColor="text1"/>
          <w:sz w:val="28"/>
          <w:szCs w:val="28"/>
        </w:rPr>
      </w:pPr>
      <w:r w:rsidRPr="008C6654">
        <w:rPr>
          <w:b/>
          <w:color w:val="000000" w:themeColor="text1"/>
          <w:sz w:val="28"/>
          <w:szCs w:val="28"/>
        </w:rPr>
        <w:t xml:space="preserve">Бюджетная система Республики Таджикистан </w:t>
      </w:r>
      <w:r w:rsidRPr="008C6654">
        <w:rPr>
          <w:color w:val="000000" w:themeColor="text1"/>
          <w:sz w:val="28"/>
          <w:szCs w:val="28"/>
        </w:rPr>
        <w:t>состоит из двух уровней:</w:t>
      </w:r>
    </w:p>
    <w:p w:rsidR="006B218E" w:rsidRPr="008C6654" w:rsidRDefault="006B218E" w:rsidP="00777E07">
      <w:pPr>
        <w:shd w:val="clear" w:color="auto" w:fill="FDFEFF"/>
        <w:tabs>
          <w:tab w:val="left" w:pos="6096"/>
        </w:tabs>
        <w:ind w:left="-567" w:firstLine="425"/>
        <w:rPr>
          <w:color w:val="000000" w:themeColor="text1"/>
          <w:sz w:val="28"/>
          <w:szCs w:val="28"/>
        </w:rPr>
      </w:pPr>
      <w:r w:rsidRPr="008C6654">
        <w:rPr>
          <w:color w:val="000000" w:themeColor="text1"/>
          <w:sz w:val="28"/>
          <w:szCs w:val="28"/>
        </w:rPr>
        <w:t>1) республиканский бюджет;</w:t>
      </w:r>
    </w:p>
    <w:p w:rsidR="00E45A3F" w:rsidRDefault="006B218E" w:rsidP="00777E07">
      <w:pPr>
        <w:shd w:val="clear" w:color="auto" w:fill="FDFEFF"/>
        <w:tabs>
          <w:tab w:val="left" w:pos="6096"/>
        </w:tabs>
        <w:ind w:left="-567" w:firstLine="425"/>
        <w:rPr>
          <w:color w:val="000000" w:themeColor="text1"/>
          <w:sz w:val="28"/>
          <w:szCs w:val="28"/>
        </w:rPr>
      </w:pPr>
      <w:r w:rsidRPr="008C6654">
        <w:rPr>
          <w:color w:val="000000" w:themeColor="text1"/>
          <w:sz w:val="28"/>
          <w:szCs w:val="28"/>
        </w:rPr>
        <w:t>2) местные бюджеты (город, район).</w:t>
      </w:r>
    </w:p>
    <w:p w:rsidR="006B218E" w:rsidRPr="008C6654" w:rsidRDefault="0014688F" w:rsidP="00777E07">
      <w:pPr>
        <w:shd w:val="clear" w:color="auto" w:fill="FDFEFF"/>
        <w:tabs>
          <w:tab w:val="left" w:pos="6096"/>
        </w:tabs>
        <w:ind w:left="-567" w:firstLine="425"/>
        <w:rPr>
          <w:color w:val="000000" w:themeColor="text1"/>
          <w:sz w:val="28"/>
          <w:szCs w:val="28"/>
        </w:rPr>
      </w:pPr>
      <w:r>
        <w:rPr>
          <w:noProof/>
          <w:color w:val="000000"/>
          <w:sz w:val="28"/>
          <w:szCs w:val="28"/>
          <w:u w:val="single"/>
          <w:lang w:val="fr-BE" w:eastAsia="en-US"/>
        </w:rPr>
        <w:pict>
          <v:line id="_x0000_s1151" style="position:absolute;left:0;text-align:left;z-index:251719680;mso-position-horizontal-relative:text;mso-position-vertical-relative:text" from="315pt,13.35pt" to="315pt,13.35pt"/>
        </w:pict>
      </w:r>
      <w:r>
        <w:rPr>
          <w:noProof/>
          <w:color w:val="000000"/>
          <w:sz w:val="28"/>
          <w:szCs w:val="28"/>
          <w:u w:val="single"/>
          <w:lang w:val="fr-BE" w:eastAsia="en-US"/>
        </w:rPr>
        <w:pict>
          <v:line id="_x0000_s1154" style="position:absolute;left:0;text-align:left;z-index:251722752;mso-position-horizontal-relative:text;mso-position-vertical-relative:text" from="261pt,6.15pt" to="261pt,6.15pt"/>
        </w:pict>
      </w:r>
      <w:r>
        <w:rPr>
          <w:noProof/>
          <w:color w:val="000000"/>
          <w:sz w:val="28"/>
          <w:szCs w:val="28"/>
          <w:u w:val="single"/>
          <w:lang w:val="fr-BE" w:eastAsia="en-US"/>
        </w:rPr>
        <w:pict>
          <v:line id="_x0000_s1153" style="position:absolute;left:0;text-align:left;z-index:251721728;mso-position-horizontal-relative:text;mso-position-vertical-relative:text" from="261pt,6.15pt" to="261pt,6.15pt"/>
        </w:pict>
      </w:r>
      <w:r>
        <w:rPr>
          <w:noProof/>
          <w:color w:val="000000"/>
          <w:sz w:val="28"/>
          <w:szCs w:val="28"/>
          <w:u w:val="single"/>
          <w:lang w:val="fr-BE" w:eastAsia="en-US"/>
        </w:rPr>
        <w:pict>
          <v:line id="_x0000_s1152" style="position:absolute;left:0;text-align:left;z-index:251720704;mso-position-horizontal-relative:text;mso-position-vertical-relative:text" from="326.7pt,-110.85pt" to="326.7pt,-110.85pt"/>
        </w:pict>
      </w:r>
      <w:r>
        <w:rPr>
          <w:noProof/>
          <w:color w:val="000000"/>
          <w:sz w:val="28"/>
          <w:szCs w:val="28"/>
          <w:u w:val="single"/>
          <w:lang w:val="fr-BE" w:eastAsia="en-US"/>
        </w:rPr>
        <w:pict>
          <v:line id="_x0000_s1155" style="position:absolute;left:0;text-align:left;z-index:251723776;mso-position-horizontal-relative:text;mso-position-vertical-relative:text" from="74.7pt,-16.65pt" to="74.7pt,-16.65pt">
            <v:stroke endarrow="block"/>
          </v:line>
        </w:pict>
      </w:r>
      <w:r>
        <w:rPr>
          <w:noProof/>
          <w:color w:val="000000"/>
          <w:sz w:val="28"/>
          <w:szCs w:val="28"/>
          <w:lang w:val="fr-BE" w:eastAsia="en-US"/>
        </w:rPr>
        <w:pict>
          <v:line id="_x0000_s1150" style="position:absolute;left:0;text-align:left;flip:x;z-index:251718656" from="403.25pt,2.4pt" to="421.25pt,2.4pt"/>
        </w:pict>
      </w:r>
      <w:r w:rsidR="006B218E" w:rsidRPr="00E45A3F">
        <w:rPr>
          <w:b/>
          <w:sz w:val="28"/>
          <w:szCs w:val="28"/>
        </w:rPr>
        <w:t>Республиканский бюджет</w:t>
      </w:r>
      <w:r w:rsidR="00623118" w:rsidRPr="00E45A3F">
        <w:rPr>
          <w:b/>
          <w:sz w:val="28"/>
          <w:szCs w:val="28"/>
        </w:rPr>
        <w:t xml:space="preserve"> </w:t>
      </w:r>
      <w:r w:rsidR="007336D0" w:rsidRPr="00E45A3F">
        <w:rPr>
          <w:i/>
          <w:sz w:val="28"/>
          <w:szCs w:val="28"/>
        </w:rPr>
        <w:t>-</w:t>
      </w:r>
      <w:r w:rsidR="00623118" w:rsidRPr="00E45A3F">
        <w:rPr>
          <w:i/>
          <w:sz w:val="28"/>
          <w:szCs w:val="28"/>
        </w:rPr>
        <w:t xml:space="preserve"> </w:t>
      </w:r>
      <w:r w:rsidR="006B218E" w:rsidRPr="00E45A3F">
        <w:rPr>
          <w:sz w:val="28"/>
          <w:szCs w:val="28"/>
        </w:rPr>
        <w:t>это денежный фонд, который предназначен</w:t>
      </w:r>
      <w:r w:rsidR="006B218E" w:rsidRPr="008C6654">
        <w:rPr>
          <w:sz w:val="28"/>
          <w:szCs w:val="28"/>
        </w:rPr>
        <w:t xml:space="preserve"> для реализации общереспубликанских мероприятий.</w:t>
      </w:r>
    </w:p>
    <w:p w:rsidR="006B218E" w:rsidRPr="008C6654" w:rsidRDefault="006B218E" w:rsidP="00777E07">
      <w:pPr>
        <w:tabs>
          <w:tab w:val="left" w:pos="6096"/>
        </w:tabs>
        <w:ind w:left="-567" w:firstLine="425"/>
        <w:rPr>
          <w:sz w:val="28"/>
          <w:szCs w:val="28"/>
        </w:rPr>
      </w:pPr>
      <w:r w:rsidRPr="008C6654">
        <w:rPr>
          <w:b/>
          <w:sz w:val="28"/>
          <w:szCs w:val="28"/>
        </w:rPr>
        <w:t>Местный бюджет</w:t>
      </w:r>
      <w:r w:rsidR="00623118">
        <w:rPr>
          <w:b/>
          <w:sz w:val="28"/>
          <w:szCs w:val="28"/>
        </w:rPr>
        <w:t xml:space="preserve"> </w:t>
      </w:r>
      <w:r w:rsidR="007336D0" w:rsidRPr="008C6654">
        <w:rPr>
          <w:noProof/>
          <w:sz w:val="28"/>
          <w:szCs w:val="28"/>
        </w:rPr>
        <w:t>-</w:t>
      </w:r>
      <w:r w:rsidRPr="008C6654">
        <w:rPr>
          <w:sz w:val="28"/>
          <w:szCs w:val="28"/>
        </w:rPr>
        <w:t xml:space="preserve"> это централизованный фонд финансовых ресурсов отдельного муниципального образования, формирование, утверждение и исполнение, а также контроль за исполнением которых осуществляются органами местного самоуправления самостоятельно.</w:t>
      </w:r>
    </w:p>
    <w:p w:rsidR="006B218E" w:rsidRPr="008C6654" w:rsidRDefault="006B218E" w:rsidP="00777E07">
      <w:pPr>
        <w:tabs>
          <w:tab w:val="left" w:pos="6096"/>
        </w:tabs>
        <w:ind w:left="-567" w:firstLine="425"/>
        <w:rPr>
          <w:sz w:val="28"/>
          <w:szCs w:val="28"/>
        </w:rPr>
      </w:pPr>
      <w:r w:rsidRPr="008C6654">
        <w:rPr>
          <w:b/>
          <w:sz w:val="28"/>
          <w:szCs w:val="28"/>
        </w:rPr>
        <w:t>К местным бюджетам</w:t>
      </w:r>
      <w:r w:rsidRPr="008C6654">
        <w:rPr>
          <w:sz w:val="28"/>
          <w:szCs w:val="28"/>
        </w:rPr>
        <w:t xml:space="preserve"> относят - бюджеты областей, городов, административных районов, джамоатов республики.  </w:t>
      </w:r>
    </w:p>
    <w:p w:rsidR="006B218E" w:rsidRPr="008C6654" w:rsidRDefault="006B218E" w:rsidP="00777E07">
      <w:pPr>
        <w:tabs>
          <w:tab w:val="left" w:pos="6096"/>
        </w:tabs>
        <w:ind w:left="-567" w:firstLine="425"/>
        <w:rPr>
          <w:sz w:val="28"/>
          <w:szCs w:val="28"/>
        </w:rPr>
      </w:pPr>
      <w:r w:rsidRPr="008C6654">
        <w:rPr>
          <w:b/>
          <w:sz w:val="28"/>
          <w:szCs w:val="28"/>
        </w:rPr>
        <w:t>Местные бюджеты</w:t>
      </w:r>
      <w:r w:rsidRPr="008C6654">
        <w:rPr>
          <w:noProof/>
          <w:sz w:val="28"/>
          <w:szCs w:val="28"/>
        </w:rPr>
        <w:t xml:space="preserve"> </w:t>
      </w:r>
      <w:r w:rsidR="00623118">
        <w:rPr>
          <w:noProof/>
          <w:sz w:val="28"/>
          <w:szCs w:val="28"/>
        </w:rPr>
        <w:t>-</w:t>
      </w:r>
      <w:r w:rsidRPr="008C6654">
        <w:rPr>
          <w:sz w:val="28"/>
          <w:szCs w:val="28"/>
        </w:rPr>
        <w:t xml:space="preserve"> один из главных каналов доведения до населе</w:t>
      </w:r>
      <w:r w:rsidRPr="008C6654">
        <w:rPr>
          <w:sz w:val="28"/>
          <w:szCs w:val="28"/>
        </w:rPr>
        <w:softHyphen/>
        <w:t>ния конечных результатов производства. Через них общественные фонды потребления распределяют</w:t>
      </w:r>
      <w:r w:rsidR="007336D0" w:rsidRPr="008C6654">
        <w:rPr>
          <w:sz w:val="28"/>
          <w:szCs w:val="28"/>
        </w:rPr>
        <w:t>ся между отдельными группами на</w:t>
      </w:r>
      <w:r w:rsidRPr="008C6654">
        <w:rPr>
          <w:sz w:val="28"/>
          <w:szCs w:val="28"/>
        </w:rPr>
        <w:t>селения. Из этих бюджетов в известной мере финансируется и разви</w:t>
      </w:r>
      <w:r w:rsidRPr="008C6654">
        <w:rPr>
          <w:sz w:val="28"/>
          <w:szCs w:val="28"/>
        </w:rPr>
        <w:softHyphen/>
        <w:t>тие отраслей производственной сферы, в первую очередь местной и пищевой промышленности, коммунального хозяйства, объем продук</w:t>
      </w:r>
      <w:r w:rsidRPr="008C6654">
        <w:rPr>
          <w:sz w:val="28"/>
          <w:szCs w:val="28"/>
        </w:rPr>
        <w:softHyphen/>
        <w:t>ции и услуги которых также являются важным компонентом обеспе</w:t>
      </w:r>
      <w:r w:rsidRPr="008C6654">
        <w:rPr>
          <w:sz w:val="28"/>
          <w:szCs w:val="28"/>
        </w:rPr>
        <w:softHyphen/>
        <w:t>чения жизнедеятельности населения.</w:t>
      </w:r>
    </w:p>
    <w:p w:rsidR="006B218E" w:rsidRPr="008C6654" w:rsidRDefault="0014688F" w:rsidP="00777E07">
      <w:pPr>
        <w:tabs>
          <w:tab w:val="left" w:pos="6096"/>
        </w:tabs>
        <w:ind w:left="-567" w:firstLine="425"/>
        <w:rPr>
          <w:color w:val="000000"/>
          <w:sz w:val="28"/>
          <w:szCs w:val="28"/>
        </w:rPr>
      </w:pPr>
      <w:r>
        <w:rPr>
          <w:noProof/>
          <w:color w:val="000000"/>
          <w:sz w:val="28"/>
          <w:szCs w:val="28"/>
          <w:u w:val="single"/>
          <w:lang w:val="fr-BE" w:eastAsia="en-US"/>
        </w:rPr>
        <w:pict>
          <v:line id="_x0000_s1147" style="position:absolute;left:0;text-align:left;z-index:251715584" from="74.7pt,-26.25pt" to="74.7pt,-26.25pt">
            <v:stroke endarrow="block"/>
          </v:line>
        </w:pict>
      </w:r>
      <w:r w:rsidR="006B218E" w:rsidRPr="008C6654">
        <w:rPr>
          <w:color w:val="000000"/>
          <w:sz w:val="28"/>
          <w:szCs w:val="28"/>
        </w:rPr>
        <w:t xml:space="preserve">Государственный бюджет принимается в форме Закона Республики Таджикистан </w:t>
      </w:r>
      <w:r w:rsidR="007336D0" w:rsidRPr="008C6654">
        <w:rPr>
          <w:color w:val="000000"/>
          <w:sz w:val="28"/>
          <w:szCs w:val="28"/>
        </w:rPr>
        <w:t>«О</w:t>
      </w:r>
      <w:r w:rsidR="006B218E" w:rsidRPr="008C6654">
        <w:rPr>
          <w:color w:val="000000"/>
          <w:sz w:val="28"/>
          <w:szCs w:val="28"/>
        </w:rPr>
        <w:t xml:space="preserve"> Государственном бюджете Республики Таджикистан</w:t>
      </w:r>
      <w:r w:rsidR="007336D0" w:rsidRPr="008C6654">
        <w:rPr>
          <w:color w:val="000000"/>
          <w:sz w:val="28"/>
          <w:szCs w:val="28"/>
        </w:rPr>
        <w:t>»</w:t>
      </w:r>
      <w:r w:rsidR="006B218E" w:rsidRPr="008C6654">
        <w:rPr>
          <w:color w:val="000000"/>
          <w:sz w:val="28"/>
          <w:szCs w:val="28"/>
        </w:rPr>
        <w:t xml:space="preserve"> на очередной финансовой год, утверждаемый только Маджлиси</w:t>
      </w:r>
      <w:r w:rsidR="005E2B7F">
        <w:rPr>
          <w:color w:val="000000"/>
          <w:sz w:val="28"/>
          <w:szCs w:val="28"/>
        </w:rPr>
        <w:t xml:space="preserve"> </w:t>
      </w:r>
      <w:r w:rsidR="007336D0" w:rsidRPr="008C6654">
        <w:rPr>
          <w:color w:val="000000"/>
          <w:sz w:val="28"/>
          <w:szCs w:val="28"/>
        </w:rPr>
        <w:t>Н</w:t>
      </w:r>
      <w:r w:rsidR="006B218E" w:rsidRPr="008C6654">
        <w:rPr>
          <w:color w:val="000000"/>
          <w:sz w:val="28"/>
          <w:szCs w:val="28"/>
        </w:rPr>
        <w:t>амояндагон</w:t>
      </w:r>
      <w:r w:rsidR="005E2B7F">
        <w:rPr>
          <w:color w:val="000000"/>
          <w:sz w:val="28"/>
          <w:szCs w:val="28"/>
        </w:rPr>
        <w:t xml:space="preserve">и </w:t>
      </w:r>
      <w:r w:rsidR="006B218E" w:rsidRPr="008C6654">
        <w:rPr>
          <w:color w:val="000000"/>
          <w:sz w:val="28"/>
          <w:szCs w:val="28"/>
        </w:rPr>
        <w:t>Маджлиси Оли</w:t>
      </w:r>
      <w:r w:rsidR="005E2B7F">
        <w:rPr>
          <w:color w:val="000000"/>
          <w:sz w:val="28"/>
          <w:szCs w:val="28"/>
        </w:rPr>
        <w:t xml:space="preserve">и </w:t>
      </w:r>
      <w:r w:rsidR="006B218E" w:rsidRPr="008C6654">
        <w:rPr>
          <w:color w:val="000000"/>
          <w:sz w:val="28"/>
          <w:szCs w:val="28"/>
        </w:rPr>
        <w:t xml:space="preserve"> Республики Таджикистан.</w:t>
      </w:r>
    </w:p>
    <w:p w:rsidR="006B218E" w:rsidRPr="008C6654" w:rsidRDefault="006B218E" w:rsidP="00777E07">
      <w:pPr>
        <w:shd w:val="clear" w:color="auto" w:fill="FFFFFF"/>
        <w:tabs>
          <w:tab w:val="left" w:pos="-284"/>
          <w:tab w:val="left" w:pos="6096"/>
        </w:tabs>
        <w:adjustRightInd w:val="0"/>
        <w:ind w:left="-567" w:firstLine="425"/>
        <w:rPr>
          <w:color w:val="000000"/>
          <w:sz w:val="28"/>
          <w:szCs w:val="28"/>
        </w:rPr>
      </w:pPr>
      <w:r w:rsidRPr="008C6654">
        <w:rPr>
          <w:color w:val="000000"/>
          <w:sz w:val="28"/>
          <w:szCs w:val="28"/>
        </w:rPr>
        <w:lastRenderedPageBreak/>
        <w:t xml:space="preserve"> Бюджет государственных целевых бюджетных фондов рассматривается и утверждается Маджлиси</w:t>
      </w:r>
      <w:r w:rsidR="005E2B7F">
        <w:rPr>
          <w:color w:val="000000"/>
          <w:sz w:val="28"/>
          <w:szCs w:val="28"/>
        </w:rPr>
        <w:t xml:space="preserve"> </w:t>
      </w:r>
      <w:r w:rsidR="007336D0" w:rsidRPr="008C6654">
        <w:rPr>
          <w:color w:val="000000"/>
          <w:sz w:val="28"/>
          <w:szCs w:val="28"/>
        </w:rPr>
        <w:t>Н</w:t>
      </w:r>
      <w:r w:rsidRPr="008C6654">
        <w:rPr>
          <w:color w:val="000000"/>
          <w:sz w:val="28"/>
          <w:szCs w:val="28"/>
        </w:rPr>
        <w:t>амояндагон</w:t>
      </w:r>
      <w:r w:rsidR="005E2B7F">
        <w:rPr>
          <w:color w:val="000000"/>
          <w:sz w:val="28"/>
          <w:szCs w:val="28"/>
        </w:rPr>
        <w:t xml:space="preserve">и </w:t>
      </w:r>
      <w:r w:rsidRPr="008C6654">
        <w:rPr>
          <w:color w:val="000000"/>
          <w:sz w:val="28"/>
          <w:szCs w:val="28"/>
        </w:rPr>
        <w:t>Маджлиси Оли</w:t>
      </w:r>
      <w:r w:rsidR="005E2B7F">
        <w:rPr>
          <w:color w:val="000000"/>
          <w:sz w:val="28"/>
          <w:szCs w:val="28"/>
        </w:rPr>
        <w:t>и</w:t>
      </w:r>
      <w:r w:rsidRPr="008C6654">
        <w:rPr>
          <w:color w:val="000000"/>
          <w:sz w:val="28"/>
          <w:szCs w:val="28"/>
        </w:rPr>
        <w:t xml:space="preserve"> Республики Таджикистан одновременно с принятием Закона Республики Таджикистан </w:t>
      </w:r>
      <w:r w:rsidR="007336D0" w:rsidRPr="008C6654">
        <w:rPr>
          <w:color w:val="000000"/>
          <w:sz w:val="28"/>
          <w:szCs w:val="28"/>
        </w:rPr>
        <w:t>«О</w:t>
      </w:r>
      <w:r w:rsidRPr="008C6654">
        <w:rPr>
          <w:color w:val="000000"/>
          <w:sz w:val="28"/>
          <w:szCs w:val="28"/>
        </w:rPr>
        <w:t xml:space="preserve"> Государственном бюджете Республики Таджикистан</w:t>
      </w:r>
      <w:r w:rsidR="007336D0" w:rsidRPr="008C6654">
        <w:rPr>
          <w:color w:val="000000"/>
          <w:sz w:val="28"/>
          <w:szCs w:val="28"/>
        </w:rPr>
        <w:t xml:space="preserve">» </w:t>
      </w:r>
      <w:r w:rsidRPr="008C6654">
        <w:rPr>
          <w:color w:val="000000"/>
          <w:sz w:val="28"/>
          <w:szCs w:val="28"/>
        </w:rPr>
        <w:t xml:space="preserve"> на очередной финансовый год.</w:t>
      </w:r>
    </w:p>
    <w:p w:rsidR="006B218E" w:rsidRPr="008C6654" w:rsidRDefault="006B218E" w:rsidP="00777E07">
      <w:pPr>
        <w:shd w:val="clear" w:color="auto" w:fill="FFFFFF"/>
        <w:tabs>
          <w:tab w:val="left" w:pos="-284"/>
          <w:tab w:val="left" w:pos="6096"/>
        </w:tabs>
        <w:adjustRightInd w:val="0"/>
        <w:ind w:left="-567" w:firstLine="425"/>
        <w:rPr>
          <w:color w:val="000000"/>
          <w:sz w:val="28"/>
          <w:szCs w:val="28"/>
        </w:rPr>
      </w:pPr>
      <w:r w:rsidRPr="008C6654">
        <w:rPr>
          <w:color w:val="000000"/>
          <w:sz w:val="28"/>
          <w:szCs w:val="28"/>
        </w:rPr>
        <w:t>М</w:t>
      </w:r>
      <w:r w:rsidR="007336D0" w:rsidRPr="008C6654">
        <w:rPr>
          <w:color w:val="000000"/>
          <w:sz w:val="28"/>
          <w:szCs w:val="28"/>
        </w:rPr>
        <w:t xml:space="preserve">естные бюджеты разрабатываются </w:t>
      </w:r>
      <w:r w:rsidRPr="008C6654">
        <w:rPr>
          <w:color w:val="000000"/>
          <w:sz w:val="28"/>
          <w:szCs w:val="28"/>
        </w:rPr>
        <w:t>и принимаются представительным</w:t>
      </w:r>
      <w:r w:rsidR="005E2B7F">
        <w:rPr>
          <w:color w:val="000000"/>
          <w:sz w:val="28"/>
          <w:szCs w:val="28"/>
        </w:rPr>
        <w:t>и</w:t>
      </w:r>
      <w:r w:rsidRPr="008C6654">
        <w:rPr>
          <w:color w:val="000000"/>
          <w:sz w:val="28"/>
          <w:szCs w:val="28"/>
        </w:rPr>
        <w:t xml:space="preserve"> органами местной власти в форме правовых актов.</w:t>
      </w:r>
    </w:p>
    <w:p w:rsidR="006B218E" w:rsidRPr="008C6654" w:rsidRDefault="006B218E" w:rsidP="00777E07">
      <w:pPr>
        <w:shd w:val="clear" w:color="auto" w:fill="FFFFFF"/>
        <w:tabs>
          <w:tab w:val="left" w:pos="6096"/>
        </w:tabs>
        <w:adjustRightInd w:val="0"/>
        <w:ind w:left="-567" w:firstLine="425"/>
        <w:rPr>
          <w:sz w:val="28"/>
          <w:szCs w:val="28"/>
        </w:rPr>
      </w:pPr>
      <w:r w:rsidRPr="008C6654">
        <w:rPr>
          <w:color w:val="000000"/>
          <w:sz w:val="28"/>
          <w:szCs w:val="28"/>
        </w:rPr>
        <w:t xml:space="preserve">Система государственного бюджета Республики Таджикистан  </w:t>
      </w:r>
      <w:r w:rsidR="00854D7A">
        <w:rPr>
          <w:color w:val="000000"/>
          <w:sz w:val="28"/>
          <w:szCs w:val="28"/>
        </w:rPr>
        <w:t>основана  на следующих принципах</w:t>
      </w:r>
      <w:r w:rsidRPr="008C6654">
        <w:rPr>
          <w:bCs/>
          <w:iCs/>
          <w:color w:val="000000"/>
          <w:sz w:val="28"/>
          <w:szCs w:val="28"/>
        </w:rPr>
        <w:t>:</w:t>
      </w:r>
    </w:p>
    <w:p w:rsidR="006B218E" w:rsidRPr="008C6654" w:rsidRDefault="006B218E" w:rsidP="00777E07">
      <w:pPr>
        <w:shd w:val="clear" w:color="auto" w:fill="FFFFFF"/>
        <w:tabs>
          <w:tab w:val="left" w:pos="6096"/>
        </w:tabs>
        <w:adjustRightInd w:val="0"/>
        <w:ind w:left="-567" w:firstLine="425"/>
        <w:rPr>
          <w:sz w:val="28"/>
          <w:szCs w:val="28"/>
        </w:rPr>
      </w:pPr>
      <w:r w:rsidRPr="008C6654">
        <w:rPr>
          <w:b/>
          <w:color w:val="000000"/>
          <w:sz w:val="28"/>
          <w:szCs w:val="28"/>
        </w:rPr>
        <w:t>1.</w:t>
      </w:r>
      <w:r w:rsidR="00854D7A">
        <w:rPr>
          <w:b/>
          <w:color w:val="000000"/>
          <w:sz w:val="28"/>
          <w:szCs w:val="28"/>
        </w:rPr>
        <w:t xml:space="preserve"> </w:t>
      </w:r>
      <w:r w:rsidRPr="008C6654">
        <w:rPr>
          <w:b/>
          <w:iCs/>
          <w:color w:val="000000"/>
          <w:sz w:val="28"/>
          <w:szCs w:val="28"/>
        </w:rPr>
        <w:t>Единство бюджетной системы:</w:t>
      </w:r>
      <w:r w:rsidR="0089444D">
        <w:rPr>
          <w:b/>
          <w:iCs/>
          <w:color w:val="000000"/>
          <w:sz w:val="28"/>
          <w:szCs w:val="28"/>
        </w:rPr>
        <w:t xml:space="preserve"> </w:t>
      </w:r>
      <w:r w:rsidRPr="008C6654">
        <w:rPr>
          <w:color w:val="000000"/>
          <w:sz w:val="28"/>
          <w:szCs w:val="28"/>
        </w:rPr>
        <w:t>единство правовой базы, денежной системы, форм бюджетной документации, принципов бюджетного процесса, санкций за нарушения бюджетного зако</w:t>
      </w:r>
      <w:r w:rsidRPr="008C6654">
        <w:rPr>
          <w:color w:val="000000"/>
          <w:sz w:val="28"/>
          <w:szCs w:val="28"/>
        </w:rPr>
        <w:softHyphen/>
        <w:t>нодательства, единый порядок финансирования расходов бюд</w:t>
      </w:r>
      <w:r w:rsidRPr="008C6654">
        <w:rPr>
          <w:color w:val="000000"/>
          <w:sz w:val="28"/>
          <w:szCs w:val="28"/>
        </w:rPr>
        <w:softHyphen/>
        <w:t>жетов всех уровней бюджетной системы, ведения бухгалтерского учета средств республиканского бюджета и местных бюджетов</w:t>
      </w:r>
      <w:r w:rsidR="00854D7A">
        <w:rPr>
          <w:color w:val="000000"/>
          <w:sz w:val="28"/>
          <w:szCs w:val="28"/>
        </w:rPr>
        <w:t>;</w:t>
      </w:r>
    </w:p>
    <w:p w:rsidR="006B218E" w:rsidRPr="008C6654" w:rsidRDefault="006B218E" w:rsidP="00777E07">
      <w:pPr>
        <w:shd w:val="clear" w:color="auto" w:fill="FFFFFF"/>
        <w:tabs>
          <w:tab w:val="left" w:pos="6096"/>
        </w:tabs>
        <w:adjustRightInd w:val="0"/>
        <w:ind w:left="-567" w:firstLine="425"/>
        <w:rPr>
          <w:sz w:val="28"/>
          <w:szCs w:val="28"/>
        </w:rPr>
      </w:pPr>
      <w:r w:rsidRPr="008C6654">
        <w:rPr>
          <w:b/>
          <w:color w:val="000000"/>
          <w:sz w:val="28"/>
          <w:szCs w:val="28"/>
        </w:rPr>
        <w:t>2.</w:t>
      </w:r>
      <w:r w:rsidR="00854D7A">
        <w:rPr>
          <w:b/>
          <w:color w:val="000000"/>
          <w:sz w:val="28"/>
          <w:szCs w:val="28"/>
        </w:rPr>
        <w:t xml:space="preserve"> </w:t>
      </w:r>
      <w:r w:rsidRPr="008C6654">
        <w:rPr>
          <w:b/>
          <w:iCs/>
          <w:color w:val="000000"/>
          <w:sz w:val="28"/>
          <w:szCs w:val="28"/>
        </w:rPr>
        <w:t>Разграничение доходов и расходов</w:t>
      </w:r>
      <w:r w:rsidR="00854D7A">
        <w:rPr>
          <w:b/>
          <w:iCs/>
          <w:color w:val="000000"/>
          <w:sz w:val="28"/>
          <w:szCs w:val="28"/>
        </w:rPr>
        <w:t xml:space="preserve"> </w:t>
      </w:r>
      <w:r w:rsidRPr="008C6654">
        <w:rPr>
          <w:color w:val="000000"/>
          <w:sz w:val="28"/>
          <w:szCs w:val="28"/>
        </w:rPr>
        <w:t>между уровнями бюджет</w:t>
      </w:r>
      <w:r w:rsidRPr="008C6654">
        <w:rPr>
          <w:color w:val="000000"/>
          <w:sz w:val="28"/>
          <w:szCs w:val="28"/>
        </w:rPr>
        <w:softHyphen/>
        <w:t>ной системы: закрепление соответствующих видов доходов полно</w:t>
      </w:r>
      <w:r w:rsidRPr="008C6654">
        <w:rPr>
          <w:color w:val="000000"/>
          <w:sz w:val="28"/>
          <w:szCs w:val="28"/>
        </w:rPr>
        <w:softHyphen/>
        <w:t>стью или частично и полномочий по осуществлению расходов за органами государственно</w:t>
      </w:r>
      <w:r w:rsidR="00EA2C0E">
        <w:rPr>
          <w:color w:val="000000"/>
          <w:sz w:val="28"/>
          <w:szCs w:val="28"/>
        </w:rPr>
        <w:t>й власти Республики Таджикистан</w:t>
      </w:r>
      <w:r w:rsidRPr="008C6654">
        <w:rPr>
          <w:color w:val="000000"/>
          <w:sz w:val="28"/>
          <w:szCs w:val="28"/>
        </w:rPr>
        <w:t xml:space="preserve"> и местного управления</w:t>
      </w:r>
      <w:r w:rsidR="00854D7A">
        <w:rPr>
          <w:color w:val="000000"/>
          <w:sz w:val="28"/>
          <w:szCs w:val="28"/>
        </w:rPr>
        <w:t>;</w:t>
      </w:r>
    </w:p>
    <w:p w:rsidR="006B218E" w:rsidRPr="008C6654" w:rsidRDefault="006B218E" w:rsidP="00777E07">
      <w:pPr>
        <w:shd w:val="clear" w:color="auto" w:fill="FFFFFF"/>
        <w:tabs>
          <w:tab w:val="left" w:pos="6096"/>
        </w:tabs>
        <w:adjustRightInd w:val="0"/>
        <w:ind w:left="-567" w:firstLine="425"/>
        <w:rPr>
          <w:color w:val="000000"/>
          <w:sz w:val="28"/>
          <w:szCs w:val="28"/>
        </w:rPr>
      </w:pPr>
      <w:r w:rsidRPr="008C6654">
        <w:rPr>
          <w:b/>
          <w:color w:val="000000"/>
          <w:sz w:val="28"/>
          <w:szCs w:val="28"/>
        </w:rPr>
        <w:t>3.</w:t>
      </w:r>
      <w:r w:rsidR="00854D7A">
        <w:rPr>
          <w:b/>
          <w:color w:val="000000"/>
          <w:sz w:val="28"/>
          <w:szCs w:val="28"/>
        </w:rPr>
        <w:t xml:space="preserve"> </w:t>
      </w:r>
      <w:r w:rsidRPr="008C6654">
        <w:rPr>
          <w:b/>
          <w:iCs/>
          <w:color w:val="000000"/>
          <w:sz w:val="28"/>
          <w:szCs w:val="28"/>
        </w:rPr>
        <w:t>Самостоятельность бюджетов</w:t>
      </w:r>
      <w:r w:rsidR="00854D7A">
        <w:rPr>
          <w:b/>
          <w:iCs/>
          <w:color w:val="000000"/>
          <w:sz w:val="28"/>
          <w:szCs w:val="28"/>
        </w:rPr>
        <w:t xml:space="preserve"> </w:t>
      </w:r>
      <w:r w:rsidRPr="008C6654">
        <w:rPr>
          <w:color w:val="000000"/>
          <w:sz w:val="28"/>
          <w:szCs w:val="28"/>
        </w:rPr>
        <w:t xml:space="preserve">предполагает: </w:t>
      </w:r>
    </w:p>
    <w:p w:rsidR="006B218E" w:rsidRPr="008C6654" w:rsidRDefault="006B218E" w:rsidP="00777E07">
      <w:pPr>
        <w:shd w:val="clear" w:color="auto" w:fill="FFFFFF"/>
        <w:tabs>
          <w:tab w:val="left" w:pos="6096"/>
        </w:tabs>
        <w:adjustRightInd w:val="0"/>
        <w:ind w:left="-567" w:firstLine="425"/>
        <w:rPr>
          <w:color w:val="000000"/>
          <w:sz w:val="28"/>
          <w:szCs w:val="28"/>
        </w:rPr>
      </w:pPr>
      <w:r w:rsidRPr="008C6654">
        <w:rPr>
          <w:color w:val="000000"/>
          <w:sz w:val="28"/>
          <w:szCs w:val="28"/>
        </w:rPr>
        <w:t xml:space="preserve">1) право законодательных и представительных органов государственной власти и органов местного самоуправления на каждом уровне бюджетной системы самостоятельно осуществлять бюджетный процесс; </w:t>
      </w:r>
    </w:p>
    <w:p w:rsidR="006B218E" w:rsidRPr="008C6654" w:rsidRDefault="006B218E" w:rsidP="00777E07">
      <w:pPr>
        <w:shd w:val="clear" w:color="auto" w:fill="FFFFFF"/>
        <w:tabs>
          <w:tab w:val="left" w:pos="6096"/>
        </w:tabs>
        <w:adjustRightInd w:val="0"/>
        <w:ind w:left="-567" w:firstLine="425"/>
        <w:rPr>
          <w:color w:val="000000"/>
          <w:sz w:val="28"/>
          <w:szCs w:val="28"/>
        </w:rPr>
      </w:pPr>
      <w:r w:rsidRPr="008C6654">
        <w:rPr>
          <w:color w:val="000000"/>
          <w:sz w:val="28"/>
          <w:szCs w:val="28"/>
        </w:rPr>
        <w:t xml:space="preserve">2) наличие собственных источников доходов бюджетов каждого уровня бюджетной системы; </w:t>
      </w:r>
    </w:p>
    <w:p w:rsidR="006B218E" w:rsidRPr="008C6654" w:rsidRDefault="006B218E" w:rsidP="00777E07">
      <w:pPr>
        <w:shd w:val="clear" w:color="auto" w:fill="FFFFFF"/>
        <w:tabs>
          <w:tab w:val="left" w:pos="6096"/>
        </w:tabs>
        <w:adjustRightInd w:val="0"/>
        <w:ind w:left="-567" w:firstLine="425"/>
        <w:rPr>
          <w:color w:val="000000"/>
          <w:sz w:val="28"/>
          <w:szCs w:val="28"/>
        </w:rPr>
      </w:pPr>
      <w:r w:rsidRPr="008C6654">
        <w:rPr>
          <w:color w:val="000000"/>
          <w:sz w:val="28"/>
          <w:szCs w:val="28"/>
        </w:rPr>
        <w:t>3)</w:t>
      </w:r>
      <w:r w:rsidR="00EA2C0E">
        <w:rPr>
          <w:color w:val="000000"/>
          <w:sz w:val="28"/>
          <w:szCs w:val="28"/>
        </w:rPr>
        <w:t xml:space="preserve"> </w:t>
      </w:r>
      <w:r w:rsidRPr="008C6654">
        <w:rPr>
          <w:color w:val="000000"/>
          <w:sz w:val="28"/>
          <w:szCs w:val="28"/>
        </w:rPr>
        <w:t>законодательное закреп</w:t>
      </w:r>
      <w:r w:rsidRPr="008C6654">
        <w:rPr>
          <w:color w:val="000000"/>
          <w:sz w:val="28"/>
          <w:szCs w:val="28"/>
        </w:rPr>
        <w:softHyphen/>
        <w:t xml:space="preserve">ление регулирующих доходов бюджетов, полномочий по формированию доходов соответствующих бюджетов; </w:t>
      </w:r>
    </w:p>
    <w:p w:rsidR="006B218E" w:rsidRPr="008C6654" w:rsidRDefault="006B218E" w:rsidP="00777E07">
      <w:pPr>
        <w:shd w:val="clear" w:color="auto" w:fill="FFFFFF"/>
        <w:tabs>
          <w:tab w:val="left" w:pos="6096"/>
        </w:tabs>
        <w:adjustRightInd w:val="0"/>
        <w:ind w:left="-567" w:firstLine="425"/>
        <w:rPr>
          <w:color w:val="000000"/>
          <w:sz w:val="28"/>
          <w:szCs w:val="28"/>
        </w:rPr>
      </w:pPr>
      <w:r w:rsidRPr="008C6654">
        <w:rPr>
          <w:color w:val="000000"/>
          <w:sz w:val="28"/>
          <w:szCs w:val="28"/>
        </w:rPr>
        <w:t>4) право органов государственной власти и органов местного правления са</w:t>
      </w:r>
      <w:r w:rsidRPr="008C6654">
        <w:rPr>
          <w:color w:val="000000"/>
          <w:sz w:val="28"/>
          <w:szCs w:val="28"/>
        </w:rPr>
        <w:softHyphen/>
        <w:t>мостоятельно определять направления расходования средств, источники финансирования дефицитов соответствующих бюд</w:t>
      </w:r>
      <w:r w:rsidRPr="008C6654">
        <w:rPr>
          <w:color w:val="000000"/>
          <w:sz w:val="28"/>
          <w:szCs w:val="28"/>
        </w:rPr>
        <w:softHyphen/>
        <w:t xml:space="preserve">жетов; </w:t>
      </w:r>
    </w:p>
    <w:p w:rsidR="006B218E" w:rsidRPr="008C6654" w:rsidRDefault="006B218E" w:rsidP="00777E07">
      <w:pPr>
        <w:shd w:val="clear" w:color="auto" w:fill="FFFFFF"/>
        <w:tabs>
          <w:tab w:val="left" w:pos="6096"/>
        </w:tabs>
        <w:adjustRightInd w:val="0"/>
        <w:ind w:left="-567" w:firstLine="425"/>
        <w:rPr>
          <w:color w:val="000000"/>
          <w:sz w:val="28"/>
          <w:szCs w:val="28"/>
        </w:rPr>
      </w:pPr>
      <w:r w:rsidRPr="008C6654">
        <w:rPr>
          <w:color w:val="000000"/>
          <w:sz w:val="28"/>
          <w:szCs w:val="28"/>
        </w:rPr>
        <w:t>5) недопустимость изъятия доходов, дополнительно полу</w:t>
      </w:r>
      <w:r w:rsidRPr="008C6654">
        <w:rPr>
          <w:color w:val="000000"/>
          <w:sz w:val="28"/>
          <w:szCs w:val="28"/>
        </w:rPr>
        <w:softHyphen/>
        <w:t>ченных в ходе исполнения законов о бюджете, сумм превыше</w:t>
      </w:r>
      <w:r w:rsidRPr="008C6654">
        <w:rPr>
          <w:color w:val="000000"/>
          <w:sz w:val="28"/>
          <w:szCs w:val="28"/>
        </w:rPr>
        <w:softHyphen/>
        <w:t>ния доходов над расходами бюджетов и сумм экономии по рас</w:t>
      </w:r>
      <w:r w:rsidRPr="008C6654">
        <w:rPr>
          <w:color w:val="000000"/>
          <w:sz w:val="28"/>
          <w:szCs w:val="28"/>
        </w:rPr>
        <w:softHyphen/>
        <w:t xml:space="preserve">ходам бюджетов; </w:t>
      </w:r>
    </w:p>
    <w:p w:rsidR="006B218E" w:rsidRPr="008C6654" w:rsidRDefault="006B218E" w:rsidP="00777E07">
      <w:pPr>
        <w:shd w:val="clear" w:color="auto" w:fill="FFFFFF"/>
        <w:tabs>
          <w:tab w:val="left" w:pos="6096"/>
        </w:tabs>
        <w:adjustRightInd w:val="0"/>
        <w:ind w:left="-567" w:firstLine="425"/>
        <w:rPr>
          <w:sz w:val="28"/>
          <w:szCs w:val="28"/>
        </w:rPr>
      </w:pPr>
      <w:r w:rsidRPr="008C6654">
        <w:rPr>
          <w:color w:val="000000"/>
          <w:sz w:val="28"/>
          <w:szCs w:val="28"/>
        </w:rPr>
        <w:t>6)</w:t>
      </w:r>
      <w:r w:rsidR="00EA2C0E">
        <w:rPr>
          <w:color w:val="000000"/>
          <w:sz w:val="28"/>
          <w:szCs w:val="28"/>
        </w:rPr>
        <w:t xml:space="preserve"> </w:t>
      </w:r>
      <w:r w:rsidRPr="008C6654">
        <w:rPr>
          <w:color w:val="000000"/>
          <w:sz w:val="28"/>
          <w:szCs w:val="28"/>
        </w:rPr>
        <w:t>недопустимость компенсации за счет бюд</w:t>
      </w:r>
      <w:r w:rsidRPr="008C6654">
        <w:rPr>
          <w:color w:val="000000"/>
          <w:sz w:val="28"/>
          <w:szCs w:val="28"/>
        </w:rPr>
        <w:softHyphen/>
        <w:t>жетов других уровней бюджетной системы потерь в доходах и дополнительных расходов, возникших в ходе исполнения зако</w:t>
      </w:r>
      <w:r w:rsidRPr="008C6654">
        <w:rPr>
          <w:color w:val="000000"/>
          <w:sz w:val="28"/>
          <w:szCs w:val="28"/>
        </w:rPr>
        <w:softHyphen/>
        <w:t>нов о бюджете, кроме случаев, связанных с изменением законо</w:t>
      </w:r>
      <w:r w:rsidRPr="008C6654">
        <w:rPr>
          <w:color w:val="000000"/>
          <w:sz w:val="28"/>
          <w:szCs w:val="28"/>
        </w:rPr>
        <w:softHyphen/>
        <w:t>дательства.</w:t>
      </w:r>
    </w:p>
    <w:p w:rsidR="006B218E" w:rsidRPr="008C6654" w:rsidRDefault="006B218E" w:rsidP="00777E07">
      <w:pPr>
        <w:shd w:val="clear" w:color="auto" w:fill="FFFFFF"/>
        <w:tabs>
          <w:tab w:val="left" w:pos="6096"/>
        </w:tabs>
        <w:adjustRightInd w:val="0"/>
        <w:ind w:left="-567" w:firstLine="425"/>
        <w:rPr>
          <w:sz w:val="28"/>
          <w:szCs w:val="28"/>
        </w:rPr>
      </w:pPr>
      <w:r w:rsidRPr="008C6654">
        <w:rPr>
          <w:b/>
          <w:color w:val="000000"/>
          <w:sz w:val="28"/>
          <w:szCs w:val="28"/>
        </w:rPr>
        <w:t>4.</w:t>
      </w:r>
      <w:r w:rsidR="00EA2C0E">
        <w:rPr>
          <w:b/>
          <w:color w:val="000000"/>
          <w:sz w:val="28"/>
          <w:szCs w:val="28"/>
        </w:rPr>
        <w:t xml:space="preserve"> </w:t>
      </w:r>
      <w:r w:rsidRPr="008C6654">
        <w:rPr>
          <w:b/>
          <w:iCs/>
          <w:color w:val="000000"/>
          <w:sz w:val="28"/>
          <w:szCs w:val="28"/>
        </w:rPr>
        <w:t xml:space="preserve">Полнота отражения доходов и расходов бюджетов и государственных  </w:t>
      </w:r>
      <w:r w:rsidRPr="008C6654">
        <w:rPr>
          <w:b/>
          <w:color w:val="000000"/>
          <w:sz w:val="28"/>
          <w:szCs w:val="28"/>
        </w:rPr>
        <w:t>целевых</w:t>
      </w:r>
      <w:r w:rsidRPr="008C6654">
        <w:rPr>
          <w:b/>
          <w:iCs/>
          <w:color w:val="000000"/>
          <w:sz w:val="28"/>
          <w:szCs w:val="28"/>
        </w:rPr>
        <w:t xml:space="preserve">  фондов</w:t>
      </w:r>
      <w:r w:rsidR="00087FBB">
        <w:rPr>
          <w:b/>
          <w:iCs/>
          <w:color w:val="000000"/>
          <w:sz w:val="28"/>
          <w:szCs w:val="28"/>
        </w:rPr>
        <w:t xml:space="preserve">: </w:t>
      </w:r>
      <w:r w:rsidRPr="008C6654">
        <w:rPr>
          <w:i/>
          <w:iCs/>
          <w:color w:val="000000"/>
          <w:sz w:val="28"/>
          <w:szCs w:val="28"/>
        </w:rPr>
        <w:t xml:space="preserve"> </w:t>
      </w:r>
      <w:r w:rsidRPr="008C6654">
        <w:rPr>
          <w:color w:val="000000"/>
          <w:sz w:val="28"/>
          <w:szCs w:val="28"/>
        </w:rPr>
        <w:t>все доходы и расходы бюд</w:t>
      </w:r>
      <w:r w:rsidRPr="008C6654">
        <w:rPr>
          <w:color w:val="000000"/>
          <w:sz w:val="28"/>
          <w:szCs w:val="28"/>
        </w:rPr>
        <w:softHyphen/>
        <w:t>жетов и государственных целевых фондов и другие обяза</w:t>
      </w:r>
      <w:r w:rsidRPr="008C6654">
        <w:rPr>
          <w:color w:val="000000"/>
          <w:sz w:val="28"/>
          <w:szCs w:val="28"/>
        </w:rPr>
        <w:softHyphen/>
        <w:t>тельные поступления отражаются в бюджетах и государственных целевых фондах в полном объеме. Все государственные и местные расходы подлежат финансированию за счет бюджетных средств, средств государственных целевых фондов, аккумулированных в бюджетной системе.</w:t>
      </w:r>
    </w:p>
    <w:p w:rsidR="006B218E" w:rsidRPr="008C6654" w:rsidRDefault="006B218E" w:rsidP="00777E07">
      <w:pPr>
        <w:shd w:val="clear" w:color="auto" w:fill="FFFFFF"/>
        <w:tabs>
          <w:tab w:val="left" w:pos="6096"/>
        </w:tabs>
        <w:adjustRightInd w:val="0"/>
        <w:ind w:left="-567" w:firstLine="425"/>
        <w:rPr>
          <w:sz w:val="28"/>
          <w:szCs w:val="28"/>
        </w:rPr>
      </w:pPr>
      <w:r w:rsidRPr="008C6654">
        <w:rPr>
          <w:color w:val="000000"/>
          <w:sz w:val="28"/>
          <w:szCs w:val="28"/>
        </w:rPr>
        <w:t>Налоговые кредиты, отсрочки и рассрочки по уплате налогов и других обязательных платежей полностью учитываются от</w:t>
      </w:r>
      <w:r w:rsidRPr="008C6654">
        <w:rPr>
          <w:color w:val="000000"/>
          <w:sz w:val="28"/>
          <w:szCs w:val="28"/>
        </w:rPr>
        <w:softHyphen/>
        <w:t>дельно по доходам и по расходам бюджетов и государственных целевых фондов.</w:t>
      </w:r>
    </w:p>
    <w:p w:rsidR="006B218E" w:rsidRPr="008C6654" w:rsidRDefault="006B218E" w:rsidP="00777E07">
      <w:pPr>
        <w:shd w:val="clear" w:color="auto" w:fill="FFFFFF"/>
        <w:tabs>
          <w:tab w:val="left" w:pos="6096"/>
        </w:tabs>
        <w:adjustRightInd w:val="0"/>
        <w:ind w:left="-567" w:firstLine="425"/>
        <w:rPr>
          <w:sz w:val="28"/>
          <w:szCs w:val="28"/>
        </w:rPr>
      </w:pPr>
      <w:r w:rsidRPr="008C6654">
        <w:rPr>
          <w:b/>
          <w:color w:val="000000"/>
          <w:sz w:val="28"/>
          <w:szCs w:val="28"/>
        </w:rPr>
        <w:lastRenderedPageBreak/>
        <w:t xml:space="preserve">5. </w:t>
      </w:r>
      <w:r w:rsidRPr="008C6654">
        <w:rPr>
          <w:b/>
          <w:iCs/>
          <w:color w:val="000000"/>
          <w:sz w:val="28"/>
          <w:szCs w:val="28"/>
        </w:rPr>
        <w:t>Сбалансированность бюджета</w:t>
      </w:r>
      <w:r w:rsidR="00EA2C0E">
        <w:rPr>
          <w:b/>
          <w:iCs/>
          <w:color w:val="000000"/>
          <w:sz w:val="28"/>
          <w:szCs w:val="28"/>
        </w:rPr>
        <w:t>:</w:t>
      </w:r>
      <w:r w:rsidRPr="008C6654">
        <w:rPr>
          <w:i/>
          <w:iCs/>
          <w:color w:val="000000"/>
          <w:sz w:val="28"/>
          <w:szCs w:val="28"/>
        </w:rPr>
        <w:t xml:space="preserve"> </w:t>
      </w:r>
      <w:r w:rsidRPr="008C6654">
        <w:rPr>
          <w:color w:val="000000"/>
          <w:sz w:val="28"/>
          <w:szCs w:val="28"/>
        </w:rPr>
        <w:t>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 При этом может иметь место дефицит доходов и расходов, а также первичный профицит бюджета</w:t>
      </w:r>
      <w:r w:rsidR="00EA2C0E">
        <w:rPr>
          <w:color w:val="000000"/>
          <w:sz w:val="28"/>
          <w:szCs w:val="28"/>
        </w:rPr>
        <w:t>;</w:t>
      </w:r>
    </w:p>
    <w:p w:rsidR="006B218E" w:rsidRPr="008C6654" w:rsidRDefault="006B218E" w:rsidP="00777E07">
      <w:pPr>
        <w:shd w:val="clear" w:color="auto" w:fill="FFFFFF"/>
        <w:tabs>
          <w:tab w:val="left" w:pos="6096"/>
        </w:tabs>
        <w:adjustRightInd w:val="0"/>
        <w:ind w:left="-567" w:firstLine="425"/>
        <w:rPr>
          <w:sz w:val="28"/>
          <w:szCs w:val="28"/>
        </w:rPr>
      </w:pPr>
      <w:r w:rsidRPr="008C6654">
        <w:rPr>
          <w:b/>
          <w:color w:val="000000"/>
          <w:sz w:val="28"/>
          <w:szCs w:val="28"/>
        </w:rPr>
        <w:t>6.</w:t>
      </w:r>
      <w:r w:rsidR="00777E07">
        <w:rPr>
          <w:b/>
          <w:color w:val="000000"/>
          <w:sz w:val="28"/>
          <w:szCs w:val="28"/>
        </w:rPr>
        <w:t xml:space="preserve"> </w:t>
      </w:r>
      <w:r w:rsidRPr="008C6654">
        <w:rPr>
          <w:b/>
          <w:iCs/>
          <w:color w:val="000000"/>
          <w:sz w:val="28"/>
          <w:szCs w:val="28"/>
        </w:rPr>
        <w:t>Эффективность и экономность использования бюджетных средств</w:t>
      </w:r>
      <w:r w:rsidR="00EA2C0E">
        <w:rPr>
          <w:b/>
          <w:iCs/>
          <w:color w:val="000000"/>
          <w:sz w:val="28"/>
          <w:szCs w:val="28"/>
        </w:rPr>
        <w:t>:</w:t>
      </w:r>
      <w:r w:rsidRPr="008C6654">
        <w:rPr>
          <w:i/>
          <w:iCs/>
          <w:color w:val="000000"/>
          <w:sz w:val="28"/>
          <w:szCs w:val="28"/>
        </w:rPr>
        <w:t xml:space="preserve"> </w:t>
      </w:r>
      <w:r w:rsidRPr="008C6654">
        <w:rPr>
          <w:color w:val="000000"/>
          <w:sz w:val="28"/>
          <w:szCs w:val="28"/>
        </w:rPr>
        <w:t>при составлении и исполнении бюджетов уполномо</w:t>
      </w:r>
      <w:r w:rsidRPr="008C6654">
        <w:rPr>
          <w:color w:val="000000"/>
          <w:sz w:val="28"/>
          <w:szCs w:val="28"/>
        </w:rPr>
        <w:softHyphen/>
        <w:t>ченные органы и получатели бюджетных средств должны исхо</w:t>
      </w:r>
      <w:r w:rsidRPr="008C6654">
        <w:rPr>
          <w:color w:val="000000"/>
          <w:sz w:val="28"/>
          <w:szCs w:val="28"/>
        </w:rPr>
        <w:softHyphen/>
        <w:t>дить из необходимости достижения заданных результатов с ис</w:t>
      </w:r>
      <w:r w:rsidRPr="008C6654">
        <w:rPr>
          <w:color w:val="000000"/>
          <w:sz w:val="28"/>
          <w:szCs w:val="28"/>
        </w:rPr>
        <w:softHyphen/>
        <w:t>пользованием наименьшего объема средств или достижения наилучшего результата с использованием определенного бюдже</w:t>
      </w:r>
      <w:r w:rsidRPr="008C6654">
        <w:rPr>
          <w:color w:val="000000"/>
          <w:sz w:val="28"/>
          <w:szCs w:val="28"/>
        </w:rPr>
        <w:softHyphen/>
        <w:t>том объема средств.</w:t>
      </w:r>
    </w:p>
    <w:p w:rsidR="006B218E" w:rsidRPr="008C6654" w:rsidRDefault="006B218E" w:rsidP="00777E07">
      <w:pPr>
        <w:shd w:val="clear" w:color="auto" w:fill="FFFFFF"/>
        <w:tabs>
          <w:tab w:val="left" w:pos="6096"/>
        </w:tabs>
        <w:adjustRightInd w:val="0"/>
        <w:ind w:left="-567" w:firstLine="425"/>
        <w:rPr>
          <w:sz w:val="28"/>
          <w:szCs w:val="28"/>
        </w:rPr>
      </w:pPr>
      <w:r w:rsidRPr="008C6654">
        <w:rPr>
          <w:b/>
          <w:color w:val="000000"/>
          <w:sz w:val="28"/>
          <w:szCs w:val="28"/>
        </w:rPr>
        <w:t xml:space="preserve">7. </w:t>
      </w:r>
      <w:r w:rsidRPr="008C6654">
        <w:rPr>
          <w:b/>
          <w:iCs/>
          <w:color w:val="000000"/>
          <w:sz w:val="28"/>
          <w:szCs w:val="28"/>
        </w:rPr>
        <w:t>Общее или совокупное покрытие расходов:</w:t>
      </w:r>
      <w:r w:rsidR="00EA2C0E">
        <w:rPr>
          <w:b/>
          <w:iCs/>
          <w:color w:val="000000"/>
          <w:sz w:val="28"/>
          <w:szCs w:val="28"/>
        </w:rPr>
        <w:t xml:space="preserve"> </w:t>
      </w:r>
      <w:r w:rsidRPr="008C6654">
        <w:rPr>
          <w:color w:val="000000"/>
          <w:sz w:val="28"/>
          <w:szCs w:val="28"/>
        </w:rPr>
        <w:t>все расходы бюд</w:t>
      </w:r>
      <w:r w:rsidRPr="008C6654">
        <w:rPr>
          <w:color w:val="000000"/>
          <w:sz w:val="28"/>
          <w:szCs w:val="28"/>
        </w:rPr>
        <w:softHyphen/>
        <w:t>жета должны покрываться общей суммой доходов бюджета и поступлений от источников финансирования его дефицита. До</w:t>
      </w:r>
      <w:r w:rsidRPr="008C6654">
        <w:rPr>
          <w:color w:val="000000"/>
          <w:sz w:val="28"/>
          <w:szCs w:val="28"/>
        </w:rPr>
        <w:softHyphen/>
        <w:t>ходы бюджета и поступления от источников финансирования его дефицита могут быть направлены на финансирование опре</w:t>
      </w:r>
      <w:r w:rsidRPr="008C6654">
        <w:rPr>
          <w:color w:val="000000"/>
          <w:sz w:val="28"/>
          <w:szCs w:val="28"/>
        </w:rPr>
        <w:softHyphen/>
        <w:t>деленных расходов бюджета только при финансировании целе</w:t>
      </w:r>
      <w:r w:rsidRPr="008C6654">
        <w:rPr>
          <w:color w:val="000000"/>
          <w:sz w:val="28"/>
          <w:szCs w:val="28"/>
        </w:rPr>
        <w:softHyphen/>
        <w:t>вых бюджетных фондов, а также в случае централизации средств из бюджетов других уровней бюджетной системы.</w:t>
      </w:r>
    </w:p>
    <w:p w:rsidR="006B218E" w:rsidRPr="008C6654" w:rsidRDefault="006B218E" w:rsidP="00777E07">
      <w:pPr>
        <w:shd w:val="clear" w:color="auto" w:fill="FFFFFF"/>
        <w:tabs>
          <w:tab w:val="left" w:pos="6096"/>
        </w:tabs>
        <w:adjustRightInd w:val="0"/>
        <w:ind w:left="-567" w:firstLine="425"/>
        <w:rPr>
          <w:color w:val="000000"/>
          <w:sz w:val="28"/>
          <w:szCs w:val="28"/>
        </w:rPr>
      </w:pPr>
      <w:r w:rsidRPr="008C6654">
        <w:rPr>
          <w:b/>
          <w:color w:val="000000"/>
          <w:sz w:val="28"/>
          <w:szCs w:val="28"/>
        </w:rPr>
        <w:t xml:space="preserve">8. </w:t>
      </w:r>
      <w:r w:rsidRPr="008C6654">
        <w:rPr>
          <w:b/>
          <w:iCs/>
          <w:color w:val="000000"/>
          <w:sz w:val="28"/>
          <w:szCs w:val="28"/>
        </w:rPr>
        <w:t>Гласность</w:t>
      </w:r>
      <w:r w:rsidR="00DA17EB">
        <w:rPr>
          <w:b/>
          <w:iCs/>
          <w:color w:val="000000"/>
          <w:sz w:val="28"/>
          <w:szCs w:val="28"/>
        </w:rPr>
        <w:t xml:space="preserve"> </w:t>
      </w:r>
      <w:r w:rsidRPr="008C6654">
        <w:rPr>
          <w:color w:val="000000"/>
          <w:sz w:val="28"/>
          <w:szCs w:val="28"/>
        </w:rPr>
        <w:t xml:space="preserve">означает: </w:t>
      </w:r>
    </w:p>
    <w:p w:rsidR="006B218E" w:rsidRPr="008C6654" w:rsidRDefault="006B218E" w:rsidP="00777E07">
      <w:pPr>
        <w:shd w:val="clear" w:color="auto" w:fill="FFFFFF"/>
        <w:tabs>
          <w:tab w:val="left" w:pos="6096"/>
        </w:tabs>
        <w:adjustRightInd w:val="0"/>
        <w:ind w:left="-567" w:firstLine="425"/>
        <w:rPr>
          <w:color w:val="000000"/>
          <w:sz w:val="28"/>
          <w:szCs w:val="28"/>
        </w:rPr>
      </w:pPr>
      <w:r w:rsidRPr="008C6654">
        <w:rPr>
          <w:color w:val="000000"/>
          <w:sz w:val="28"/>
          <w:szCs w:val="28"/>
        </w:rPr>
        <w:t xml:space="preserve">1) опубликование в открытой печати утвержденных бюджетов и отчетов об их исполнении, полноту представления информации о ходе исполнения бюджетов; </w:t>
      </w:r>
    </w:p>
    <w:p w:rsidR="006B218E" w:rsidRPr="008C6654" w:rsidRDefault="006B218E" w:rsidP="00777E07">
      <w:pPr>
        <w:shd w:val="clear" w:color="auto" w:fill="FFFFFF"/>
        <w:tabs>
          <w:tab w:val="left" w:pos="6096"/>
        </w:tabs>
        <w:adjustRightInd w:val="0"/>
        <w:ind w:left="-567" w:firstLine="425"/>
        <w:rPr>
          <w:sz w:val="28"/>
          <w:szCs w:val="28"/>
        </w:rPr>
      </w:pPr>
      <w:r w:rsidRPr="008C6654">
        <w:rPr>
          <w:color w:val="000000"/>
          <w:sz w:val="28"/>
          <w:szCs w:val="28"/>
        </w:rPr>
        <w:t>2) открытость процедур рассмотрения и принятия решений по проектам бюдже</w:t>
      </w:r>
      <w:r w:rsidRPr="008C6654">
        <w:rPr>
          <w:color w:val="000000"/>
          <w:sz w:val="28"/>
          <w:szCs w:val="28"/>
        </w:rPr>
        <w:softHyphen/>
        <w:t>тов, в том числе по вопросам, вызывающим разногласия либ</w:t>
      </w:r>
      <w:r w:rsidR="009A3EA5" w:rsidRPr="008C6654">
        <w:rPr>
          <w:color w:val="000000"/>
          <w:sz w:val="28"/>
          <w:szCs w:val="28"/>
        </w:rPr>
        <w:t>о внут</w:t>
      </w:r>
      <w:r w:rsidRPr="008C6654">
        <w:rPr>
          <w:color w:val="000000"/>
          <w:sz w:val="28"/>
          <w:szCs w:val="28"/>
        </w:rPr>
        <w:t>ри законодательного или представительного органа государствен</w:t>
      </w:r>
      <w:r w:rsidRPr="008C6654">
        <w:rPr>
          <w:color w:val="000000"/>
          <w:sz w:val="28"/>
          <w:szCs w:val="28"/>
        </w:rPr>
        <w:softHyphen/>
        <w:t>ной власти, либо между законодательным или представительным и исполнительным органами государственной власти.</w:t>
      </w:r>
    </w:p>
    <w:p w:rsidR="006B218E" w:rsidRPr="008C6654" w:rsidRDefault="006B218E" w:rsidP="00777E07">
      <w:pPr>
        <w:shd w:val="clear" w:color="auto" w:fill="FFFFFF"/>
        <w:tabs>
          <w:tab w:val="left" w:pos="6096"/>
        </w:tabs>
        <w:adjustRightInd w:val="0"/>
        <w:ind w:left="-567" w:firstLine="425"/>
        <w:rPr>
          <w:sz w:val="28"/>
          <w:szCs w:val="28"/>
        </w:rPr>
      </w:pPr>
      <w:r w:rsidRPr="008C6654">
        <w:rPr>
          <w:b/>
          <w:color w:val="000000"/>
          <w:sz w:val="28"/>
          <w:szCs w:val="28"/>
        </w:rPr>
        <w:t>9.</w:t>
      </w:r>
      <w:r w:rsidR="00777E07">
        <w:rPr>
          <w:b/>
          <w:color w:val="000000"/>
          <w:sz w:val="28"/>
          <w:szCs w:val="28"/>
        </w:rPr>
        <w:t xml:space="preserve"> </w:t>
      </w:r>
      <w:r w:rsidRPr="008C6654">
        <w:rPr>
          <w:b/>
          <w:iCs/>
          <w:color w:val="000000"/>
          <w:sz w:val="28"/>
          <w:szCs w:val="28"/>
        </w:rPr>
        <w:t>Достоверность бюджета:</w:t>
      </w:r>
      <w:r w:rsidR="00DA17EB">
        <w:rPr>
          <w:b/>
          <w:iCs/>
          <w:color w:val="000000"/>
          <w:sz w:val="28"/>
          <w:szCs w:val="28"/>
        </w:rPr>
        <w:t xml:space="preserve"> </w:t>
      </w:r>
      <w:r w:rsidRPr="008C6654">
        <w:rPr>
          <w:color w:val="000000"/>
          <w:sz w:val="28"/>
          <w:szCs w:val="28"/>
        </w:rPr>
        <w:t>надежность показателей прогноза социально-экономического развития соответствующей террито</w:t>
      </w:r>
      <w:r w:rsidRPr="008C6654">
        <w:rPr>
          <w:color w:val="000000"/>
          <w:sz w:val="28"/>
          <w:szCs w:val="28"/>
        </w:rPr>
        <w:softHyphen/>
        <w:t>рии и реалистичность расчета доходов и расходов бюджета.</w:t>
      </w:r>
    </w:p>
    <w:p w:rsidR="006B218E" w:rsidRPr="008C6654" w:rsidRDefault="006B218E" w:rsidP="00777E07">
      <w:pPr>
        <w:shd w:val="clear" w:color="auto" w:fill="FFFFFF"/>
        <w:tabs>
          <w:tab w:val="left" w:pos="6096"/>
        </w:tabs>
        <w:adjustRightInd w:val="0"/>
        <w:ind w:left="-567" w:firstLine="425"/>
        <w:rPr>
          <w:color w:val="000000"/>
          <w:sz w:val="28"/>
          <w:szCs w:val="28"/>
        </w:rPr>
      </w:pPr>
      <w:r w:rsidRPr="008C6654">
        <w:rPr>
          <w:b/>
          <w:bCs/>
          <w:color w:val="000000"/>
          <w:sz w:val="28"/>
          <w:szCs w:val="28"/>
        </w:rPr>
        <w:t xml:space="preserve">10. </w:t>
      </w:r>
      <w:r w:rsidRPr="008C6654">
        <w:rPr>
          <w:b/>
          <w:iCs/>
          <w:color w:val="000000"/>
          <w:sz w:val="28"/>
          <w:szCs w:val="28"/>
        </w:rPr>
        <w:t>Адресность и целевой характер бюджетных средств:</w:t>
      </w:r>
      <w:r w:rsidR="00DA17EB">
        <w:rPr>
          <w:b/>
          <w:iCs/>
          <w:color w:val="000000"/>
          <w:sz w:val="28"/>
          <w:szCs w:val="28"/>
        </w:rPr>
        <w:t xml:space="preserve"> </w:t>
      </w:r>
      <w:r w:rsidRPr="008C6654">
        <w:rPr>
          <w:color w:val="000000"/>
          <w:sz w:val="28"/>
          <w:szCs w:val="28"/>
        </w:rPr>
        <w:t>бюд</w:t>
      </w:r>
      <w:r w:rsidRPr="008C6654">
        <w:rPr>
          <w:color w:val="000000"/>
          <w:sz w:val="28"/>
          <w:szCs w:val="28"/>
        </w:rPr>
        <w:softHyphen/>
        <w:t>жетные средства выделяются в распоряжение конкретным полу</w:t>
      </w:r>
      <w:r w:rsidRPr="008C6654">
        <w:rPr>
          <w:color w:val="000000"/>
          <w:sz w:val="28"/>
          <w:szCs w:val="28"/>
        </w:rPr>
        <w:softHyphen/>
        <w:t>чателям бюджетных средств с обозначением направления их на финансирование конкретных целей.</w:t>
      </w:r>
    </w:p>
    <w:p w:rsidR="006B218E" w:rsidRPr="008C6654" w:rsidRDefault="006B218E" w:rsidP="00777E07">
      <w:pPr>
        <w:shd w:val="clear" w:color="auto" w:fill="FDFEFF"/>
        <w:tabs>
          <w:tab w:val="left" w:pos="6096"/>
        </w:tabs>
        <w:ind w:left="-567" w:firstLine="425"/>
        <w:rPr>
          <w:color w:val="000000" w:themeColor="text1"/>
          <w:sz w:val="28"/>
          <w:szCs w:val="28"/>
        </w:rPr>
      </w:pPr>
      <w:r w:rsidRPr="008C6654">
        <w:rPr>
          <w:color w:val="000000" w:themeColor="text1"/>
          <w:sz w:val="28"/>
          <w:szCs w:val="28"/>
        </w:rPr>
        <w:t>Любые действия, приводящие к нарушению адресности предусмотренных бюджетных средств, являются нарушением бюджетного законодательства Республики Таджикистан</w:t>
      </w:r>
      <w:r w:rsidR="00DA17EB">
        <w:rPr>
          <w:color w:val="000000" w:themeColor="text1"/>
          <w:sz w:val="28"/>
          <w:szCs w:val="28"/>
        </w:rPr>
        <w:t>.</w:t>
      </w:r>
    </w:p>
    <w:p w:rsidR="006B218E" w:rsidRPr="008C6654" w:rsidRDefault="006B218E" w:rsidP="00777E07">
      <w:pPr>
        <w:shd w:val="clear" w:color="auto" w:fill="FDFEFF"/>
        <w:tabs>
          <w:tab w:val="left" w:pos="6096"/>
        </w:tabs>
        <w:ind w:left="-567" w:firstLine="425"/>
        <w:rPr>
          <w:color w:val="000000" w:themeColor="text1"/>
          <w:sz w:val="28"/>
          <w:szCs w:val="28"/>
        </w:rPr>
      </w:pPr>
      <w:r w:rsidRPr="008C6654">
        <w:rPr>
          <w:color w:val="000000" w:themeColor="text1"/>
          <w:sz w:val="28"/>
          <w:szCs w:val="28"/>
        </w:rPr>
        <w:t>Являясь составной частью финансовых отношений и имея денежную форму выражения, бюджет выполняет следующие функции:</w:t>
      </w:r>
    </w:p>
    <w:p w:rsidR="006B218E" w:rsidRPr="008C6654" w:rsidRDefault="006B218E" w:rsidP="00777E07">
      <w:pPr>
        <w:shd w:val="clear" w:color="auto" w:fill="FDFEFF"/>
        <w:tabs>
          <w:tab w:val="left" w:pos="6096"/>
        </w:tabs>
        <w:ind w:left="-567" w:firstLine="425"/>
        <w:rPr>
          <w:color w:val="000000" w:themeColor="text1"/>
          <w:sz w:val="28"/>
          <w:szCs w:val="28"/>
        </w:rPr>
      </w:pPr>
      <w:r w:rsidRPr="008C6654">
        <w:rPr>
          <w:b/>
          <w:color w:val="000000" w:themeColor="text1"/>
          <w:sz w:val="28"/>
          <w:szCs w:val="28"/>
        </w:rPr>
        <w:t>1) распределительн</w:t>
      </w:r>
      <w:r w:rsidR="00DA17EB">
        <w:rPr>
          <w:b/>
          <w:color w:val="000000" w:themeColor="text1"/>
          <w:sz w:val="28"/>
          <w:szCs w:val="28"/>
        </w:rPr>
        <w:t xml:space="preserve">ую, </w:t>
      </w:r>
      <w:r w:rsidR="00DA17EB" w:rsidRPr="00DA17EB">
        <w:rPr>
          <w:color w:val="000000" w:themeColor="text1"/>
          <w:sz w:val="28"/>
          <w:szCs w:val="28"/>
        </w:rPr>
        <w:t>которая</w:t>
      </w:r>
      <w:r w:rsidRPr="008C6654">
        <w:rPr>
          <w:color w:val="000000" w:themeColor="text1"/>
          <w:sz w:val="28"/>
          <w:szCs w:val="28"/>
        </w:rPr>
        <w:t xml:space="preserve"> проявляется через формирование и использование централизованного фонда денежных средств по уровням государственной и территориальной власти;</w:t>
      </w:r>
    </w:p>
    <w:p w:rsidR="006B218E" w:rsidRPr="008C6654" w:rsidRDefault="006B218E" w:rsidP="00777E07">
      <w:pPr>
        <w:shd w:val="clear" w:color="auto" w:fill="FDFEFF"/>
        <w:tabs>
          <w:tab w:val="left" w:pos="6096"/>
        </w:tabs>
        <w:ind w:left="-567" w:firstLine="425"/>
        <w:rPr>
          <w:color w:val="000000" w:themeColor="text1"/>
          <w:sz w:val="28"/>
          <w:szCs w:val="28"/>
        </w:rPr>
      </w:pPr>
      <w:r w:rsidRPr="008C6654">
        <w:rPr>
          <w:b/>
          <w:color w:val="000000" w:themeColor="text1"/>
          <w:sz w:val="28"/>
          <w:szCs w:val="28"/>
        </w:rPr>
        <w:t>2) контрольн</w:t>
      </w:r>
      <w:r w:rsidR="006E2F6E">
        <w:rPr>
          <w:b/>
          <w:color w:val="000000" w:themeColor="text1"/>
          <w:sz w:val="28"/>
          <w:szCs w:val="28"/>
        </w:rPr>
        <w:t>ую,</w:t>
      </w:r>
      <w:r w:rsidR="006E2F6E" w:rsidRPr="006E2F6E">
        <w:rPr>
          <w:color w:val="000000" w:themeColor="text1"/>
          <w:sz w:val="28"/>
          <w:szCs w:val="28"/>
        </w:rPr>
        <w:t xml:space="preserve"> которая</w:t>
      </w:r>
      <w:r w:rsidRPr="008C6654">
        <w:rPr>
          <w:color w:val="000000" w:themeColor="text1"/>
          <w:sz w:val="28"/>
          <w:szCs w:val="28"/>
        </w:rPr>
        <w:t xml:space="preserve"> </w:t>
      </w:r>
      <w:r w:rsidR="006E2F6E">
        <w:rPr>
          <w:color w:val="000000" w:themeColor="text1"/>
          <w:sz w:val="28"/>
          <w:szCs w:val="28"/>
        </w:rPr>
        <w:t xml:space="preserve"> </w:t>
      </w:r>
      <w:r w:rsidRPr="008C6654">
        <w:rPr>
          <w:color w:val="000000" w:themeColor="text1"/>
          <w:sz w:val="28"/>
          <w:szCs w:val="28"/>
        </w:rPr>
        <w:t>действует одновременно с</w:t>
      </w:r>
      <w:r w:rsidR="006E2F6E">
        <w:rPr>
          <w:color w:val="000000" w:themeColor="text1"/>
          <w:sz w:val="28"/>
          <w:szCs w:val="28"/>
        </w:rPr>
        <w:t xml:space="preserve"> </w:t>
      </w:r>
      <w:r w:rsidRPr="008C6654">
        <w:rPr>
          <w:color w:val="000000" w:themeColor="text1"/>
          <w:sz w:val="28"/>
          <w:szCs w:val="28"/>
        </w:rPr>
        <w:t xml:space="preserve">распределительной и предполагает возможность и обязательность государственного контроля </w:t>
      </w:r>
      <w:r w:rsidR="006E2F6E">
        <w:rPr>
          <w:color w:val="000000" w:themeColor="text1"/>
          <w:sz w:val="28"/>
          <w:szCs w:val="28"/>
        </w:rPr>
        <w:t xml:space="preserve">над </w:t>
      </w:r>
      <w:r w:rsidRPr="008C6654">
        <w:rPr>
          <w:color w:val="000000" w:themeColor="text1"/>
          <w:sz w:val="28"/>
          <w:szCs w:val="28"/>
        </w:rPr>
        <w:t>поступлением бюджетных средств;</w:t>
      </w:r>
    </w:p>
    <w:p w:rsidR="006B218E" w:rsidRPr="008C6654" w:rsidRDefault="006B218E" w:rsidP="00777E07">
      <w:pPr>
        <w:shd w:val="clear" w:color="auto" w:fill="FDFEFF"/>
        <w:tabs>
          <w:tab w:val="left" w:pos="6096"/>
        </w:tabs>
        <w:ind w:left="-567" w:firstLine="425"/>
        <w:rPr>
          <w:color w:val="000000" w:themeColor="text1"/>
          <w:sz w:val="28"/>
          <w:szCs w:val="28"/>
        </w:rPr>
      </w:pPr>
      <w:r w:rsidRPr="008C6654">
        <w:rPr>
          <w:b/>
          <w:color w:val="000000" w:themeColor="text1"/>
          <w:sz w:val="28"/>
          <w:szCs w:val="28"/>
        </w:rPr>
        <w:t>3) регулирующ</w:t>
      </w:r>
      <w:r w:rsidR="006E2F6E">
        <w:rPr>
          <w:b/>
          <w:color w:val="000000" w:themeColor="text1"/>
          <w:sz w:val="28"/>
          <w:szCs w:val="28"/>
        </w:rPr>
        <w:t xml:space="preserve">ую, </w:t>
      </w:r>
      <w:r w:rsidR="006E2F6E" w:rsidRPr="006E2F6E">
        <w:rPr>
          <w:color w:val="000000" w:themeColor="text1"/>
          <w:sz w:val="28"/>
          <w:szCs w:val="28"/>
        </w:rPr>
        <w:t>которая</w:t>
      </w:r>
      <w:r w:rsidRPr="008C6654">
        <w:rPr>
          <w:color w:val="000000" w:themeColor="text1"/>
          <w:sz w:val="28"/>
          <w:szCs w:val="28"/>
        </w:rPr>
        <w:t xml:space="preserve"> проявляется в том, что с помощью бюджета государство регулирует хозяйственную жизнь страны, направляя бюджетные средства на поддержку и развитие отдельных отраслей и регионов, используя для </w:t>
      </w:r>
      <w:r w:rsidRPr="008C6654">
        <w:rPr>
          <w:color w:val="000000" w:themeColor="text1"/>
          <w:sz w:val="28"/>
          <w:szCs w:val="28"/>
        </w:rPr>
        <w:lastRenderedPageBreak/>
        <w:t>этого соответствующие финансовые рычаги (бюджетно-налоговый механизм).</w:t>
      </w:r>
    </w:p>
    <w:p w:rsidR="006B218E" w:rsidRPr="008C6654" w:rsidRDefault="006B218E" w:rsidP="00F1318C">
      <w:pPr>
        <w:shd w:val="clear" w:color="auto" w:fill="FFFFFF"/>
        <w:tabs>
          <w:tab w:val="left" w:pos="0"/>
          <w:tab w:val="left" w:pos="6096"/>
        </w:tabs>
        <w:adjustRightInd w:val="0"/>
        <w:ind w:firstLine="567"/>
        <w:rPr>
          <w:color w:val="000000"/>
          <w:sz w:val="28"/>
          <w:szCs w:val="28"/>
        </w:rPr>
      </w:pPr>
    </w:p>
    <w:p w:rsidR="006B218E" w:rsidRPr="008C6654" w:rsidRDefault="00CC6108" w:rsidP="00F1318C">
      <w:pPr>
        <w:tabs>
          <w:tab w:val="left" w:pos="0"/>
          <w:tab w:val="left" w:pos="6096"/>
        </w:tabs>
        <w:ind w:firstLine="567"/>
        <w:jc w:val="center"/>
        <w:rPr>
          <w:b/>
          <w:color w:val="000000"/>
          <w:sz w:val="28"/>
          <w:szCs w:val="28"/>
        </w:rPr>
      </w:pPr>
      <w:r>
        <w:rPr>
          <w:b/>
          <w:color w:val="000000"/>
          <w:sz w:val="28"/>
          <w:szCs w:val="28"/>
        </w:rPr>
        <w:t>7</w:t>
      </w:r>
      <w:r w:rsidR="00A631E6" w:rsidRPr="008C6654">
        <w:rPr>
          <w:b/>
          <w:color w:val="000000"/>
          <w:sz w:val="28"/>
          <w:szCs w:val="28"/>
        </w:rPr>
        <w:t>.</w:t>
      </w:r>
      <w:r w:rsidR="006B218E" w:rsidRPr="008C6654">
        <w:rPr>
          <w:b/>
          <w:color w:val="000000"/>
          <w:sz w:val="28"/>
          <w:szCs w:val="28"/>
        </w:rPr>
        <w:t xml:space="preserve">2. </w:t>
      </w:r>
      <w:r w:rsidR="006B218E" w:rsidRPr="008C6654">
        <w:rPr>
          <w:b/>
          <w:color w:val="000000" w:themeColor="text1"/>
          <w:sz w:val="28"/>
          <w:szCs w:val="28"/>
          <w:lang w:eastAsia="fr-BE"/>
        </w:rPr>
        <w:t>Понятие бюджетной классификации</w:t>
      </w:r>
    </w:p>
    <w:p w:rsidR="00A6029B" w:rsidRPr="008C6654" w:rsidRDefault="00A6029B" w:rsidP="00F1318C">
      <w:pPr>
        <w:tabs>
          <w:tab w:val="left" w:pos="0"/>
          <w:tab w:val="left" w:pos="6096"/>
        </w:tabs>
        <w:ind w:firstLine="567"/>
        <w:rPr>
          <w:b/>
          <w:color w:val="000000"/>
          <w:sz w:val="28"/>
          <w:szCs w:val="28"/>
        </w:rPr>
      </w:pPr>
    </w:p>
    <w:p w:rsidR="006B218E" w:rsidRPr="008C6654" w:rsidRDefault="006B218E" w:rsidP="003E6EDA">
      <w:pPr>
        <w:shd w:val="clear" w:color="auto" w:fill="FFFFFF"/>
        <w:tabs>
          <w:tab w:val="left" w:pos="6096"/>
        </w:tabs>
        <w:adjustRightInd w:val="0"/>
        <w:ind w:left="-567" w:firstLine="425"/>
        <w:rPr>
          <w:sz w:val="28"/>
          <w:szCs w:val="28"/>
        </w:rPr>
      </w:pPr>
      <w:r w:rsidRPr="008C6654">
        <w:rPr>
          <w:color w:val="000000"/>
          <w:sz w:val="28"/>
          <w:szCs w:val="28"/>
        </w:rPr>
        <w:t>В системе государственных финансов бюджетная классификация обеспечивает учет и систематизацию информации о состоянии бюджета.</w:t>
      </w:r>
    </w:p>
    <w:p w:rsidR="006B218E" w:rsidRPr="008C6654" w:rsidRDefault="003E6EDA" w:rsidP="003E6EDA">
      <w:pPr>
        <w:shd w:val="clear" w:color="auto" w:fill="FFFFFF"/>
        <w:tabs>
          <w:tab w:val="left" w:pos="6096"/>
        </w:tabs>
        <w:adjustRightInd w:val="0"/>
        <w:ind w:left="-567" w:firstLine="425"/>
        <w:rPr>
          <w:sz w:val="28"/>
          <w:szCs w:val="28"/>
        </w:rPr>
      </w:pPr>
      <w:r>
        <w:rPr>
          <w:b/>
          <w:color w:val="000000"/>
          <w:sz w:val="28"/>
          <w:szCs w:val="28"/>
        </w:rPr>
        <w:t xml:space="preserve"> </w:t>
      </w:r>
      <w:r w:rsidR="006B218E" w:rsidRPr="008C6654">
        <w:rPr>
          <w:b/>
          <w:color w:val="000000"/>
          <w:sz w:val="28"/>
          <w:szCs w:val="28"/>
        </w:rPr>
        <w:t>Бюджетная классификация</w:t>
      </w:r>
      <w:r w:rsidR="006B218E" w:rsidRPr="008C6654">
        <w:rPr>
          <w:color w:val="000000"/>
          <w:sz w:val="28"/>
          <w:szCs w:val="28"/>
        </w:rPr>
        <w:t xml:space="preserve"> представляет собой группировку доходов и расходов бюджетов, источников финансирования дефицитов бюджетов и используется для составления и исполнения бюджетов, </w:t>
      </w:r>
      <w:r w:rsidR="009A3EA5" w:rsidRPr="008C6654">
        <w:rPr>
          <w:color w:val="000000"/>
          <w:sz w:val="28"/>
          <w:szCs w:val="28"/>
        </w:rPr>
        <w:t>обес</w:t>
      </w:r>
      <w:r w:rsidR="006B218E" w:rsidRPr="008C6654">
        <w:rPr>
          <w:color w:val="000000"/>
          <w:sz w:val="28"/>
          <w:szCs w:val="28"/>
        </w:rPr>
        <w:t>печивает сопоставимость показа</w:t>
      </w:r>
      <w:r w:rsidR="009A3EA5" w:rsidRPr="008C6654">
        <w:rPr>
          <w:color w:val="000000"/>
          <w:sz w:val="28"/>
          <w:szCs w:val="28"/>
        </w:rPr>
        <w:t>телей бюджетов всех уровней бюд</w:t>
      </w:r>
      <w:r w:rsidR="006B218E" w:rsidRPr="008C6654">
        <w:rPr>
          <w:color w:val="000000"/>
          <w:sz w:val="28"/>
          <w:szCs w:val="28"/>
        </w:rPr>
        <w:t>жетной системы.</w:t>
      </w:r>
    </w:p>
    <w:p w:rsidR="006B218E" w:rsidRPr="008C6654" w:rsidRDefault="006B218E" w:rsidP="003E6EDA">
      <w:pPr>
        <w:shd w:val="clear" w:color="auto" w:fill="FFFFFF"/>
        <w:tabs>
          <w:tab w:val="left" w:pos="6096"/>
        </w:tabs>
        <w:adjustRightInd w:val="0"/>
        <w:ind w:left="-567" w:firstLine="425"/>
        <w:rPr>
          <w:color w:val="000000"/>
          <w:sz w:val="28"/>
          <w:szCs w:val="28"/>
        </w:rPr>
      </w:pPr>
      <w:r w:rsidRPr="008C6654">
        <w:rPr>
          <w:color w:val="000000"/>
          <w:sz w:val="28"/>
          <w:szCs w:val="28"/>
        </w:rPr>
        <w:t xml:space="preserve">Бюджетная классификация </w:t>
      </w:r>
      <w:r w:rsidRPr="008C6654">
        <w:rPr>
          <w:color w:val="000000" w:themeColor="text1"/>
          <w:sz w:val="28"/>
          <w:szCs w:val="28"/>
        </w:rPr>
        <w:t>Республики Таджикистан</w:t>
      </w:r>
      <w:r w:rsidRPr="008C6654">
        <w:rPr>
          <w:color w:val="000000"/>
          <w:sz w:val="28"/>
          <w:szCs w:val="28"/>
        </w:rPr>
        <w:t xml:space="preserve"> включает:</w:t>
      </w:r>
    </w:p>
    <w:p w:rsidR="006B218E" w:rsidRPr="008C6654" w:rsidRDefault="006B218E" w:rsidP="003E6EDA">
      <w:pPr>
        <w:shd w:val="clear" w:color="auto" w:fill="FFFFFF"/>
        <w:tabs>
          <w:tab w:val="left" w:pos="6096"/>
        </w:tabs>
        <w:adjustRightInd w:val="0"/>
        <w:ind w:left="-567" w:firstLine="425"/>
        <w:rPr>
          <w:sz w:val="28"/>
          <w:szCs w:val="28"/>
        </w:rPr>
      </w:pPr>
      <w:r w:rsidRPr="008C6654">
        <w:rPr>
          <w:b/>
          <w:color w:val="000000"/>
          <w:sz w:val="28"/>
          <w:szCs w:val="28"/>
        </w:rPr>
        <w:t>1.</w:t>
      </w:r>
      <w:r w:rsidR="00087FBB">
        <w:rPr>
          <w:b/>
          <w:color w:val="000000"/>
          <w:sz w:val="28"/>
          <w:szCs w:val="28"/>
        </w:rPr>
        <w:t xml:space="preserve"> </w:t>
      </w:r>
      <w:r w:rsidRPr="008C6654">
        <w:rPr>
          <w:b/>
          <w:iCs/>
          <w:color w:val="000000"/>
          <w:sz w:val="28"/>
          <w:szCs w:val="28"/>
        </w:rPr>
        <w:t>Классификаци</w:t>
      </w:r>
      <w:r w:rsidR="00087FBB">
        <w:rPr>
          <w:b/>
          <w:iCs/>
          <w:color w:val="000000"/>
          <w:sz w:val="28"/>
          <w:szCs w:val="28"/>
        </w:rPr>
        <w:t>ю</w:t>
      </w:r>
      <w:r w:rsidRPr="008C6654">
        <w:rPr>
          <w:b/>
          <w:iCs/>
          <w:color w:val="000000"/>
          <w:sz w:val="28"/>
          <w:szCs w:val="28"/>
        </w:rPr>
        <w:t xml:space="preserve"> доходов бюджетов </w:t>
      </w:r>
      <w:r w:rsidR="009A3EA5" w:rsidRPr="008C6654">
        <w:rPr>
          <w:i/>
          <w:iCs/>
          <w:color w:val="000000"/>
          <w:sz w:val="28"/>
          <w:szCs w:val="28"/>
        </w:rPr>
        <w:t>-</w:t>
      </w:r>
      <w:r w:rsidR="00087FBB">
        <w:rPr>
          <w:i/>
          <w:iCs/>
          <w:color w:val="000000"/>
          <w:sz w:val="28"/>
          <w:szCs w:val="28"/>
        </w:rPr>
        <w:t xml:space="preserve"> </w:t>
      </w:r>
      <w:r w:rsidRPr="008C6654">
        <w:rPr>
          <w:color w:val="000000"/>
          <w:sz w:val="28"/>
          <w:szCs w:val="28"/>
        </w:rPr>
        <w:t>это группировк</w:t>
      </w:r>
      <w:r w:rsidR="00087FBB">
        <w:rPr>
          <w:color w:val="000000"/>
          <w:sz w:val="28"/>
          <w:szCs w:val="28"/>
        </w:rPr>
        <w:t>у</w:t>
      </w:r>
      <w:r w:rsidRPr="008C6654">
        <w:rPr>
          <w:color w:val="000000"/>
          <w:sz w:val="28"/>
          <w:szCs w:val="28"/>
        </w:rPr>
        <w:t xml:space="preserve"> дохо</w:t>
      </w:r>
      <w:r w:rsidRPr="008C6654">
        <w:rPr>
          <w:color w:val="000000"/>
          <w:sz w:val="28"/>
          <w:szCs w:val="28"/>
        </w:rPr>
        <w:softHyphen/>
        <w:t>дов бюджетов всех уровней бюджетной системы в соответствии с источниками их формирования, установленными соответствую</w:t>
      </w:r>
      <w:r w:rsidRPr="008C6654">
        <w:rPr>
          <w:color w:val="000000"/>
          <w:sz w:val="28"/>
          <w:szCs w:val="28"/>
        </w:rPr>
        <w:softHyphen/>
        <w:t xml:space="preserve">щими законодательными актами. </w:t>
      </w:r>
      <w:r w:rsidRPr="008C6654">
        <w:rPr>
          <w:i/>
          <w:iCs/>
          <w:color w:val="000000"/>
          <w:sz w:val="28"/>
          <w:szCs w:val="28"/>
        </w:rPr>
        <w:t xml:space="preserve">Группы доходов </w:t>
      </w:r>
      <w:r w:rsidRPr="008C6654">
        <w:rPr>
          <w:color w:val="000000"/>
          <w:sz w:val="28"/>
          <w:szCs w:val="28"/>
        </w:rPr>
        <w:t xml:space="preserve">состоят из </w:t>
      </w:r>
      <w:r w:rsidRPr="008C6654">
        <w:rPr>
          <w:b/>
          <w:i/>
          <w:iCs/>
          <w:color w:val="000000"/>
          <w:sz w:val="28"/>
          <w:szCs w:val="28"/>
        </w:rPr>
        <w:t>статей доходов,</w:t>
      </w:r>
      <w:r w:rsidR="00087FBB">
        <w:rPr>
          <w:b/>
          <w:i/>
          <w:iCs/>
          <w:color w:val="000000"/>
          <w:sz w:val="28"/>
          <w:szCs w:val="28"/>
        </w:rPr>
        <w:t xml:space="preserve"> </w:t>
      </w:r>
      <w:r w:rsidRPr="008C6654">
        <w:rPr>
          <w:color w:val="000000"/>
          <w:sz w:val="28"/>
          <w:szCs w:val="28"/>
        </w:rPr>
        <w:t>объединяющих конкретные виды доходов по источникам и способам их получения.</w:t>
      </w:r>
    </w:p>
    <w:p w:rsidR="006B218E" w:rsidRPr="008C6654" w:rsidRDefault="006B218E" w:rsidP="003E6EDA">
      <w:pPr>
        <w:shd w:val="clear" w:color="auto" w:fill="FFFFFF"/>
        <w:tabs>
          <w:tab w:val="left" w:pos="6096"/>
        </w:tabs>
        <w:adjustRightInd w:val="0"/>
        <w:ind w:left="-567" w:firstLine="425"/>
        <w:rPr>
          <w:sz w:val="28"/>
          <w:szCs w:val="28"/>
        </w:rPr>
      </w:pPr>
      <w:r w:rsidRPr="008C6654">
        <w:rPr>
          <w:color w:val="000000"/>
          <w:sz w:val="28"/>
          <w:szCs w:val="28"/>
        </w:rPr>
        <w:t xml:space="preserve"> </w:t>
      </w:r>
      <w:r w:rsidRPr="00087FBB">
        <w:rPr>
          <w:b/>
          <w:color w:val="000000"/>
          <w:sz w:val="28"/>
          <w:szCs w:val="28"/>
        </w:rPr>
        <w:t>2.</w:t>
      </w:r>
      <w:r w:rsidR="00087FBB">
        <w:rPr>
          <w:color w:val="000000"/>
          <w:sz w:val="28"/>
          <w:szCs w:val="28"/>
        </w:rPr>
        <w:t xml:space="preserve"> </w:t>
      </w:r>
      <w:r w:rsidRPr="008C6654">
        <w:rPr>
          <w:b/>
          <w:iCs/>
          <w:color w:val="000000"/>
          <w:sz w:val="28"/>
          <w:szCs w:val="28"/>
        </w:rPr>
        <w:t>Функциональн</w:t>
      </w:r>
      <w:r w:rsidR="00785306">
        <w:rPr>
          <w:b/>
          <w:iCs/>
          <w:color w:val="000000"/>
          <w:sz w:val="28"/>
          <w:szCs w:val="28"/>
        </w:rPr>
        <w:t>ую</w:t>
      </w:r>
      <w:r w:rsidRPr="008C6654">
        <w:rPr>
          <w:b/>
          <w:iCs/>
          <w:color w:val="000000"/>
          <w:sz w:val="28"/>
          <w:szCs w:val="28"/>
        </w:rPr>
        <w:t xml:space="preserve"> классификаци</w:t>
      </w:r>
      <w:r w:rsidR="00785306">
        <w:rPr>
          <w:b/>
          <w:iCs/>
          <w:color w:val="000000"/>
          <w:sz w:val="28"/>
          <w:szCs w:val="28"/>
        </w:rPr>
        <w:t>ю</w:t>
      </w:r>
      <w:r w:rsidRPr="008C6654">
        <w:rPr>
          <w:b/>
          <w:iCs/>
          <w:color w:val="000000"/>
          <w:sz w:val="28"/>
          <w:szCs w:val="28"/>
        </w:rPr>
        <w:t xml:space="preserve"> расходов бюджетов</w:t>
      </w:r>
      <w:r w:rsidR="00785306">
        <w:rPr>
          <w:b/>
          <w:iCs/>
          <w:color w:val="000000"/>
          <w:sz w:val="28"/>
          <w:szCs w:val="28"/>
        </w:rPr>
        <w:t xml:space="preserve">, </w:t>
      </w:r>
      <w:r w:rsidR="00785306" w:rsidRPr="00785306">
        <w:rPr>
          <w:iCs/>
          <w:color w:val="000000"/>
          <w:sz w:val="28"/>
          <w:szCs w:val="28"/>
        </w:rPr>
        <w:t xml:space="preserve">которая </w:t>
      </w:r>
      <w:r w:rsidR="00087FBB">
        <w:rPr>
          <w:b/>
          <w:iCs/>
          <w:color w:val="000000"/>
          <w:sz w:val="28"/>
          <w:szCs w:val="28"/>
        </w:rPr>
        <w:t xml:space="preserve"> </w:t>
      </w:r>
      <w:r w:rsidR="009A3EA5" w:rsidRPr="008C6654">
        <w:rPr>
          <w:color w:val="000000"/>
          <w:sz w:val="28"/>
          <w:szCs w:val="28"/>
        </w:rPr>
        <w:t>пред</w:t>
      </w:r>
      <w:r w:rsidRPr="008C6654">
        <w:rPr>
          <w:color w:val="000000"/>
          <w:sz w:val="28"/>
          <w:szCs w:val="28"/>
        </w:rPr>
        <w:t>ставляет собой группировку расходов бюджетов всех уровней и отражает направление бюджетных средств на выполнение ос</w:t>
      </w:r>
      <w:r w:rsidRPr="008C6654">
        <w:rPr>
          <w:color w:val="000000"/>
          <w:sz w:val="28"/>
          <w:szCs w:val="28"/>
        </w:rPr>
        <w:softHyphen/>
        <w:t>новных функций государства.</w:t>
      </w:r>
    </w:p>
    <w:p w:rsidR="006B218E" w:rsidRPr="008C6654" w:rsidRDefault="006B218E" w:rsidP="003E6EDA">
      <w:pPr>
        <w:shd w:val="clear" w:color="auto" w:fill="FFFFFF"/>
        <w:tabs>
          <w:tab w:val="left" w:pos="6096"/>
        </w:tabs>
        <w:adjustRightInd w:val="0"/>
        <w:ind w:left="-567" w:firstLine="425"/>
        <w:rPr>
          <w:color w:val="000000"/>
          <w:sz w:val="28"/>
          <w:szCs w:val="28"/>
        </w:rPr>
      </w:pPr>
      <w:r w:rsidRPr="008C6654">
        <w:rPr>
          <w:color w:val="000000"/>
          <w:sz w:val="28"/>
          <w:szCs w:val="28"/>
        </w:rPr>
        <w:t xml:space="preserve">      Первый уровень функциональной классификации расходов бюджетов Республики Таджикистан </w:t>
      </w:r>
      <w:r w:rsidR="009A3EA5" w:rsidRPr="008C6654">
        <w:rPr>
          <w:color w:val="000000"/>
          <w:sz w:val="28"/>
          <w:szCs w:val="28"/>
        </w:rPr>
        <w:t xml:space="preserve">- </w:t>
      </w:r>
      <w:r w:rsidRPr="008C6654">
        <w:rPr>
          <w:i/>
          <w:iCs/>
          <w:color w:val="000000"/>
          <w:sz w:val="28"/>
          <w:szCs w:val="28"/>
        </w:rPr>
        <w:t xml:space="preserve">разделы, </w:t>
      </w:r>
      <w:r w:rsidRPr="008C6654">
        <w:rPr>
          <w:color w:val="000000"/>
          <w:sz w:val="28"/>
          <w:szCs w:val="28"/>
        </w:rPr>
        <w:t xml:space="preserve">второй уровень </w:t>
      </w:r>
      <w:r w:rsidRPr="008C6654">
        <w:rPr>
          <w:i/>
          <w:iCs/>
          <w:color w:val="000000"/>
          <w:sz w:val="28"/>
          <w:szCs w:val="28"/>
        </w:rPr>
        <w:t xml:space="preserve">подразделы, </w:t>
      </w:r>
      <w:r w:rsidRPr="008C6654">
        <w:rPr>
          <w:color w:val="000000"/>
          <w:sz w:val="28"/>
          <w:szCs w:val="28"/>
        </w:rPr>
        <w:t>конкретизирующие направление бюджетных средств на выполнение функций государства в пределах разделов,  от</w:t>
      </w:r>
      <w:r w:rsidRPr="008C6654">
        <w:rPr>
          <w:color w:val="000000"/>
          <w:sz w:val="28"/>
          <w:szCs w:val="28"/>
        </w:rPr>
        <w:softHyphen/>
        <w:t>ражающие финансирование расходов по конкретным направле</w:t>
      </w:r>
      <w:r w:rsidRPr="008C6654">
        <w:rPr>
          <w:color w:val="000000"/>
          <w:sz w:val="28"/>
          <w:szCs w:val="28"/>
        </w:rPr>
        <w:softHyphen/>
        <w:t>ниям деятельности главных распорядителей средств в пределах подразделов функциональной классификации расходов бюдже</w:t>
      </w:r>
      <w:r w:rsidRPr="008C6654">
        <w:rPr>
          <w:color w:val="000000"/>
          <w:sz w:val="28"/>
          <w:szCs w:val="28"/>
        </w:rPr>
        <w:softHyphen/>
        <w:t>тов.</w:t>
      </w:r>
    </w:p>
    <w:p w:rsidR="006B218E" w:rsidRPr="008C6654" w:rsidRDefault="006B218E" w:rsidP="003E6EDA">
      <w:pPr>
        <w:shd w:val="clear" w:color="auto" w:fill="FFFFFF"/>
        <w:tabs>
          <w:tab w:val="left" w:pos="6096"/>
        </w:tabs>
        <w:adjustRightInd w:val="0"/>
        <w:ind w:left="-567" w:firstLine="425"/>
        <w:rPr>
          <w:sz w:val="28"/>
          <w:szCs w:val="28"/>
        </w:rPr>
      </w:pPr>
      <w:r w:rsidRPr="00BD7494">
        <w:rPr>
          <w:b/>
          <w:color w:val="000000"/>
          <w:sz w:val="28"/>
          <w:szCs w:val="28"/>
        </w:rPr>
        <w:t xml:space="preserve"> 3.</w:t>
      </w:r>
      <w:r w:rsidR="00BD7494">
        <w:rPr>
          <w:color w:val="000000"/>
          <w:sz w:val="28"/>
          <w:szCs w:val="28"/>
        </w:rPr>
        <w:t xml:space="preserve"> </w:t>
      </w:r>
      <w:r w:rsidRPr="008C6654">
        <w:rPr>
          <w:b/>
          <w:iCs/>
          <w:color w:val="000000"/>
          <w:sz w:val="28"/>
          <w:szCs w:val="28"/>
        </w:rPr>
        <w:t>Экономическ</w:t>
      </w:r>
      <w:r w:rsidR="00DE097C">
        <w:rPr>
          <w:b/>
          <w:iCs/>
          <w:color w:val="000000"/>
          <w:sz w:val="28"/>
          <w:szCs w:val="28"/>
        </w:rPr>
        <w:t>ую</w:t>
      </w:r>
      <w:r w:rsidRPr="008C6654">
        <w:rPr>
          <w:b/>
          <w:iCs/>
          <w:color w:val="000000"/>
          <w:sz w:val="28"/>
          <w:szCs w:val="28"/>
        </w:rPr>
        <w:t xml:space="preserve"> классификаци</w:t>
      </w:r>
      <w:r w:rsidR="00DE097C">
        <w:rPr>
          <w:b/>
          <w:iCs/>
          <w:color w:val="000000"/>
          <w:sz w:val="28"/>
          <w:szCs w:val="28"/>
        </w:rPr>
        <w:t>ю</w:t>
      </w:r>
      <w:r w:rsidRPr="008C6654">
        <w:rPr>
          <w:b/>
          <w:iCs/>
          <w:color w:val="000000"/>
          <w:sz w:val="28"/>
          <w:szCs w:val="28"/>
        </w:rPr>
        <w:t xml:space="preserve"> расходов бюджетов</w:t>
      </w:r>
      <w:r w:rsidR="00DE097C">
        <w:rPr>
          <w:b/>
          <w:iCs/>
          <w:color w:val="000000"/>
          <w:sz w:val="28"/>
          <w:szCs w:val="28"/>
        </w:rPr>
        <w:t xml:space="preserve">. </w:t>
      </w:r>
      <w:r w:rsidR="00DE097C" w:rsidRPr="00DE097C">
        <w:rPr>
          <w:iCs/>
          <w:color w:val="000000"/>
          <w:sz w:val="28"/>
          <w:szCs w:val="28"/>
        </w:rPr>
        <w:t>Э</w:t>
      </w:r>
      <w:r w:rsidRPr="008C6654">
        <w:rPr>
          <w:color w:val="000000"/>
          <w:sz w:val="28"/>
          <w:szCs w:val="28"/>
        </w:rPr>
        <w:t>то группировка расходов бюджетов всех уровней по их экономическому содержанию. Она включает текущие и капитальные статьи расходов. На ее основе составляются сметы бюджетных учреждений</w:t>
      </w:r>
      <w:r w:rsidR="00BD7494">
        <w:rPr>
          <w:color w:val="000000"/>
          <w:sz w:val="28"/>
          <w:szCs w:val="28"/>
        </w:rPr>
        <w:t>.</w:t>
      </w:r>
    </w:p>
    <w:p w:rsidR="006B218E" w:rsidRPr="008C6654" w:rsidRDefault="006B218E" w:rsidP="003E6EDA">
      <w:pPr>
        <w:shd w:val="clear" w:color="auto" w:fill="FFFFFF"/>
        <w:tabs>
          <w:tab w:val="left" w:pos="6096"/>
        </w:tabs>
        <w:adjustRightInd w:val="0"/>
        <w:ind w:left="-567" w:firstLine="425"/>
        <w:rPr>
          <w:color w:val="000000"/>
          <w:sz w:val="28"/>
          <w:szCs w:val="28"/>
        </w:rPr>
      </w:pPr>
      <w:r w:rsidRPr="00BD7494">
        <w:rPr>
          <w:b/>
          <w:color w:val="000000"/>
          <w:sz w:val="28"/>
          <w:szCs w:val="28"/>
        </w:rPr>
        <w:t>4.</w:t>
      </w:r>
      <w:r w:rsidR="00BD7494">
        <w:rPr>
          <w:color w:val="000000"/>
          <w:sz w:val="28"/>
          <w:szCs w:val="28"/>
        </w:rPr>
        <w:t xml:space="preserve"> </w:t>
      </w:r>
      <w:r w:rsidRPr="008C6654">
        <w:rPr>
          <w:b/>
          <w:iCs/>
          <w:color w:val="000000"/>
          <w:sz w:val="28"/>
          <w:szCs w:val="28"/>
        </w:rPr>
        <w:t>Классификаци</w:t>
      </w:r>
      <w:r w:rsidR="00BD7494">
        <w:rPr>
          <w:b/>
          <w:iCs/>
          <w:color w:val="000000"/>
          <w:sz w:val="28"/>
          <w:szCs w:val="28"/>
        </w:rPr>
        <w:t>ю</w:t>
      </w:r>
      <w:r w:rsidRPr="008C6654">
        <w:rPr>
          <w:b/>
          <w:iCs/>
          <w:color w:val="000000"/>
          <w:sz w:val="28"/>
          <w:szCs w:val="28"/>
        </w:rPr>
        <w:t xml:space="preserve"> источников финансирования дефицитов бюджетов</w:t>
      </w:r>
      <w:r w:rsidR="009A3EA5" w:rsidRPr="008C6654">
        <w:rPr>
          <w:b/>
          <w:iCs/>
          <w:color w:val="000000"/>
          <w:sz w:val="28"/>
          <w:szCs w:val="28"/>
        </w:rPr>
        <w:t xml:space="preserve">, </w:t>
      </w:r>
      <w:r w:rsidR="00BD7494" w:rsidRPr="00BD7494">
        <w:rPr>
          <w:iCs/>
          <w:color w:val="000000"/>
          <w:sz w:val="28"/>
          <w:szCs w:val="28"/>
        </w:rPr>
        <w:t>которая</w:t>
      </w:r>
      <w:r w:rsidR="00BD7494">
        <w:rPr>
          <w:b/>
          <w:iCs/>
          <w:color w:val="000000"/>
          <w:sz w:val="28"/>
          <w:szCs w:val="28"/>
        </w:rPr>
        <w:t xml:space="preserve"> </w:t>
      </w:r>
      <w:r w:rsidRPr="008C6654">
        <w:rPr>
          <w:color w:val="000000"/>
          <w:sz w:val="28"/>
          <w:szCs w:val="28"/>
        </w:rPr>
        <w:t>является группировкой заемных средств, привлекаемых Республикой Таджикистан и органами местного управления для покрытия дефицитов соответствующих бюджетов.</w:t>
      </w:r>
    </w:p>
    <w:p w:rsidR="006B218E" w:rsidRPr="008C6654" w:rsidRDefault="006B218E" w:rsidP="003E6EDA">
      <w:pPr>
        <w:shd w:val="clear" w:color="auto" w:fill="FFFFFF"/>
        <w:tabs>
          <w:tab w:val="left" w:pos="6096"/>
        </w:tabs>
        <w:adjustRightInd w:val="0"/>
        <w:ind w:left="-567" w:firstLine="425"/>
        <w:rPr>
          <w:sz w:val="28"/>
          <w:szCs w:val="28"/>
        </w:rPr>
      </w:pPr>
      <w:r w:rsidRPr="008C6654">
        <w:rPr>
          <w:b/>
          <w:color w:val="000000"/>
          <w:sz w:val="28"/>
          <w:szCs w:val="28"/>
        </w:rPr>
        <w:t>5.</w:t>
      </w:r>
      <w:r w:rsidR="003E6EDA">
        <w:rPr>
          <w:b/>
          <w:color w:val="000000"/>
          <w:sz w:val="28"/>
          <w:szCs w:val="28"/>
        </w:rPr>
        <w:t xml:space="preserve"> </w:t>
      </w:r>
      <w:r w:rsidRPr="008C6654">
        <w:rPr>
          <w:b/>
          <w:color w:val="000000"/>
          <w:sz w:val="28"/>
          <w:szCs w:val="28"/>
        </w:rPr>
        <w:t>Ведомственн</w:t>
      </w:r>
      <w:r w:rsidR="003E6EDA">
        <w:rPr>
          <w:b/>
          <w:color w:val="000000"/>
          <w:sz w:val="28"/>
          <w:szCs w:val="28"/>
        </w:rPr>
        <w:t>ую</w:t>
      </w:r>
      <w:r w:rsidRPr="008C6654">
        <w:rPr>
          <w:b/>
          <w:color w:val="000000"/>
          <w:sz w:val="28"/>
          <w:szCs w:val="28"/>
        </w:rPr>
        <w:t xml:space="preserve"> классификаци</w:t>
      </w:r>
      <w:r w:rsidR="003E6EDA">
        <w:rPr>
          <w:b/>
          <w:color w:val="000000"/>
          <w:sz w:val="28"/>
          <w:szCs w:val="28"/>
        </w:rPr>
        <w:t xml:space="preserve">ю, </w:t>
      </w:r>
      <w:r w:rsidR="003E6EDA" w:rsidRPr="003E6EDA">
        <w:rPr>
          <w:color w:val="000000"/>
          <w:sz w:val="28"/>
          <w:szCs w:val="28"/>
        </w:rPr>
        <w:t>которая</w:t>
      </w:r>
      <w:r w:rsidRPr="008C6654">
        <w:rPr>
          <w:color w:val="000000"/>
          <w:sz w:val="28"/>
          <w:szCs w:val="28"/>
        </w:rPr>
        <w:t xml:space="preserve"> предназначена для определения основных распорядителей бюджетных средств. На ее основе Государственное казначейство РТ и местные финансовые органы ведут реестр всех р</w:t>
      </w:r>
      <w:r w:rsidR="006D1C47" w:rsidRPr="008C6654">
        <w:rPr>
          <w:color w:val="000000"/>
          <w:sz w:val="28"/>
          <w:szCs w:val="28"/>
        </w:rPr>
        <w:t>аспорядителей бюджетных средств.</w:t>
      </w:r>
    </w:p>
    <w:p w:rsidR="008B1321" w:rsidRDefault="008B1321" w:rsidP="003E6EDA">
      <w:pPr>
        <w:pStyle w:val="4"/>
        <w:ind w:firstLine="0"/>
        <w:jc w:val="right"/>
        <w:rPr>
          <w:b/>
          <w:sz w:val="28"/>
          <w:szCs w:val="28"/>
        </w:rPr>
      </w:pPr>
    </w:p>
    <w:p w:rsidR="008B1321" w:rsidRDefault="008B1321" w:rsidP="003E6EDA">
      <w:pPr>
        <w:pStyle w:val="4"/>
        <w:ind w:firstLine="0"/>
        <w:jc w:val="right"/>
        <w:rPr>
          <w:b/>
          <w:sz w:val="28"/>
          <w:szCs w:val="28"/>
        </w:rPr>
      </w:pPr>
    </w:p>
    <w:p w:rsidR="008B1321" w:rsidRDefault="008B1321" w:rsidP="003E6EDA">
      <w:pPr>
        <w:pStyle w:val="4"/>
        <w:ind w:firstLine="0"/>
        <w:jc w:val="right"/>
        <w:rPr>
          <w:b/>
          <w:sz w:val="28"/>
          <w:szCs w:val="28"/>
        </w:rPr>
      </w:pPr>
    </w:p>
    <w:p w:rsidR="008B1321" w:rsidRDefault="008B1321" w:rsidP="003E6EDA">
      <w:pPr>
        <w:pStyle w:val="4"/>
        <w:ind w:firstLine="0"/>
        <w:jc w:val="right"/>
        <w:rPr>
          <w:b/>
          <w:sz w:val="28"/>
          <w:szCs w:val="28"/>
        </w:rPr>
      </w:pPr>
    </w:p>
    <w:p w:rsidR="008B1321" w:rsidRDefault="008B1321" w:rsidP="008B1321">
      <w:pPr>
        <w:rPr>
          <w:lang w:eastAsia="en-US"/>
        </w:rPr>
      </w:pPr>
    </w:p>
    <w:p w:rsidR="008B1321" w:rsidRPr="008B1321" w:rsidRDefault="008B1321" w:rsidP="008B1321">
      <w:pPr>
        <w:rPr>
          <w:lang w:eastAsia="en-US"/>
        </w:rPr>
      </w:pPr>
    </w:p>
    <w:p w:rsidR="009A3EA5" w:rsidRPr="008C6654" w:rsidRDefault="009A3EA5" w:rsidP="003E6EDA">
      <w:pPr>
        <w:pStyle w:val="4"/>
        <w:ind w:firstLine="0"/>
        <w:jc w:val="right"/>
        <w:rPr>
          <w:b/>
          <w:sz w:val="28"/>
          <w:szCs w:val="28"/>
        </w:rPr>
      </w:pPr>
      <w:r w:rsidRPr="008C6654">
        <w:rPr>
          <w:b/>
          <w:sz w:val="28"/>
          <w:szCs w:val="28"/>
        </w:rPr>
        <w:lastRenderedPageBreak/>
        <w:t>Таблица</w:t>
      </w:r>
      <w:r w:rsidR="00CC6108">
        <w:rPr>
          <w:b/>
          <w:sz w:val="28"/>
          <w:szCs w:val="28"/>
        </w:rPr>
        <w:t xml:space="preserve"> 7</w:t>
      </w:r>
      <w:r w:rsidRPr="008C6654">
        <w:rPr>
          <w:b/>
          <w:sz w:val="28"/>
          <w:szCs w:val="28"/>
        </w:rPr>
        <w:t>.</w:t>
      </w:r>
      <w:r w:rsidR="0097157C" w:rsidRPr="008C6654">
        <w:rPr>
          <w:b/>
          <w:sz w:val="28"/>
          <w:szCs w:val="28"/>
        </w:rPr>
        <w:t>1</w:t>
      </w:r>
      <w:r w:rsidRPr="008C6654">
        <w:rPr>
          <w:b/>
          <w:sz w:val="28"/>
          <w:szCs w:val="28"/>
        </w:rPr>
        <w:t>.</w:t>
      </w:r>
    </w:p>
    <w:p w:rsidR="0097157C" w:rsidRPr="008C6654" w:rsidRDefault="0097157C" w:rsidP="003E6EDA">
      <w:pPr>
        <w:pStyle w:val="4"/>
        <w:ind w:firstLine="0"/>
        <w:rPr>
          <w:b/>
          <w:bCs/>
          <w:iCs/>
          <w:sz w:val="28"/>
          <w:szCs w:val="28"/>
        </w:rPr>
      </w:pPr>
      <w:r w:rsidRPr="008C6654">
        <w:rPr>
          <w:b/>
          <w:bCs/>
          <w:iCs/>
          <w:sz w:val="28"/>
          <w:szCs w:val="28"/>
        </w:rPr>
        <w:t>Бюджетная классификация</w:t>
      </w:r>
    </w:p>
    <w:tbl>
      <w:tblPr>
        <w:tblStyle w:val="aff1"/>
        <w:tblW w:w="0" w:type="auto"/>
        <w:tblLook w:val="04A0" w:firstRow="1" w:lastRow="0" w:firstColumn="1" w:lastColumn="0" w:noHBand="0" w:noVBand="1"/>
      </w:tblPr>
      <w:tblGrid>
        <w:gridCol w:w="613"/>
        <w:gridCol w:w="8851"/>
      </w:tblGrid>
      <w:tr w:rsidR="0097157C" w:rsidRPr="008C6654" w:rsidTr="00DF5074">
        <w:tc>
          <w:tcPr>
            <w:tcW w:w="613" w:type="dxa"/>
          </w:tcPr>
          <w:p w:rsidR="0097157C" w:rsidRPr="008C6654" w:rsidRDefault="0097157C" w:rsidP="00F1318C">
            <w:pPr>
              <w:ind w:firstLine="0"/>
              <w:rPr>
                <w:sz w:val="28"/>
                <w:szCs w:val="28"/>
              </w:rPr>
            </w:pPr>
            <w:r w:rsidRPr="008C6654">
              <w:rPr>
                <w:sz w:val="28"/>
                <w:szCs w:val="28"/>
              </w:rPr>
              <w:t>1</w:t>
            </w:r>
          </w:p>
        </w:tc>
        <w:tc>
          <w:tcPr>
            <w:tcW w:w="8851" w:type="dxa"/>
          </w:tcPr>
          <w:p w:rsidR="0097157C" w:rsidRPr="008C6654" w:rsidRDefault="0097157C" w:rsidP="00F1318C">
            <w:pPr>
              <w:pStyle w:val="6"/>
              <w:spacing w:before="0" w:after="0"/>
              <w:ind w:firstLine="0"/>
              <w:outlineLvl w:val="5"/>
              <w:rPr>
                <w:i w:val="0"/>
                <w:sz w:val="28"/>
                <w:szCs w:val="28"/>
              </w:rPr>
            </w:pPr>
            <w:r w:rsidRPr="008C6654">
              <w:rPr>
                <w:i w:val="0"/>
                <w:sz w:val="28"/>
                <w:szCs w:val="28"/>
              </w:rPr>
              <w:t>Классификация доходов бюджета</w:t>
            </w:r>
          </w:p>
        </w:tc>
      </w:tr>
      <w:tr w:rsidR="00A10D0D" w:rsidRPr="008C6654" w:rsidTr="00246BBC">
        <w:trPr>
          <w:trHeight w:val="1318"/>
        </w:trPr>
        <w:tc>
          <w:tcPr>
            <w:tcW w:w="613" w:type="dxa"/>
          </w:tcPr>
          <w:p w:rsidR="00A10D0D" w:rsidRPr="008C6654" w:rsidRDefault="00A10D0D" w:rsidP="00F1318C">
            <w:pPr>
              <w:ind w:firstLine="0"/>
              <w:rPr>
                <w:sz w:val="28"/>
                <w:szCs w:val="28"/>
              </w:rPr>
            </w:pPr>
            <w:r w:rsidRPr="008C6654">
              <w:rPr>
                <w:sz w:val="28"/>
                <w:szCs w:val="28"/>
              </w:rPr>
              <w:t>2</w:t>
            </w:r>
          </w:p>
        </w:tc>
        <w:tc>
          <w:tcPr>
            <w:tcW w:w="8851" w:type="dxa"/>
          </w:tcPr>
          <w:p w:rsidR="00A10D0D" w:rsidRPr="008C6654" w:rsidRDefault="00A10D0D" w:rsidP="00F1318C">
            <w:pPr>
              <w:ind w:firstLine="0"/>
              <w:rPr>
                <w:sz w:val="28"/>
                <w:szCs w:val="28"/>
              </w:rPr>
            </w:pPr>
            <w:r>
              <w:rPr>
                <w:sz w:val="28"/>
                <w:szCs w:val="28"/>
              </w:rPr>
              <w:t>Классификация расходов бюджета:</w:t>
            </w:r>
          </w:p>
          <w:p w:rsidR="00A10D0D" w:rsidRPr="008C6654" w:rsidRDefault="00A10D0D" w:rsidP="00F1318C">
            <w:pPr>
              <w:pStyle w:val="a8"/>
              <w:jc w:val="both"/>
              <w:rPr>
                <w:sz w:val="28"/>
                <w:szCs w:val="28"/>
              </w:rPr>
            </w:pPr>
            <w:r>
              <w:rPr>
                <w:sz w:val="28"/>
                <w:szCs w:val="28"/>
              </w:rPr>
              <w:t xml:space="preserve">- </w:t>
            </w:r>
            <w:r w:rsidRPr="008C6654">
              <w:rPr>
                <w:sz w:val="28"/>
                <w:szCs w:val="28"/>
              </w:rPr>
              <w:t>Функциональная классификация расходов бюджетов</w:t>
            </w:r>
          </w:p>
          <w:p w:rsidR="00A10D0D" w:rsidRPr="008C6654" w:rsidRDefault="00A10D0D" w:rsidP="00F1318C">
            <w:pPr>
              <w:pStyle w:val="6"/>
              <w:spacing w:before="0" w:after="0"/>
              <w:ind w:firstLine="0"/>
              <w:outlineLvl w:val="5"/>
              <w:rPr>
                <w:i w:val="0"/>
                <w:sz w:val="28"/>
                <w:szCs w:val="28"/>
              </w:rPr>
            </w:pPr>
            <w:r>
              <w:rPr>
                <w:i w:val="0"/>
                <w:sz w:val="28"/>
                <w:szCs w:val="28"/>
              </w:rPr>
              <w:t xml:space="preserve">- </w:t>
            </w:r>
            <w:r w:rsidRPr="008C6654">
              <w:rPr>
                <w:i w:val="0"/>
                <w:sz w:val="28"/>
                <w:szCs w:val="28"/>
              </w:rPr>
              <w:t>Экономическая классификация расходов бюджетов</w:t>
            </w:r>
          </w:p>
          <w:p w:rsidR="00A10D0D" w:rsidRPr="008C6654" w:rsidRDefault="00A10D0D" w:rsidP="00A10D0D">
            <w:pPr>
              <w:ind w:firstLine="0"/>
              <w:rPr>
                <w:sz w:val="28"/>
                <w:szCs w:val="28"/>
              </w:rPr>
            </w:pPr>
            <w:r>
              <w:rPr>
                <w:sz w:val="28"/>
                <w:szCs w:val="28"/>
              </w:rPr>
              <w:t xml:space="preserve">- </w:t>
            </w:r>
            <w:r w:rsidRPr="008C6654">
              <w:rPr>
                <w:sz w:val="28"/>
                <w:szCs w:val="28"/>
              </w:rPr>
              <w:t>Ведомственная классификация расходов бюджетов</w:t>
            </w:r>
          </w:p>
        </w:tc>
      </w:tr>
      <w:tr w:rsidR="0097157C" w:rsidRPr="008C6654" w:rsidTr="00DF5074">
        <w:tc>
          <w:tcPr>
            <w:tcW w:w="613" w:type="dxa"/>
          </w:tcPr>
          <w:p w:rsidR="0097157C" w:rsidRPr="008C6654" w:rsidRDefault="007A355D" w:rsidP="00F1318C">
            <w:pPr>
              <w:ind w:firstLine="0"/>
              <w:rPr>
                <w:sz w:val="28"/>
                <w:szCs w:val="28"/>
              </w:rPr>
            </w:pPr>
            <w:r>
              <w:rPr>
                <w:sz w:val="28"/>
                <w:szCs w:val="28"/>
              </w:rPr>
              <w:t>3</w:t>
            </w:r>
          </w:p>
        </w:tc>
        <w:tc>
          <w:tcPr>
            <w:tcW w:w="8851" w:type="dxa"/>
          </w:tcPr>
          <w:p w:rsidR="0097157C" w:rsidRPr="008C6654" w:rsidRDefault="0097157C" w:rsidP="00F1318C">
            <w:pPr>
              <w:pStyle w:val="6"/>
              <w:spacing w:before="0" w:after="0"/>
              <w:ind w:firstLine="0"/>
              <w:outlineLvl w:val="5"/>
              <w:rPr>
                <w:i w:val="0"/>
                <w:sz w:val="28"/>
                <w:szCs w:val="28"/>
              </w:rPr>
            </w:pPr>
            <w:r w:rsidRPr="008C6654">
              <w:rPr>
                <w:i w:val="0"/>
                <w:sz w:val="28"/>
                <w:szCs w:val="28"/>
              </w:rPr>
              <w:t>Классификация источников финансирования</w:t>
            </w:r>
          </w:p>
        </w:tc>
      </w:tr>
      <w:tr w:rsidR="0097157C" w:rsidRPr="008C6654" w:rsidTr="00DF5074">
        <w:tc>
          <w:tcPr>
            <w:tcW w:w="613" w:type="dxa"/>
          </w:tcPr>
          <w:p w:rsidR="0097157C" w:rsidRPr="008C6654" w:rsidRDefault="007A355D" w:rsidP="00F1318C">
            <w:pPr>
              <w:ind w:firstLine="0"/>
              <w:rPr>
                <w:sz w:val="28"/>
                <w:szCs w:val="28"/>
              </w:rPr>
            </w:pPr>
            <w:r>
              <w:rPr>
                <w:sz w:val="28"/>
                <w:szCs w:val="28"/>
              </w:rPr>
              <w:t>4</w:t>
            </w:r>
          </w:p>
        </w:tc>
        <w:tc>
          <w:tcPr>
            <w:tcW w:w="8851" w:type="dxa"/>
          </w:tcPr>
          <w:p w:rsidR="0097157C" w:rsidRPr="008C6654" w:rsidRDefault="0097157C" w:rsidP="00F1318C">
            <w:pPr>
              <w:ind w:firstLine="0"/>
              <w:rPr>
                <w:sz w:val="28"/>
                <w:szCs w:val="28"/>
              </w:rPr>
            </w:pPr>
            <w:r w:rsidRPr="008C6654">
              <w:rPr>
                <w:sz w:val="28"/>
                <w:szCs w:val="28"/>
              </w:rPr>
              <w:t>Классификация источников внутреннего финансирования дефицитов бюджетов</w:t>
            </w:r>
          </w:p>
        </w:tc>
      </w:tr>
      <w:tr w:rsidR="0097157C" w:rsidRPr="008C6654" w:rsidTr="00DF5074">
        <w:tc>
          <w:tcPr>
            <w:tcW w:w="613" w:type="dxa"/>
          </w:tcPr>
          <w:p w:rsidR="0097157C" w:rsidRPr="008C6654" w:rsidRDefault="007A355D" w:rsidP="00F1318C">
            <w:pPr>
              <w:ind w:firstLine="0"/>
              <w:rPr>
                <w:sz w:val="28"/>
                <w:szCs w:val="28"/>
              </w:rPr>
            </w:pPr>
            <w:r>
              <w:rPr>
                <w:sz w:val="28"/>
                <w:szCs w:val="28"/>
              </w:rPr>
              <w:t>5</w:t>
            </w:r>
          </w:p>
        </w:tc>
        <w:tc>
          <w:tcPr>
            <w:tcW w:w="8851" w:type="dxa"/>
          </w:tcPr>
          <w:p w:rsidR="0097157C" w:rsidRPr="008C6654" w:rsidRDefault="0097157C" w:rsidP="00F1318C">
            <w:pPr>
              <w:pStyle w:val="a8"/>
              <w:jc w:val="both"/>
              <w:rPr>
                <w:sz w:val="28"/>
                <w:szCs w:val="28"/>
              </w:rPr>
            </w:pPr>
            <w:r w:rsidRPr="008C6654">
              <w:rPr>
                <w:sz w:val="28"/>
                <w:szCs w:val="28"/>
              </w:rPr>
              <w:t>Классификация источников внешнего финансирования дефицитов бюджетов</w:t>
            </w:r>
          </w:p>
        </w:tc>
      </w:tr>
      <w:tr w:rsidR="0097157C" w:rsidRPr="008C6654" w:rsidTr="00DF5074">
        <w:tc>
          <w:tcPr>
            <w:tcW w:w="613" w:type="dxa"/>
          </w:tcPr>
          <w:p w:rsidR="0097157C" w:rsidRPr="008C6654" w:rsidRDefault="007A355D" w:rsidP="00F1318C">
            <w:pPr>
              <w:ind w:firstLine="0"/>
              <w:rPr>
                <w:sz w:val="28"/>
                <w:szCs w:val="28"/>
              </w:rPr>
            </w:pPr>
            <w:r>
              <w:rPr>
                <w:sz w:val="28"/>
                <w:szCs w:val="28"/>
              </w:rPr>
              <w:t>6</w:t>
            </w:r>
          </w:p>
        </w:tc>
        <w:tc>
          <w:tcPr>
            <w:tcW w:w="8851" w:type="dxa"/>
          </w:tcPr>
          <w:p w:rsidR="0097157C" w:rsidRPr="008C6654" w:rsidRDefault="0097157C" w:rsidP="00F1318C">
            <w:pPr>
              <w:pStyle w:val="6"/>
              <w:spacing w:before="0" w:after="0"/>
              <w:ind w:firstLine="0"/>
              <w:outlineLvl w:val="5"/>
              <w:rPr>
                <w:i w:val="0"/>
                <w:sz w:val="28"/>
                <w:szCs w:val="28"/>
              </w:rPr>
            </w:pPr>
            <w:r w:rsidRPr="008C6654">
              <w:rPr>
                <w:i w:val="0"/>
                <w:sz w:val="28"/>
                <w:szCs w:val="28"/>
              </w:rPr>
              <w:t>Классификация видов государственного долга</w:t>
            </w:r>
          </w:p>
        </w:tc>
      </w:tr>
      <w:tr w:rsidR="0097157C" w:rsidRPr="008C6654" w:rsidTr="00DF5074">
        <w:tc>
          <w:tcPr>
            <w:tcW w:w="613" w:type="dxa"/>
          </w:tcPr>
          <w:p w:rsidR="0097157C" w:rsidRPr="008C6654" w:rsidRDefault="007A355D" w:rsidP="00F1318C">
            <w:pPr>
              <w:ind w:firstLine="0"/>
              <w:rPr>
                <w:sz w:val="28"/>
                <w:szCs w:val="28"/>
              </w:rPr>
            </w:pPr>
            <w:r>
              <w:rPr>
                <w:sz w:val="28"/>
                <w:szCs w:val="28"/>
              </w:rPr>
              <w:t>7</w:t>
            </w:r>
          </w:p>
        </w:tc>
        <w:tc>
          <w:tcPr>
            <w:tcW w:w="8851" w:type="dxa"/>
          </w:tcPr>
          <w:p w:rsidR="0097157C" w:rsidRPr="008C6654" w:rsidRDefault="0097157C" w:rsidP="00F1318C">
            <w:pPr>
              <w:pStyle w:val="a8"/>
              <w:jc w:val="both"/>
              <w:rPr>
                <w:sz w:val="28"/>
                <w:szCs w:val="28"/>
              </w:rPr>
            </w:pPr>
            <w:r w:rsidRPr="008C6654">
              <w:rPr>
                <w:sz w:val="28"/>
                <w:szCs w:val="28"/>
              </w:rPr>
              <w:t xml:space="preserve">Классификация видов государственных внутренних долгов </w:t>
            </w:r>
            <w:r w:rsidR="009A3EA5" w:rsidRPr="008C6654">
              <w:rPr>
                <w:sz w:val="28"/>
                <w:szCs w:val="28"/>
              </w:rPr>
              <w:t>Р</w:t>
            </w:r>
            <w:r w:rsidRPr="008C6654">
              <w:rPr>
                <w:sz w:val="28"/>
                <w:szCs w:val="28"/>
              </w:rPr>
              <w:t xml:space="preserve">Т </w:t>
            </w:r>
          </w:p>
        </w:tc>
      </w:tr>
    </w:tbl>
    <w:p w:rsidR="006B218E" w:rsidRPr="008C6654" w:rsidRDefault="006B218E" w:rsidP="00F1318C">
      <w:pPr>
        <w:ind w:firstLine="0"/>
        <w:rPr>
          <w:sz w:val="28"/>
          <w:szCs w:val="28"/>
        </w:rPr>
      </w:pPr>
    </w:p>
    <w:p w:rsidR="006B218E" w:rsidRPr="008C6654" w:rsidRDefault="006B218E" w:rsidP="008B1321">
      <w:pPr>
        <w:shd w:val="clear" w:color="auto" w:fill="FFFFFF"/>
        <w:adjustRightInd w:val="0"/>
        <w:ind w:left="-567" w:firstLine="567"/>
        <w:rPr>
          <w:sz w:val="28"/>
          <w:szCs w:val="28"/>
        </w:rPr>
      </w:pPr>
      <w:r w:rsidRPr="008B1321">
        <w:rPr>
          <w:color w:val="000000"/>
          <w:sz w:val="28"/>
          <w:szCs w:val="28"/>
        </w:rPr>
        <w:t xml:space="preserve">Бюджетная классификация в части классификации доходов </w:t>
      </w:r>
      <w:r w:rsidRPr="008C6654">
        <w:rPr>
          <w:color w:val="000000"/>
          <w:sz w:val="28"/>
          <w:szCs w:val="28"/>
        </w:rPr>
        <w:t>бюджетов, функциональной классификации расходов бюджетов, экономической классификации расходов бюджетов, классифи</w:t>
      </w:r>
      <w:r w:rsidRPr="008C6654">
        <w:rPr>
          <w:color w:val="000000"/>
          <w:sz w:val="28"/>
          <w:szCs w:val="28"/>
        </w:rPr>
        <w:softHyphen/>
        <w:t xml:space="preserve">кации источников финансирования дефицитов бюджетов </w:t>
      </w:r>
      <w:r w:rsidRPr="008C6654">
        <w:rPr>
          <w:b/>
          <w:i/>
          <w:iCs/>
          <w:color w:val="000000"/>
          <w:sz w:val="28"/>
          <w:szCs w:val="28"/>
        </w:rPr>
        <w:t>едина</w:t>
      </w:r>
      <w:r w:rsidR="008B1321">
        <w:rPr>
          <w:b/>
          <w:i/>
          <w:iCs/>
          <w:color w:val="000000"/>
          <w:sz w:val="28"/>
          <w:szCs w:val="28"/>
        </w:rPr>
        <w:t xml:space="preserve"> </w:t>
      </w:r>
      <w:r w:rsidRPr="008C6654">
        <w:rPr>
          <w:color w:val="000000"/>
          <w:sz w:val="28"/>
          <w:szCs w:val="28"/>
        </w:rPr>
        <w:t>для бюджетов всех уровней бюджетной системы и утверждается местным законом.</w:t>
      </w:r>
    </w:p>
    <w:p w:rsidR="006B218E" w:rsidRPr="008C6654" w:rsidRDefault="006B218E" w:rsidP="008B1321">
      <w:pPr>
        <w:shd w:val="clear" w:color="auto" w:fill="FFFFFF"/>
        <w:adjustRightInd w:val="0"/>
        <w:ind w:left="-567" w:firstLine="567"/>
        <w:rPr>
          <w:sz w:val="28"/>
          <w:szCs w:val="28"/>
        </w:rPr>
      </w:pPr>
      <w:r w:rsidRPr="008C6654">
        <w:rPr>
          <w:color w:val="000000"/>
          <w:sz w:val="28"/>
          <w:szCs w:val="28"/>
        </w:rPr>
        <w:t>Законодательные или представительные органы местного управления могут производить дальней</w:t>
      </w:r>
      <w:r w:rsidRPr="008C6654">
        <w:rPr>
          <w:color w:val="000000"/>
          <w:sz w:val="28"/>
          <w:szCs w:val="28"/>
        </w:rPr>
        <w:softHyphen/>
        <w:t xml:space="preserve">шую детализацию объектов бюджетной классификации в части целевых статей и видов расходов, не нарушая общих принципов построения и единства бюджетной классификации </w:t>
      </w:r>
      <w:r w:rsidRPr="008C6654">
        <w:rPr>
          <w:color w:val="000000" w:themeColor="text1"/>
          <w:sz w:val="28"/>
          <w:szCs w:val="28"/>
        </w:rPr>
        <w:t>Республики Таджикистан</w:t>
      </w:r>
      <w:r w:rsidRPr="008C6654">
        <w:rPr>
          <w:color w:val="000000"/>
          <w:sz w:val="28"/>
          <w:szCs w:val="28"/>
        </w:rPr>
        <w:t>.</w:t>
      </w:r>
    </w:p>
    <w:p w:rsidR="006B218E" w:rsidRPr="008C6654" w:rsidRDefault="006B218E" w:rsidP="008B1321">
      <w:pPr>
        <w:shd w:val="clear" w:color="auto" w:fill="FFFFFF"/>
        <w:adjustRightInd w:val="0"/>
        <w:ind w:left="-567" w:firstLine="567"/>
        <w:rPr>
          <w:sz w:val="28"/>
          <w:szCs w:val="28"/>
        </w:rPr>
      </w:pPr>
      <w:r w:rsidRPr="008C6654">
        <w:rPr>
          <w:color w:val="000000"/>
          <w:sz w:val="28"/>
          <w:szCs w:val="28"/>
        </w:rPr>
        <w:t xml:space="preserve"> Бюджетная классификация утверждается в форме закона, в который вносятся изменения и дополнения одновременно с принятием закона о государственном бюджете на соответствующий финансовый год. Совершенствование бюджетной классифика</w:t>
      </w:r>
      <w:r w:rsidRPr="008C6654">
        <w:rPr>
          <w:color w:val="000000"/>
          <w:sz w:val="28"/>
          <w:szCs w:val="28"/>
        </w:rPr>
        <w:softHyphen/>
        <w:t>ции позволит повысить эффективность мобилизации и исполь</w:t>
      </w:r>
      <w:r w:rsidRPr="008C6654">
        <w:rPr>
          <w:color w:val="000000"/>
          <w:sz w:val="28"/>
          <w:szCs w:val="28"/>
        </w:rPr>
        <w:softHyphen/>
        <w:t>зования бюджетных средств, обеспечить прозрачность бюджетов всех уровней и оптимизировать учетную политику.</w:t>
      </w:r>
    </w:p>
    <w:p w:rsidR="006B218E" w:rsidRPr="008C6654" w:rsidRDefault="006B218E" w:rsidP="00F1318C">
      <w:pPr>
        <w:shd w:val="clear" w:color="auto" w:fill="FFFFFF"/>
        <w:adjustRightInd w:val="0"/>
        <w:ind w:firstLine="567"/>
        <w:rPr>
          <w:b/>
          <w:color w:val="000000"/>
          <w:sz w:val="28"/>
          <w:szCs w:val="28"/>
        </w:rPr>
      </w:pPr>
    </w:p>
    <w:p w:rsidR="006B218E" w:rsidRPr="008C6654" w:rsidRDefault="006B218E" w:rsidP="00426A6B">
      <w:pPr>
        <w:shd w:val="clear" w:color="auto" w:fill="FFFFFF"/>
        <w:adjustRightInd w:val="0"/>
        <w:ind w:left="-567" w:firstLine="567"/>
        <w:rPr>
          <w:color w:val="000000"/>
          <w:sz w:val="28"/>
          <w:szCs w:val="28"/>
        </w:rPr>
      </w:pPr>
      <w:r w:rsidRPr="008C6654">
        <w:rPr>
          <w:color w:val="000000"/>
          <w:sz w:val="28"/>
          <w:szCs w:val="28"/>
        </w:rPr>
        <w:t xml:space="preserve">В составе бюджетной </w:t>
      </w:r>
      <w:r w:rsidRPr="008C6654">
        <w:rPr>
          <w:b/>
          <w:bCs/>
          <w:iCs/>
          <w:color w:val="000000"/>
          <w:sz w:val="28"/>
          <w:szCs w:val="28"/>
        </w:rPr>
        <w:t>классификации доходов бюджетов</w:t>
      </w:r>
      <w:r w:rsidR="00426A6B">
        <w:rPr>
          <w:b/>
          <w:bCs/>
          <w:iCs/>
          <w:color w:val="000000"/>
          <w:sz w:val="28"/>
          <w:szCs w:val="28"/>
        </w:rPr>
        <w:t xml:space="preserve"> </w:t>
      </w:r>
      <w:r w:rsidRPr="008C6654">
        <w:rPr>
          <w:color w:val="000000"/>
          <w:sz w:val="28"/>
          <w:szCs w:val="28"/>
        </w:rPr>
        <w:t>выделяются следующие основные группы, подгруппы и статьи доходов</w:t>
      </w:r>
      <w:r w:rsidR="00427AE3" w:rsidRPr="008C6654">
        <w:rPr>
          <w:color w:val="000000"/>
          <w:sz w:val="28"/>
          <w:szCs w:val="28"/>
        </w:rPr>
        <w:t>:</w:t>
      </w:r>
    </w:p>
    <w:p w:rsidR="006B218E" w:rsidRPr="008C6654" w:rsidRDefault="006B218E" w:rsidP="00426A6B">
      <w:pPr>
        <w:shd w:val="clear" w:color="auto" w:fill="FFFFFF"/>
        <w:adjustRightInd w:val="0"/>
        <w:ind w:left="-567" w:firstLine="0"/>
        <w:rPr>
          <w:b/>
          <w:sz w:val="28"/>
          <w:szCs w:val="28"/>
        </w:rPr>
      </w:pPr>
      <w:r w:rsidRPr="008C6654">
        <w:rPr>
          <w:b/>
          <w:color w:val="000000"/>
          <w:sz w:val="28"/>
          <w:szCs w:val="28"/>
          <w:u w:val="single"/>
          <w:lang w:val="en-US"/>
        </w:rPr>
        <w:t>I</w:t>
      </w:r>
      <w:r w:rsidRPr="008C6654">
        <w:rPr>
          <w:b/>
          <w:color w:val="000000"/>
          <w:sz w:val="28"/>
          <w:szCs w:val="28"/>
          <w:u w:val="single"/>
        </w:rPr>
        <w:t>. Налоговые доходы:</w:t>
      </w:r>
    </w:p>
    <w:p w:rsidR="006B218E" w:rsidRPr="008C6654" w:rsidRDefault="006B218E" w:rsidP="00426A6B">
      <w:pPr>
        <w:shd w:val="clear" w:color="auto" w:fill="FFFFFF"/>
        <w:adjustRightInd w:val="0"/>
        <w:ind w:left="-567" w:firstLine="0"/>
        <w:rPr>
          <w:sz w:val="28"/>
          <w:szCs w:val="28"/>
        </w:rPr>
      </w:pPr>
      <w:r w:rsidRPr="008C6654">
        <w:rPr>
          <w:color w:val="000000"/>
          <w:sz w:val="28"/>
          <w:szCs w:val="28"/>
        </w:rPr>
        <w:t>•  налог на прибыль (доход) организаций;</w:t>
      </w:r>
    </w:p>
    <w:p w:rsidR="006B218E" w:rsidRPr="008C6654" w:rsidRDefault="006B218E" w:rsidP="00426A6B">
      <w:pPr>
        <w:shd w:val="clear" w:color="auto" w:fill="FFFFFF"/>
        <w:adjustRightInd w:val="0"/>
        <w:ind w:left="-567" w:firstLine="0"/>
        <w:rPr>
          <w:sz w:val="28"/>
          <w:szCs w:val="28"/>
        </w:rPr>
      </w:pPr>
      <w:r w:rsidRPr="008C6654">
        <w:rPr>
          <w:color w:val="000000"/>
          <w:sz w:val="28"/>
          <w:szCs w:val="28"/>
        </w:rPr>
        <w:t>•  налог на доходы от капитала;</w:t>
      </w:r>
    </w:p>
    <w:p w:rsidR="006B218E" w:rsidRPr="008C6654" w:rsidRDefault="006B218E" w:rsidP="00426A6B">
      <w:pPr>
        <w:shd w:val="clear" w:color="auto" w:fill="FFFFFF"/>
        <w:adjustRightInd w:val="0"/>
        <w:ind w:left="-567" w:firstLine="0"/>
        <w:rPr>
          <w:sz w:val="28"/>
          <w:szCs w:val="28"/>
        </w:rPr>
      </w:pPr>
      <w:r w:rsidRPr="008C6654">
        <w:rPr>
          <w:color w:val="000000"/>
          <w:sz w:val="28"/>
          <w:szCs w:val="28"/>
        </w:rPr>
        <w:t>•  подоходный налог с физических лиц;</w:t>
      </w:r>
    </w:p>
    <w:p w:rsidR="006B218E" w:rsidRPr="008C6654" w:rsidRDefault="006B218E" w:rsidP="00426A6B">
      <w:pPr>
        <w:shd w:val="clear" w:color="auto" w:fill="FFFFFF"/>
        <w:adjustRightInd w:val="0"/>
        <w:ind w:left="-567" w:firstLine="0"/>
        <w:rPr>
          <w:sz w:val="28"/>
          <w:szCs w:val="28"/>
        </w:rPr>
      </w:pPr>
      <w:r w:rsidRPr="008C6654">
        <w:rPr>
          <w:color w:val="000000"/>
          <w:sz w:val="28"/>
          <w:szCs w:val="28"/>
        </w:rPr>
        <w:t xml:space="preserve">1) </w:t>
      </w:r>
      <w:r w:rsidRPr="008C6654">
        <w:rPr>
          <w:i/>
          <w:iCs/>
          <w:color w:val="000000"/>
          <w:sz w:val="28"/>
          <w:szCs w:val="28"/>
        </w:rPr>
        <w:t>налоги на товары и услуги, лицензионные и регистрационные сборы:</w:t>
      </w:r>
    </w:p>
    <w:p w:rsidR="006B218E" w:rsidRPr="008C6654" w:rsidRDefault="006B218E" w:rsidP="00426A6B">
      <w:pPr>
        <w:shd w:val="clear" w:color="auto" w:fill="FFFFFF"/>
        <w:adjustRightInd w:val="0"/>
        <w:ind w:left="-567" w:firstLine="0"/>
        <w:rPr>
          <w:sz w:val="28"/>
          <w:szCs w:val="28"/>
        </w:rPr>
      </w:pPr>
      <w:r w:rsidRPr="008C6654">
        <w:rPr>
          <w:color w:val="000000"/>
          <w:sz w:val="28"/>
          <w:szCs w:val="28"/>
        </w:rPr>
        <w:t>•   налог на добавленную стоимость;</w:t>
      </w:r>
    </w:p>
    <w:p w:rsidR="006B218E" w:rsidRPr="008C6654" w:rsidRDefault="006B218E" w:rsidP="00426A6B">
      <w:pPr>
        <w:shd w:val="clear" w:color="auto" w:fill="FFFFFF"/>
        <w:adjustRightInd w:val="0"/>
        <w:ind w:left="-567" w:firstLine="0"/>
        <w:rPr>
          <w:sz w:val="28"/>
          <w:szCs w:val="28"/>
        </w:rPr>
      </w:pPr>
      <w:r w:rsidRPr="008C6654">
        <w:rPr>
          <w:color w:val="000000"/>
          <w:sz w:val="28"/>
          <w:szCs w:val="28"/>
        </w:rPr>
        <w:t>• акцизы по подакцизным товарам (продукции) и отдель</w:t>
      </w:r>
      <w:r w:rsidRPr="008C6654">
        <w:rPr>
          <w:color w:val="000000"/>
          <w:sz w:val="28"/>
          <w:szCs w:val="28"/>
        </w:rPr>
        <w:softHyphen/>
        <w:t>ным видам минерального сырья, производимым на тер</w:t>
      </w:r>
      <w:r w:rsidRPr="008C6654">
        <w:rPr>
          <w:color w:val="000000"/>
          <w:sz w:val="28"/>
          <w:szCs w:val="28"/>
        </w:rPr>
        <w:softHyphen/>
        <w:t>ритории Р</w:t>
      </w:r>
      <w:r w:rsidR="00D87BE0" w:rsidRPr="008C6654">
        <w:rPr>
          <w:color w:val="000000"/>
          <w:sz w:val="28"/>
          <w:szCs w:val="28"/>
        </w:rPr>
        <w:t xml:space="preserve">еспублики </w:t>
      </w:r>
      <w:r w:rsidRPr="008C6654">
        <w:rPr>
          <w:color w:val="000000"/>
          <w:sz w:val="28"/>
          <w:szCs w:val="28"/>
        </w:rPr>
        <w:t>Т</w:t>
      </w:r>
      <w:r w:rsidR="00D87BE0" w:rsidRPr="008C6654">
        <w:rPr>
          <w:color w:val="000000"/>
          <w:sz w:val="28"/>
          <w:szCs w:val="28"/>
        </w:rPr>
        <w:t>аджикистан</w:t>
      </w:r>
      <w:r w:rsidRPr="008C6654">
        <w:rPr>
          <w:color w:val="000000"/>
          <w:sz w:val="28"/>
          <w:szCs w:val="28"/>
        </w:rPr>
        <w:t xml:space="preserve"> и ввозимым на территорию РТ;</w:t>
      </w:r>
    </w:p>
    <w:p w:rsidR="006B218E" w:rsidRPr="008C6654" w:rsidRDefault="006B218E" w:rsidP="00426A6B">
      <w:pPr>
        <w:shd w:val="clear" w:color="auto" w:fill="FFFFFF"/>
        <w:adjustRightInd w:val="0"/>
        <w:ind w:left="-567" w:firstLine="0"/>
        <w:rPr>
          <w:sz w:val="28"/>
          <w:szCs w:val="28"/>
        </w:rPr>
      </w:pPr>
      <w:r w:rsidRPr="008C6654">
        <w:rPr>
          <w:color w:val="000000"/>
          <w:sz w:val="28"/>
          <w:szCs w:val="28"/>
        </w:rPr>
        <w:t xml:space="preserve"> • налог на покупку иностранных денежных знаков и пла</w:t>
      </w:r>
      <w:r w:rsidRPr="008C6654">
        <w:rPr>
          <w:color w:val="000000"/>
          <w:sz w:val="28"/>
          <w:szCs w:val="28"/>
        </w:rPr>
        <w:softHyphen/>
        <w:t>тежных документов, выраженных в иностранной валюте;</w:t>
      </w:r>
    </w:p>
    <w:p w:rsidR="006B218E" w:rsidRPr="008C6654" w:rsidRDefault="006B218E" w:rsidP="00426A6B">
      <w:pPr>
        <w:shd w:val="clear" w:color="auto" w:fill="FFFFFF"/>
        <w:adjustRightInd w:val="0"/>
        <w:ind w:left="-567" w:firstLine="0"/>
        <w:rPr>
          <w:sz w:val="28"/>
          <w:szCs w:val="28"/>
        </w:rPr>
      </w:pPr>
      <w:r w:rsidRPr="008C6654">
        <w:rPr>
          <w:color w:val="000000"/>
          <w:sz w:val="28"/>
          <w:szCs w:val="28"/>
        </w:rPr>
        <w:lastRenderedPageBreak/>
        <w:t>•  налог с продаж;</w:t>
      </w:r>
    </w:p>
    <w:p w:rsidR="006B218E" w:rsidRPr="008C6654" w:rsidRDefault="006B218E" w:rsidP="00426A6B">
      <w:pPr>
        <w:shd w:val="clear" w:color="auto" w:fill="FFFFFF"/>
        <w:adjustRightInd w:val="0"/>
        <w:ind w:left="-567" w:firstLine="0"/>
        <w:rPr>
          <w:sz w:val="28"/>
          <w:szCs w:val="28"/>
        </w:rPr>
      </w:pPr>
      <w:r w:rsidRPr="008C6654">
        <w:rPr>
          <w:color w:val="000000"/>
          <w:sz w:val="28"/>
          <w:szCs w:val="28"/>
        </w:rPr>
        <w:t>•единый налог на совокупный доход для субъек</w:t>
      </w:r>
      <w:r w:rsidR="00426A6B">
        <w:rPr>
          <w:color w:val="000000"/>
          <w:sz w:val="28"/>
          <w:szCs w:val="28"/>
        </w:rPr>
        <w:t>тов малого предпринимательства -</w:t>
      </w:r>
      <w:r w:rsidRPr="008C6654">
        <w:rPr>
          <w:color w:val="000000"/>
          <w:sz w:val="28"/>
          <w:szCs w:val="28"/>
        </w:rPr>
        <w:t xml:space="preserve"> вмененный налог на доходы;</w:t>
      </w:r>
    </w:p>
    <w:p w:rsidR="006B218E" w:rsidRPr="008C6654" w:rsidRDefault="006B218E" w:rsidP="00426A6B">
      <w:pPr>
        <w:shd w:val="clear" w:color="auto" w:fill="FFFFFF"/>
        <w:adjustRightInd w:val="0"/>
        <w:ind w:left="-567" w:firstLine="0"/>
        <w:rPr>
          <w:sz w:val="28"/>
          <w:szCs w:val="28"/>
        </w:rPr>
      </w:pPr>
      <w:r w:rsidRPr="008C6654">
        <w:rPr>
          <w:color w:val="000000"/>
          <w:sz w:val="28"/>
          <w:szCs w:val="28"/>
        </w:rPr>
        <w:t xml:space="preserve">2) </w:t>
      </w:r>
      <w:r w:rsidRPr="008C6654">
        <w:rPr>
          <w:i/>
          <w:iCs/>
          <w:color w:val="000000"/>
          <w:sz w:val="28"/>
          <w:szCs w:val="28"/>
        </w:rPr>
        <w:t>налоги на имущество:</w:t>
      </w:r>
    </w:p>
    <w:p w:rsidR="006B218E" w:rsidRPr="008C6654" w:rsidRDefault="006B218E" w:rsidP="00426A6B">
      <w:pPr>
        <w:shd w:val="clear" w:color="auto" w:fill="FFFFFF"/>
        <w:adjustRightInd w:val="0"/>
        <w:ind w:left="-567" w:firstLine="0"/>
        <w:rPr>
          <w:sz w:val="28"/>
          <w:szCs w:val="28"/>
        </w:rPr>
      </w:pPr>
      <w:r w:rsidRPr="008C6654">
        <w:rPr>
          <w:color w:val="000000"/>
          <w:sz w:val="28"/>
          <w:szCs w:val="28"/>
        </w:rPr>
        <w:t>•   налог на имущество физических лиц;</w:t>
      </w:r>
    </w:p>
    <w:p w:rsidR="006B218E" w:rsidRPr="008C6654" w:rsidRDefault="006B218E" w:rsidP="00426A6B">
      <w:pPr>
        <w:shd w:val="clear" w:color="auto" w:fill="FFFFFF"/>
        <w:adjustRightInd w:val="0"/>
        <w:ind w:left="-567" w:firstLine="0"/>
        <w:rPr>
          <w:sz w:val="28"/>
          <w:szCs w:val="28"/>
        </w:rPr>
      </w:pPr>
      <w:r w:rsidRPr="008C6654">
        <w:rPr>
          <w:color w:val="000000"/>
          <w:sz w:val="28"/>
          <w:szCs w:val="28"/>
        </w:rPr>
        <w:t>•   налог на имущество организаций;</w:t>
      </w:r>
    </w:p>
    <w:p w:rsidR="006B218E" w:rsidRPr="008C6654" w:rsidRDefault="006B218E" w:rsidP="00426A6B">
      <w:pPr>
        <w:shd w:val="clear" w:color="auto" w:fill="FFFFFF"/>
        <w:adjustRightInd w:val="0"/>
        <w:ind w:left="-567" w:firstLine="0"/>
        <w:rPr>
          <w:sz w:val="28"/>
          <w:szCs w:val="28"/>
        </w:rPr>
      </w:pPr>
      <w:r w:rsidRPr="008C6654">
        <w:rPr>
          <w:color w:val="000000"/>
          <w:sz w:val="28"/>
          <w:szCs w:val="28"/>
        </w:rPr>
        <w:t>•   налог на недвижимость;</w:t>
      </w:r>
    </w:p>
    <w:p w:rsidR="006B218E" w:rsidRPr="008C6654" w:rsidRDefault="006B218E" w:rsidP="00426A6B">
      <w:pPr>
        <w:shd w:val="clear" w:color="auto" w:fill="FFFFFF"/>
        <w:adjustRightInd w:val="0"/>
        <w:ind w:left="-567" w:firstLine="0"/>
        <w:rPr>
          <w:sz w:val="28"/>
          <w:szCs w:val="28"/>
        </w:rPr>
      </w:pPr>
      <w:r w:rsidRPr="008C6654">
        <w:rPr>
          <w:color w:val="000000"/>
          <w:sz w:val="28"/>
          <w:szCs w:val="28"/>
        </w:rPr>
        <w:t>•   налог на наследование или дарение;</w:t>
      </w:r>
    </w:p>
    <w:p w:rsidR="006B218E" w:rsidRPr="008C6654" w:rsidRDefault="006B218E" w:rsidP="00426A6B">
      <w:pPr>
        <w:shd w:val="clear" w:color="auto" w:fill="FFFFFF"/>
        <w:adjustRightInd w:val="0"/>
        <w:ind w:left="-567" w:firstLine="0"/>
        <w:rPr>
          <w:i/>
          <w:iCs/>
          <w:color w:val="000000"/>
          <w:sz w:val="28"/>
          <w:szCs w:val="28"/>
        </w:rPr>
      </w:pPr>
      <w:r w:rsidRPr="008C6654">
        <w:rPr>
          <w:color w:val="000000"/>
          <w:sz w:val="28"/>
          <w:szCs w:val="28"/>
        </w:rPr>
        <w:t xml:space="preserve">3) </w:t>
      </w:r>
      <w:r w:rsidRPr="008C6654">
        <w:rPr>
          <w:i/>
          <w:iCs/>
          <w:color w:val="000000"/>
          <w:sz w:val="28"/>
          <w:szCs w:val="28"/>
        </w:rPr>
        <w:t xml:space="preserve">платежи на пользование природными ресурсами: </w:t>
      </w:r>
    </w:p>
    <w:p w:rsidR="006B218E" w:rsidRPr="008C6654" w:rsidRDefault="006B218E" w:rsidP="00426A6B">
      <w:pPr>
        <w:shd w:val="clear" w:color="auto" w:fill="FFFFFF"/>
        <w:adjustRightInd w:val="0"/>
        <w:ind w:left="-567" w:firstLine="0"/>
        <w:rPr>
          <w:sz w:val="28"/>
          <w:szCs w:val="28"/>
        </w:rPr>
      </w:pPr>
      <w:r w:rsidRPr="008C6654">
        <w:rPr>
          <w:color w:val="000000"/>
          <w:sz w:val="28"/>
          <w:szCs w:val="28"/>
        </w:rPr>
        <w:t>•платежи на пользование недрами;</w:t>
      </w:r>
    </w:p>
    <w:p w:rsidR="006B218E" w:rsidRPr="008C6654" w:rsidRDefault="006B218E" w:rsidP="00426A6B">
      <w:pPr>
        <w:shd w:val="clear" w:color="auto" w:fill="FFFFFF"/>
        <w:adjustRightInd w:val="0"/>
        <w:ind w:left="-567" w:firstLine="0"/>
        <w:rPr>
          <w:sz w:val="28"/>
          <w:szCs w:val="28"/>
        </w:rPr>
      </w:pPr>
      <w:r w:rsidRPr="008C6654">
        <w:rPr>
          <w:color w:val="000000"/>
          <w:sz w:val="28"/>
          <w:szCs w:val="28"/>
        </w:rPr>
        <w:t>• налог на воспроизводство минерально-сырьевой базы;</w:t>
      </w:r>
    </w:p>
    <w:p w:rsidR="006B218E" w:rsidRPr="008C6654" w:rsidRDefault="006B218E" w:rsidP="00426A6B">
      <w:pPr>
        <w:shd w:val="clear" w:color="auto" w:fill="FFFFFF"/>
        <w:adjustRightInd w:val="0"/>
        <w:ind w:left="-567" w:firstLine="0"/>
        <w:rPr>
          <w:sz w:val="28"/>
          <w:szCs w:val="28"/>
        </w:rPr>
      </w:pPr>
      <w:r w:rsidRPr="008C6654">
        <w:rPr>
          <w:color w:val="000000"/>
          <w:sz w:val="28"/>
          <w:szCs w:val="28"/>
        </w:rPr>
        <w:t>• налог на дополнительный доход от добычи углеводородов;</w:t>
      </w:r>
    </w:p>
    <w:p w:rsidR="006B218E" w:rsidRPr="008C6654" w:rsidRDefault="006B218E" w:rsidP="00426A6B">
      <w:pPr>
        <w:shd w:val="clear" w:color="auto" w:fill="FFFFFF"/>
        <w:adjustRightInd w:val="0"/>
        <w:ind w:left="-567" w:firstLine="0"/>
        <w:rPr>
          <w:color w:val="000000"/>
          <w:sz w:val="28"/>
          <w:szCs w:val="28"/>
        </w:rPr>
      </w:pPr>
      <w:r w:rsidRPr="008C6654">
        <w:rPr>
          <w:color w:val="000000"/>
          <w:sz w:val="28"/>
          <w:szCs w:val="28"/>
        </w:rPr>
        <w:t xml:space="preserve">•  лесной налог; </w:t>
      </w:r>
    </w:p>
    <w:p w:rsidR="006B218E" w:rsidRPr="008C6654" w:rsidRDefault="00427AE3" w:rsidP="00426A6B">
      <w:pPr>
        <w:shd w:val="clear" w:color="auto" w:fill="FFFFFF"/>
        <w:adjustRightInd w:val="0"/>
        <w:ind w:left="-567" w:firstLine="0"/>
        <w:rPr>
          <w:sz w:val="28"/>
          <w:szCs w:val="28"/>
        </w:rPr>
      </w:pPr>
      <w:r w:rsidRPr="008C6654">
        <w:rPr>
          <w:color w:val="000000"/>
          <w:sz w:val="28"/>
          <w:szCs w:val="28"/>
        </w:rPr>
        <w:t xml:space="preserve">• </w:t>
      </w:r>
      <w:r w:rsidR="006B218E" w:rsidRPr="008C6654">
        <w:rPr>
          <w:color w:val="000000"/>
          <w:sz w:val="28"/>
          <w:szCs w:val="28"/>
        </w:rPr>
        <w:t xml:space="preserve"> водный налог;</w:t>
      </w:r>
    </w:p>
    <w:p w:rsidR="006B218E" w:rsidRPr="008C6654" w:rsidRDefault="006B218E" w:rsidP="00426A6B">
      <w:pPr>
        <w:shd w:val="clear" w:color="auto" w:fill="FFFFFF"/>
        <w:adjustRightInd w:val="0"/>
        <w:ind w:left="-567" w:firstLine="0"/>
        <w:rPr>
          <w:sz w:val="28"/>
          <w:szCs w:val="28"/>
        </w:rPr>
      </w:pPr>
      <w:r w:rsidRPr="008C6654">
        <w:rPr>
          <w:color w:val="000000"/>
          <w:sz w:val="28"/>
          <w:szCs w:val="28"/>
        </w:rPr>
        <w:t>•  экологический налог;</w:t>
      </w:r>
    </w:p>
    <w:p w:rsidR="006B218E" w:rsidRPr="008C6654" w:rsidRDefault="006B218E" w:rsidP="00426A6B">
      <w:pPr>
        <w:shd w:val="clear" w:color="auto" w:fill="FFFFFF"/>
        <w:adjustRightInd w:val="0"/>
        <w:ind w:left="-567" w:firstLine="0"/>
        <w:rPr>
          <w:sz w:val="28"/>
          <w:szCs w:val="28"/>
        </w:rPr>
      </w:pPr>
      <w:r w:rsidRPr="008C6654">
        <w:rPr>
          <w:color w:val="000000"/>
          <w:sz w:val="28"/>
          <w:szCs w:val="28"/>
        </w:rPr>
        <w:t>•  земельный налог;</w:t>
      </w:r>
    </w:p>
    <w:p w:rsidR="006B218E" w:rsidRPr="008C6654" w:rsidRDefault="006B218E" w:rsidP="00426A6B">
      <w:pPr>
        <w:shd w:val="clear" w:color="auto" w:fill="FFFFFF"/>
        <w:adjustRightInd w:val="0"/>
        <w:ind w:left="-567" w:firstLine="0"/>
        <w:rPr>
          <w:i/>
          <w:iCs/>
          <w:color w:val="000000"/>
          <w:sz w:val="28"/>
          <w:szCs w:val="28"/>
        </w:rPr>
      </w:pPr>
      <w:r w:rsidRPr="008C6654">
        <w:rPr>
          <w:color w:val="000000"/>
          <w:sz w:val="28"/>
          <w:szCs w:val="28"/>
        </w:rPr>
        <w:t xml:space="preserve">4) </w:t>
      </w:r>
      <w:r w:rsidRPr="008C6654">
        <w:rPr>
          <w:i/>
          <w:iCs/>
          <w:color w:val="000000"/>
          <w:sz w:val="28"/>
          <w:szCs w:val="28"/>
        </w:rPr>
        <w:t>налоги на внешнюю торговлю и внешнеэкономические операции:</w:t>
      </w:r>
    </w:p>
    <w:p w:rsidR="006B218E" w:rsidRPr="008C6654" w:rsidRDefault="006B218E" w:rsidP="00426A6B">
      <w:pPr>
        <w:shd w:val="clear" w:color="auto" w:fill="FFFFFF"/>
        <w:adjustRightInd w:val="0"/>
        <w:ind w:left="-567" w:firstLine="0"/>
        <w:rPr>
          <w:sz w:val="28"/>
          <w:szCs w:val="28"/>
        </w:rPr>
      </w:pPr>
      <w:r w:rsidRPr="008C6654">
        <w:rPr>
          <w:color w:val="000000"/>
          <w:sz w:val="28"/>
          <w:szCs w:val="28"/>
        </w:rPr>
        <w:t>•  таможенная пошлина;</w:t>
      </w:r>
    </w:p>
    <w:p w:rsidR="006B218E" w:rsidRPr="008C6654" w:rsidRDefault="006B218E" w:rsidP="00426A6B">
      <w:pPr>
        <w:shd w:val="clear" w:color="auto" w:fill="FFFFFF"/>
        <w:adjustRightInd w:val="0"/>
        <w:ind w:left="-567" w:firstLine="0"/>
        <w:rPr>
          <w:sz w:val="28"/>
          <w:szCs w:val="28"/>
        </w:rPr>
      </w:pPr>
      <w:r w:rsidRPr="008C6654">
        <w:rPr>
          <w:color w:val="000000"/>
          <w:sz w:val="28"/>
          <w:szCs w:val="28"/>
        </w:rPr>
        <w:t>•  таможенные сборы;</w:t>
      </w:r>
    </w:p>
    <w:p w:rsidR="006B218E" w:rsidRPr="008C6654" w:rsidRDefault="006B218E" w:rsidP="00426A6B">
      <w:pPr>
        <w:widowControl/>
        <w:numPr>
          <w:ilvl w:val="0"/>
          <w:numId w:val="13"/>
        </w:numPr>
        <w:shd w:val="clear" w:color="auto" w:fill="FFFFFF"/>
        <w:tabs>
          <w:tab w:val="clear" w:pos="360"/>
          <w:tab w:val="num" w:pos="-142"/>
        </w:tabs>
        <w:adjustRightInd w:val="0"/>
        <w:ind w:left="-567" w:firstLine="0"/>
        <w:rPr>
          <w:i/>
          <w:iCs/>
          <w:color w:val="000000"/>
          <w:sz w:val="28"/>
          <w:szCs w:val="28"/>
        </w:rPr>
      </w:pPr>
      <w:r w:rsidRPr="008C6654">
        <w:rPr>
          <w:i/>
          <w:iCs/>
          <w:color w:val="000000"/>
          <w:sz w:val="28"/>
          <w:szCs w:val="28"/>
        </w:rPr>
        <w:t xml:space="preserve">прочие налоги, пошлины и сборы: </w:t>
      </w:r>
    </w:p>
    <w:p w:rsidR="006B218E" w:rsidRPr="008C6654" w:rsidRDefault="006B218E" w:rsidP="00426A6B">
      <w:pPr>
        <w:shd w:val="clear" w:color="auto" w:fill="FFFFFF"/>
        <w:adjustRightInd w:val="0"/>
        <w:ind w:left="-567" w:firstLine="0"/>
        <w:rPr>
          <w:sz w:val="28"/>
          <w:szCs w:val="28"/>
        </w:rPr>
      </w:pPr>
      <w:r w:rsidRPr="008C6654">
        <w:rPr>
          <w:color w:val="000000"/>
          <w:sz w:val="28"/>
          <w:szCs w:val="28"/>
        </w:rPr>
        <w:t>•  государственная пошлина;</w:t>
      </w:r>
    </w:p>
    <w:p w:rsidR="006B218E" w:rsidRPr="008C6654" w:rsidRDefault="006B218E" w:rsidP="00426A6B">
      <w:pPr>
        <w:shd w:val="clear" w:color="auto" w:fill="FFFFFF"/>
        <w:adjustRightInd w:val="0"/>
        <w:ind w:left="-567" w:firstLine="0"/>
        <w:rPr>
          <w:sz w:val="28"/>
          <w:szCs w:val="28"/>
        </w:rPr>
      </w:pPr>
      <w:r w:rsidRPr="008C6654">
        <w:rPr>
          <w:color w:val="000000"/>
          <w:sz w:val="28"/>
          <w:szCs w:val="28"/>
        </w:rPr>
        <w:t>•  взносы   в   государственные фонды;</w:t>
      </w:r>
    </w:p>
    <w:p w:rsidR="006B218E" w:rsidRPr="008C6654" w:rsidRDefault="006B218E" w:rsidP="00426A6B">
      <w:pPr>
        <w:shd w:val="clear" w:color="auto" w:fill="FFFFFF"/>
        <w:adjustRightInd w:val="0"/>
        <w:ind w:left="-567" w:firstLine="0"/>
        <w:rPr>
          <w:sz w:val="28"/>
          <w:szCs w:val="28"/>
        </w:rPr>
      </w:pPr>
      <w:r w:rsidRPr="008C6654">
        <w:rPr>
          <w:color w:val="000000"/>
          <w:sz w:val="28"/>
          <w:szCs w:val="28"/>
        </w:rPr>
        <w:t>•  дорожный налог;</w:t>
      </w:r>
    </w:p>
    <w:p w:rsidR="006B218E" w:rsidRPr="008C6654" w:rsidRDefault="006B218E" w:rsidP="00426A6B">
      <w:pPr>
        <w:shd w:val="clear" w:color="auto" w:fill="FFFFFF"/>
        <w:adjustRightInd w:val="0"/>
        <w:ind w:left="-567" w:firstLine="0"/>
        <w:rPr>
          <w:color w:val="000000"/>
          <w:sz w:val="28"/>
          <w:szCs w:val="28"/>
        </w:rPr>
      </w:pPr>
      <w:r w:rsidRPr="008C6654">
        <w:rPr>
          <w:color w:val="000000"/>
          <w:sz w:val="28"/>
          <w:szCs w:val="28"/>
        </w:rPr>
        <w:t xml:space="preserve">•  транспортный налог; </w:t>
      </w:r>
    </w:p>
    <w:p w:rsidR="006B218E" w:rsidRPr="008C6654" w:rsidRDefault="006B218E" w:rsidP="00426A6B">
      <w:pPr>
        <w:shd w:val="clear" w:color="auto" w:fill="FFFFFF"/>
        <w:adjustRightInd w:val="0"/>
        <w:ind w:left="-567" w:firstLine="0"/>
        <w:rPr>
          <w:sz w:val="28"/>
          <w:szCs w:val="28"/>
        </w:rPr>
      </w:pPr>
      <w:r w:rsidRPr="008C6654">
        <w:rPr>
          <w:color w:val="000000"/>
          <w:sz w:val="28"/>
          <w:szCs w:val="28"/>
        </w:rPr>
        <w:t>•  налог на игорный бизнес;</w:t>
      </w:r>
    </w:p>
    <w:p w:rsidR="006B218E" w:rsidRPr="008C6654" w:rsidRDefault="006B218E" w:rsidP="00426A6B">
      <w:pPr>
        <w:shd w:val="clear" w:color="auto" w:fill="FFFFFF"/>
        <w:adjustRightInd w:val="0"/>
        <w:ind w:left="-567" w:firstLine="0"/>
        <w:rPr>
          <w:color w:val="000000"/>
          <w:sz w:val="28"/>
          <w:szCs w:val="28"/>
        </w:rPr>
      </w:pPr>
      <w:r w:rsidRPr="008C6654">
        <w:rPr>
          <w:color w:val="000000"/>
          <w:sz w:val="28"/>
          <w:szCs w:val="28"/>
        </w:rPr>
        <w:t xml:space="preserve">•  налог на рекламу; </w:t>
      </w:r>
    </w:p>
    <w:p w:rsidR="006B218E" w:rsidRPr="008C6654" w:rsidRDefault="006B218E" w:rsidP="00426A6B">
      <w:pPr>
        <w:shd w:val="clear" w:color="auto" w:fill="FFFFFF"/>
        <w:adjustRightInd w:val="0"/>
        <w:ind w:left="-567" w:firstLine="0"/>
        <w:rPr>
          <w:b/>
          <w:sz w:val="28"/>
          <w:szCs w:val="28"/>
        </w:rPr>
      </w:pPr>
      <w:r w:rsidRPr="008C6654">
        <w:rPr>
          <w:b/>
          <w:color w:val="000000"/>
          <w:sz w:val="28"/>
          <w:szCs w:val="28"/>
          <w:u w:val="single"/>
          <w:lang w:val="en-US"/>
        </w:rPr>
        <w:t>II</w:t>
      </w:r>
      <w:r w:rsidRPr="008C6654">
        <w:rPr>
          <w:b/>
          <w:color w:val="000000"/>
          <w:sz w:val="28"/>
          <w:szCs w:val="28"/>
          <w:u w:val="single"/>
        </w:rPr>
        <w:t>. Неналоговые доходы:</w:t>
      </w:r>
    </w:p>
    <w:p w:rsidR="006B218E" w:rsidRPr="008C6654" w:rsidRDefault="006B218E" w:rsidP="00426A6B">
      <w:pPr>
        <w:shd w:val="clear" w:color="auto" w:fill="FFFFFF"/>
        <w:adjustRightInd w:val="0"/>
        <w:ind w:left="-567" w:firstLine="0"/>
        <w:rPr>
          <w:color w:val="000000"/>
          <w:sz w:val="28"/>
          <w:szCs w:val="28"/>
        </w:rPr>
      </w:pPr>
      <w:r w:rsidRPr="008C6654">
        <w:rPr>
          <w:i/>
          <w:iCs/>
          <w:color w:val="000000"/>
          <w:sz w:val="28"/>
          <w:szCs w:val="28"/>
        </w:rPr>
        <w:t>6) доходы от имущества, находящегося в государственной и местной собственности, или от деятельности:</w:t>
      </w:r>
    </w:p>
    <w:p w:rsidR="006B218E" w:rsidRPr="008C6654" w:rsidRDefault="006B218E" w:rsidP="00426A6B">
      <w:pPr>
        <w:shd w:val="clear" w:color="auto" w:fill="FFFFFF"/>
        <w:adjustRightInd w:val="0"/>
        <w:ind w:left="-567" w:firstLine="0"/>
        <w:rPr>
          <w:sz w:val="28"/>
          <w:szCs w:val="28"/>
        </w:rPr>
      </w:pPr>
      <w:r w:rsidRPr="008C6654">
        <w:rPr>
          <w:color w:val="000000"/>
          <w:sz w:val="28"/>
          <w:szCs w:val="28"/>
        </w:rPr>
        <w:t>•доходы от использования имущества, находящегося в государственной и местной собственности;</w:t>
      </w:r>
    </w:p>
    <w:p w:rsidR="006B218E" w:rsidRPr="008C6654" w:rsidRDefault="006B218E" w:rsidP="00426A6B">
      <w:pPr>
        <w:shd w:val="clear" w:color="auto" w:fill="FFFFFF"/>
        <w:adjustRightInd w:val="0"/>
        <w:ind w:left="-567" w:firstLine="0"/>
        <w:rPr>
          <w:sz w:val="28"/>
          <w:szCs w:val="28"/>
        </w:rPr>
      </w:pPr>
      <w:r w:rsidRPr="008C6654">
        <w:rPr>
          <w:color w:val="000000"/>
          <w:sz w:val="28"/>
          <w:szCs w:val="28"/>
        </w:rPr>
        <w:t>•  дивиденды по акциям, принадлежащим государству;</w:t>
      </w:r>
    </w:p>
    <w:p w:rsidR="006B218E" w:rsidRPr="008C6654" w:rsidRDefault="006B218E" w:rsidP="00426A6B">
      <w:pPr>
        <w:shd w:val="clear" w:color="auto" w:fill="FFFFFF"/>
        <w:adjustRightInd w:val="0"/>
        <w:ind w:left="-567" w:firstLine="0"/>
        <w:rPr>
          <w:sz w:val="28"/>
          <w:szCs w:val="28"/>
        </w:rPr>
      </w:pPr>
      <w:r w:rsidRPr="008C6654">
        <w:rPr>
          <w:color w:val="000000"/>
          <w:sz w:val="28"/>
          <w:szCs w:val="28"/>
        </w:rPr>
        <w:t>• доходы от сдачи в аренду имущества, находящегося в государственной собственности;</w:t>
      </w:r>
    </w:p>
    <w:p w:rsidR="006B218E" w:rsidRPr="008C6654" w:rsidRDefault="006B218E" w:rsidP="00426A6B">
      <w:pPr>
        <w:shd w:val="clear" w:color="auto" w:fill="FFFFFF"/>
        <w:adjustRightInd w:val="0"/>
        <w:ind w:left="-567" w:firstLine="0"/>
        <w:rPr>
          <w:sz w:val="28"/>
          <w:szCs w:val="28"/>
        </w:rPr>
      </w:pPr>
      <w:r w:rsidRPr="008C6654">
        <w:rPr>
          <w:color w:val="000000"/>
          <w:sz w:val="28"/>
          <w:szCs w:val="28"/>
        </w:rPr>
        <w:t>• проценты, полученные от размещения в кредитных организациях временно свободных средств бюджета;</w:t>
      </w:r>
    </w:p>
    <w:p w:rsidR="006B218E" w:rsidRPr="008C6654" w:rsidRDefault="006B218E" w:rsidP="00426A6B">
      <w:pPr>
        <w:shd w:val="clear" w:color="auto" w:fill="FFFFFF"/>
        <w:adjustRightInd w:val="0"/>
        <w:ind w:left="-567" w:firstLine="0"/>
        <w:rPr>
          <w:sz w:val="28"/>
          <w:szCs w:val="28"/>
        </w:rPr>
      </w:pPr>
      <w:r w:rsidRPr="008C6654">
        <w:rPr>
          <w:color w:val="000000"/>
          <w:sz w:val="28"/>
          <w:szCs w:val="28"/>
        </w:rPr>
        <w:t>•проценты, полученные от предоставления бюджетных ссуд внутри страны;</w:t>
      </w:r>
    </w:p>
    <w:p w:rsidR="006B218E" w:rsidRPr="008C6654" w:rsidRDefault="006B218E" w:rsidP="00426A6B">
      <w:pPr>
        <w:shd w:val="clear" w:color="auto" w:fill="FFFFFF"/>
        <w:adjustRightInd w:val="0"/>
        <w:ind w:left="-567" w:firstLine="0"/>
        <w:rPr>
          <w:sz w:val="28"/>
          <w:szCs w:val="28"/>
        </w:rPr>
      </w:pPr>
      <w:r w:rsidRPr="008C6654">
        <w:rPr>
          <w:color w:val="000000"/>
          <w:sz w:val="28"/>
          <w:szCs w:val="28"/>
        </w:rPr>
        <w:t>•доходы от оказания услуг или компенсации затрат государства;</w:t>
      </w:r>
    </w:p>
    <w:p w:rsidR="006B218E" w:rsidRPr="008C6654" w:rsidRDefault="006B218E" w:rsidP="00426A6B">
      <w:pPr>
        <w:shd w:val="clear" w:color="auto" w:fill="FFFFFF"/>
        <w:adjustRightInd w:val="0"/>
        <w:ind w:left="-567" w:firstLine="0"/>
        <w:rPr>
          <w:sz w:val="28"/>
          <w:szCs w:val="28"/>
        </w:rPr>
      </w:pPr>
      <w:r w:rsidRPr="008C6654">
        <w:rPr>
          <w:color w:val="000000"/>
          <w:sz w:val="28"/>
          <w:szCs w:val="28"/>
        </w:rPr>
        <w:t xml:space="preserve">•перечисление прибыли Национального </w:t>
      </w:r>
      <w:r w:rsidR="00427AE3" w:rsidRPr="008C6654">
        <w:rPr>
          <w:color w:val="000000"/>
          <w:sz w:val="28"/>
          <w:szCs w:val="28"/>
        </w:rPr>
        <w:t>Б</w:t>
      </w:r>
      <w:r w:rsidRPr="008C6654">
        <w:rPr>
          <w:color w:val="000000"/>
          <w:sz w:val="28"/>
          <w:szCs w:val="28"/>
        </w:rPr>
        <w:t>анка Р</w:t>
      </w:r>
      <w:r w:rsidR="007F2259" w:rsidRPr="008C6654">
        <w:rPr>
          <w:color w:val="000000"/>
          <w:sz w:val="28"/>
          <w:szCs w:val="28"/>
        </w:rPr>
        <w:t xml:space="preserve">еспублики </w:t>
      </w:r>
      <w:r w:rsidRPr="008C6654">
        <w:rPr>
          <w:color w:val="000000"/>
          <w:sz w:val="28"/>
          <w:szCs w:val="28"/>
        </w:rPr>
        <w:t>Т</w:t>
      </w:r>
      <w:r w:rsidR="007F2259" w:rsidRPr="008C6654">
        <w:rPr>
          <w:color w:val="000000"/>
          <w:sz w:val="28"/>
          <w:szCs w:val="28"/>
        </w:rPr>
        <w:t>аджикистан</w:t>
      </w:r>
      <w:r w:rsidRPr="008C6654">
        <w:rPr>
          <w:color w:val="000000"/>
          <w:sz w:val="28"/>
          <w:szCs w:val="28"/>
        </w:rPr>
        <w:t>;</w:t>
      </w:r>
    </w:p>
    <w:p w:rsidR="006B218E" w:rsidRPr="008C6654" w:rsidRDefault="006B218E" w:rsidP="00426A6B">
      <w:pPr>
        <w:shd w:val="clear" w:color="auto" w:fill="FFFFFF"/>
        <w:adjustRightInd w:val="0"/>
        <w:ind w:left="-567" w:firstLine="0"/>
        <w:rPr>
          <w:sz w:val="28"/>
          <w:szCs w:val="28"/>
        </w:rPr>
      </w:pPr>
      <w:r w:rsidRPr="008C6654">
        <w:rPr>
          <w:color w:val="000000"/>
          <w:sz w:val="28"/>
          <w:szCs w:val="28"/>
        </w:rPr>
        <w:t>•платежи от государственных и местных организаций;</w:t>
      </w:r>
    </w:p>
    <w:p w:rsidR="006B218E" w:rsidRPr="008C6654" w:rsidRDefault="006B218E" w:rsidP="00426A6B">
      <w:pPr>
        <w:shd w:val="clear" w:color="auto" w:fill="FFFFFF"/>
        <w:adjustRightInd w:val="0"/>
        <w:ind w:left="-567" w:firstLine="0"/>
        <w:rPr>
          <w:sz w:val="28"/>
          <w:szCs w:val="28"/>
        </w:rPr>
      </w:pPr>
      <w:r w:rsidRPr="008C6654">
        <w:rPr>
          <w:color w:val="000000"/>
          <w:sz w:val="28"/>
          <w:szCs w:val="28"/>
        </w:rPr>
        <w:t>• плата за выделение квот вылова водных биологических ресурсов совместным предприятиям и иностранным юридическим лицам;</w:t>
      </w:r>
    </w:p>
    <w:p w:rsidR="00426A6B" w:rsidRDefault="006B218E" w:rsidP="00426A6B">
      <w:pPr>
        <w:adjustRightInd w:val="0"/>
        <w:ind w:left="-567" w:firstLine="0"/>
        <w:rPr>
          <w:sz w:val="28"/>
          <w:szCs w:val="28"/>
        </w:rPr>
      </w:pPr>
      <w:r w:rsidRPr="008C6654">
        <w:rPr>
          <w:color w:val="000000"/>
          <w:sz w:val="28"/>
          <w:szCs w:val="28"/>
        </w:rPr>
        <w:t>•прочие поступления от имущества, находящегося в государственной и местной собственности, или от деятельности;</w:t>
      </w:r>
    </w:p>
    <w:p w:rsidR="006B218E" w:rsidRPr="008C6654" w:rsidRDefault="006B218E" w:rsidP="00426A6B">
      <w:pPr>
        <w:adjustRightInd w:val="0"/>
        <w:ind w:left="-567" w:firstLine="0"/>
        <w:rPr>
          <w:sz w:val="28"/>
          <w:szCs w:val="28"/>
        </w:rPr>
      </w:pPr>
      <w:r w:rsidRPr="008C6654">
        <w:rPr>
          <w:color w:val="000000"/>
          <w:sz w:val="28"/>
          <w:szCs w:val="28"/>
        </w:rPr>
        <w:t xml:space="preserve">7) </w:t>
      </w:r>
      <w:r w:rsidRPr="008C6654">
        <w:rPr>
          <w:i/>
          <w:iCs/>
          <w:color w:val="000000"/>
          <w:sz w:val="28"/>
          <w:szCs w:val="28"/>
        </w:rPr>
        <w:t>доходы от продажи имущества, находящегося в государст</w:t>
      </w:r>
      <w:r w:rsidRPr="008C6654">
        <w:rPr>
          <w:i/>
          <w:iCs/>
          <w:color w:val="000000"/>
          <w:sz w:val="28"/>
          <w:szCs w:val="28"/>
        </w:rPr>
        <w:softHyphen/>
        <w:t xml:space="preserve">венной и местной </w:t>
      </w:r>
      <w:r w:rsidRPr="008C6654">
        <w:rPr>
          <w:i/>
          <w:iCs/>
          <w:color w:val="000000"/>
          <w:sz w:val="28"/>
          <w:szCs w:val="28"/>
        </w:rPr>
        <w:lastRenderedPageBreak/>
        <w:t>собственности:</w:t>
      </w:r>
    </w:p>
    <w:p w:rsidR="006B218E" w:rsidRPr="008C6654" w:rsidRDefault="006B218E" w:rsidP="00426A6B">
      <w:pPr>
        <w:shd w:val="clear" w:color="auto" w:fill="FFFFFF"/>
        <w:adjustRightInd w:val="0"/>
        <w:ind w:left="-567" w:firstLine="0"/>
        <w:rPr>
          <w:sz w:val="28"/>
          <w:szCs w:val="28"/>
        </w:rPr>
      </w:pPr>
      <w:r w:rsidRPr="008C6654">
        <w:rPr>
          <w:color w:val="000000"/>
          <w:sz w:val="28"/>
          <w:szCs w:val="28"/>
        </w:rPr>
        <w:t>• поступления от приватизации организаций, находящихся в государственной собственности;</w:t>
      </w:r>
    </w:p>
    <w:p w:rsidR="006B218E" w:rsidRPr="008C6654" w:rsidRDefault="006B218E" w:rsidP="00426A6B">
      <w:pPr>
        <w:shd w:val="clear" w:color="auto" w:fill="FFFFFF"/>
        <w:adjustRightInd w:val="0"/>
        <w:ind w:left="-567" w:firstLine="0"/>
        <w:rPr>
          <w:sz w:val="28"/>
          <w:szCs w:val="28"/>
        </w:rPr>
      </w:pPr>
      <w:r w:rsidRPr="008C6654">
        <w:rPr>
          <w:color w:val="000000"/>
          <w:sz w:val="28"/>
          <w:szCs w:val="28"/>
        </w:rPr>
        <w:t>•поступления от продажи государством принадлежащих ему акций организаций;</w:t>
      </w:r>
    </w:p>
    <w:p w:rsidR="006B218E" w:rsidRPr="008C6654" w:rsidRDefault="006B218E" w:rsidP="00426A6B">
      <w:pPr>
        <w:shd w:val="clear" w:color="auto" w:fill="FFFFFF"/>
        <w:adjustRightInd w:val="0"/>
        <w:ind w:left="-567" w:firstLine="0"/>
        <w:rPr>
          <w:sz w:val="28"/>
          <w:szCs w:val="28"/>
        </w:rPr>
      </w:pPr>
      <w:r w:rsidRPr="008C6654">
        <w:rPr>
          <w:color w:val="000000"/>
          <w:sz w:val="28"/>
          <w:szCs w:val="28"/>
        </w:rPr>
        <w:t>• доходы от продажи квартир;</w:t>
      </w:r>
    </w:p>
    <w:p w:rsidR="006B218E" w:rsidRPr="008C6654" w:rsidRDefault="006B218E" w:rsidP="00426A6B">
      <w:pPr>
        <w:shd w:val="clear" w:color="auto" w:fill="FFFFFF"/>
        <w:adjustRightInd w:val="0"/>
        <w:ind w:left="-567" w:firstLine="0"/>
        <w:rPr>
          <w:sz w:val="28"/>
          <w:szCs w:val="28"/>
        </w:rPr>
      </w:pPr>
      <w:r w:rsidRPr="008C6654">
        <w:rPr>
          <w:color w:val="000000"/>
          <w:sz w:val="28"/>
          <w:szCs w:val="28"/>
        </w:rPr>
        <w:t>•доходы от продажи государственных производственных и непроизводственных фондов, транспортных средств, дру</w:t>
      </w:r>
      <w:r w:rsidRPr="008C6654">
        <w:rPr>
          <w:color w:val="000000"/>
          <w:sz w:val="28"/>
          <w:szCs w:val="28"/>
        </w:rPr>
        <w:softHyphen/>
        <w:t>гого оборудования;</w:t>
      </w:r>
    </w:p>
    <w:p w:rsidR="006B218E" w:rsidRPr="008C6654" w:rsidRDefault="006B218E" w:rsidP="00426A6B">
      <w:pPr>
        <w:shd w:val="clear" w:color="auto" w:fill="FFFFFF"/>
        <w:adjustRightInd w:val="0"/>
        <w:ind w:left="-567" w:firstLine="0"/>
        <w:rPr>
          <w:sz w:val="28"/>
          <w:szCs w:val="28"/>
        </w:rPr>
      </w:pPr>
      <w:r w:rsidRPr="008C6654">
        <w:rPr>
          <w:color w:val="000000"/>
          <w:sz w:val="28"/>
          <w:szCs w:val="28"/>
        </w:rPr>
        <w:t>• доходы от реализации конфискованного, бесхозного иму</w:t>
      </w:r>
      <w:r w:rsidRPr="008C6654">
        <w:rPr>
          <w:color w:val="000000"/>
          <w:sz w:val="28"/>
          <w:szCs w:val="28"/>
        </w:rPr>
        <w:softHyphen/>
        <w:t>щества, кладов и другого имущества, перешедшего в госу</w:t>
      </w:r>
      <w:r w:rsidRPr="008C6654">
        <w:rPr>
          <w:color w:val="000000"/>
          <w:sz w:val="28"/>
          <w:szCs w:val="28"/>
        </w:rPr>
        <w:softHyphen/>
        <w:t>дарственную и муниципальную собственность;</w:t>
      </w:r>
    </w:p>
    <w:p w:rsidR="006B218E" w:rsidRPr="008C6654" w:rsidRDefault="006B218E" w:rsidP="00426A6B">
      <w:pPr>
        <w:shd w:val="clear" w:color="auto" w:fill="FFFFFF"/>
        <w:adjustRightInd w:val="0"/>
        <w:ind w:left="-567" w:firstLine="0"/>
        <w:rPr>
          <w:sz w:val="28"/>
          <w:szCs w:val="28"/>
        </w:rPr>
      </w:pPr>
      <w:r w:rsidRPr="008C6654">
        <w:rPr>
          <w:color w:val="000000"/>
          <w:sz w:val="28"/>
          <w:szCs w:val="28"/>
        </w:rPr>
        <w:t>•  доходы от реализации государственных запасов;</w:t>
      </w:r>
    </w:p>
    <w:p w:rsidR="006B218E" w:rsidRPr="008C6654" w:rsidRDefault="006B218E" w:rsidP="00426A6B">
      <w:pPr>
        <w:shd w:val="clear" w:color="auto" w:fill="FFFFFF"/>
        <w:adjustRightInd w:val="0"/>
        <w:ind w:left="-567" w:firstLine="0"/>
        <w:rPr>
          <w:sz w:val="28"/>
          <w:szCs w:val="28"/>
        </w:rPr>
      </w:pPr>
      <w:r w:rsidRPr="008C6654">
        <w:rPr>
          <w:color w:val="000000"/>
          <w:sz w:val="28"/>
          <w:szCs w:val="28"/>
        </w:rPr>
        <w:t>•  доходы от продажи земли и нематериальных активов;</w:t>
      </w:r>
    </w:p>
    <w:p w:rsidR="006B218E" w:rsidRPr="008C6654" w:rsidRDefault="00427AE3" w:rsidP="00426A6B">
      <w:pPr>
        <w:shd w:val="clear" w:color="auto" w:fill="FFFFFF"/>
        <w:adjustRightInd w:val="0"/>
        <w:ind w:left="-567" w:firstLine="0"/>
        <w:rPr>
          <w:color w:val="000000"/>
          <w:sz w:val="28"/>
          <w:szCs w:val="28"/>
        </w:rPr>
      </w:pPr>
      <w:r w:rsidRPr="008C6654">
        <w:rPr>
          <w:color w:val="000000"/>
          <w:sz w:val="28"/>
          <w:szCs w:val="28"/>
        </w:rPr>
        <w:t xml:space="preserve">• </w:t>
      </w:r>
      <w:r w:rsidR="006B218E" w:rsidRPr="008C6654">
        <w:rPr>
          <w:color w:val="000000"/>
          <w:sz w:val="28"/>
          <w:szCs w:val="28"/>
        </w:rPr>
        <w:t>поступления капитальных трансфертов из негосударст</w:t>
      </w:r>
      <w:r w:rsidR="006B218E" w:rsidRPr="008C6654">
        <w:rPr>
          <w:color w:val="000000"/>
          <w:sz w:val="28"/>
          <w:szCs w:val="28"/>
        </w:rPr>
        <w:softHyphen/>
        <w:t xml:space="preserve">венных источников; </w:t>
      </w:r>
    </w:p>
    <w:p w:rsidR="006B218E" w:rsidRPr="008C6654" w:rsidRDefault="006B218E" w:rsidP="00426A6B">
      <w:pPr>
        <w:shd w:val="clear" w:color="auto" w:fill="FFFFFF"/>
        <w:adjustRightInd w:val="0"/>
        <w:ind w:left="-567" w:firstLine="0"/>
        <w:rPr>
          <w:sz w:val="28"/>
          <w:szCs w:val="28"/>
        </w:rPr>
      </w:pPr>
      <w:r w:rsidRPr="008C6654">
        <w:rPr>
          <w:color w:val="000000"/>
          <w:sz w:val="28"/>
          <w:szCs w:val="28"/>
        </w:rPr>
        <w:t>•  административные платежи и сборы;</w:t>
      </w:r>
    </w:p>
    <w:p w:rsidR="006B218E" w:rsidRPr="008C6654" w:rsidRDefault="006B218E" w:rsidP="00426A6B">
      <w:pPr>
        <w:shd w:val="clear" w:color="auto" w:fill="FFFFFF"/>
        <w:adjustRightInd w:val="0"/>
        <w:ind w:left="-567" w:firstLine="0"/>
        <w:rPr>
          <w:sz w:val="28"/>
          <w:szCs w:val="28"/>
        </w:rPr>
      </w:pPr>
      <w:r w:rsidRPr="008C6654">
        <w:rPr>
          <w:color w:val="000000"/>
          <w:sz w:val="28"/>
          <w:szCs w:val="28"/>
        </w:rPr>
        <w:t>•  штрафные санкции, возмещение ущерба;</w:t>
      </w:r>
    </w:p>
    <w:p w:rsidR="006B218E" w:rsidRPr="008C6654" w:rsidRDefault="006B218E" w:rsidP="00426A6B">
      <w:pPr>
        <w:shd w:val="clear" w:color="auto" w:fill="FFFFFF"/>
        <w:adjustRightInd w:val="0"/>
        <w:ind w:left="-567" w:firstLine="0"/>
        <w:rPr>
          <w:i/>
          <w:iCs/>
          <w:color w:val="000000"/>
          <w:sz w:val="28"/>
          <w:szCs w:val="28"/>
        </w:rPr>
      </w:pPr>
      <w:r w:rsidRPr="008C6654">
        <w:rPr>
          <w:color w:val="000000"/>
          <w:sz w:val="28"/>
          <w:szCs w:val="28"/>
        </w:rPr>
        <w:t>•  доходы от внешнеэкономической деятельности;</w:t>
      </w:r>
    </w:p>
    <w:p w:rsidR="006B218E" w:rsidRPr="008C6654" w:rsidRDefault="006B218E" w:rsidP="00426A6B">
      <w:pPr>
        <w:shd w:val="clear" w:color="auto" w:fill="FFFFFF"/>
        <w:adjustRightInd w:val="0"/>
        <w:ind w:left="-567" w:firstLine="0"/>
        <w:rPr>
          <w:sz w:val="28"/>
          <w:szCs w:val="28"/>
        </w:rPr>
      </w:pPr>
      <w:r w:rsidRPr="008C6654">
        <w:rPr>
          <w:color w:val="000000"/>
          <w:sz w:val="28"/>
          <w:szCs w:val="28"/>
        </w:rPr>
        <w:t>•  прочие неналоговые доходы;</w:t>
      </w:r>
    </w:p>
    <w:p w:rsidR="006B218E" w:rsidRPr="008C6654" w:rsidRDefault="006B218E" w:rsidP="00426A6B">
      <w:pPr>
        <w:shd w:val="clear" w:color="auto" w:fill="FFFFFF"/>
        <w:adjustRightInd w:val="0"/>
        <w:ind w:left="-567" w:firstLine="0"/>
        <w:rPr>
          <w:i/>
          <w:iCs/>
          <w:color w:val="000000"/>
          <w:sz w:val="28"/>
          <w:szCs w:val="28"/>
        </w:rPr>
      </w:pPr>
      <w:r w:rsidRPr="008C6654">
        <w:rPr>
          <w:color w:val="000000"/>
          <w:sz w:val="28"/>
          <w:szCs w:val="28"/>
        </w:rPr>
        <w:t xml:space="preserve">8) </w:t>
      </w:r>
      <w:r w:rsidRPr="008C6654">
        <w:rPr>
          <w:i/>
          <w:iCs/>
          <w:color w:val="000000"/>
          <w:sz w:val="28"/>
          <w:szCs w:val="28"/>
        </w:rPr>
        <w:t xml:space="preserve">безвозмездные перечисления: </w:t>
      </w:r>
    </w:p>
    <w:p w:rsidR="006B218E" w:rsidRPr="008C6654" w:rsidRDefault="006B218E" w:rsidP="00426A6B">
      <w:pPr>
        <w:shd w:val="clear" w:color="auto" w:fill="FFFFFF"/>
        <w:adjustRightInd w:val="0"/>
        <w:ind w:left="-567" w:firstLine="0"/>
        <w:rPr>
          <w:sz w:val="28"/>
          <w:szCs w:val="28"/>
        </w:rPr>
      </w:pPr>
      <w:r w:rsidRPr="008C6654">
        <w:rPr>
          <w:color w:val="000000"/>
          <w:sz w:val="28"/>
          <w:szCs w:val="28"/>
        </w:rPr>
        <w:t>•  от бюджетов других уровней;</w:t>
      </w:r>
    </w:p>
    <w:p w:rsidR="006B218E" w:rsidRPr="008C6654" w:rsidRDefault="006B218E" w:rsidP="00426A6B">
      <w:pPr>
        <w:shd w:val="clear" w:color="auto" w:fill="FFFFFF"/>
        <w:adjustRightInd w:val="0"/>
        <w:ind w:left="-567" w:firstLine="0"/>
        <w:rPr>
          <w:sz w:val="28"/>
          <w:szCs w:val="28"/>
        </w:rPr>
      </w:pPr>
      <w:r w:rsidRPr="008C6654">
        <w:rPr>
          <w:color w:val="000000"/>
          <w:sz w:val="28"/>
          <w:szCs w:val="28"/>
        </w:rPr>
        <w:t>•  от государственных внебюджетных фондов;</w:t>
      </w:r>
    </w:p>
    <w:p w:rsidR="006B218E" w:rsidRPr="008C6654" w:rsidRDefault="006B218E" w:rsidP="00426A6B">
      <w:pPr>
        <w:shd w:val="clear" w:color="auto" w:fill="FFFFFF"/>
        <w:adjustRightInd w:val="0"/>
        <w:ind w:left="-567" w:firstLine="0"/>
        <w:rPr>
          <w:sz w:val="28"/>
          <w:szCs w:val="28"/>
        </w:rPr>
      </w:pPr>
      <w:r w:rsidRPr="008C6654">
        <w:rPr>
          <w:color w:val="000000"/>
          <w:sz w:val="28"/>
          <w:szCs w:val="28"/>
        </w:rPr>
        <w:t>•  от государственных организаций;</w:t>
      </w:r>
    </w:p>
    <w:p w:rsidR="006B218E" w:rsidRPr="008C6654" w:rsidRDefault="006B218E" w:rsidP="00426A6B">
      <w:pPr>
        <w:shd w:val="clear" w:color="auto" w:fill="FFFFFF"/>
        <w:adjustRightInd w:val="0"/>
        <w:ind w:left="-567" w:firstLine="0"/>
        <w:rPr>
          <w:sz w:val="28"/>
          <w:szCs w:val="28"/>
        </w:rPr>
      </w:pPr>
      <w:r w:rsidRPr="008C6654">
        <w:rPr>
          <w:color w:val="000000"/>
          <w:sz w:val="28"/>
          <w:szCs w:val="28"/>
        </w:rPr>
        <w:t>•  от наднациональных организаций;</w:t>
      </w:r>
    </w:p>
    <w:p w:rsidR="006B218E" w:rsidRPr="008C6654" w:rsidRDefault="006B218E" w:rsidP="00426A6B">
      <w:pPr>
        <w:shd w:val="clear" w:color="auto" w:fill="FFFFFF"/>
        <w:adjustRightInd w:val="0"/>
        <w:ind w:left="-567" w:firstLine="0"/>
        <w:rPr>
          <w:sz w:val="28"/>
          <w:szCs w:val="28"/>
        </w:rPr>
      </w:pPr>
      <w:r w:rsidRPr="008C6654">
        <w:rPr>
          <w:color w:val="000000"/>
          <w:sz w:val="28"/>
          <w:szCs w:val="28"/>
        </w:rPr>
        <w:t>•  средства, передаваемые в целевые бюджетные фонды;</w:t>
      </w:r>
    </w:p>
    <w:p w:rsidR="006B218E" w:rsidRPr="008C6654" w:rsidRDefault="006B218E" w:rsidP="00426A6B">
      <w:pPr>
        <w:shd w:val="clear" w:color="auto" w:fill="FFFFFF"/>
        <w:adjustRightInd w:val="0"/>
        <w:ind w:left="-567" w:firstLine="0"/>
        <w:rPr>
          <w:sz w:val="28"/>
          <w:szCs w:val="28"/>
        </w:rPr>
      </w:pPr>
      <w:r w:rsidRPr="008C6654">
        <w:rPr>
          <w:color w:val="000000"/>
          <w:sz w:val="28"/>
          <w:szCs w:val="28"/>
        </w:rPr>
        <w:t xml:space="preserve">9) </w:t>
      </w:r>
      <w:r w:rsidRPr="008C6654">
        <w:rPr>
          <w:i/>
          <w:iCs/>
          <w:color w:val="000000"/>
          <w:sz w:val="28"/>
          <w:szCs w:val="28"/>
        </w:rPr>
        <w:t>доходы целевых бюджетных фондов:</w:t>
      </w:r>
    </w:p>
    <w:p w:rsidR="006B218E" w:rsidRPr="008C6654" w:rsidRDefault="006B218E" w:rsidP="00426A6B">
      <w:pPr>
        <w:shd w:val="clear" w:color="auto" w:fill="FFFFFF"/>
        <w:adjustRightInd w:val="0"/>
        <w:ind w:left="-567" w:firstLine="0"/>
        <w:rPr>
          <w:sz w:val="28"/>
          <w:szCs w:val="28"/>
        </w:rPr>
      </w:pPr>
      <w:r w:rsidRPr="008C6654">
        <w:rPr>
          <w:color w:val="000000"/>
          <w:sz w:val="28"/>
          <w:szCs w:val="28"/>
        </w:rPr>
        <w:t>•  дорожные фонды;</w:t>
      </w:r>
    </w:p>
    <w:p w:rsidR="006B218E" w:rsidRPr="008C6654" w:rsidRDefault="006B218E" w:rsidP="00426A6B">
      <w:pPr>
        <w:shd w:val="clear" w:color="auto" w:fill="FFFFFF"/>
        <w:adjustRightInd w:val="0"/>
        <w:ind w:left="-567" w:firstLine="0"/>
        <w:rPr>
          <w:sz w:val="28"/>
          <w:szCs w:val="28"/>
        </w:rPr>
      </w:pPr>
      <w:r w:rsidRPr="008C6654">
        <w:rPr>
          <w:color w:val="000000"/>
          <w:sz w:val="28"/>
          <w:szCs w:val="28"/>
        </w:rPr>
        <w:t>•  экологические фонды;</w:t>
      </w:r>
    </w:p>
    <w:p w:rsidR="006B218E" w:rsidRPr="008C6654" w:rsidRDefault="006B218E" w:rsidP="00426A6B">
      <w:pPr>
        <w:shd w:val="clear" w:color="auto" w:fill="FFFFFF"/>
        <w:adjustRightInd w:val="0"/>
        <w:ind w:left="-567" w:firstLine="0"/>
        <w:rPr>
          <w:sz w:val="28"/>
          <w:szCs w:val="28"/>
        </w:rPr>
      </w:pPr>
      <w:r w:rsidRPr="008C6654">
        <w:rPr>
          <w:color w:val="000000"/>
          <w:sz w:val="28"/>
          <w:szCs w:val="28"/>
        </w:rPr>
        <w:t xml:space="preserve">•  фонд развития таможенной системы </w:t>
      </w:r>
      <w:r w:rsidR="000F70AE" w:rsidRPr="008C6654">
        <w:rPr>
          <w:iCs/>
          <w:color w:val="000000"/>
          <w:sz w:val="28"/>
          <w:szCs w:val="28"/>
        </w:rPr>
        <w:t>Республики Таджикистан</w:t>
      </w:r>
      <w:r w:rsidRPr="008C6654">
        <w:rPr>
          <w:color w:val="000000"/>
          <w:sz w:val="28"/>
          <w:szCs w:val="28"/>
        </w:rPr>
        <w:t>;</w:t>
      </w:r>
    </w:p>
    <w:p w:rsidR="006B218E" w:rsidRPr="008C6654" w:rsidRDefault="006B218E" w:rsidP="00426A6B">
      <w:pPr>
        <w:shd w:val="clear" w:color="auto" w:fill="FFFFFF"/>
        <w:adjustRightInd w:val="0"/>
        <w:ind w:left="-567" w:firstLine="0"/>
        <w:rPr>
          <w:sz w:val="28"/>
          <w:szCs w:val="28"/>
        </w:rPr>
      </w:pPr>
      <w:r w:rsidRPr="008C6654">
        <w:rPr>
          <w:color w:val="000000"/>
          <w:sz w:val="28"/>
          <w:szCs w:val="28"/>
        </w:rPr>
        <w:t>•  государственный фонд борьбы с преступностью;</w:t>
      </w:r>
    </w:p>
    <w:p w:rsidR="006B218E" w:rsidRPr="008C6654" w:rsidRDefault="006B218E" w:rsidP="00426A6B">
      <w:pPr>
        <w:shd w:val="clear" w:color="auto" w:fill="FFFFFF"/>
        <w:adjustRightInd w:val="0"/>
        <w:ind w:left="-567" w:firstLine="0"/>
        <w:rPr>
          <w:sz w:val="28"/>
          <w:szCs w:val="28"/>
        </w:rPr>
      </w:pPr>
      <w:r w:rsidRPr="008C6654">
        <w:rPr>
          <w:color w:val="000000"/>
          <w:sz w:val="28"/>
          <w:szCs w:val="28"/>
        </w:rPr>
        <w:t>•  фонд воспроизводства минерально-сырьевой базы;</w:t>
      </w:r>
    </w:p>
    <w:p w:rsidR="006B218E" w:rsidRPr="008C6654" w:rsidRDefault="006B218E" w:rsidP="00F1318C">
      <w:pPr>
        <w:shd w:val="clear" w:color="auto" w:fill="FFFFFF"/>
        <w:adjustRightInd w:val="0"/>
        <w:ind w:firstLine="567"/>
        <w:rPr>
          <w:b/>
          <w:i/>
          <w:iCs/>
          <w:color w:val="000000"/>
          <w:sz w:val="28"/>
          <w:szCs w:val="28"/>
        </w:rPr>
      </w:pPr>
    </w:p>
    <w:p w:rsidR="006B218E" w:rsidRPr="008C6654" w:rsidRDefault="00317F49" w:rsidP="00317F49">
      <w:pPr>
        <w:shd w:val="clear" w:color="auto" w:fill="FFFFFF"/>
        <w:adjustRightInd w:val="0"/>
        <w:ind w:left="-567" w:firstLine="0"/>
        <w:rPr>
          <w:sz w:val="28"/>
          <w:szCs w:val="28"/>
        </w:rPr>
      </w:pPr>
      <w:r>
        <w:rPr>
          <w:b/>
          <w:iCs/>
          <w:color w:val="000000"/>
          <w:sz w:val="28"/>
          <w:szCs w:val="28"/>
        </w:rPr>
        <w:t xml:space="preserve">        </w:t>
      </w:r>
      <w:r w:rsidR="006B218E" w:rsidRPr="008C6654">
        <w:rPr>
          <w:b/>
          <w:iCs/>
          <w:color w:val="000000"/>
          <w:sz w:val="28"/>
          <w:szCs w:val="28"/>
        </w:rPr>
        <w:t>Функциональная классификация расходов бюджетов Р</w:t>
      </w:r>
      <w:r w:rsidR="000F70AE" w:rsidRPr="008C6654">
        <w:rPr>
          <w:b/>
          <w:iCs/>
          <w:color w:val="000000"/>
          <w:sz w:val="28"/>
          <w:szCs w:val="28"/>
        </w:rPr>
        <w:t xml:space="preserve">еспублики </w:t>
      </w:r>
      <w:r w:rsidR="006B218E" w:rsidRPr="008C6654">
        <w:rPr>
          <w:b/>
          <w:iCs/>
          <w:color w:val="000000"/>
          <w:sz w:val="28"/>
          <w:szCs w:val="28"/>
        </w:rPr>
        <w:t>Т</w:t>
      </w:r>
      <w:r w:rsidR="000F70AE" w:rsidRPr="008C6654">
        <w:rPr>
          <w:b/>
          <w:iCs/>
          <w:color w:val="000000"/>
          <w:sz w:val="28"/>
          <w:szCs w:val="28"/>
        </w:rPr>
        <w:t>аджикистан</w:t>
      </w:r>
      <w:r w:rsidR="00426A6B">
        <w:rPr>
          <w:b/>
          <w:iCs/>
          <w:color w:val="000000"/>
          <w:sz w:val="28"/>
          <w:szCs w:val="28"/>
        </w:rPr>
        <w:t xml:space="preserve"> </w:t>
      </w:r>
      <w:r w:rsidR="006B218E" w:rsidRPr="008C6654">
        <w:rPr>
          <w:color w:val="000000"/>
          <w:sz w:val="28"/>
          <w:szCs w:val="28"/>
        </w:rPr>
        <w:t>вклю</w:t>
      </w:r>
      <w:r w:rsidR="006B218E" w:rsidRPr="008C6654">
        <w:rPr>
          <w:color w:val="000000"/>
          <w:sz w:val="28"/>
          <w:szCs w:val="28"/>
        </w:rPr>
        <w:softHyphen/>
        <w:t>чает следующие разделы:</w:t>
      </w:r>
    </w:p>
    <w:p w:rsidR="006B218E" w:rsidRPr="008C6654" w:rsidRDefault="006B218E" w:rsidP="00317F49">
      <w:pPr>
        <w:shd w:val="clear" w:color="auto" w:fill="FFFFFF"/>
        <w:adjustRightInd w:val="0"/>
        <w:ind w:left="-567" w:firstLine="0"/>
        <w:rPr>
          <w:sz w:val="28"/>
          <w:szCs w:val="28"/>
        </w:rPr>
      </w:pPr>
      <w:r w:rsidRPr="008C6654">
        <w:rPr>
          <w:color w:val="000000"/>
          <w:sz w:val="28"/>
          <w:szCs w:val="28"/>
        </w:rPr>
        <w:t>•  государственное управление и местное управление;</w:t>
      </w:r>
    </w:p>
    <w:p w:rsidR="006B218E" w:rsidRPr="008C6654" w:rsidRDefault="006B218E" w:rsidP="00317F49">
      <w:pPr>
        <w:shd w:val="clear" w:color="auto" w:fill="FFFFFF"/>
        <w:adjustRightInd w:val="0"/>
        <w:ind w:left="-567" w:firstLine="0"/>
        <w:rPr>
          <w:sz w:val="28"/>
          <w:szCs w:val="28"/>
        </w:rPr>
      </w:pPr>
      <w:r w:rsidRPr="008C6654">
        <w:rPr>
          <w:color w:val="000000"/>
          <w:sz w:val="28"/>
          <w:szCs w:val="28"/>
        </w:rPr>
        <w:t>•  судебная власть;</w:t>
      </w:r>
    </w:p>
    <w:p w:rsidR="006B218E" w:rsidRPr="008C6654" w:rsidRDefault="006B218E" w:rsidP="00317F49">
      <w:pPr>
        <w:shd w:val="clear" w:color="auto" w:fill="FFFFFF"/>
        <w:adjustRightInd w:val="0"/>
        <w:ind w:left="-567" w:firstLine="0"/>
        <w:rPr>
          <w:sz w:val="28"/>
          <w:szCs w:val="28"/>
        </w:rPr>
      </w:pPr>
      <w:r w:rsidRPr="008C6654">
        <w:rPr>
          <w:color w:val="000000"/>
          <w:sz w:val="28"/>
          <w:szCs w:val="28"/>
        </w:rPr>
        <w:t>•  международная деятельность;</w:t>
      </w:r>
    </w:p>
    <w:p w:rsidR="006B218E" w:rsidRPr="008C6654" w:rsidRDefault="006B218E" w:rsidP="00317F49">
      <w:pPr>
        <w:shd w:val="clear" w:color="auto" w:fill="FFFFFF"/>
        <w:adjustRightInd w:val="0"/>
        <w:ind w:left="-567" w:firstLine="0"/>
        <w:rPr>
          <w:sz w:val="28"/>
          <w:szCs w:val="28"/>
        </w:rPr>
      </w:pPr>
      <w:r w:rsidRPr="008C6654">
        <w:rPr>
          <w:color w:val="000000"/>
          <w:sz w:val="28"/>
          <w:szCs w:val="28"/>
        </w:rPr>
        <w:t>•  национальная оборона;</w:t>
      </w:r>
    </w:p>
    <w:p w:rsidR="006B218E" w:rsidRPr="008C6654" w:rsidRDefault="006B218E" w:rsidP="00317F49">
      <w:pPr>
        <w:shd w:val="clear" w:color="auto" w:fill="FFFFFF"/>
        <w:adjustRightInd w:val="0"/>
        <w:ind w:left="-567" w:firstLine="0"/>
        <w:rPr>
          <w:sz w:val="28"/>
          <w:szCs w:val="28"/>
        </w:rPr>
      </w:pPr>
      <w:r w:rsidRPr="008C6654">
        <w:rPr>
          <w:color w:val="000000"/>
          <w:sz w:val="28"/>
          <w:szCs w:val="28"/>
        </w:rPr>
        <w:t>•правоохранительная деятельность и обеспечение безопас</w:t>
      </w:r>
      <w:r w:rsidRPr="008C6654">
        <w:rPr>
          <w:color w:val="000000"/>
          <w:sz w:val="28"/>
          <w:szCs w:val="28"/>
        </w:rPr>
        <w:softHyphen/>
        <w:t>ности государства;</w:t>
      </w:r>
    </w:p>
    <w:p w:rsidR="006B218E" w:rsidRPr="008C6654" w:rsidRDefault="006B218E" w:rsidP="00317F49">
      <w:pPr>
        <w:shd w:val="clear" w:color="auto" w:fill="FFFFFF"/>
        <w:adjustRightInd w:val="0"/>
        <w:ind w:left="-567" w:firstLine="0"/>
        <w:rPr>
          <w:sz w:val="28"/>
          <w:szCs w:val="28"/>
        </w:rPr>
      </w:pPr>
      <w:r w:rsidRPr="008C6654">
        <w:rPr>
          <w:color w:val="000000"/>
          <w:sz w:val="28"/>
          <w:szCs w:val="28"/>
        </w:rPr>
        <w:t>• фундаментальные  исследования  и  содействие  научно-техническому прогрессу;</w:t>
      </w:r>
    </w:p>
    <w:p w:rsidR="006B218E" w:rsidRPr="008C6654" w:rsidRDefault="006B218E" w:rsidP="00317F49">
      <w:pPr>
        <w:shd w:val="clear" w:color="auto" w:fill="FFFFFF"/>
        <w:adjustRightInd w:val="0"/>
        <w:ind w:left="-567" w:firstLine="0"/>
        <w:rPr>
          <w:sz w:val="28"/>
          <w:szCs w:val="28"/>
        </w:rPr>
      </w:pPr>
      <w:r w:rsidRPr="008C6654">
        <w:rPr>
          <w:color w:val="000000"/>
          <w:sz w:val="28"/>
          <w:szCs w:val="28"/>
        </w:rPr>
        <w:t>•  промышленность, энергетика и строительство;</w:t>
      </w:r>
    </w:p>
    <w:p w:rsidR="006B218E" w:rsidRPr="008C6654" w:rsidRDefault="006B218E" w:rsidP="00317F49">
      <w:pPr>
        <w:shd w:val="clear" w:color="auto" w:fill="FFFFFF"/>
        <w:adjustRightInd w:val="0"/>
        <w:ind w:left="-567" w:firstLine="0"/>
        <w:rPr>
          <w:sz w:val="28"/>
          <w:szCs w:val="28"/>
        </w:rPr>
      </w:pPr>
      <w:r w:rsidRPr="008C6654">
        <w:rPr>
          <w:color w:val="000000"/>
          <w:sz w:val="28"/>
          <w:szCs w:val="28"/>
        </w:rPr>
        <w:t xml:space="preserve">•  сельское хозяйство;  </w:t>
      </w:r>
    </w:p>
    <w:p w:rsidR="006B218E" w:rsidRPr="008C6654" w:rsidRDefault="00317F49" w:rsidP="00317F49">
      <w:pPr>
        <w:shd w:val="clear" w:color="auto" w:fill="FFFFFF"/>
        <w:adjustRightInd w:val="0"/>
        <w:ind w:left="-567" w:firstLine="0"/>
        <w:rPr>
          <w:sz w:val="28"/>
          <w:szCs w:val="28"/>
        </w:rPr>
      </w:pPr>
      <w:r>
        <w:rPr>
          <w:color w:val="000000"/>
          <w:sz w:val="28"/>
          <w:szCs w:val="28"/>
        </w:rPr>
        <w:t>•</w:t>
      </w:r>
      <w:r w:rsidR="006B218E" w:rsidRPr="008C6654">
        <w:rPr>
          <w:color w:val="000000"/>
          <w:sz w:val="28"/>
          <w:szCs w:val="28"/>
        </w:rPr>
        <w:t>охрана окружающей природной среды и природных ре</w:t>
      </w:r>
      <w:r w:rsidR="006B218E" w:rsidRPr="008C6654">
        <w:rPr>
          <w:color w:val="000000"/>
          <w:sz w:val="28"/>
          <w:szCs w:val="28"/>
        </w:rPr>
        <w:softHyphen/>
        <w:t>сурсов, гидрометеорология, картография и геодезия;</w:t>
      </w:r>
    </w:p>
    <w:p w:rsidR="00317F49" w:rsidRDefault="006B218E" w:rsidP="00317F49">
      <w:pPr>
        <w:shd w:val="clear" w:color="auto" w:fill="FFFFFF"/>
        <w:adjustRightInd w:val="0"/>
        <w:ind w:left="-567" w:firstLine="0"/>
        <w:rPr>
          <w:sz w:val="28"/>
          <w:szCs w:val="28"/>
        </w:rPr>
      </w:pPr>
      <w:r w:rsidRPr="008C6654">
        <w:rPr>
          <w:color w:val="000000"/>
          <w:sz w:val="28"/>
          <w:szCs w:val="28"/>
        </w:rPr>
        <w:t>•  транспорт, дорожное хозяйство, связь и информатика;</w:t>
      </w:r>
    </w:p>
    <w:p w:rsidR="006B218E" w:rsidRPr="008C6654" w:rsidRDefault="006B218E" w:rsidP="00317F49">
      <w:pPr>
        <w:shd w:val="clear" w:color="auto" w:fill="FFFFFF"/>
        <w:adjustRightInd w:val="0"/>
        <w:ind w:left="-567" w:firstLine="0"/>
        <w:rPr>
          <w:sz w:val="28"/>
          <w:szCs w:val="28"/>
        </w:rPr>
      </w:pPr>
      <w:r w:rsidRPr="008C6654">
        <w:rPr>
          <w:color w:val="000000"/>
          <w:sz w:val="28"/>
          <w:szCs w:val="28"/>
        </w:rPr>
        <w:t>•  развитие рыночной инфраструктуры;</w:t>
      </w:r>
    </w:p>
    <w:p w:rsidR="006B218E" w:rsidRPr="008C6654" w:rsidRDefault="006B218E" w:rsidP="00317F49">
      <w:pPr>
        <w:shd w:val="clear" w:color="auto" w:fill="FFFFFF"/>
        <w:adjustRightInd w:val="0"/>
        <w:ind w:left="-567" w:firstLine="0"/>
        <w:rPr>
          <w:sz w:val="28"/>
          <w:szCs w:val="28"/>
        </w:rPr>
      </w:pPr>
      <w:r w:rsidRPr="008C6654">
        <w:rPr>
          <w:color w:val="000000"/>
          <w:sz w:val="28"/>
          <w:szCs w:val="28"/>
        </w:rPr>
        <w:lastRenderedPageBreak/>
        <w:t>•  жилищно-коммунальное хозяйство;</w:t>
      </w:r>
    </w:p>
    <w:p w:rsidR="006B218E" w:rsidRPr="008C6654" w:rsidRDefault="006B218E" w:rsidP="00317F49">
      <w:pPr>
        <w:shd w:val="clear" w:color="auto" w:fill="FFFFFF"/>
        <w:adjustRightInd w:val="0"/>
        <w:ind w:left="-567" w:firstLine="0"/>
        <w:rPr>
          <w:sz w:val="28"/>
          <w:szCs w:val="28"/>
        </w:rPr>
      </w:pPr>
      <w:r w:rsidRPr="008C6654">
        <w:rPr>
          <w:color w:val="000000"/>
          <w:sz w:val="28"/>
          <w:szCs w:val="28"/>
        </w:rPr>
        <w:t>• предупреждение и ликвидация последствий чрезвычай</w:t>
      </w:r>
      <w:r w:rsidRPr="008C6654">
        <w:rPr>
          <w:color w:val="000000"/>
          <w:sz w:val="28"/>
          <w:szCs w:val="28"/>
        </w:rPr>
        <w:softHyphen/>
        <w:t>ных ситуаций и стихийных бедствий;</w:t>
      </w:r>
    </w:p>
    <w:p w:rsidR="006B218E" w:rsidRPr="008C6654" w:rsidRDefault="006B218E" w:rsidP="00317F49">
      <w:pPr>
        <w:shd w:val="clear" w:color="auto" w:fill="FFFFFF"/>
        <w:adjustRightInd w:val="0"/>
        <w:ind w:left="-567" w:firstLine="0"/>
        <w:rPr>
          <w:sz w:val="28"/>
          <w:szCs w:val="28"/>
        </w:rPr>
      </w:pPr>
      <w:r w:rsidRPr="008C6654">
        <w:rPr>
          <w:color w:val="000000"/>
          <w:sz w:val="28"/>
          <w:szCs w:val="28"/>
        </w:rPr>
        <w:t>•   образование;</w:t>
      </w:r>
    </w:p>
    <w:p w:rsidR="006B218E" w:rsidRPr="008C6654" w:rsidRDefault="006B218E" w:rsidP="00317F49">
      <w:pPr>
        <w:shd w:val="clear" w:color="auto" w:fill="FFFFFF"/>
        <w:adjustRightInd w:val="0"/>
        <w:ind w:left="-567" w:firstLine="0"/>
        <w:rPr>
          <w:sz w:val="28"/>
          <w:szCs w:val="28"/>
        </w:rPr>
      </w:pPr>
      <w:r w:rsidRPr="008C6654">
        <w:rPr>
          <w:color w:val="000000"/>
          <w:sz w:val="28"/>
          <w:szCs w:val="28"/>
        </w:rPr>
        <w:t>•    культура, искусство и кинематография;</w:t>
      </w:r>
    </w:p>
    <w:p w:rsidR="006B218E" w:rsidRPr="008C6654" w:rsidRDefault="006B218E" w:rsidP="00317F49">
      <w:pPr>
        <w:shd w:val="clear" w:color="auto" w:fill="FFFFFF"/>
        <w:adjustRightInd w:val="0"/>
        <w:ind w:left="-567" w:firstLine="0"/>
        <w:rPr>
          <w:sz w:val="28"/>
          <w:szCs w:val="28"/>
        </w:rPr>
      </w:pPr>
      <w:r w:rsidRPr="008C6654">
        <w:rPr>
          <w:color w:val="000000"/>
          <w:sz w:val="28"/>
          <w:szCs w:val="28"/>
        </w:rPr>
        <w:t>•    средства массовой информации;</w:t>
      </w:r>
    </w:p>
    <w:p w:rsidR="006B218E" w:rsidRPr="008C6654" w:rsidRDefault="006B218E" w:rsidP="00317F49">
      <w:pPr>
        <w:shd w:val="clear" w:color="auto" w:fill="FFFFFF"/>
        <w:adjustRightInd w:val="0"/>
        <w:ind w:left="-567" w:firstLine="0"/>
        <w:rPr>
          <w:sz w:val="28"/>
          <w:szCs w:val="28"/>
        </w:rPr>
      </w:pPr>
      <w:r w:rsidRPr="008C6654">
        <w:rPr>
          <w:color w:val="000000"/>
          <w:sz w:val="28"/>
          <w:szCs w:val="28"/>
        </w:rPr>
        <w:t>•    здравоохранение и физическая культура;</w:t>
      </w:r>
    </w:p>
    <w:p w:rsidR="006B218E" w:rsidRPr="008C6654" w:rsidRDefault="006B218E" w:rsidP="00317F49">
      <w:pPr>
        <w:shd w:val="clear" w:color="auto" w:fill="FFFFFF"/>
        <w:adjustRightInd w:val="0"/>
        <w:ind w:left="-567" w:firstLine="0"/>
        <w:rPr>
          <w:sz w:val="28"/>
          <w:szCs w:val="28"/>
        </w:rPr>
      </w:pPr>
      <w:r w:rsidRPr="008C6654">
        <w:rPr>
          <w:color w:val="000000"/>
          <w:sz w:val="28"/>
          <w:szCs w:val="28"/>
        </w:rPr>
        <w:t>•    социальная политика;</w:t>
      </w:r>
    </w:p>
    <w:p w:rsidR="006B218E" w:rsidRPr="008C6654" w:rsidRDefault="006B218E" w:rsidP="00317F49">
      <w:pPr>
        <w:shd w:val="clear" w:color="auto" w:fill="FFFFFF"/>
        <w:adjustRightInd w:val="0"/>
        <w:ind w:left="-567" w:firstLine="0"/>
        <w:rPr>
          <w:sz w:val="28"/>
          <w:szCs w:val="28"/>
        </w:rPr>
      </w:pPr>
      <w:r w:rsidRPr="008C6654">
        <w:rPr>
          <w:color w:val="000000"/>
          <w:sz w:val="28"/>
          <w:szCs w:val="28"/>
        </w:rPr>
        <w:t>•    обслуживание государственного долга;</w:t>
      </w:r>
    </w:p>
    <w:p w:rsidR="006B218E" w:rsidRPr="008C6654" w:rsidRDefault="006B218E" w:rsidP="00317F49">
      <w:pPr>
        <w:shd w:val="clear" w:color="auto" w:fill="FFFFFF"/>
        <w:adjustRightInd w:val="0"/>
        <w:ind w:left="-567" w:firstLine="0"/>
        <w:rPr>
          <w:sz w:val="28"/>
          <w:szCs w:val="28"/>
        </w:rPr>
      </w:pPr>
      <w:r w:rsidRPr="008C6654">
        <w:rPr>
          <w:color w:val="000000"/>
          <w:sz w:val="28"/>
          <w:szCs w:val="28"/>
        </w:rPr>
        <w:t>•    пополнение государственных запасов и резервов;</w:t>
      </w:r>
    </w:p>
    <w:p w:rsidR="006B218E" w:rsidRPr="008C6654" w:rsidRDefault="006B218E" w:rsidP="00317F49">
      <w:pPr>
        <w:shd w:val="clear" w:color="auto" w:fill="FFFFFF"/>
        <w:adjustRightInd w:val="0"/>
        <w:ind w:left="-567" w:firstLine="0"/>
        <w:rPr>
          <w:sz w:val="28"/>
          <w:szCs w:val="28"/>
        </w:rPr>
      </w:pPr>
      <w:r w:rsidRPr="008C6654">
        <w:rPr>
          <w:color w:val="000000"/>
          <w:sz w:val="28"/>
          <w:szCs w:val="28"/>
        </w:rPr>
        <w:t>•    финансовая помощь бюджетам других уровней;</w:t>
      </w:r>
    </w:p>
    <w:p w:rsidR="006B218E" w:rsidRPr="008C6654" w:rsidRDefault="006B218E" w:rsidP="00317F49">
      <w:pPr>
        <w:shd w:val="clear" w:color="auto" w:fill="FFFFFF"/>
        <w:adjustRightInd w:val="0"/>
        <w:ind w:left="-567" w:firstLine="0"/>
        <w:rPr>
          <w:sz w:val="28"/>
          <w:szCs w:val="28"/>
        </w:rPr>
      </w:pPr>
      <w:r w:rsidRPr="008C6654">
        <w:rPr>
          <w:color w:val="000000"/>
          <w:sz w:val="28"/>
          <w:szCs w:val="28"/>
        </w:rPr>
        <w:t>• ут</w:t>
      </w:r>
      <w:r w:rsidR="00C67192">
        <w:rPr>
          <w:color w:val="000000"/>
          <w:sz w:val="28"/>
          <w:szCs w:val="28"/>
        </w:rPr>
        <w:t>илизация и ликвидация вооружения</w:t>
      </w:r>
      <w:r w:rsidRPr="008C6654">
        <w:rPr>
          <w:color w:val="000000"/>
          <w:sz w:val="28"/>
          <w:szCs w:val="28"/>
        </w:rPr>
        <w:t>, включая выпол</w:t>
      </w:r>
      <w:r w:rsidRPr="008C6654">
        <w:rPr>
          <w:color w:val="000000"/>
          <w:sz w:val="28"/>
          <w:szCs w:val="28"/>
        </w:rPr>
        <w:softHyphen/>
        <w:t>нение международных договоров;</w:t>
      </w:r>
    </w:p>
    <w:p w:rsidR="006B218E" w:rsidRPr="008C6654" w:rsidRDefault="006B218E" w:rsidP="00317F49">
      <w:pPr>
        <w:shd w:val="clear" w:color="auto" w:fill="FFFFFF"/>
        <w:adjustRightInd w:val="0"/>
        <w:ind w:left="-567" w:firstLine="0"/>
        <w:rPr>
          <w:sz w:val="28"/>
          <w:szCs w:val="28"/>
        </w:rPr>
      </w:pPr>
      <w:r w:rsidRPr="008C6654">
        <w:rPr>
          <w:color w:val="000000"/>
          <w:sz w:val="28"/>
          <w:szCs w:val="28"/>
        </w:rPr>
        <w:t>•    мобилизационная подготовка;</w:t>
      </w:r>
    </w:p>
    <w:p w:rsidR="006B218E" w:rsidRPr="008C6654" w:rsidRDefault="006B218E" w:rsidP="00317F49">
      <w:pPr>
        <w:shd w:val="clear" w:color="auto" w:fill="FFFFFF"/>
        <w:adjustRightInd w:val="0"/>
        <w:ind w:left="-567" w:firstLine="0"/>
        <w:rPr>
          <w:sz w:val="28"/>
          <w:szCs w:val="28"/>
        </w:rPr>
      </w:pPr>
      <w:r w:rsidRPr="008C6654">
        <w:rPr>
          <w:color w:val="000000"/>
          <w:sz w:val="28"/>
          <w:szCs w:val="28"/>
        </w:rPr>
        <w:t>•    прочие расходы;</w:t>
      </w:r>
    </w:p>
    <w:p w:rsidR="006B218E" w:rsidRPr="008C6654" w:rsidRDefault="006B218E" w:rsidP="00317F49">
      <w:pPr>
        <w:shd w:val="clear" w:color="auto" w:fill="FFFFFF"/>
        <w:adjustRightInd w:val="0"/>
        <w:ind w:left="-567" w:firstLine="0"/>
        <w:rPr>
          <w:color w:val="000000"/>
          <w:sz w:val="28"/>
          <w:szCs w:val="28"/>
        </w:rPr>
      </w:pPr>
      <w:r w:rsidRPr="008C6654">
        <w:rPr>
          <w:color w:val="000000"/>
          <w:sz w:val="28"/>
          <w:szCs w:val="28"/>
        </w:rPr>
        <w:t xml:space="preserve">•   целевые бюджетные фонды. </w:t>
      </w:r>
    </w:p>
    <w:p w:rsidR="006B218E" w:rsidRPr="008C6654" w:rsidRDefault="006B218E" w:rsidP="00F1318C">
      <w:pPr>
        <w:shd w:val="clear" w:color="auto" w:fill="FFFFFF"/>
        <w:adjustRightInd w:val="0"/>
        <w:ind w:firstLine="567"/>
        <w:rPr>
          <w:b/>
          <w:i/>
          <w:iCs/>
          <w:color w:val="000000"/>
          <w:sz w:val="28"/>
          <w:szCs w:val="28"/>
        </w:rPr>
      </w:pPr>
    </w:p>
    <w:p w:rsidR="006B218E" w:rsidRPr="008C6654" w:rsidRDefault="00C67192" w:rsidP="00317F49">
      <w:pPr>
        <w:shd w:val="clear" w:color="auto" w:fill="FFFFFF"/>
        <w:adjustRightInd w:val="0"/>
        <w:ind w:left="-567" w:firstLine="0"/>
        <w:rPr>
          <w:sz w:val="28"/>
          <w:szCs w:val="28"/>
        </w:rPr>
      </w:pPr>
      <w:r>
        <w:rPr>
          <w:b/>
          <w:iCs/>
          <w:color w:val="000000"/>
          <w:sz w:val="28"/>
          <w:szCs w:val="28"/>
        </w:rPr>
        <w:t xml:space="preserve">    </w:t>
      </w:r>
      <w:r w:rsidR="006B218E" w:rsidRPr="008C6654">
        <w:rPr>
          <w:b/>
          <w:iCs/>
          <w:color w:val="000000"/>
          <w:sz w:val="28"/>
          <w:szCs w:val="28"/>
        </w:rPr>
        <w:t>Экономическая классификация расходов бюджетов</w:t>
      </w:r>
      <w:r w:rsidR="00317F49">
        <w:rPr>
          <w:b/>
          <w:iCs/>
          <w:color w:val="000000"/>
          <w:sz w:val="28"/>
          <w:szCs w:val="28"/>
        </w:rPr>
        <w:t xml:space="preserve"> </w:t>
      </w:r>
      <w:r w:rsidR="006B218E" w:rsidRPr="008C6654">
        <w:rPr>
          <w:color w:val="000000"/>
          <w:sz w:val="28"/>
          <w:szCs w:val="28"/>
        </w:rPr>
        <w:t>включает следующие статьи:</w:t>
      </w:r>
    </w:p>
    <w:p w:rsidR="006B218E" w:rsidRPr="008C6654" w:rsidRDefault="006B218E" w:rsidP="00317F49">
      <w:pPr>
        <w:shd w:val="clear" w:color="auto" w:fill="FFFFFF"/>
        <w:adjustRightInd w:val="0"/>
        <w:ind w:left="-567" w:firstLine="0"/>
        <w:rPr>
          <w:sz w:val="28"/>
          <w:szCs w:val="28"/>
        </w:rPr>
      </w:pPr>
      <w:r w:rsidRPr="008C6654">
        <w:rPr>
          <w:color w:val="000000"/>
          <w:sz w:val="28"/>
          <w:szCs w:val="28"/>
        </w:rPr>
        <w:t xml:space="preserve">1) </w:t>
      </w:r>
      <w:r w:rsidRPr="008C6654">
        <w:rPr>
          <w:i/>
          <w:iCs/>
          <w:color w:val="000000"/>
          <w:sz w:val="28"/>
          <w:szCs w:val="28"/>
        </w:rPr>
        <w:t>текущие расходы:</w:t>
      </w:r>
    </w:p>
    <w:p w:rsidR="006B218E" w:rsidRPr="008C6654" w:rsidRDefault="006B218E" w:rsidP="00317F49">
      <w:pPr>
        <w:shd w:val="clear" w:color="auto" w:fill="FFFFFF"/>
        <w:adjustRightInd w:val="0"/>
        <w:ind w:left="-567" w:firstLine="0"/>
        <w:rPr>
          <w:sz w:val="28"/>
          <w:szCs w:val="28"/>
        </w:rPr>
      </w:pPr>
      <w:r w:rsidRPr="008C6654">
        <w:rPr>
          <w:color w:val="000000"/>
          <w:sz w:val="28"/>
          <w:szCs w:val="28"/>
        </w:rPr>
        <w:t>•    выплаты процентов;</w:t>
      </w:r>
    </w:p>
    <w:p w:rsidR="006B218E" w:rsidRPr="008C6654" w:rsidRDefault="006B218E" w:rsidP="00317F49">
      <w:pPr>
        <w:shd w:val="clear" w:color="auto" w:fill="FFFFFF"/>
        <w:adjustRightInd w:val="0"/>
        <w:ind w:left="-567" w:firstLine="0"/>
        <w:rPr>
          <w:sz w:val="28"/>
          <w:szCs w:val="28"/>
        </w:rPr>
      </w:pPr>
      <w:r w:rsidRPr="008C6654">
        <w:rPr>
          <w:color w:val="000000"/>
          <w:sz w:val="28"/>
          <w:szCs w:val="28"/>
        </w:rPr>
        <w:t>•    субсидии и текущие трансферты;</w:t>
      </w:r>
    </w:p>
    <w:p w:rsidR="006B218E" w:rsidRPr="008C6654" w:rsidRDefault="006B218E" w:rsidP="00317F49">
      <w:pPr>
        <w:shd w:val="clear" w:color="auto" w:fill="FFFFFF"/>
        <w:adjustRightInd w:val="0"/>
        <w:ind w:left="-567" w:firstLine="0"/>
        <w:rPr>
          <w:sz w:val="28"/>
          <w:szCs w:val="28"/>
        </w:rPr>
      </w:pPr>
      <w:r w:rsidRPr="008C6654">
        <w:rPr>
          <w:color w:val="000000"/>
          <w:sz w:val="28"/>
          <w:szCs w:val="28"/>
        </w:rPr>
        <w:t>•    оплата услуг по признанию прав собственности за рубежом;</w:t>
      </w:r>
    </w:p>
    <w:p w:rsidR="006B218E" w:rsidRPr="008C6654" w:rsidRDefault="006B218E" w:rsidP="00317F49">
      <w:pPr>
        <w:shd w:val="clear" w:color="auto" w:fill="FFFFFF"/>
        <w:adjustRightInd w:val="0"/>
        <w:ind w:left="-567" w:firstLine="0"/>
        <w:rPr>
          <w:sz w:val="28"/>
          <w:szCs w:val="28"/>
        </w:rPr>
      </w:pPr>
      <w:r w:rsidRPr="008C6654">
        <w:rPr>
          <w:color w:val="000000"/>
          <w:sz w:val="28"/>
          <w:szCs w:val="28"/>
        </w:rPr>
        <w:t xml:space="preserve">2) </w:t>
      </w:r>
      <w:r w:rsidRPr="008C6654">
        <w:rPr>
          <w:i/>
          <w:iCs/>
          <w:color w:val="000000"/>
          <w:sz w:val="28"/>
          <w:szCs w:val="28"/>
        </w:rPr>
        <w:t>капитальные расходы:</w:t>
      </w:r>
    </w:p>
    <w:p w:rsidR="006B218E" w:rsidRPr="008C6654" w:rsidRDefault="006B218E" w:rsidP="00317F49">
      <w:pPr>
        <w:shd w:val="clear" w:color="auto" w:fill="FFFFFF"/>
        <w:adjustRightInd w:val="0"/>
        <w:ind w:left="-567" w:firstLine="0"/>
        <w:rPr>
          <w:sz w:val="28"/>
          <w:szCs w:val="28"/>
        </w:rPr>
      </w:pPr>
      <w:r w:rsidRPr="008C6654">
        <w:rPr>
          <w:color w:val="000000"/>
          <w:sz w:val="28"/>
          <w:szCs w:val="28"/>
        </w:rPr>
        <w:t>•    капитальные вложения в основные фонды;</w:t>
      </w:r>
    </w:p>
    <w:p w:rsidR="006B218E" w:rsidRPr="008C6654" w:rsidRDefault="006B218E" w:rsidP="00317F49">
      <w:pPr>
        <w:shd w:val="clear" w:color="auto" w:fill="FFFFFF"/>
        <w:adjustRightInd w:val="0"/>
        <w:ind w:left="-567" w:firstLine="0"/>
        <w:rPr>
          <w:sz w:val="28"/>
          <w:szCs w:val="28"/>
        </w:rPr>
      </w:pPr>
      <w:r w:rsidRPr="008C6654">
        <w:rPr>
          <w:color w:val="000000"/>
          <w:sz w:val="28"/>
          <w:szCs w:val="28"/>
        </w:rPr>
        <w:t xml:space="preserve">•    создание государственных запасов и резервов; </w:t>
      </w:r>
    </w:p>
    <w:p w:rsidR="006B218E" w:rsidRPr="008C6654" w:rsidRDefault="006B218E" w:rsidP="00317F49">
      <w:pPr>
        <w:shd w:val="clear" w:color="auto" w:fill="FFFFFF"/>
        <w:adjustRightInd w:val="0"/>
        <w:ind w:left="-567" w:firstLine="0"/>
        <w:rPr>
          <w:sz w:val="28"/>
          <w:szCs w:val="28"/>
        </w:rPr>
      </w:pPr>
      <w:r w:rsidRPr="008C6654">
        <w:rPr>
          <w:color w:val="000000"/>
          <w:sz w:val="28"/>
          <w:szCs w:val="28"/>
        </w:rPr>
        <w:t>•    приобретение земли и нематериальных активов;</w:t>
      </w:r>
    </w:p>
    <w:p w:rsidR="006B218E" w:rsidRPr="008C6654" w:rsidRDefault="006B218E" w:rsidP="00317F49">
      <w:pPr>
        <w:shd w:val="clear" w:color="auto" w:fill="FFFFFF"/>
        <w:adjustRightInd w:val="0"/>
        <w:ind w:left="-567" w:firstLine="0"/>
        <w:rPr>
          <w:sz w:val="28"/>
          <w:szCs w:val="28"/>
        </w:rPr>
      </w:pPr>
      <w:r w:rsidRPr="008C6654">
        <w:rPr>
          <w:color w:val="000000"/>
          <w:sz w:val="28"/>
          <w:szCs w:val="28"/>
        </w:rPr>
        <w:t>•    капитальные трансферты;</w:t>
      </w:r>
    </w:p>
    <w:p w:rsidR="006B218E" w:rsidRPr="008C6654" w:rsidRDefault="006B218E" w:rsidP="00317F49">
      <w:pPr>
        <w:shd w:val="clear" w:color="auto" w:fill="FFFFFF"/>
        <w:adjustRightInd w:val="0"/>
        <w:ind w:left="-567" w:firstLine="0"/>
        <w:rPr>
          <w:sz w:val="28"/>
          <w:szCs w:val="28"/>
        </w:rPr>
      </w:pPr>
      <w:r w:rsidRPr="008C6654">
        <w:rPr>
          <w:color w:val="000000"/>
          <w:sz w:val="28"/>
          <w:szCs w:val="28"/>
        </w:rPr>
        <w:t xml:space="preserve">3) </w:t>
      </w:r>
      <w:r w:rsidRPr="008C6654">
        <w:rPr>
          <w:i/>
          <w:iCs/>
          <w:color w:val="000000"/>
          <w:sz w:val="28"/>
          <w:szCs w:val="28"/>
        </w:rPr>
        <w:t>предоставление кредитов (бюджетных ссуд) за вычетом погашения:</w:t>
      </w:r>
    </w:p>
    <w:p w:rsidR="006B218E" w:rsidRPr="008C6654" w:rsidRDefault="006B218E" w:rsidP="00317F49">
      <w:pPr>
        <w:shd w:val="clear" w:color="auto" w:fill="FFFFFF"/>
        <w:adjustRightInd w:val="0"/>
        <w:ind w:left="-567" w:firstLine="0"/>
        <w:rPr>
          <w:sz w:val="28"/>
          <w:szCs w:val="28"/>
        </w:rPr>
      </w:pPr>
      <w:r w:rsidRPr="008C6654">
        <w:rPr>
          <w:color w:val="000000"/>
          <w:sz w:val="28"/>
          <w:szCs w:val="28"/>
        </w:rPr>
        <w:t>•   предоставление кредитов (бюджетных ссуд);</w:t>
      </w:r>
    </w:p>
    <w:p w:rsidR="006B218E" w:rsidRPr="008C6654" w:rsidRDefault="006B218E" w:rsidP="00317F49">
      <w:pPr>
        <w:adjustRightInd w:val="0"/>
        <w:ind w:left="-567" w:firstLine="0"/>
        <w:rPr>
          <w:sz w:val="28"/>
          <w:szCs w:val="28"/>
        </w:rPr>
      </w:pPr>
      <w:r w:rsidRPr="008C6654">
        <w:rPr>
          <w:color w:val="000000"/>
          <w:sz w:val="28"/>
          <w:szCs w:val="28"/>
        </w:rPr>
        <w:t>•</w:t>
      </w:r>
      <w:r w:rsidR="00821864">
        <w:rPr>
          <w:color w:val="000000"/>
          <w:sz w:val="28"/>
          <w:szCs w:val="28"/>
        </w:rPr>
        <w:t xml:space="preserve"> </w:t>
      </w:r>
      <w:r w:rsidRPr="008C6654">
        <w:rPr>
          <w:color w:val="000000"/>
          <w:sz w:val="28"/>
          <w:szCs w:val="28"/>
        </w:rPr>
        <w:t>предоставление государственных кредитов правительст</w:t>
      </w:r>
      <w:r w:rsidRPr="008C6654">
        <w:rPr>
          <w:color w:val="000000"/>
          <w:sz w:val="28"/>
          <w:szCs w:val="28"/>
        </w:rPr>
        <w:softHyphen/>
        <w:t>вам иностранных государств;</w:t>
      </w:r>
    </w:p>
    <w:p w:rsidR="006B218E" w:rsidRPr="008C6654" w:rsidRDefault="006B218E" w:rsidP="00317F49">
      <w:pPr>
        <w:shd w:val="clear" w:color="auto" w:fill="FFFFFF"/>
        <w:adjustRightInd w:val="0"/>
        <w:ind w:left="-567" w:firstLine="0"/>
        <w:rPr>
          <w:sz w:val="28"/>
          <w:szCs w:val="28"/>
        </w:rPr>
      </w:pPr>
      <w:r w:rsidRPr="008C6654">
        <w:rPr>
          <w:color w:val="000000"/>
          <w:sz w:val="28"/>
          <w:szCs w:val="28"/>
        </w:rPr>
        <w:t>• возврат государственных кредитов правительствами ино</w:t>
      </w:r>
      <w:r w:rsidRPr="008C6654">
        <w:rPr>
          <w:color w:val="000000"/>
          <w:sz w:val="28"/>
          <w:szCs w:val="28"/>
        </w:rPr>
        <w:softHyphen/>
        <w:t>странных государств;</w:t>
      </w:r>
    </w:p>
    <w:p w:rsidR="006B218E" w:rsidRPr="008C6654" w:rsidRDefault="006B218E" w:rsidP="00317F49">
      <w:pPr>
        <w:shd w:val="clear" w:color="auto" w:fill="FFFFFF"/>
        <w:adjustRightInd w:val="0"/>
        <w:ind w:left="-567" w:firstLine="0"/>
        <w:rPr>
          <w:sz w:val="28"/>
          <w:szCs w:val="28"/>
        </w:rPr>
      </w:pPr>
      <w:r w:rsidRPr="008C6654">
        <w:rPr>
          <w:color w:val="000000"/>
          <w:sz w:val="28"/>
          <w:szCs w:val="28"/>
        </w:rPr>
        <w:t>•    итого расходов.</w:t>
      </w:r>
    </w:p>
    <w:p w:rsidR="00E65AEC" w:rsidRPr="008C6654" w:rsidRDefault="00E65AEC" w:rsidP="00F1318C">
      <w:pPr>
        <w:shd w:val="clear" w:color="auto" w:fill="FFFFFF"/>
        <w:adjustRightInd w:val="0"/>
        <w:ind w:firstLine="567"/>
        <w:rPr>
          <w:b/>
          <w:bCs/>
          <w:iCs/>
          <w:color w:val="000000"/>
          <w:sz w:val="28"/>
          <w:szCs w:val="28"/>
        </w:rPr>
      </w:pPr>
    </w:p>
    <w:p w:rsidR="006B218E" w:rsidRPr="008C6654" w:rsidRDefault="006B218E" w:rsidP="00821864">
      <w:pPr>
        <w:shd w:val="clear" w:color="auto" w:fill="FFFFFF"/>
        <w:adjustRightInd w:val="0"/>
        <w:ind w:firstLine="284"/>
        <w:rPr>
          <w:sz w:val="28"/>
          <w:szCs w:val="28"/>
        </w:rPr>
      </w:pPr>
      <w:r w:rsidRPr="008C6654">
        <w:rPr>
          <w:b/>
          <w:bCs/>
          <w:color w:val="000000"/>
          <w:sz w:val="28"/>
          <w:szCs w:val="28"/>
        </w:rPr>
        <w:t>Классификация источников финансирования дефицитов бюджетов</w:t>
      </w:r>
    </w:p>
    <w:p w:rsidR="006B218E" w:rsidRPr="008C6654" w:rsidRDefault="001B0C0A" w:rsidP="00821864">
      <w:pPr>
        <w:shd w:val="clear" w:color="auto" w:fill="FFFFFF"/>
        <w:adjustRightInd w:val="0"/>
        <w:ind w:left="-567" w:firstLine="0"/>
        <w:rPr>
          <w:sz w:val="28"/>
          <w:szCs w:val="28"/>
        </w:rPr>
      </w:pPr>
      <w:r>
        <w:rPr>
          <w:color w:val="000000"/>
          <w:sz w:val="28"/>
          <w:szCs w:val="28"/>
        </w:rPr>
        <w:t xml:space="preserve">       </w:t>
      </w:r>
      <w:r w:rsidR="006B218E" w:rsidRPr="008C6654">
        <w:rPr>
          <w:color w:val="000000"/>
          <w:sz w:val="28"/>
          <w:szCs w:val="28"/>
        </w:rPr>
        <w:t xml:space="preserve">Классификация источников </w:t>
      </w:r>
      <w:r w:rsidR="006B218E" w:rsidRPr="008C6654">
        <w:rPr>
          <w:b/>
          <w:bCs/>
          <w:i/>
          <w:iCs/>
          <w:color w:val="000000"/>
          <w:sz w:val="28"/>
          <w:szCs w:val="28"/>
        </w:rPr>
        <w:t xml:space="preserve">внутреннего финансирования дефицитов </w:t>
      </w:r>
      <w:r w:rsidR="006B218E" w:rsidRPr="008C6654">
        <w:rPr>
          <w:color w:val="000000"/>
          <w:sz w:val="28"/>
          <w:szCs w:val="28"/>
        </w:rPr>
        <w:t>бюджетов</w:t>
      </w:r>
      <w:r w:rsidR="000F70AE" w:rsidRPr="008C6654">
        <w:rPr>
          <w:iCs/>
          <w:color w:val="000000"/>
          <w:sz w:val="28"/>
          <w:szCs w:val="28"/>
        </w:rPr>
        <w:t xml:space="preserve"> Республики Таджикистан</w:t>
      </w:r>
      <w:r w:rsidR="00821864">
        <w:rPr>
          <w:iCs/>
          <w:color w:val="000000"/>
          <w:sz w:val="28"/>
          <w:szCs w:val="28"/>
        </w:rPr>
        <w:t xml:space="preserve"> </w:t>
      </w:r>
      <w:r w:rsidR="006B218E" w:rsidRPr="008C6654">
        <w:rPr>
          <w:color w:val="000000"/>
          <w:sz w:val="28"/>
          <w:szCs w:val="28"/>
        </w:rPr>
        <w:t>включает следующие статьи:</w:t>
      </w:r>
    </w:p>
    <w:p w:rsidR="006B218E" w:rsidRPr="008C6654" w:rsidRDefault="00E94801" w:rsidP="00821864">
      <w:pPr>
        <w:shd w:val="clear" w:color="auto" w:fill="FFFFFF"/>
        <w:adjustRightInd w:val="0"/>
        <w:ind w:left="-567" w:firstLine="0"/>
        <w:rPr>
          <w:sz w:val="28"/>
          <w:szCs w:val="28"/>
        </w:rPr>
      </w:pPr>
      <w:r w:rsidRPr="008C6654">
        <w:rPr>
          <w:color w:val="000000"/>
          <w:sz w:val="28"/>
          <w:szCs w:val="28"/>
        </w:rPr>
        <w:t>1)</w:t>
      </w:r>
      <w:r w:rsidR="001B0C0A">
        <w:rPr>
          <w:color w:val="000000"/>
          <w:sz w:val="28"/>
          <w:szCs w:val="28"/>
        </w:rPr>
        <w:t xml:space="preserve"> </w:t>
      </w:r>
      <w:r w:rsidR="006B218E" w:rsidRPr="008C6654">
        <w:rPr>
          <w:color w:val="000000"/>
          <w:sz w:val="28"/>
          <w:szCs w:val="28"/>
        </w:rPr>
        <w:t xml:space="preserve">финансирование дефицита бюджета за счет кредита </w:t>
      </w:r>
      <w:r w:rsidR="000F70AE" w:rsidRPr="008C6654">
        <w:rPr>
          <w:color w:val="000000"/>
          <w:sz w:val="28"/>
          <w:szCs w:val="28"/>
        </w:rPr>
        <w:t>Национального</w:t>
      </w:r>
      <w:r w:rsidR="00821864">
        <w:rPr>
          <w:color w:val="000000"/>
          <w:sz w:val="28"/>
          <w:szCs w:val="28"/>
        </w:rPr>
        <w:t xml:space="preserve"> </w:t>
      </w:r>
      <w:r w:rsidR="00427AE3" w:rsidRPr="008C6654">
        <w:rPr>
          <w:color w:val="000000"/>
          <w:sz w:val="28"/>
          <w:szCs w:val="28"/>
        </w:rPr>
        <w:t>Б</w:t>
      </w:r>
      <w:r w:rsidR="006B218E" w:rsidRPr="008C6654">
        <w:rPr>
          <w:color w:val="000000"/>
          <w:sz w:val="28"/>
          <w:szCs w:val="28"/>
        </w:rPr>
        <w:t xml:space="preserve">анка </w:t>
      </w:r>
      <w:r w:rsidR="000F70AE" w:rsidRPr="008C6654">
        <w:rPr>
          <w:iCs/>
          <w:color w:val="000000"/>
          <w:sz w:val="28"/>
          <w:szCs w:val="28"/>
        </w:rPr>
        <w:t>Республики Таджикистан</w:t>
      </w:r>
      <w:r w:rsidR="006B218E" w:rsidRPr="008C6654">
        <w:rPr>
          <w:color w:val="000000"/>
          <w:sz w:val="28"/>
          <w:szCs w:val="28"/>
        </w:rPr>
        <w:t xml:space="preserve"> и изменения остатков средств бюджета;</w:t>
      </w:r>
    </w:p>
    <w:p w:rsidR="006B218E" w:rsidRPr="008C6654" w:rsidRDefault="006B218E" w:rsidP="00821864">
      <w:pPr>
        <w:shd w:val="clear" w:color="auto" w:fill="FFFFFF"/>
        <w:adjustRightInd w:val="0"/>
        <w:ind w:left="-567" w:firstLine="0"/>
        <w:rPr>
          <w:sz w:val="28"/>
          <w:szCs w:val="28"/>
        </w:rPr>
      </w:pPr>
      <w:r w:rsidRPr="008C6654">
        <w:rPr>
          <w:color w:val="000000"/>
          <w:sz w:val="28"/>
          <w:szCs w:val="28"/>
        </w:rPr>
        <w:t>2)</w:t>
      </w:r>
      <w:r w:rsidR="001B0C0A">
        <w:rPr>
          <w:color w:val="000000"/>
          <w:sz w:val="28"/>
          <w:szCs w:val="28"/>
        </w:rPr>
        <w:t xml:space="preserve"> </w:t>
      </w:r>
      <w:r w:rsidRPr="008C6654">
        <w:rPr>
          <w:color w:val="000000"/>
          <w:sz w:val="28"/>
          <w:szCs w:val="28"/>
        </w:rPr>
        <w:t>государственные ценные бумаги;</w:t>
      </w:r>
    </w:p>
    <w:p w:rsidR="006B218E" w:rsidRPr="008C6654" w:rsidRDefault="006B218E" w:rsidP="00821864">
      <w:pPr>
        <w:shd w:val="clear" w:color="auto" w:fill="FFFFFF"/>
        <w:adjustRightInd w:val="0"/>
        <w:ind w:left="-567" w:firstLine="0"/>
        <w:rPr>
          <w:sz w:val="28"/>
          <w:szCs w:val="28"/>
        </w:rPr>
      </w:pPr>
      <w:r w:rsidRPr="008C6654">
        <w:rPr>
          <w:color w:val="000000"/>
          <w:sz w:val="28"/>
          <w:szCs w:val="28"/>
        </w:rPr>
        <w:t>3)</w:t>
      </w:r>
      <w:r w:rsidR="001B0C0A">
        <w:rPr>
          <w:color w:val="000000"/>
          <w:sz w:val="28"/>
          <w:szCs w:val="28"/>
        </w:rPr>
        <w:t xml:space="preserve"> </w:t>
      </w:r>
      <w:r w:rsidRPr="008C6654">
        <w:rPr>
          <w:color w:val="000000"/>
          <w:sz w:val="28"/>
          <w:szCs w:val="28"/>
        </w:rPr>
        <w:t>бюджетные ссуды, полученные от государственных вне</w:t>
      </w:r>
      <w:r w:rsidRPr="008C6654">
        <w:rPr>
          <w:color w:val="000000"/>
          <w:sz w:val="28"/>
          <w:szCs w:val="28"/>
        </w:rPr>
        <w:softHyphen/>
        <w:t>бюджетных фондов;</w:t>
      </w:r>
    </w:p>
    <w:p w:rsidR="006B218E" w:rsidRPr="008C6654" w:rsidRDefault="006B218E" w:rsidP="00821864">
      <w:pPr>
        <w:shd w:val="clear" w:color="auto" w:fill="FFFFFF"/>
        <w:adjustRightInd w:val="0"/>
        <w:ind w:left="-567" w:firstLine="0"/>
        <w:rPr>
          <w:sz w:val="28"/>
          <w:szCs w:val="28"/>
        </w:rPr>
      </w:pPr>
      <w:r w:rsidRPr="008C6654">
        <w:rPr>
          <w:color w:val="000000"/>
          <w:sz w:val="28"/>
          <w:szCs w:val="28"/>
        </w:rPr>
        <w:t>4)</w:t>
      </w:r>
      <w:r w:rsidR="001B0C0A">
        <w:rPr>
          <w:color w:val="000000"/>
          <w:sz w:val="28"/>
          <w:szCs w:val="28"/>
        </w:rPr>
        <w:t xml:space="preserve"> </w:t>
      </w:r>
      <w:r w:rsidRPr="008C6654">
        <w:rPr>
          <w:color w:val="000000"/>
          <w:sz w:val="28"/>
          <w:szCs w:val="28"/>
        </w:rPr>
        <w:t>бюджетные ссуды, полученные от бюджетов других уровней;</w:t>
      </w:r>
    </w:p>
    <w:p w:rsidR="006B218E" w:rsidRPr="008C6654" w:rsidRDefault="00E94801" w:rsidP="00821864">
      <w:pPr>
        <w:widowControl/>
        <w:shd w:val="clear" w:color="auto" w:fill="FFFFFF"/>
        <w:adjustRightInd w:val="0"/>
        <w:ind w:left="-567" w:firstLine="0"/>
        <w:rPr>
          <w:color w:val="000000"/>
          <w:sz w:val="28"/>
          <w:szCs w:val="28"/>
        </w:rPr>
      </w:pPr>
      <w:r w:rsidRPr="008C6654">
        <w:rPr>
          <w:color w:val="000000"/>
          <w:sz w:val="28"/>
          <w:szCs w:val="28"/>
        </w:rPr>
        <w:t>5)</w:t>
      </w:r>
      <w:r w:rsidR="001B0C0A">
        <w:rPr>
          <w:color w:val="000000"/>
          <w:sz w:val="28"/>
          <w:szCs w:val="28"/>
        </w:rPr>
        <w:t xml:space="preserve"> </w:t>
      </w:r>
      <w:r w:rsidR="006B218E" w:rsidRPr="008C6654">
        <w:rPr>
          <w:color w:val="000000"/>
          <w:sz w:val="28"/>
          <w:szCs w:val="28"/>
        </w:rPr>
        <w:t xml:space="preserve">прочие источники внутреннего финансирования. </w:t>
      </w:r>
    </w:p>
    <w:p w:rsidR="00821864" w:rsidRDefault="00821864" w:rsidP="00F1318C">
      <w:pPr>
        <w:shd w:val="clear" w:color="auto" w:fill="FFFFFF"/>
        <w:adjustRightInd w:val="0"/>
        <w:ind w:firstLine="567"/>
        <w:rPr>
          <w:b/>
          <w:color w:val="000000"/>
          <w:sz w:val="28"/>
          <w:szCs w:val="28"/>
        </w:rPr>
      </w:pPr>
    </w:p>
    <w:p w:rsidR="006B218E" w:rsidRPr="008C6654" w:rsidRDefault="006B218E" w:rsidP="00821864">
      <w:pPr>
        <w:shd w:val="clear" w:color="auto" w:fill="FFFFFF"/>
        <w:adjustRightInd w:val="0"/>
        <w:ind w:firstLine="0"/>
        <w:rPr>
          <w:sz w:val="28"/>
          <w:szCs w:val="28"/>
        </w:rPr>
      </w:pPr>
      <w:r w:rsidRPr="008C6654">
        <w:rPr>
          <w:b/>
          <w:color w:val="000000"/>
          <w:sz w:val="28"/>
          <w:szCs w:val="28"/>
        </w:rPr>
        <w:lastRenderedPageBreak/>
        <w:t>Классификация</w:t>
      </w:r>
      <w:r w:rsidR="00821864">
        <w:rPr>
          <w:b/>
          <w:color w:val="000000"/>
          <w:sz w:val="28"/>
          <w:szCs w:val="28"/>
        </w:rPr>
        <w:t xml:space="preserve"> </w:t>
      </w:r>
      <w:r w:rsidRPr="008C6654">
        <w:rPr>
          <w:b/>
          <w:bCs/>
          <w:iCs/>
          <w:color w:val="000000"/>
          <w:sz w:val="28"/>
          <w:szCs w:val="28"/>
        </w:rPr>
        <w:t>источников внешнего финансирования дефицита</w:t>
      </w:r>
      <w:r w:rsidR="00821864">
        <w:rPr>
          <w:b/>
          <w:bCs/>
          <w:iCs/>
          <w:color w:val="000000"/>
          <w:sz w:val="28"/>
          <w:szCs w:val="28"/>
        </w:rPr>
        <w:t xml:space="preserve"> </w:t>
      </w:r>
      <w:r w:rsidRPr="008C6654">
        <w:rPr>
          <w:b/>
          <w:color w:val="000000"/>
          <w:sz w:val="28"/>
          <w:szCs w:val="28"/>
        </w:rPr>
        <w:t>включает</w:t>
      </w:r>
      <w:r w:rsidRPr="008C6654">
        <w:rPr>
          <w:color w:val="000000"/>
          <w:sz w:val="28"/>
          <w:szCs w:val="28"/>
        </w:rPr>
        <w:t xml:space="preserve">:  </w:t>
      </w:r>
    </w:p>
    <w:p w:rsidR="006B218E" w:rsidRPr="008C6654" w:rsidRDefault="007B7904" w:rsidP="00821864">
      <w:pPr>
        <w:shd w:val="clear" w:color="auto" w:fill="FFFFFF"/>
        <w:adjustRightInd w:val="0"/>
        <w:ind w:left="-567" w:firstLine="0"/>
        <w:rPr>
          <w:sz w:val="28"/>
          <w:szCs w:val="28"/>
        </w:rPr>
      </w:pPr>
      <w:r w:rsidRPr="008C6654">
        <w:rPr>
          <w:color w:val="000000"/>
          <w:sz w:val="28"/>
          <w:szCs w:val="28"/>
        </w:rPr>
        <w:t>1)</w:t>
      </w:r>
      <w:r w:rsidR="00821864">
        <w:rPr>
          <w:color w:val="000000"/>
          <w:sz w:val="28"/>
          <w:szCs w:val="28"/>
        </w:rPr>
        <w:t xml:space="preserve"> </w:t>
      </w:r>
      <w:r w:rsidR="006B218E" w:rsidRPr="008C6654">
        <w:rPr>
          <w:color w:val="000000"/>
          <w:sz w:val="28"/>
          <w:szCs w:val="28"/>
        </w:rPr>
        <w:t>кредиты международных финансовых организаций;</w:t>
      </w:r>
    </w:p>
    <w:p w:rsidR="006B218E" w:rsidRPr="008C6654" w:rsidRDefault="006B218E" w:rsidP="00821864">
      <w:pPr>
        <w:shd w:val="clear" w:color="auto" w:fill="FFFFFF"/>
        <w:adjustRightInd w:val="0"/>
        <w:ind w:left="-567" w:firstLine="0"/>
        <w:rPr>
          <w:sz w:val="28"/>
          <w:szCs w:val="28"/>
        </w:rPr>
      </w:pPr>
      <w:r w:rsidRPr="008C6654">
        <w:rPr>
          <w:color w:val="000000"/>
          <w:sz w:val="28"/>
          <w:szCs w:val="28"/>
        </w:rPr>
        <w:t>2)</w:t>
      </w:r>
      <w:r w:rsidR="00821864">
        <w:rPr>
          <w:color w:val="000000"/>
          <w:sz w:val="28"/>
          <w:szCs w:val="28"/>
        </w:rPr>
        <w:t xml:space="preserve"> </w:t>
      </w:r>
      <w:r w:rsidRPr="008C6654">
        <w:rPr>
          <w:color w:val="000000"/>
          <w:sz w:val="28"/>
          <w:szCs w:val="28"/>
        </w:rPr>
        <w:t>кредиты правительств иностранных государств, предос</w:t>
      </w:r>
      <w:r w:rsidRPr="008C6654">
        <w:rPr>
          <w:color w:val="000000"/>
          <w:sz w:val="28"/>
          <w:szCs w:val="28"/>
        </w:rPr>
        <w:softHyphen/>
        <w:t xml:space="preserve">тавленные </w:t>
      </w:r>
      <w:r w:rsidR="000F70AE" w:rsidRPr="008C6654">
        <w:rPr>
          <w:iCs/>
          <w:color w:val="000000"/>
          <w:sz w:val="28"/>
          <w:szCs w:val="28"/>
        </w:rPr>
        <w:t>Республик</w:t>
      </w:r>
      <w:r w:rsidR="00427AE3" w:rsidRPr="008C6654">
        <w:rPr>
          <w:iCs/>
          <w:color w:val="000000"/>
          <w:sz w:val="28"/>
          <w:szCs w:val="28"/>
        </w:rPr>
        <w:t>е</w:t>
      </w:r>
      <w:r w:rsidR="000F70AE" w:rsidRPr="008C6654">
        <w:rPr>
          <w:iCs/>
          <w:color w:val="000000"/>
          <w:sz w:val="28"/>
          <w:szCs w:val="28"/>
        </w:rPr>
        <w:t xml:space="preserve"> Таджикистан</w:t>
      </w:r>
      <w:r w:rsidRPr="008C6654">
        <w:rPr>
          <w:color w:val="000000"/>
          <w:sz w:val="28"/>
          <w:szCs w:val="28"/>
        </w:rPr>
        <w:t>;</w:t>
      </w:r>
    </w:p>
    <w:p w:rsidR="006B218E" w:rsidRPr="008C6654" w:rsidRDefault="006B218E" w:rsidP="00821864">
      <w:pPr>
        <w:shd w:val="clear" w:color="auto" w:fill="FFFFFF"/>
        <w:adjustRightInd w:val="0"/>
        <w:ind w:left="-567" w:firstLine="0"/>
        <w:rPr>
          <w:sz w:val="28"/>
          <w:szCs w:val="28"/>
        </w:rPr>
      </w:pPr>
      <w:r w:rsidRPr="008C6654">
        <w:rPr>
          <w:color w:val="000000"/>
          <w:sz w:val="28"/>
          <w:szCs w:val="28"/>
        </w:rPr>
        <w:t>3)</w:t>
      </w:r>
      <w:r w:rsidR="00821864">
        <w:rPr>
          <w:color w:val="000000"/>
          <w:sz w:val="28"/>
          <w:szCs w:val="28"/>
        </w:rPr>
        <w:t xml:space="preserve"> </w:t>
      </w:r>
      <w:r w:rsidRPr="008C6654">
        <w:rPr>
          <w:color w:val="000000"/>
          <w:sz w:val="28"/>
          <w:szCs w:val="28"/>
        </w:rPr>
        <w:t xml:space="preserve">кредиты  иностранных  коммерческих  банков  и  фирм, предоставленные </w:t>
      </w:r>
      <w:r w:rsidR="000F70AE" w:rsidRPr="008C6654">
        <w:rPr>
          <w:iCs/>
          <w:color w:val="000000"/>
          <w:sz w:val="28"/>
          <w:szCs w:val="28"/>
        </w:rPr>
        <w:t>Республик</w:t>
      </w:r>
      <w:r w:rsidR="00427AE3" w:rsidRPr="008C6654">
        <w:rPr>
          <w:iCs/>
          <w:color w:val="000000"/>
          <w:sz w:val="28"/>
          <w:szCs w:val="28"/>
        </w:rPr>
        <w:t>е</w:t>
      </w:r>
      <w:r w:rsidR="000F70AE" w:rsidRPr="008C6654">
        <w:rPr>
          <w:iCs/>
          <w:color w:val="000000"/>
          <w:sz w:val="28"/>
          <w:szCs w:val="28"/>
        </w:rPr>
        <w:t xml:space="preserve"> Таджикистан</w:t>
      </w:r>
      <w:r w:rsidRPr="008C6654">
        <w:rPr>
          <w:color w:val="000000"/>
          <w:sz w:val="28"/>
          <w:szCs w:val="28"/>
        </w:rPr>
        <w:t>;</w:t>
      </w:r>
    </w:p>
    <w:p w:rsidR="006B218E" w:rsidRPr="008C6654" w:rsidRDefault="006B218E" w:rsidP="00821864">
      <w:pPr>
        <w:shd w:val="clear" w:color="auto" w:fill="FFFFFF"/>
        <w:adjustRightInd w:val="0"/>
        <w:ind w:left="-567" w:firstLine="0"/>
        <w:rPr>
          <w:sz w:val="28"/>
          <w:szCs w:val="28"/>
        </w:rPr>
      </w:pPr>
      <w:r w:rsidRPr="008C6654">
        <w:rPr>
          <w:color w:val="000000"/>
          <w:sz w:val="28"/>
          <w:szCs w:val="28"/>
        </w:rPr>
        <w:t>4)</w:t>
      </w:r>
      <w:r w:rsidR="00821864">
        <w:rPr>
          <w:color w:val="000000"/>
          <w:sz w:val="28"/>
          <w:szCs w:val="28"/>
        </w:rPr>
        <w:t xml:space="preserve"> </w:t>
      </w:r>
      <w:r w:rsidRPr="008C6654">
        <w:rPr>
          <w:color w:val="000000"/>
          <w:sz w:val="28"/>
          <w:szCs w:val="28"/>
        </w:rPr>
        <w:t>изменение остатков средств бюджета на счетах в банках в иностранной валюте;</w:t>
      </w:r>
    </w:p>
    <w:p w:rsidR="006B218E" w:rsidRPr="008C6654" w:rsidRDefault="006B218E" w:rsidP="00821864">
      <w:pPr>
        <w:shd w:val="clear" w:color="auto" w:fill="FFFFFF"/>
        <w:adjustRightInd w:val="0"/>
        <w:ind w:left="-567" w:firstLine="0"/>
        <w:rPr>
          <w:sz w:val="28"/>
          <w:szCs w:val="28"/>
        </w:rPr>
      </w:pPr>
      <w:r w:rsidRPr="008C6654">
        <w:rPr>
          <w:color w:val="000000"/>
          <w:sz w:val="28"/>
          <w:szCs w:val="28"/>
        </w:rPr>
        <w:t>5)</w:t>
      </w:r>
      <w:r w:rsidR="00821864">
        <w:rPr>
          <w:color w:val="000000"/>
          <w:sz w:val="28"/>
          <w:szCs w:val="28"/>
        </w:rPr>
        <w:t xml:space="preserve"> </w:t>
      </w:r>
      <w:r w:rsidRPr="008C6654">
        <w:rPr>
          <w:color w:val="000000"/>
          <w:sz w:val="28"/>
          <w:szCs w:val="28"/>
        </w:rPr>
        <w:t>прочее внешнее финансирование.</w:t>
      </w:r>
    </w:p>
    <w:p w:rsidR="006B218E" w:rsidRPr="008C6654" w:rsidRDefault="00821864" w:rsidP="00821864">
      <w:pPr>
        <w:shd w:val="clear" w:color="auto" w:fill="FFFFFF"/>
        <w:adjustRightInd w:val="0"/>
        <w:ind w:left="-567" w:firstLine="0"/>
        <w:rPr>
          <w:sz w:val="28"/>
          <w:szCs w:val="28"/>
        </w:rPr>
      </w:pPr>
      <w:r>
        <w:rPr>
          <w:b/>
          <w:noProof/>
          <w:sz w:val="28"/>
          <w:szCs w:val="28"/>
        </w:rPr>
        <w:t xml:space="preserve">          </w:t>
      </w:r>
      <w:r w:rsidR="006B218E" w:rsidRPr="008C6654">
        <w:rPr>
          <w:b/>
          <w:noProof/>
          <w:sz w:val="28"/>
          <w:szCs w:val="28"/>
        </w:rPr>
        <w:t>Ведомственная классификация расходов бюджетов</w:t>
      </w:r>
      <w:r w:rsidR="006B218E" w:rsidRPr="008C6654">
        <w:rPr>
          <w:noProof/>
          <w:sz w:val="28"/>
          <w:szCs w:val="28"/>
        </w:rPr>
        <w:t xml:space="preserve"> отражает распределение бюджетных средств по главным распорядителям средств государственного бюджета (прямым получателя</w:t>
      </w:r>
      <w:r w:rsidR="00427AE3" w:rsidRPr="008C6654">
        <w:rPr>
          <w:noProof/>
          <w:sz w:val="28"/>
          <w:szCs w:val="28"/>
        </w:rPr>
        <w:t>м средств из местного бюджета), например:</w:t>
      </w:r>
    </w:p>
    <w:p w:rsidR="006B218E" w:rsidRPr="008C6654" w:rsidRDefault="006B218E" w:rsidP="00821864">
      <w:pPr>
        <w:ind w:left="-567" w:firstLine="0"/>
        <w:rPr>
          <w:noProof/>
          <w:sz w:val="28"/>
          <w:szCs w:val="28"/>
        </w:rPr>
      </w:pPr>
      <w:r w:rsidRPr="008C6654">
        <w:rPr>
          <w:noProof/>
          <w:sz w:val="28"/>
          <w:szCs w:val="28"/>
        </w:rPr>
        <w:t xml:space="preserve">* Управление делами </w:t>
      </w:r>
      <w:r w:rsidR="00427AE3" w:rsidRPr="008C6654">
        <w:rPr>
          <w:noProof/>
          <w:sz w:val="28"/>
          <w:szCs w:val="28"/>
        </w:rPr>
        <w:t>П</w:t>
      </w:r>
      <w:r w:rsidRPr="008C6654">
        <w:rPr>
          <w:noProof/>
          <w:sz w:val="28"/>
          <w:szCs w:val="28"/>
        </w:rPr>
        <w:t xml:space="preserve">резидента </w:t>
      </w:r>
      <w:r w:rsidR="007C230C" w:rsidRPr="008C6654">
        <w:rPr>
          <w:iCs/>
          <w:color w:val="000000"/>
          <w:sz w:val="28"/>
          <w:szCs w:val="28"/>
        </w:rPr>
        <w:t>Республики Таджикистан</w:t>
      </w:r>
      <w:r w:rsidRPr="008C6654">
        <w:rPr>
          <w:noProof/>
          <w:sz w:val="28"/>
          <w:szCs w:val="28"/>
        </w:rPr>
        <w:t xml:space="preserve">; </w:t>
      </w:r>
    </w:p>
    <w:p w:rsidR="006B218E" w:rsidRPr="008C6654" w:rsidRDefault="006B218E" w:rsidP="00821864">
      <w:pPr>
        <w:ind w:left="-567" w:firstLine="0"/>
        <w:rPr>
          <w:noProof/>
          <w:sz w:val="28"/>
          <w:szCs w:val="28"/>
        </w:rPr>
      </w:pPr>
      <w:r w:rsidRPr="008C6654">
        <w:rPr>
          <w:noProof/>
          <w:sz w:val="28"/>
          <w:szCs w:val="28"/>
        </w:rPr>
        <w:t xml:space="preserve">* Парламент </w:t>
      </w:r>
      <w:r w:rsidR="007C230C" w:rsidRPr="008C6654">
        <w:rPr>
          <w:iCs/>
          <w:color w:val="000000"/>
          <w:sz w:val="28"/>
          <w:szCs w:val="28"/>
        </w:rPr>
        <w:t>Республики Таджикистан</w:t>
      </w:r>
      <w:r w:rsidRPr="008C6654">
        <w:rPr>
          <w:noProof/>
          <w:sz w:val="28"/>
          <w:szCs w:val="28"/>
        </w:rPr>
        <w:t xml:space="preserve">; </w:t>
      </w:r>
    </w:p>
    <w:p w:rsidR="006B218E" w:rsidRPr="008C6654" w:rsidRDefault="006B218E" w:rsidP="00821864">
      <w:pPr>
        <w:ind w:left="-567" w:firstLine="0"/>
        <w:rPr>
          <w:noProof/>
          <w:sz w:val="28"/>
          <w:szCs w:val="28"/>
        </w:rPr>
      </w:pPr>
      <w:r w:rsidRPr="008C6654">
        <w:rPr>
          <w:noProof/>
          <w:sz w:val="28"/>
          <w:szCs w:val="28"/>
        </w:rPr>
        <w:t xml:space="preserve">* Министерство обороны </w:t>
      </w:r>
      <w:r w:rsidR="007C230C" w:rsidRPr="008C6654">
        <w:rPr>
          <w:iCs/>
          <w:color w:val="000000"/>
          <w:sz w:val="28"/>
          <w:szCs w:val="28"/>
        </w:rPr>
        <w:t>Республики Таджикистан</w:t>
      </w:r>
      <w:r w:rsidRPr="008C6654">
        <w:rPr>
          <w:noProof/>
          <w:sz w:val="28"/>
          <w:szCs w:val="28"/>
        </w:rPr>
        <w:t xml:space="preserve"> и др. </w:t>
      </w:r>
    </w:p>
    <w:p w:rsidR="007C230C" w:rsidRPr="008C6654" w:rsidRDefault="007C230C" w:rsidP="00F1318C">
      <w:pPr>
        <w:shd w:val="clear" w:color="auto" w:fill="FFFFFF"/>
        <w:adjustRightInd w:val="0"/>
        <w:ind w:firstLine="567"/>
        <w:rPr>
          <w:b/>
          <w:sz w:val="28"/>
          <w:szCs w:val="28"/>
        </w:rPr>
      </w:pPr>
    </w:p>
    <w:p w:rsidR="006B218E" w:rsidRPr="008C6654" w:rsidRDefault="00CC6108" w:rsidP="00C67192">
      <w:pPr>
        <w:shd w:val="clear" w:color="auto" w:fill="FFFFFF"/>
        <w:adjustRightInd w:val="0"/>
        <w:ind w:firstLine="567"/>
        <w:jc w:val="center"/>
        <w:rPr>
          <w:b/>
          <w:sz w:val="28"/>
          <w:szCs w:val="28"/>
        </w:rPr>
      </w:pPr>
      <w:r>
        <w:rPr>
          <w:b/>
          <w:sz w:val="28"/>
          <w:szCs w:val="28"/>
        </w:rPr>
        <w:t>7</w:t>
      </w:r>
      <w:r w:rsidR="007C230C" w:rsidRPr="008C6654">
        <w:rPr>
          <w:b/>
          <w:sz w:val="28"/>
          <w:szCs w:val="28"/>
        </w:rPr>
        <w:t>.3.</w:t>
      </w:r>
      <w:r w:rsidR="00C67192">
        <w:rPr>
          <w:b/>
          <w:sz w:val="28"/>
          <w:szCs w:val="28"/>
        </w:rPr>
        <w:t xml:space="preserve"> </w:t>
      </w:r>
      <w:r w:rsidR="006B218E" w:rsidRPr="008C6654">
        <w:rPr>
          <w:b/>
          <w:sz w:val="28"/>
          <w:szCs w:val="28"/>
        </w:rPr>
        <w:t>Дефицит бюджета и источники его покрытия</w:t>
      </w:r>
    </w:p>
    <w:p w:rsidR="00C67192" w:rsidRDefault="00C67192" w:rsidP="00C67192">
      <w:pPr>
        <w:ind w:firstLine="0"/>
        <w:rPr>
          <w:b/>
          <w:sz w:val="28"/>
          <w:szCs w:val="28"/>
        </w:rPr>
      </w:pPr>
    </w:p>
    <w:p w:rsidR="006B218E" w:rsidRPr="008C6654" w:rsidRDefault="006B218E" w:rsidP="00C67192">
      <w:pPr>
        <w:ind w:left="-567" w:firstLine="0"/>
        <w:rPr>
          <w:sz w:val="28"/>
          <w:szCs w:val="28"/>
        </w:rPr>
      </w:pPr>
      <w:r w:rsidRPr="008C6654">
        <w:rPr>
          <w:sz w:val="28"/>
          <w:szCs w:val="28"/>
        </w:rPr>
        <w:t xml:space="preserve">В экономической теории принято выделять три основных состояния бюджета: </w:t>
      </w:r>
    </w:p>
    <w:p w:rsidR="006B218E" w:rsidRPr="008C6654" w:rsidRDefault="006B218E" w:rsidP="00C67192">
      <w:pPr>
        <w:ind w:left="-567" w:firstLine="425"/>
        <w:rPr>
          <w:sz w:val="28"/>
          <w:szCs w:val="28"/>
        </w:rPr>
      </w:pPr>
      <w:r w:rsidRPr="008C6654">
        <w:rPr>
          <w:sz w:val="28"/>
          <w:szCs w:val="28"/>
        </w:rPr>
        <w:t>1)</w:t>
      </w:r>
      <w:r w:rsidR="00C67192">
        <w:rPr>
          <w:sz w:val="28"/>
          <w:szCs w:val="28"/>
        </w:rPr>
        <w:t xml:space="preserve"> </w:t>
      </w:r>
      <w:r w:rsidRPr="008C6654">
        <w:rPr>
          <w:sz w:val="28"/>
          <w:szCs w:val="28"/>
        </w:rPr>
        <w:t>дефицитное</w:t>
      </w:r>
      <w:r w:rsidR="00427AE3" w:rsidRPr="008C6654">
        <w:rPr>
          <w:sz w:val="28"/>
          <w:szCs w:val="28"/>
        </w:rPr>
        <w:t>;</w:t>
      </w:r>
    </w:p>
    <w:p w:rsidR="006B218E" w:rsidRPr="008C6654" w:rsidRDefault="006B218E" w:rsidP="00C67192">
      <w:pPr>
        <w:ind w:left="-567" w:firstLine="425"/>
        <w:rPr>
          <w:sz w:val="28"/>
          <w:szCs w:val="28"/>
        </w:rPr>
      </w:pPr>
      <w:r w:rsidRPr="008C6654">
        <w:rPr>
          <w:sz w:val="28"/>
          <w:szCs w:val="28"/>
        </w:rPr>
        <w:t>2)</w:t>
      </w:r>
      <w:r w:rsidR="00C67192">
        <w:rPr>
          <w:sz w:val="28"/>
          <w:szCs w:val="28"/>
        </w:rPr>
        <w:t xml:space="preserve"> </w:t>
      </w:r>
      <w:r w:rsidRPr="008C6654">
        <w:rPr>
          <w:sz w:val="28"/>
          <w:szCs w:val="28"/>
        </w:rPr>
        <w:t>профицитное;</w:t>
      </w:r>
    </w:p>
    <w:p w:rsidR="006B218E" w:rsidRPr="008C6654" w:rsidRDefault="006B218E" w:rsidP="00C67192">
      <w:pPr>
        <w:ind w:left="-567" w:firstLine="425"/>
        <w:rPr>
          <w:sz w:val="28"/>
          <w:szCs w:val="28"/>
        </w:rPr>
      </w:pPr>
      <w:r w:rsidRPr="008C6654">
        <w:rPr>
          <w:sz w:val="28"/>
          <w:szCs w:val="28"/>
        </w:rPr>
        <w:t>3)</w:t>
      </w:r>
      <w:r w:rsidR="00C67192">
        <w:rPr>
          <w:sz w:val="28"/>
          <w:szCs w:val="28"/>
        </w:rPr>
        <w:t xml:space="preserve"> </w:t>
      </w:r>
      <w:r w:rsidRPr="008C6654">
        <w:rPr>
          <w:sz w:val="28"/>
          <w:szCs w:val="28"/>
        </w:rPr>
        <w:t xml:space="preserve">сбалансированное. </w:t>
      </w:r>
    </w:p>
    <w:p w:rsidR="006B218E" w:rsidRPr="008C6654" w:rsidRDefault="006B218E" w:rsidP="00C67192">
      <w:pPr>
        <w:ind w:left="-567" w:firstLine="425"/>
        <w:rPr>
          <w:sz w:val="28"/>
          <w:szCs w:val="28"/>
        </w:rPr>
      </w:pPr>
      <w:r w:rsidRPr="008C6654">
        <w:rPr>
          <w:sz w:val="28"/>
          <w:szCs w:val="28"/>
        </w:rPr>
        <w:t xml:space="preserve">Превышение расходов над доходами (отрицательное сальдо бюджета) составляет </w:t>
      </w:r>
      <w:r w:rsidRPr="008C6654">
        <w:rPr>
          <w:b/>
          <w:sz w:val="28"/>
          <w:szCs w:val="28"/>
        </w:rPr>
        <w:t>дефицит бюджета.</w:t>
      </w:r>
    </w:p>
    <w:p w:rsidR="006B218E" w:rsidRPr="008C6654" w:rsidRDefault="006B218E" w:rsidP="00C67192">
      <w:pPr>
        <w:ind w:left="-567" w:firstLine="425"/>
        <w:rPr>
          <w:sz w:val="28"/>
          <w:szCs w:val="28"/>
        </w:rPr>
      </w:pPr>
      <w:r w:rsidRPr="008C6654">
        <w:rPr>
          <w:b/>
          <w:sz w:val="28"/>
          <w:szCs w:val="28"/>
        </w:rPr>
        <w:t>Профицит</w:t>
      </w:r>
      <w:r w:rsidRPr="008C6654">
        <w:rPr>
          <w:sz w:val="28"/>
          <w:szCs w:val="28"/>
        </w:rPr>
        <w:t xml:space="preserve"> представляет собой обратное соотношение, т.е. превышение доходов над расходами (положительное сальдо бюджета). </w:t>
      </w:r>
    </w:p>
    <w:p w:rsidR="006B218E" w:rsidRPr="008C6654" w:rsidRDefault="006B218E" w:rsidP="00C67192">
      <w:pPr>
        <w:ind w:left="-567" w:firstLine="425"/>
        <w:rPr>
          <w:sz w:val="28"/>
          <w:szCs w:val="28"/>
        </w:rPr>
      </w:pPr>
      <w:r w:rsidRPr="008C6654">
        <w:rPr>
          <w:b/>
          <w:sz w:val="28"/>
          <w:szCs w:val="28"/>
        </w:rPr>
        <w:t>Сбалансированный бюджет</w:t>
      </w:r>
      <w:r w:rsidRPr="008C6654">
        <w:rPr>
          <w:sz w:val="28"/>
          <w:szCs w:val="28"/>
        </w:rPr>
        <w:t xml:space="preserve"> является следствием такой бюджетной политики, при которой расходы полностью обеспечиваются доходами. </w:t>
      </w:r>
      <w:r w:rsidR="00427AE3" w:rsidRPr="008C6654">
        <w:rPr>
          <w:sz w:val="28"/>
          <w:szCs w:val="28"/>
        </w:rPr>
        <w:t>П</w:t>
      </w:r>
      <w:r w:rsidRPr="008C6654">
        <w:rPr>
          <w:sz w:val="28"/>
          <w:szCs w:val="28"/>
        </w:rPr>
        <w:t>ринято считать бюджет сбалансированным, если его дефицит или профицит не превышает 1% от общего объема расходов.</w:t>
      </w:r>
    </w:p>
    <w:p w:rsidR="006B218E" w:rsidRPr="008C6654" w:rsidRDefault="006B218E" w:rsidP="00C67192">
      <w:pPr>
        <w:shd w:val="clear" w:color="auto" w:fill="FFFFFF"/>
        <w:adjustRightInd w:val="0"/>
        <w:ind w:left="-567" w:firstLine="425"/>
        <w:rPr>
          <w:sz w:val="28"/>
          <w:szCs w:val="28"/>
        </w:rPr>
      </w:pPr>
      <w:r w:rsidRPr="008C6654">
        <w:rPr>
          <w:color w:val="000000"/>
          <w:sz w:val="28"/>
          <w:szCs w:val="28"/>
        </w:rPr>
        <w:t xml:space="preserve">В процессе составления, утверждения и исполнения бюджетов может иметь место сбалансированность доходов и расходов, превышение расходов над доходами </w:t>
      </w:r>
      <w:r w:rsidR="001B0C0A">
        <w:rPr>
          <w:color w:val="000000"/>
          <w:sz w:val="28"/>
          <w:szCs w:val="28"/>
        </w:rPr>
        <w:t>(</w:t>
      </w:r>
      <w:r w:rsidRPr="008C6654">
        <w:rPr>
          <w:color w:val="000000"/>
          <w:sz w:val="28"/>
          <w:szCs w:val="28"/>
        </w:rPr>
        <w:t>дефицит бюджета</w:t>
      </w:r>
      <w:r w:rsidR="001B0C0A">
        <w:rPr>
          <w:color w:val="000000"/>
          <w:sz w:val="28"/>
          <w:szCs w:val="28"/>
        </w:rPr>
        <w:t>)</w:t>
      </w:r>
      <w:r w:rsidRPr="008C6654">
        <w:rPr>
          <w:color w:val="000000"/>
          <w:sz w:val="28"/>
          <w:szCs w:val="28"/>
        </w:rPr>
        <w:t xml:space="preserve"> либо превышение дохо</w:t>
      </w:r>
      <w:r w:rsidRPr="008C6654">
        <w:rPr>
          <w:color w:val="000000"/>
          <w:sz w:val="28"/>
          <w:szCs w:val="28"/>
        </w:rPr>
        <w:softHyphen/>
        <w:t xml:space="preserve">дов над расходами  </w:t>
      </w:r>
      <w:r w:rsidR="001B0C0A">
        <w:rPr>
          <w:color w:val="000000"/>
          <w:sz w:val="28"/>
          <w:szCs w:val="28"/>
        </w:rPr>
        <w:t>(</w:t>
      </w:r>
      <w:r w:rsidRPr="008C6654">
        <w:rPr>
          <w:color w:val="000000"/>
          <w:sz w:val="28"/>
          <w:szCs w:val="28"/>
        </w:rPr>
        <w:t>профицит бюджета</w:t>
      </w:r>
      <w:r w:rsidR="001B0C0A">
        <w:rPr>
          <w:color w:val="000000"/>
          <w:sz w:val="28"/>
          <w:szCs w:val="28"/>
        </w:rPr>
        <w:t>)</w:t>
      </w:r>
      <w:r w:rsidRPr="008C6654">
        <w:rPr>
          <w:color w:val="000000"/>
          <w:sz w:val="28"/>
          <w:szCs w:val="28"/>
        </w:rPr>
        <w:t>.</w:t>
      </w:r>
    </w:p>
    <w:p w:rsidR="006B218E" w:rsidRPr="008C6654" w:rsidRDefault="006B218E" w:rsidP="00C67192">
      <w:pPr>
        <w:shd w:val="clear" w:color="auto" w:fill="FFFFFF"/>
        <w:adjustRightInd w:val="0"/>
        <w:ind w:left="-567" w:firstLine="425"/>
        <w:rPr>
          <w:sz w:val="28"/>
          <w:szCs w:val="28"/>
        </w:rPr>
      </w:pPr>
      <w:r w:rsidRPr="008C6654">
        <w:rPr>
          <w:color w:val="000000"/>
          <w:sz w:val="28"/>
          <w:szCs w:val="28"/>
        </w:rPr>
        <w:t xml:space="preserve">Государственный бюджет и местный бюджет составляются и утверждаются </w:t>
      </w:r>
      <w:r w:rsidRPr="008C6654">
        <w:rPr>
          <w:i/>
          <w:iCs/>
          <w:color w:val="000000"/>
          <w:sz w:val="28"/>
          <w:szCs w:val="28"/>
        </w:rPr>
        <w:t xml:space="preserve">без профицита. </w:t>
      </w:r>
    </w:p>
    <w:p w:rsidR="006B218E" w:rsidRPr="008C6654" w:rsidRDefault="006B218E" w:rsidP="00C67192">
      <w:pPr>
        <w:shd w:val="clear" w:color="auto" w:fill="FFFFFF"/>
        <w:adjustRightInd w:val="0"/>
        <w:ind w:left="-567" w:firstLine="425"/>
        <w:rPr>
          <w:sz w:val="28"/>
          <w:szCs w:val="28"/>
        </w:rPr>
      </w:pPr>
      <w:r w:rsidRPr="008C6654">
        <w:rPr>
          <w:color w:val="000000"/>
          <w:sz w:val="28"/>
          <w:szCs w:val="28"/>
        </w:rPr>
        <w:t xml:space="preserve">Под </w:t>
      </w:r>
      <w:r w:rsidRPr="008C6654">
        <w:rPr>
          <w:i/>
          <w:iCs/>
          <w:color w:val="000000"/>
          <w:sz w:val="28"/>
          <w:szCs w:val="28"/>
        </w:rPr>
        <w:t xml:space="preserve">первичным профицитом </w:t>
      </w:r>
      <w:r w:rsidRPr="008C6654">
        <w:rPr>
          <w:color w:val="000000"/>
          <w:sz w:val="28"/>
          <w:szCs w:val="28"/>
        </w:rPr>
        <w:t>понимается превышение доходов над расходами без учета расходов на обслуживание государственного долга. В этом случае обслуживание государственного долга превышает сумму дефицита бюджета.</w:t>
      </w:r>
    </w:p>
    <w:p w:rsidR="006B218E" w:rsidRPr="008C6654" w:rsidRDefault="006B218E" w:rsidP="00C67192">
      <w:pPr>
        <w:shd w:val="clear" w:color="auto" w:fill="FFFFFF"/>
        <w:adjustRightInd w:val="0"/>
        <w:ind w:left="-567" w:firstLine="425"/>
        <w:rPr>
          <w:sz w:val="28"/>
          <w:szCs w:val="28"/>
        </w:rPr>
      </w:pPr>
      <w:r w:rsidRPr="008C6654">
        <w:rPr>
          <w:color w:val="000000"/>
          <w:sz w:val="28"/>
          <w:szCs w:val="28"/>
        </w:rPr>
        <w:t xml:space="preserve">Для финансирования </w:t>
      </w:r>
      <w:r w:rsidRPr="008C6654">
        <w:rPr>
          <w:i/>
          <w:iCs/>
          <w:color w:val="000000"/>
          <w:sz w:val="28"/>
          <w:szCs w:val="28"/>
        </w:rPr>
        <w:t xml:space="preserve">дефицита бюджета </w:t>
      </w:r>
      <w:r w:rsidRPr="008C6654">
        <w:rPr>
          <w:color w:val="000000"/>
          <w:sz w:val="28"/>
          <w:szCs w:val="28"/>
        </w:rPr>
        <w:t xml:space="preserve">предусматриваются альтернативные источники его покрытия. </w:t>
      </w:r>
      <w:r w:rsidR="00427AE3" w:rsidRPr="008C6654">
        <w:rPr>
          <w:color w:val="000000"/>
          <w:sz w:val="28"/>
          <w:szCs w:val="28"/>
        </w:rPr>
        <w:t>Это,</w:t>
      </w:r>
      <w:r w:rsidRPr="008C6654">
        <w:rPr>
          <w:color w:val="000000"/>
          <w:sz w:val="28"/>
          <w:szCs w:val="28"/>
        </w:rPr>
        <w:t xml:space="preserve"> прежде всего</w:t>
      </w:r>
      <w:r w:rsidR="0087099C">
        <w:rPr>
          <w:color w:val="000000"/>
          <w:sz w:val="28"/>
          <w:szCs w:val="28"/>
        </w:rPr>
        <w:t>,</w:t>
      </w:r>
      <w:r w:rsidRPr="008C6654">
        <w:rPr>
          <w:color w:val="000000"/>
          <w:sz w:val="28"/>
          <w:szCs w:val="28"/>
        </w:rPr>
        <w:t xml:space="preserve"> </w:t>
      </w:r>
      <w:r w:rsidRPr="008C6654">
        <w:rPr>
          <w:i/>
          <w:iCs/>
          <w:color w:val="000000"/>
          <w:sz w:val="28"/>
          <w:szCs w:val="28"/>
        </w:rPr>
        <w:t>за</w:t>
      </w:r>
      <w:r w:rsidRPr="008C6654">
        <w:rPr>
          <w:i/>
          <w:iCs/>
          <w:color w:val="000000"/>
          <w:sz w:val="28"/>
          <w:szCs w:val="28"/>
        </w:rPr>
        <w:softHyphen/>
        <w:t xml:space="preserve">емные средства, </w:t>
      </w:r>
      <w:r w:rsidRPr="008C6654">
        <w:rPr>
          <w:color w:val="000000"/>
          <w:sz w:val="28"/>
          <w:szCs w:val="28"/>
        </w:rPr>
        <w:t>привлекаемые с денежного, кредитного или фи</w:t>
      </w:r>
      <w:r w:rsidRPr="008C6654">
        <w:rPr>
          <w:color w:val="000000"/>
          <w:sz w:val="28"/>
          <w:szCs w:val="28"/>
        </w:rPr>
        <w:softHyphen/>
        <w:t>нансового рынков.</w:t>
      </w:r>
    </w:p>
    <w:p w:rsidR="006B218E" w:rsidRPr="008C6654" w:rsidRDefault="006B218E" w:rsidP="00C67192">
      <w:pPr>
        <w:shd w:val="clear" w:color="auto" w:fill="FFFFFF"/>
        <w:adjustRightInd w:val="0"/>
        <w:ind w:left="-567" w:firstLine="425"/>
        <w:rPr>
          <w:sz w:val="28"/>
          <w:szCs w:val="28"/>
        </w:rPr>
      </w:pPr>
      <w:r w:rsidRPr="008C6654">
        <w:rPr>
          <w:color w:val="000000"/>
          <w:sz w:val="28"/>
          <w:szCs w:val="28"/>
        </w:rPr>
        <w:t>При принятии бюджета на очередной финансовый год с де</w:t>
      </w:r>
      <w:r w:rsidRPr="008C6654">
        <w:rPr>
          <w:color w:val="000000"/>
          <w:sz w:val="28"/>
          <w:szCs w:val="28"/>
        </w:rPr>
        <w:softHyphen/>
        <w:t xml:space="preserve">фицитом законом об этом бюджете утверждаются источники его финансирования.  </w:t>
      </w:r>
    </w:p>
    <w:p w:rsidR="006B218E" w:rsidRPr="008C6654" w:rsidRDefault="006B218E" w:rsidP="00C67192">
      <w:pPr>
        <w:shd w:val="clear" w:color="auto" w:fill="FFFFFF"/>
        <w:adjustRightInd w:val="0"/>
        <w:ind w:left="-567" w:firstLine="425"/>
        <w:rPr>
          <w:sz w:val="28"/>
          <w:szCs w:val="28"/>
        </w:rPr>
      </w:pPr>
      <w:r w:rsidRPr="008C6654">
        <w:rPr>
          <w:color w:val="000000"/>
          <w:sz w:val="28"/>
          <w:szCs w:val="28"/>
        </w:rPr>
        <w:lastRenderedPageBreak/>
        <w:t>Размер дефицита государственного бюджета не может превы</w:t>
      </w:r>
      <w:r w:rsidRPr="008C6654">
        <w:rPr>
          <w:color w:val="000000"/>
          <w:sz w:val="28"/>
          <w:szCs w:val="28"/>
        </w:rPr>
        <w:softHyphen/>
        <w:t xml:space="preserve">шать суммарный объем бюджетных инвестиций и расходов на обслуживание государственного долга </w:t>
      </w:r>
      <w:r w:rsidR="007C230C" w:rsidRPr="008C6654">
        <w:rPr>
          <w:iCs/>
          <w:color w:val="000000"/>
          <w:sz w:val="28"/>
          <w:szCs w:val="28"/>
        </w:rPr>
        <w:t>Республики Таджикистан</w:t>
      </w:r>
      <w:r w:rsidRPr="008C6654">
        <w:rPr>
          <w:color w:val="000000"/>
          <w:sz w:val="28"/>
          <w:szCs w:val="28"/>
        </w:rPr>
        <w:t xml:space="preserve">.  </w:t>
      </w:r>
    </w:p>
    <w:p w:rsidR="006B218E" w:rsidRPr="008C6654" w:rsidRDefault="006B218E" w:rsidP="00C67192">
      <w:pPr>
        <w:shd w:val="clear" w:color="auto" w:fill="FFFFFF"/>
        <w:adjustRightInd w:val="0"/>
        <w:ind w:left="-567" w:firstLine="425"/>
        <w:rPr>
          <w:sz w:val="28"/>
          <w:szCs w:val="28"/>
        </w:rPr>
      </w:pPr>
      <w:r w:rsidRPr="008C6654">
        <w:rPr>
          <w:color w:val="000000"/>
          <w:sz w:val="28"/>
          <w:szCs w:val="28"/>
        </w:rPr>
        <w:t>Размер дефицита местного бюджета не может превышать 10% объема доходов местного бюджета без учета финансовой помощи из государственного бюджета. Поступления из источников финансирования дефицита местного бюджета на</w:t>
      </w:r>
      <w:r w:rsidRPr="008C6654">
        <w:rPr>
          <w:color w:val="000000"/>
          <w:sz w:val="28"/>
          <w:szCs w:val="28"/>
        </w:rPr>
        <w:softHyphen/>
        <w:t>правляются только на финансирование инвестиционных расходов и не могут быть использованы для финансирования расходов на обслуживание и погашение местного долга.</w:t>
      </w:r>
    </w:p>
    <w:p w:rsidR="00427AE3" w:rsidRPr="008C6654" w:rsidRDefault="00427AE3" w:rsidP="00C67192">
      <w:pPr>
        <w:shd w:val="clear" w:color="auto" w:fill="FFFFFF"/>
        <w:adjustRightInd w:val="0"/>
        <w:ind w:left="-567" w:firstLine="425"/>
        <w:rPr>
          <w:b/>
          <w:color w:val="000000"/>
          <w:sz w:val="28"/>
          <w:szCs w:val="28"/>
        </w:rPr>
      </w:pPr>
    </w:p>
    <w:p w:rsidR="006B218E" w:rsidRPr="008C6654" w:rsidRDefault="006B218E" w:rsidP="00C67192">
      <w:pPr>
        <w:shd w:val="clear" w:color="auto" w:fill="FFFFFF"/>
        <w:adjustRightInd w:val="0"/>
        <w:ind w:left="-567" w:firstLine="425"/>
        <w:jc w:val="center"/>
        <w:rPr>
          <w:b/>
          <w:sz w:val="28"/>
          <w:szCs w:val="28"/>
        </w:rPr>
      </w:pPr>
      <w:r w:rsidRPr="008C6654">
        <w:rPr>
          <w:b/>
          <w:color w:val="000000"/>
          <w:sz w:val="28"/>
          <w:szCs w:val="28"/>
        </w:rPr>
        <w:t>Источники финансирования дефицита бюджета</w:t>
      </w:r>
    </w:p>
    <w:p w:rsidR="006B218E" w:rsidRPr="008C6654" w:rsidRDefault="006B218E" w:rsidP="00C67192">
      <w:pPr>
        <w:shd w:val="clear" w:color="auto" w:fill="FFFFFF"/>
        <w:adjustRightInd w:val="0"/>
        <w:ind w:left="-567" w:firstLine="425"/>
        <w:rPr>
          <w:sz w:val="28"/>
          <w:szCs w:val="28"/>
        </w:rPr>
      </w:pPr>
      <w:r w:rsidRPr="008C6654">
        <w:rPr>
          <w:color w:val="000000"/>
          <w:sz w:val="28"/>
          <w:szCs w:val="28"/>
        </w:rPr>
        <w:t>Источники финансирования дефицита бюджета утверждают</w:t>
      </w:r>
      <w:r w:rsidRPr="008C6654">
        <w:rPr>
          <w:color w:val="000000"/>
          <w:sz w:val="28"/>
          <w:szCs w:val="28"/>
        </w:rPr>
        <w:softHyphen/>
        <w:t>ся органами законодательной власти в законе о бюджете на оче</w:t>
      </w:r>
      <w:r w:rsidRPr="008C6654">
        <w:rPr>
          <w:color w:val="000000"/>
          <w:sz w:val="28"/>
          <w:szCs w:val="28"/>
        </w:rPr>
        <w:softHyphen/>
        <w:t xml:space="preserve">редной финансовый год по основным видам привлеченных средств.  </w:t>
      </w:r>
    </w:p>
    <w:p w:rsidR="006B218E" w:rsidRPr="008C6654" w:rsidRDefault="006B218E" w:rsidP="00C67192">
      <w:pPr>
        <w:shd w:val="clear" w:color="auto" w:fill="FFFFFF"/>
        <w:adjustRightInd w:val="0"/>
        <w:ind w:left="-567" w:firstLine="425"/>
        <w:rPr>
          <w:sz w:val="28"/>
          <w:szCs w:val="28"/>
        </w:rPr>
      </w:pPr>
      <w:r w:rsidRPr="008C6654">
        <w:rPr>
          <w:color w:val="000000"/>
          <w:sz w:val="28"/>
          <w:szCs w:val="28"/>
        </w:rPr>
        <w:t>Рассмотрим источники финансирования дефицитов бюдже</w:t>
      </w:r>
      <w:r w:rsidRPr="008C6654">
        <w:rPr>
          <w:color w:val="000000"/>
          <w:sz w:val="28"/>
          <w:szCs w:val="28"/>
        </w:rPr>
        <w:softHyphen/>
        <w:t>тов различных уровней.</w:t>
      </w:r>
    </w:p>
    <w:p w:rsidR="006B218E" w:rsidRPr="008C6654" w:rsidRDefault="006B218E" w:rsidP="00C67192">
      <w:pPr>
        <w:shd w:val="clear" w:color="auto" w:fill="FFFFFF"/>
        <w:adjustRightInd w:val="0"/>
        <w:ind w:left="-567" w:firstLine="425"/>
        <w:rPr>
          <w:sz w:val="28"/>
          <w:szCs w:val="28"/>
        </w:rPr>
      </w:pPr>
      <w:r w:rsidRPr="008C6654">
        <w:rPr>
          <w:color w:val="000000"/>
          <w:sz w:val="28"/>
          <w:szCs w:val="28"/>
        </w:rPr>
        <w:t xml:space="preserve">Источниками финансирования </w:t>
      </w:r>
      <w:r w:rsidRPr="008C6654">
        <w:rPr>
          <w:i/>
          <w:iCs/>
          <w:color w:val="000000"/>
          <w:sz w:val="28"/>
          <w:szCs w:val="28"/>
        </w:rPr>
        <w:t>дефицита государственного бюд</w:t>
      </w:r>
      <w:r w:rsidRPr="008C6654">
        <w:rPr>
          <w:i/>
          <w:iCs/>
          <w:color w:val="000000"/>
          <w:sz w:val="28"/>
          <w:szCs w:val="28"/>
        </w:rPr>
        <w:softHyphen/>
        <w:t xml:space="preserve">жета </w:t>
      </w:r>
      <w:r w:rsidRPr="008C6654">
        <w:rPr>
          <w:color w:val="000000"/>
          <w:sz w:val="28"/>
          <w:szCs w:val="28"/>
        </w:rPr>
        <w:t>являются:</w:t>
      </w:r>
    </w:p>
    <w:p w:rsidR="006B218E" w:rsidRPr="008C6654" w:rsidRDefault="006B218E" w:rsidP="00C67192">
      <w:pPr>
        <w:shd w:val="clear" w:color="auto" w:fill="FFFFFF"/>
        <w:adjustRightInd w:val="0"/>
        <w:ind w:left="-567" w:firstLine="425"/>
        <w:rPr>
          <w:sz w:val="28"/>
          <w:szCs w:val="28"/>
        </w:rPr>
      </w:pPr>
      <w:r w:rsidRPr="008C6654">
        <w:rPr>
          <w:b/>
          <w:color w:val="000000"/>
          <w:sz w:val="28"/>
          <w:szCs w:val="28"/>
        </w:rPr>
        <w:t>1) внутренние источники</w:t>
      </w:r>
      <w:r w:rsidR="0087099C">
        <w:rPr>
          <w:b/>
          <w:color w:val="000000"/>
          <w:sz w:val="28"/>
          <w:szCs w:val="28"/>
        </w:rPr>
        <w:t xml:space="preserve"> </w:t>
      </w:r>
      <w:r w:rsidR="005A38E2" w:rsidRPr="008C6654">
        <w:rPr>
          <w:color w:val="000000"/>
          <w:sz w:val="28"/>
          <w:szCs w:val="28"/>
        </w:rPr>
        <w:t>-</w:t>
      </w:r>
      <w:r w:rsidR="0087099C">
        <w:rPr>
          <w:color w:val="000000"/>
          <w:sz w:val="28"/>
          <w:szCs w:val="28"/>
        </w:rPr>
        <w:t xml:space="preserve"> кредиты, полученные Республикой </w:t>
      </w:r>
      <w:r w:rsidRPr="008C6654">
        <w:rPr>
          <w:color w:val="000000"/>
          <w:sz w:val="28"/>
          <w:szCs w:val="28"/>
        </w:rPr>
        <w:t xml:space="preserve"> Таджикистан от кредитных организаций в национальной валюте; государственные займы, осущ</w:t>
      </w:r>
      <w:r w:rsidR="0073028F" w:rsidRPr="008C6654">
        <w:rPr>
          <w:color w:val="000000"/>
          <w:sz w:val="28"/>
          <w:szCs w:val="28"/>
        </w:rPr>
        <w:t>ествляемые путем выпуска ценных</w:t>
      </w:r>
      <w:r w:rsidRPr="008C6654">
        <w:rPr>
          <w:color w:val="000000"/>
          <w:sz w:val="28"/>
          <w:szCs w:val="28"/>
        </w:rPr>
        <w:t xml:space="preserve"> бумаг от имени </w:t>
      </w:r>
      <w:r w:rsidR="007C230C" w:rsidRPr="008C6654">
        <w:rPr>
          <w:iCs/>
          <w:color w:val="000000"/>
          <w:sz w:val="28"/>
          <w:szCs w:val="28"/>
        </w:rPr>
        <w:t>Республики Таджикистан</w:t>
      </w:r>
      <w:r w:rsidRPr="008C6654">
        <w:rPr>
          <w:color w:val="000000"/>
          <w:sz w:val="28"/>
          <w:szCs w:val="28"/>
        </w:rPr>
        <w:t xml:space="preserve">; бюджетные ссуды, полученные от бюджетов других уровней бюджетной системы </w:t>
      </w:r>
      <w:r w:rsidR="007C230C" w:rsidRPr="008C6654">
        <w:rPr>
          <w:iCs/>
          <w:color w:val="000000"/>
          <w:sz w:val="28"/>
          <w:szCs w:val="28"/>
        </w:rPr>
        <w:t>Республики Таджикистан</w:t>
      </w:r>
      <w:r w:rsidRPr="008C6654">
        <w:rPr>
          <w:color w:val="000000"/>
          <w:sz w:val="28"/>
          <w:szCs w:val="28"/>
        </w:rPr>
        <w:t>;</w:t>
      </w:r>
    </w:p>
    <w:p w:rsidR="006B218E" w:rsidRPr="008C6654" w:rsidRDefault="006B218E" w:rsidP="00C67192">
      <w:pPr>
        <w:shd w:val="clear" w:color="auto" w:fill="FFFFFF"/>
        <w:adjustRightInd w:val="0"/>
        <w:ind w:left="-567" w:firstLine="425"/>
        <w:rPr>
          <w:sz w:val="28"/>
          <w:szCs w:val="28"/>
        </w:rPr>
      </w:pPr>
      <w:r w:rsidRPr="008C6654">
        <w:rPr>
          <w:b/>
          <w:color w:val="000000"/>
          <w:sz w:val="28"/>
          <w:szCs w:val="28"/>
        </w:rPr>
        <w:t>2) внешние источники</w:t>
      </w:r>
      <w:r w:rsidR="005A38E2" w:rsidRPr="008C6654">
        <w:rPr>
          <w:b/>
          <w:color w:val="000000"/>
          <w:sz w:val="28"/>
          <w:szCs w:val="28"/>
        </w:rPr>
        <w:t xml:space="preserve"> - </w:t>
      </w:r>
      <w:r w:rsidRPr="008C6654">
        <w:rPr>
          <w:color w:val="000000"/>
          <w:sz w:val="28"/>
          <w:szCs w:val="28"/>
        </w:rPr>
        <w:t>государствен</w:t>
      </w:r>
      <w:r w:rsidRPr="008C6654">
        <w:rPr>
          <w:color w:val="000000"/>
          <w:sz w:val="28"/>
          <w:szCs w:val="28"/>
        </w:rPr>
        <w:softHyphen/>
        <w:t>ные займы, осуществляемые в иностранной валюте путем вы</w:t>
      </w:r>
      <w:r w:rsidRPr="008C6654">
        <w:rPr>
          <w:color w:val="000000"/>
          <w:sz w:val="28"/>
          <w:szCs w:val="28"/>
        </w:rPr>
        <w:softHyphen/>
        <w:t xml:space="preserve">пуска ценных бумаг от имени </w:t>
      </w:r>
      <w:r w:rsidR="007C230C" w:rsidRPr="008C6654">
        <w:rPr>
          <w:iCs/>
          <w:color w:val="000000"/>
          <w:sz w:val="28"/>
          <w:szCs w:val="28"/>
        </w:rPr>
        <w:t>Республики Таджикистан</w:t>
      </w:r>
      <w:r w:rsidRPr="008C6654">
        <w:rPr>
          <w:color w:val="000000"/>
          <w:sz w:val="28"/>
          <w:szCs w:val="28"/>
        </w:rPr>
        <w:t>; кредиты правительств ино</w:t>
      </w:r>
      <w:r w:rsidRPr="008C6654">
        <w:rPr>
          <w:color w:val="000000"/>
          <w:sz w:val="28"/>
          <w:szCs w:val="28"/>
        </w:rPr>
        <w:softHyphen/>
        <w:t>странных государств, банков и фирм, международных финансовых организаций, предоставленные в иностранной валюте.</w:t>
      </w:r>
    </w:p>
    <w:p w:rsidR="006B218E" w:rsidRPr="008C6654" w:rsidRDefault="006B218E" w:rsidP="00C67192">
      <w:pPr>
        <w:shd w:val="clear" w:color="auto" w:fill="FFFFFF"/>
        <w:adjustRightInd w:val="0"/>
        <w:ind w:left="-567" w:firstLine="425"/>
        <w:rPr>
          <w:sz w:val="28"/>
          <w:szCs w:val="28"/>
        </w:rPr>
      </w:pPr>
      <w:r w:rsidRPr="008C6654">
        <w:rPr>
          <w:color w:val="000000"/>
          <w:sz w:val="28"/>
          <w:szCs w:val="28"/>
        </w:rPr>
        <w:t xml:space="preserve"> Источниками финансирования </w:t>
      </w:r>
      <w:r w:rsidRPr="008C6654">
        <w:rPr>
          <w:i/>
          <w:iCs/>
          <w:color w:val="000000"/>
          <w:sz w:val="28"/>
          <w:szCs w:val="28"/>
        </w:rPr>
        <w:t xml:space="preserve">дефицита местного бюджета </w:t>
      </w:r>
      <w:r w:rsidRPr="008C6654">
        <w:rPr>
          <w:color w:val="000000"/>
          <w:sz w:val="28"/>
          <w:szCs w:val="28"/>
        </w:rPr>
        <w:t>могут быть внутренние источники в следующих формах:</w:t>
      </w:r>
    </w:p>
    <w:p w:rsidR="006B218E" w:rsidRPr="008C6654" w:rsidRDefault="006B218E" w:rsidP="00C67192">
      <w:pPr>
        <w:shd w:val="clear" w:color="auto" w:fill="FFFFFF"/>
        <w:adjustRightInd w:val="0"/>
        <w:ind w:left="-567" w:firstLine="425"/>
        <w:rPr>
          <w:sz w:val="28"/>
          <w:szCs w:val="28"/>
        </w:rPr>
      </w:pPr>
      <w:r w:rsidRPr="008C6654">
        <w:rPr>
          <w:color w:val="000000"/>
          <w:sz w:val="28"/>
          <w:szCs w:val="28"/>
        </w:rPr>
        <w:t>1) местные займы, осуществляемые путем выпуска местных ценных бумаг от имени местного обра</w:t>
      </w:r>
      <w:r w:rsidRPr="008C6654">
        <w:rPr>
          <w:color w:val="000000"/>
          <w:sz w:val="28"/>
          <w:szCs w:val="28"/>
        </w:rPr>
        <w:softHyphen/>
        <w:t>зования;</w:t>
      </w:r>
    </w:p>
    <w:p w:rsidR="006B218E" w:rsidRPr="008C6654" w:rsidRDefault="006B218E" w:rsidP="00C67192">
      <w:pPr>
        <w:shd w:val="clear" w:color="auto" w:fill="FFFFFF"/>
        <w:adjustRightInd w:val="0"/>
        <w:ind w:left="-567" w:firstLine="425"/>
        <w:rPr>
          <w:sz w:val="28"/>
          <w:szCs w:val="28"/>
        </w:rPr>
      </w:pPr>
      <w:r w:rsidRPr="008C6654">
        <w:rPr>
          <w:color w:val="000000"/>
          <w:sz w:val="28"/>
          <w:szCs w:val="28"/>
        </w:rPr>
        <w:t xml:space="preserve">2) бюджетные ссуды, полученные от бюджетов других уровней бюджетной системы </w:t>
      </w:r>
      <w:r w:rsidR="007C230C" w:rsidRPr="008C6654">
        <w:rPr>
          <w:iCs/>
          <w:color w:val="000000"/>
          <w:sz w:val="28"/>
          <w:szCs w:val="28"/>
        </w:rPr>
        <w:t>Республики Таджикистан</w:t>
      </w:r>
      <w:r w:rsidRPr="008C6654">
        <w:rPr>
          <w:color w:val="000000"/>
          <w:sz w:val="28"/>
          <w:szCs w:val="28"/>
        </w:rPr>
        <w:t>;</w:t>
      </w:r>
    </w:p>
    <w:p w:rsidR="006B218E" w:rsidRPr="008C6654" w:rsidRDefault="006B218E" w:rsidP="00C67192">
      <w:pPr>
        <w:shd w:val="clear" w:color="auto" w:fill="FFFFFF"/>
        <w:adjustRightInd w:val="0"/>
        <w:ind w:left="-567" w:firstLine="425"/>
        <w:rPr>
          <w:sz w:val="28"/>
          <w:szCs w:val="28"/>
        </w:rPr>
      </w:pPr>
      <w:r w:rsidRPr="008C6654">
        <w:rPr>
          <w:color w:val="000000"/>
          <w:sz w:val="28"/>
          <w:szCs w:val="28"/>
        </w:rPr>
        <w:t>3)   кредиты, полученные от кредитных организаций.</w:t>
      </w:r>
    </w:p>
    <w:p w:rsidR="0087099C" w:rsidRDefault="0087099C" w:rsidP="00F1318C">
      <w:pPr>
        <w:pStyle w:val="8"/>
        <w:spacing w:before="0" w:after="0"/>
        <w:ind w:firstLine="567"/>
        <w:rPr>
          <w:rFonts w:ascii="Times New Roman" w:hAnsi="Times New Roman"/>
          <w:b/>
          <w:i w:val="0"/>
          <w:color w:val="000000" w:themeColor="text1"/>
          <w:sz w:val="28"/>
          <w:szCs w:val="28"/>
        </w:rPr>
      </w:pPr>
    </w:p>
    <w:p w:rsidR="003104DF" w:rsidRDefault="003104DF" w:rsidP="002165DA">
      <w:pPr>
        <w:pStyle w:val="8"/>
        <w:spacing w:before="0" w:after="0"/>
        <w:ind w:firstLine="567"/>
        <w:jc w:val="center"/>
        <w:rPr>
          <w:rFonts w:ascii="Times New Roman" w:hAnsi="Times New Roman"/>
          <w:b/>
          <w:i w:val="0"/>
          <w:color w:val="000000" w:themeColor="text1"/>
          <w:sz w:val="28"/>
          <w:szCs w:val="28"/>
        </w:rPr>
      </w:pPr>
      <w:r w:rsidRPr="008C6654">
        <w:rPr>
          <w:rFonts w:ascii="Times New Roman" w:hAnsi="Times New Roman"/>
          <w:b/>
          <w:i w:val="0"/>
          <w:color w:val="000000" w:themeColor="text1"/>
          <w:sz w:val="28"/>
          <w:szCs w:val="28"/>
        </w:rPr>
        <w:t>Задания для самостоятельной работы</w:t>
      </w:r>
      <w:r w:rsidR="002165DA">
        <w:rPr>
          <w:rFonts w:ascii="Times New Roman" w:hAnsi="Times New Roman"/>
          <w:b/>
          <w:i w:val="0"/>
          <w:color w:val="000000" w:themeColor="text1"/>
          <w:sz w:val="28"/>
          <w:szCs w:val="28"/>
        </w:rPr>
        <w:t>:</w:t>
      </w:r>
    </w:p>
    <w:p w:rsidR="0087099C" w:rsidRPr="0087099C" w:rsidRDefault="0087099C" w:rsidP="0087099C">
      <w:pPr>
        <w:rPr>
          <w:lang w:eastAsia="en-US"/>
        </w:rPr>
      </w:pPr>
    </w:p>
    <w:p w:rsidR="001250B8" w:rsidRPr="008C6654" w:rsidRDefault="001250B8" w:rsidP="002165DA">
      <w:pPr>
        <w:ind w:left="-567" w:firstLine="0"/>
        <w:rPr>
          <w:color w:val="000000" w:themeColor="text1"/>
          <w:sz w:val="28"/>
          <w:szCs w:val="28"/>
        </w:rPr>
      </w:pPr>
      <w:r w:rsidRPr="008C6654">
        <w:rPr>
          <w:color w:val="000000" w:themeColor="text1"/>
          <w:sz w:val="28"/>
          <w:szCs w:val="28"/>
        </w:rPr>
        <w:t>1. Подготовиться к устному обсуждению вопросов темы</w:t>
      </w:r>
      <w:r w:rsidR="0073028F" w:rsidRPr="008C6654">
        <w:rPr>
          <w:color w:val="000000" w:themeColor="text1"/>
          <w:sz w:val="28"/>
          <w:szCs w:val="28"/>
        </w:rPr>
        <w:t>.</w:t>
      </w:r>
    </w:p>
    <w:p w:rsidR="001250B8" w:rsidRPr="008C6654" w:rsidRDefault="001250B8" w:rsidP="002165DA">
      <w:pPr>
        <w:ind w:left="-567" w:firstLine="0"/>
        <w:rPr>
          <w:color w:val="000000" w:themeColor="text1"/>
          <w:sz w:val="28"/>
          <w:szCs w:val="28"/>
        </w:rPr>
      </w:pPr>
      <w:r w:rsidRPr="008C6654">
        <w:rPr>
          <w:color w:val="000000" w:themeColor="text1"/>
          <w:sz w:val="28"/>
          <w:szCs w:val="28"/>
        </w:rPr>
        <w:t>2. Ответить на вопросы для самоконтроля</w:t>
      </w:r>
      <w:r w:rsidR="0073028F" w:rsidRPr="008C6654">
        <w:rPr>
          <w:color w:val="000000" w:themeColor="text1"/>
          <w:sz w:val="28"/>
          <w:szCs w:val="28"/>
        </w:rPr>
        <w:t>.</w:t>
      </w:r>
    </w:p>
    <w:p w:rsidR="001250B8" w:rsidRPr="008C6654" w:rsidRDefault="001250B8" w:rsidP="002165DA">
      <w:pPr>
        <w:ind w:left="-567" w:firstLine="0"/>
        <w:rPr>
          <w:color w:val="000000" w:themeColor="text1"/>
          <w:sz w:val="28"/>
          <w:szCs w:val="28"/>
        </w:rPr>
      </w:pPr>
      <w:r w:rsidRPr="008C6654">
        <w:rPr>
          <w:color w:val="000000" w:themeColor="text1"/>
          <w:sz w:val="28"/>
          <w:szCs w:val="28"/>
        </w:rPr>
        <w:t>3. Выполнить предложенные к теме задания</w:t>
      </w:r>
      <w:r w:rsidR="0073028F" w:rsidRPr="008C6654">
        <w:rPr>
          <w:color w:val="000000" w:themeColor="text1"/>
          <w:sz w:val="28"/>
          <w:szCs w:val="28"/>
        </w:rPr>
        <w:t>.</w:t>
      </w:r>
    </w:p>
    <w:p w:rsidR="001250B8" w:rsidRPr="008C6654" w:rsidRDefault="001250B8" w:rsidP="002165DA">
      <w:pPr>
        <w:ind w:left="-567" w:firstLine="0"/>
        <w:rPr>
          <w:color w:val="000000" w:themeColor="text1"/>
          <w:sz w:val="28"/>
          <w:szCs w:val="28"/>
          <w:lang w:eastAsia="ko-KR"/>
        </w:rPr>
      </w:pPr>
      <w:r w:rsidRPr="008C6654">
        <w:rPr>
          <w:color w:val="000000" w:themeColor="text1"/>
          <w:sz w:val="28"/>
          <w:szCs w:val="28"/>
        </w:rPr>
        <w:t xml:space="preserve">4. </w:t>
      </w:r>
      <w:r w:rsidRPr="008C6654">
        <w:rPr>
          <w:color w:val="000000" w:themeColor="text1"/>
          <w:sz w:val="28"/>
          <w:szCs w:val="28"/>
          <w:lang w:eastAsia="ko-KR"/>
        </w:rPr>
        <w:t xml:space="preserve">Подготовить рефераты на темы: </w:t>
      </w:r>
    </w:p>
    <w:p w:rsidR="001250B8" w:rsidRPr="008C6654" w:rsidRDefault="002165DA" w:rsidP="002165DA">
      <w:pPr>
        <w:shd w:val="clear" w:color="auto" w:fill="FFFFFF"/>
        <w:ind w:left="-567" w:firstLine="0"/>
        <w:rPr>
          <w:color w:val="000000" w:themeColor="text1"/>
          <w:sz w:val="28"/>
          <w:szCs w:val="28"/>
          <w:lang w:eastAsia="ko-KR"/>
        </w:rPr>
      </w:pPr>
      <w:r>
        <w:rPr>
          <w:color w:val="000000" w:themeColor="text1"/>
          <w:sz w:val="28"/>
          <w:szCs w:val="28"/>
          <w:lang w:eastAsia="ko-KR"/>
        </w:rPr>
        <w:t xml:space="preserve">- </w:t>
      </w:r>
      <w:r w:rsidR="001250B8" w:rsidRPr="008C6654">
        <w:rPr>
          <w:color w:val="000000" w:themeColor="text1"/>
          <w:sz w:val="28"/>
          <w:szCs w:val="28"/>
          <w:lang w:eastAsia="ko-KR"/>
        </w:rPr>
        <w:t>«Способы покрытия бюджетного дефицита»</w:t>
      </w:r>
    </w:p>
    <w:p w:rsidR="001250B8" w:rsidRPr="008C6654" w:rsidRDefault="002165DA" w:rsidP="002165DA">
      <w:pPr>
        <w:shd w:val="clear" w:color="auto" w:fill="FFFFFF"/>
        <w:ind w:left="-567" w:firstLine="0"/>
        <w:rPr>
          <w:color w:val="000000" w:themeColor="text1"/>
          <w:sz w:val="28"/>
          <w:szCs w:val="28"/>
          <w:lang w:eastAsia="ko-KR"/>
        </w:rPr>
      </w:pPr>
      <w:r>
        <w:rPr>
          <w:color w:val="000000" w:themeColor="text1"/>
          <w:sz w:val="28"/>
          <w:szCs w:val="28"/>
          <w:lang w:eastAsia="ko-KR"/>
        </w:rPr>
        <w:t xml:space="preserve">- </w:t>
      </w:r>
      <w:r w:rsidR="001250B8" w:rsidRPr="008C6654">
        <w:rPr>
          <w:color w:val="000000" w:themeColor="text1"/>
          <w:sz w:val="28"/>
          <w:szCs w:val="28"/>
          <w:lang w:eastAsia="ko-KR"/>
        </w:rPr>
        <w:t>«</w:t>
      </w:r>
      <w:r w:rsidR="00A5098A" w:rsidRPr="008C6654">
        <w:rPr>
          <w:color w:val="000000" w:themeColor="text1"/>
          <w:sz w:val="28"/>
          <w:szCs w:val="28"/>
          <w:lang w:eastAsia="ko-KR"/>
        </w:rPr>
        <w:t>Бюджетная политика Республики Таджикистан</w:t>
      </w:r>
      <w:r w:rsidR="001250B8" w:rsidRPr="008C6654">
        <w:rPr>
          <w:color w:val="000000" w:themeColor="text1"/>
          <w:sz w:val="28"/>
          <w:szCs w:val="28"/>
          <w:lang w:eastAsia="ko-KR"/>
        </w:rPr>
        <w:t xml:space="preserve">»  </w:t>
      </w:r>
    </w:p>
    <w:p w:rsidR="001250B8" w:rsidRPr="008C6654" w:rsidRDefault="000D56B5" w:rsidP="002165DA">
      <w:pPr>
        <w:ind w:left="-567" w:firstLine="0"/>
        <w:rPr>
          <w:color w:val="000000" w:themeColor="text1"/>
          <w:sz w:val="28"/>
          <w:szCs w:val="28"/>
        </w:rPr>
      </w:pPr>
      <w:r w:rsidRPr="008C6654">
        <w:rPr>
          <w:color w:val="000000" w:themeColor="text1"/>
          <w:sz w:val="28"/>
          <w:szCs w:val="28"/>
          <w:lang w:eastAsia="ko-KR"/>
        </w:rPr>
        <w:t>5.</w:t>
      </w:r>
      <w:r w:rsidR="002165DA">
        <w:rPr>
          <w:color w:val="000000" w:themeColor="text1"/>
          <w:sz w:val="28"/>
          <w:szCs w:val="28"/>
          <w:lang w:eastAsia="ko-KR"/>
        </w:rPr>
        <w:t xml:space="preserve"> </w:t>
      </w:r>
      <w:r w:rsidR="00A5098A" w:rsidRPr="008C6654">
        <w:rPr>
          <w:color w:val="000000" w:themeColor="text1"/>
          <w:sz w:val="28"/>
          <w:szCs w:val="28"/>
        </w:rPr>
        <w:t>Ответить на тестовые вопросы.</w:t>
      </w:r>
    </w:p>
    <w:p w:rsidR="00A5098A" w:rsidRPr="008C6654" w:rsidRDefault="00A5098A" w:rsidP="002165DA">
      <w:pPr>
        <w:ind w:left="-567" w:firstLine="0"/>
        <w:rPr>
          <w:b/>
          <w:color w:val="000000" w:themeColor="text1"/>
          <w:sz w:val="28"/>
          <w:szCs w:val="28"/>
        </w:rPr>
      </w:pPr>
      <w:r w:rsidRPr="008C6654">
        <w:rPr>
          <w:color w:val="000000" w:themeColor="text1"/>
          <w:sz w:val="28"/>
          <w:szCs w:val="28"/>
        </w:rPr>
        <w:lastRenderedPageBreak/>
        <w:t>6.</w:t>
      </w:r>
      <w:r w:rsidR="002165DA">
        <w:rPr>
          <w:color w:val="000000" w:themeColor="text1"/>
          <w:sz w:val="28"/>
          <w:szCs w:val="28"/>
        </w:rPr>
        <w:t xml:space="preserve"> </w:t>
      </w:r>
      <w:r w:rsidR="000D56B5" w:rsidRPr="008C6654">
        <w:rPr>
          <w:color w:val="000000" w:themeColor="text1"/>
          <w:sz w:val="28"/>
          <w:szCs w:val="28"/>
        </w:rPr>
        <w:t xml:space="preserve">Выписать статистические данные по бюджету </w:t>
      </w:r>
      <w:r w:rsidR="000D56B5" w:rsidRPr="008C6654">
        <w:rPr>
          <w:color w:val="000000" w:themeColor="text1"/>
          <w:sz w:val="28"/>
          <w:szCs w:val="28"/>
          <w:lang w:eastAsia="ko-KR"/>
        </w:rPr>
        <w:t>Республики Таджикистан</w:t>
      </w:r>
      <w:r w:rsidR="008E6483" w:rsidRPr="008C6654">
        <w:rPr>
          <w:color w:val="000000" w:themeColor="text1"/>
          <w:sz w:val="28"/>
          <w:szCs w:val="28"/>
          <w:lang w:eastAsia="ko-KR"/>
        </w:rPr>
        <w:t>,</w:t>
      </w:r>
      <w:r w:rsidR="000D56B5" w:rsidRPr="008C6654">
        <w:rPr>
          <w:color w:val="000000" w:themeColor="text1"/>
          <w:sz w:val="28"/>
          <w:szCs w:val="28"/>
          <w:lang w:eastAsia="ko-KR"/>
        </w:rPr>
        <w:t xml:space="preserve"> за последние 5 лет.</w:t>
      </w:r>
    </w:p>
    <w:p w:rsidR="008E6483" w:rsidRPr="008C6654" w:rsidRDefault="008E6483" w:rsidP="00F1318C">
      <w:pPr>
        <w:ind w:firstLine="567"/>
        <w:rPr>
          <w:b/>
          <w:color w:val="000000" w:themeColor="text1"/>
          <w:sz w:val="28"/>
          <w:szCs w:val="28"/>
        </w:rPr>
      </w:pPr>
    </w:p>
    <w:p w:rsidR="001250B8" w:rsidRPr="008C6654" w:rsidRDefault="001250B8" w:rsidP="00F1318C">
      <w:pPr>
        <w:ind w:firstLine="567"/>
        <w:jc w:val="center"/>
        <w:rPr>
          <w:b/>
          <w:color w:val="000000" w:themeColor="text1"/>
          <w:sz w:val="28"/>
          <w:szCs w:val="28"/>
        </w:rPr>
      </w:pPr>
      <w:r w:rsidRPr="008C6654">
        <w:rPr>
          <w:b/>
          <w:color w:val="000000" w:themeColor="text1"/>
          <w:sz w:val="28"/>
          <w:szCs w:val="28"/>
        </w:rPr>
        <w:t>Вопросы для самоконтроля</w:t>
      </w:r>
      <w:r w:rsidR="00C52EC0">
        <w:rPr>
          <w:b/>
          <w:color w:val="000000" w:themeColor="text1"/>
          <w:sz w:val="28"/>
          <w:szCs w:val="28"/>
        </w:rPr>
        <w:t>:</w:t>
      </w:r>
    </w:p>
    <w:p w:rsidR="001250B8" w:rsidRPr="008C6654" w:rsidRDefault="001250B8" w:rsidP="00C52EC0">
      <w:pPr>
        <w:shd w:val="clear" w:color="auto" w:fill="FFFFFF"/>
        <w:ind w:left="-567" w:firstLine="0"/>
        <w:rPr>
          <w:color w:val="000000" w:themeColor="text1"/>
          <w:sz w:val="28"/>
          <w:szCs w:val="28"/>
        </w:rPr>
      </w:pPr>
      <w:r w:rsidRPr="008C6654">
        <w:rPr>
          <w:color w:val="000000" w:themeColor="text1"/>
          <w:sz w:val="28"/>
          <w:szCs w:val="28"/>
        </w:rPr>
        <w:t>1.</w:t>
      </w:r>
      <w:r w:rsidR="00C52EC0">
        <w:rPr>
          <w:color w:val="000000" w:themeColor="text1"/>
          <w:sz w:val="28"/>
          <w:szCs w:val="28"/>
        </w:rPr>
        <w:t xml:space="preserve"> </w:t>
      </w:r>
      <w:r w:rsidRPr="008C6654">
        <w:rPr>
          <w:color w:val="000000" w:themeColor="text1"/>
          <w:sz w:val="28"/>
          <w:szCs w:val="28"/>
        </w:rPr>
        <w:t>Сформулируйте краткое определение понятия «государственный бюджет».</w:t>
      </w:r>
    </w:p>
    <w:p w:rsidR="001250B8" w:rsidRPr="008C6654" w:rsidRDefault="005A38E2" w:rsidP="00C52EC0">
      <w:pPr>
        <w:shd w:val="clear" w:color="auto" w:fill="FFFFFF"/>
        <w:ind w:left="-567" w:firstLine="0"/>
        <w:rPr>
          <w:color w:val="000000" w:themeColor="text1"/>
          <w:sz w:val="28"/>
          <w:szCs w:val="28"/>
        </w:rPr>
      </w:pPr>
      <w:r w:rsidRPr="008C6654">
        <w:rPr>
          <w:color w:val="000000" w:themeColor="text1"/>
          <w:sz w:val="28"/>
          <w:szCs w:val="28"/>
        </w:rPr>
        <w:t>2</w:t>
      </w:r>
      <w:r w:rsidR="001250B8" w:rsidRPr="008C6654">
        <w:rPr>
          <w:color w:val="000000" w:themeColor="text1"/>
          <w:sz w:val="28"/>
          <w:szCs w:val="28"/>
        </w:rPr>
        <w:t>.</w:t>
      </w:r>
      <w:r w:rsidR="00C52EC0">
        <w:rPr>
          <w:color w:val="000000" w:themeColor="text1"/>
          <w:sz w:val="28"/>
          <w:szCs w:val="28"/>
        </w:rPr>
        <w:t xml:space="preserve"> </w:t>
      </w:r>
      <w:r w:rsidR="001250B8" w:rsidRPr="008C6654">
        <w:rPr>
          <w:color w:val="000000" w:themeColor="text1"/>
          <w:sz w:val="28"/>
          <w:szCs w:val="28"/>
        </w:rPr>
        <w:t>В чем заключается роль государственного бюджета в общественном воспроизводстве?</w:t>
      </w:r>
    </w:p>
    <w:p w:rsidR="001250B8" w:rsidRPr="008C6654" w:rsidRDefault="005A38E2" w:rsidP="00C52EC0">
      <w:pPr>
        <w:shd w:val="clear" w:color="auto" w:fill="FFFFFF"/>
        <w:ind w:left="-567" w:firstLine="0"/>
        <w:rPr>
          <w:color w:val="000000" w:themeColor="text1"/>
          <w:sz w:val="28"/>
          <w:szCs w:val="28"/>
        </w:rPr>
      </w:pPr>
      <w:r w:rsidRPr="008C6654">
        <w:rPr>
          <w:color w:val="000000" w:themeColor="text1"/>
          <w:sz w:val="28"/>
          <w:szCs w:val="28"/>
        </w:rPr>
        <w:t>3</w:t>
      </w:r>
      <w:r w:rsidR="00EE354A" w:rsidRPr="008C6654">
        <w:rPr>
          <w:color w:val="000000" w:themeColor="text1"/>
          <w:sz w:val="28"/>
          <w:szCs w:val="28"/>
        </w:rPr>
        <w:t>.</w:t>
      </w:r>
      <w:r w:rsidR="00C52EC0">
        <w:rPr>
          <w:color w:val="000000" w:themeColor="text1"/>
          <w:sz w:val="28"/>
          <w:szCs w:val="28"/>
        </w:rPr>
        <w:t xml:space="preserve"> </w:t>
      </w:r>
      <w:r w:rsidR="001250B8" w:rsidRPr="008C6654">
        <w:rPr>
          <w:color w:val="000000" w:themeColor="text1"/>
          <w:sz w:val="28"/>
          <w:szCs w:val="28"/>
        </w:rPr>
        <w:t xml:space="preserve">Охарактеризуйте  состав  и  структуру доходов  и  расходов государственного бюджета Республики </w:t>
      </w:r>
      <w:r w:rsidR="00897044" w:rsidRPr="008C6654">
        <w:rPr>
          <w:color w:val="000000" w:themeColor="text1"/>
          <w:sz w:val="28"/>
          <w:szCs w:val="28"/>
        </w:rPr>
        <w:t>Таджикистан</w:t>
      </w:r>
      <w:r w:rsidR="001250B8" w:rsidRPr="008C6654">
        <w:rPr>
          <w:color w:val="000000" w:themeColor="text1"/>
          <w:sz w:val="28"/>
          <w:szCs w:val="28"/>
        </w:rPr>
        <w:t>.</w:t>
      </w:r>
    </w:p>
    <w:p w:rsidR="001250B8" w:rsidRPr="008C6654" w:rsidRDefault="005A38E2" w:rsidP="00C52EC0">
      <w:pPr>
        <w:shd w:val="clear" w:color="auto" w:fill="FFFFFF"/>
        <w:ind w:left="-567" w:firstLine="0"/>
        <w:rPr>
          <w:color w:val="000000" w:themeColor="text1"/>
          <w:sz w:val="28"/>
          <w:szCs w:val="28"/>
        </w:rPr>
      </w:pPr>
      <w:r w:rsidRPr="008C6654">
        <w:rPr>
          <w:color w:val="000000" w:themeColor="text1"/>
          <w:sz w:val="28"/>
          <w:szCs w:val="28"/>
        </w:rPr>
        <w:t>4</w:t>
      </w:r>
      <w:r w:rsidR="001250B8" w:rsidRPr="008C6654">
        <w:rPr>
          <w:color w:val="000000" w:themeColor="text1"/>
          <w:sz w:val="28"/>
          <w:szCs w:val="28"/>
        </w:rPr>
        <w:t>.</w:t>
      </w:r>
      <w:r w:rsidR="00C52EC0">
        <w:rPr>
          <w:color w:val="000000" w:themeColor="text1"/>
          <w:sz w:val="28"/>
          <w:szCs w:val="28"/>
        </w:rPr>
        <w:t xml:space="preserve"> </w:t>
      </w:r>
      <w:r w:rsidR="001250B8" w:rsidRPr="008C6654">
        <w:rPr>
          <w:color w:val="000000" w:themeColor="text1"/>
          <w:sz w:val="28"/>
          <w:szCs w:val="28"/>
        </w:rPr>
        <w:t>Какие факторы вызывают бюджетный дефицит?</w:t>
      </w:r>
    </w:p>
    <w:p w:rsidR="001250B8" w:rsidRPr="008C6654" w:rsidRDefault="005A38E2" w:rsidP="00C52EC0">
      <w:pPr>
        <w:shd w:val="clear" w:color="auto" w:fill="FFFFFF"/>
        <w:ind w:left="-567" w:firstLine="0"/>
        <w:rPr>
          <w:color w:val="000000" w:themeColor="text1"/>
          <w:sz w:val="28"/>
          <w:szCs w:val="28"/>
        </w:rPr>
      </w:pPr>
      <w:r w:rsidRPr="008C6654">
        <w:rPr>
          <w:color w:val="000000" w:themeColor="text1"/>
          <w:sz w:val="28"/>
          <w:szCs w:val="28"/>
        </w:rPr>
        <w:t>5</w:t>
      </w:r>
      <w:r w:rsidR="00EE354A" w:rsidRPr="008C6654">
        <w:rPr>
          <w:color w:val="000000" w:themeColor="text1"/>
          <w:sz w:val="28"/>
          <w:szCs w:val="28"/>
        </w:rPr>
        <w:t>.</w:t>
      </w:r>
      <w:r w:rsidR="00C52EC0">
        <w:rPr>
          <w:color w:val="000000" w:themeColor="text1"/>
          <w:sz w:val="28"/>
          <w:szCs w:val="28"/>
        </w:rPr>
        <w:t xml:space="preserve"> </w:t>
      </w:r>
      <w:r w:rsidR="001250B8" w:rsidRPr="008C6654">
        <w:rPr>
          <w:color w:val="000000" w:themeColor="text1"/>
          <w:sz w:val="28"/>
          <w:szCs w:val="28"/>
        </w:rPr>
        <w:t>Какие применяются способы покрытия бюджетного дефицита?</w:t>
      </w:r>
    </w:p>
    <w:p w:rsidR="001250B8" w:rsidRPr="008C6654" w:rsidRDefault="0073028F" w:rsidP="00C52EC0">
      <w:pPr>
        <w:shd w:val="clear" w:color="auto" w:fill="FFFFFF"/>
        <w:ind w:left="-567" w:firstLine="0"/>
        <w:rPr>
          <w:color w:val="000000" w:themeColor="text1"/>
          <w:sz w:val="28"/>
          <w:szCs w:val="28"/>
        </w:rPr>
      </w:pPr>
      <w:r w:rsidRPr="008C6654">
        <w:rPr>
          <w:color w:val="000000" w:themeColor="text1"/>
          <w:sz w:val="28"/>
          <w:szCs w:val="28"/>
        </w:rPr>
        <w:t>6</w:t>
      </w:r>
      <w:r w:rsidR="001250B8" w:rsidRPr="008C6654">
        <w:rPr>
          <w:color w:val="000000" w:themeColor="text1"/>
          <w:sz w:val="28"/>
          <w:szCs w:val="28"/>
        </w:rPr>
        <w:t>.</w:t>
      </w:r>
      <w:r w:rsidR="00C52EC0">
        <w:rPr>
          <w:color w:val="000000" w:themeColor="text1"/>
          <w:sz w:val="28"/>
          <w:szCs w:val="28"/>
        </w:rPr>
        <w:t xml:space="preserve"> </w:t>
      </w:r>
      <w:r w:rsidR="001250B8" w:rsidRPr="008C6654">
        <w:rPr>
          <w:color w:val="000000" w:themeColor="text1"/>
          <w:sz w:val="28"/>
          <w:szCs w:val="28"/>
        </w:rPr>
        <w:t xml:space="preserve">Что входит в состав бюджетной системы Республики </w:t>
      </w:r>
      <w:r w:rsidR="00675A4A" w:rsidRPr="008C6654">
        <w:rPr>
          <w:color w:val="000000" w:themeColor="text1"/>
          <w:sz w:val="28"/>
          <w:szCs w:val="28"/>
        </w:rPr>
        <w:t>Таджикистан</w:t>
      </w:r>
      <w:r w:rsidR="001250B8" w:rsidRPr="008C6654">
        <w:rPr>
          <w:color w:val="000000" w:themeColor="text1"/>
          <w:sz w:val="28"/>
          <w:szCs w:val="28"/>
        </w:rPr>
        <w:t>?</w:t>
      </w:r>
    </w:p>
    <w:p w:rsidR="001250B8" w:rsidRPr="008C6654" w:rsidRDefault="001250B8" w:rsidP="00F1318C">
      <w:pPr>
        <w:ind w:firstLine="567"/>
        <w:rPr>
          <w:color w:val="000000" w:themeColor="text1"/>
          <w:sz w:val="28"/>
          <w:szCs w:val="28"/>
          <w:lang w:eastAsia="ko-KR"/>
        </w:rPr>
      </w:pPr>
    </w:p>
    <w:p w:rsidR="001250B8" w:rsidRPr="008C6654" w:rsidRDefault="001250B8" w:rsidP="00F1318C">
      <w:pPr>
        <w:tabs>
          <w:tab w:val="left" w:pos="2055"/>
        </w:tabs>
        <w:ind w:firstLine="567"/>
        <w:jc w:val="center"/>
        <w:rPr>
          <w:b/>
          <w:color w:val="000000" w:themeColor="text1"/>
          <w:sz w:val="28"/>
          <w:szCs w:val="28"/>
          <w:lang w:eastAsia="ko-KR"/>
        </w:rPr>
      </w:pPr>
      <w:r w:rsidRPr="008C6654">
        <w:rPr>
          <w:b/>
          <w:color w:val="000000" w:themeColor="text1"/>
          <w:sz w:val="28"/>
          <w:szCs w:val="28"/>
          <w:lang w:eastAsia="ko-KR"/>
        </w:rPr>
        <w:t>Задания</w:t>
      </w:r>
    </w:p>
    <w:p w:rsidR="0073028F" w:rsidRPr="008C6654" w:rsidRDefault="0072669B" w:rsidP="00C52EC0">
      <w:pPr>
        <w:shd w:val="clear" w:color="auto" w:fill="FFFFFF"/>
        <w:ind w:left="-567" w:firstLine="0"/>
        <w:rPr>
          <w:color w:val="000000" w:themeColor="text1"/>
          <w:sz w:val="28"/>
          <w:szCs w:val="28"/>
        </w:rPr>
      </w:pPr>
      <w:r w:rsidRPr="008C6654">
        <w:rPr>
          <w:color w:val="000000" w:themeColor="text1"/>
          <w:sz w:val="28"/>
          <w:szCs w:val="28"/>
        </w:rPr>
        <w:t>1.</w:t>
      </w:r>
      <w:r w:rsidR="00C52EC0">
        <w:rPr>
          <w:color w:val="000000" w:themeColor="text1"/>
          <w:sz w:val="28"/>
          <w:szCs w:val="28"/>
        </w:rPr>
        <w:t xml:space="preserve"> </w:t>
      </w:r>
      <w:r w:rsidRPr="008C6654">
        <w:rPr>
          <w:color w:val="000000" w:themeColor="text1"/>
          <w:sz w:val="28"/>
          <w:szCs w:val="28"/>
        </w:rPr>
        <w:t xml:space="preserve">Каково значение бюджетной классификации? </w:t>
      </w:r>
    </w:p>
    <w:p w:rsidR="0072669B" w:rsidRPr="008C6654" w:rsidRDefault="0072669B" w:rsidP="00C52EC0">
      <w:pPr>
        <w:shd w:val="clear" w:color="auto" w:fill="FFFFFF"/>
        <w:ind w:left="-567" w:firstLine="0"/>
        <w:rPr>
          <w:color w:val="000000" w:themeColor="text1"/>
          <w:sz w:val="28"/>
          <w:szCs w:val="28"/>
        </w:rPr>
      </w:pPr>
      <w:r w:rsidRPr="008C6654">
        <w:rPr>
          <w:color w:val="000000" w:themeColor="text1"/>
          <w:sz w:val="28"/>
          <w:szCs w:val="28"/>
        </w:rPr>
        <w:t>2.</w:t>
      </w:r>
      <w:r w:rsidR="00C52EC0">
        <w:rPr>
          <w:color w:val="000000" w:themeColor="text1"/>
          <w:sz w:val="28"/>
          <w:szCs w:val="28"/>
        </w:rPr>
        <w:t xml:space="preserve"> </w:t>
      </w:r>
      <w:r w:rsidR="0073028F" w:rsidRPr="008C6654">
        <w:rPr>
          <w:color w:val="000000" w:themeColor="text1"/>
          <w:sz w:val="28"/>
          <w:szCs w:val="28"/>
        </w:rPr>
        <w:t>Назовите виды бюджетной классификации и охарактеризуйте их</w:t>
      </w:r>
      <w:r w:rsidRPr="008C6654">
        <w:rPr>
          <w:color w:val="000000" w:themeColor="text1"/>
          <w:sz w:val="28"/>
          <w:szCs w:val="28"/>
        </w:rPr>
        <w:t>?</w:t>
      </w:r>
    </w:p>
    <w:p w:rsidR="00E5082A" w:rsidRPr="008C6654" w:rsidRDefault="00E5082A" w:rsidP="00C52EC0">
      <w:pPr>
        <w:shd w:val="clear" w:color="auto" w:fill="FFFFFF"/>
        <w:ind w:left="-567" w:firstLine="0"/>
        <w:rPr>
          <w:color w:val="000000" w:themeColor="text1"/>
          <w:sz w:val="28"/>
          <w:szCs w:val="28"/>
        </w:rPr>
      </w:pPr>
      <w:r w:rsidRPr="008C6654">
        <w:rPr>
          <w:color w:val="000000" w:themeColor="text1"/>
          <w:sz w:val="28"/>
          <w:szCs w:val="28"/>
        </w:rPr>
        <w:t>3.</w:t>
      </w:r>
      <w:r w:rsidR="00C52EC0">
        <w:rPr>
          <w:color w:val="000000" w:themeColor="text1"/>
          <w:sz w:val="28"/>
          <w:szCs w:val="28"/>
        </w:rPr>
        <w:t xml:space="preserve"> </w:t>
      </w:r>
      <w:r w:rsidRPr="008C6654">
        <w:rPr>
          <w:color w:val="000000" w:themeColor="text1"/>
          <w:sz w:val="28"/>
          <w:szCs w:val="28"/>
        </w:rPr>
        <w:t xml:space="preserve">Определите роль бюджета в финансовом механизме государства. </w:t>
      </w:r>
    </w:p>
    <w:p w:rsidR="001250B8" w:rsidRPr="008C6654" w:rsidRDefault="00E5082A" w:rsidP="00C52EC0">
      <w:pPr>
        <w:ind w:left="-567" w:firstLine="0"/>
        <w:rPr>
          <w:color w:val="000000" w:themeColor="text1"/>
          <w:sz w:val="28"/>
          <w:szCs w:val="28"/>
        </w:rPr>
      </w:pPr>
      <w:r w:rsidRPr="008C6654">
        <w:rPr>
          <w:color w:val="000000" w:themeColor="text1"/>
          <w:sz w:val="28"/>
          <w:szCs w:val="28"/>
        </w:rPr>
        <w:t>4</w:t>
      </w:r>
      <w:r w:rsidR="00616882" w:rsidRPr="008C6654">
        <w:rPr>
          <w:color w:val="000000" w:themeColor="text1"/>
          <w:sz w:val="28"/>
          <w:szCs w:val="28"/>
        </w:rPr>
        <w:t>.</w:t>
      </w:r>
      <w:r w:rsidR="00C52EC0">
        <w:rPr>
          <w:color w:val="000000" w:themeColor="text1"/>
          <w:sz w:val="28"/>
          <w:szCs w:val="28"/>
        </w:rPr>
        <w:t xml:space="preserve"> </w:t>
      </w:r>
      <w:r w:rsidR="001250B8" w:rsidRPr="008C6654">
        <w:rPr>
          <w:color w:val="000000" w:themeColor="text1"/>
          <w:sz w:val="28"/>
          <w:szCs w:val="28"/>
        </w:rPr>
        <w:t>Соберите информацию о реализуемых в республике программах, финансируемых за счет средств государственного бюджета. Используя данные периодической печати</w:t>
      </w:r>
      <w:r w:rsidR="00D64C09">
        <w:rPr>
          <w:color w:val="000000" w:themeColor="text1"/>
          <w:sz w:val="28"/>
          <w:szCs w:val="28"/>
        </w:rPr>
        <w:t>,</w:t>
      </w:r>
      <w:r w:rsidR="001250B8" w:rsidRPr="008C6654">
        <w:rPr>
          <w:color w:val="000000" w:themeColor="text1"/>
          <w:sz w:val="28"/>
          <w:szCs w:val="28"/>
        </w:rPr>
        <w:t xml:space="preserve"> оцените их эффективность.</w:t>
      </w:r>
    </w:p>
    <w:p w:rsidR="001250B8" w:rsidRPr="008C6654" w:rsidRDefault="005035BA" w:rsidP="00C52EC0">
      <w:pPr>
        <w:ind w:left="-567" w:firstLine="0"/>
        <w:rPr>
          <w:color w:val="000000" w:themeColor="text1"/>
          <w:sz w:val="28"/>
          <w:szCs w:val="28"/>
        </w:rPr>
      </w:pPr>
      <w:r w:rsidRPr="008C6654">
        <w:rPr>
          <w:color w:val="000000" w:themeColor="text1"/>
          <w:sz w:val="28"/>
          <w:szCs w:val="28"/>
        </w:rPr>
        <w:t>5</w:t>
      </w:r>
      <w:r w:rsidR="0072669B" w:rsidRPr="008C6654">
        <w:rPr>
          <w:color w:val="000000" w:themeColor="text1"/>
          <w:sz w:val="28"/>
          <w:szCs w:val="28"/>
        </w:rPr>
        <w:t>.</w:t>
      </w:r>
      <w:r w:rsidR="00C52EC0">
        <w:rPr>
          <w:color w:val="000000" w:themeColor="text1"/>
          <w:sz w:val="28"/>
          <w:szCs w:val="28"/>
        </w:rPr>
        <w:t xml:space="preserve"> </w:t>
      </w:r>
      <w:r w:rsidR="001250B8" w:rsidRPr="008C6654">
        <w:rPr>
          <w:color w:val="000000" w:themeColor="text1"/>
          <w:sz w:val="28"/>
          <w:szCs w:val="28"/>
        </w:rPr>
        <w:t>Изучите структуру государственного бюджета нескольких последних лет. Составьте и проанализируйте тренды по следующим показателям:</w:t>
      </w:r>
    </w:p>
    <w:p w:rsidR="001250B8" w:rsidRPr="008C6654" w:rsidRDefault="001250B8" w:rsidP="00C52EC0">
      <w:pPr>
        <w:ind w:left="-567" w:firstLine="0"/>
        <w:rPr>
          <w:color w:val="000000" w:themeColor="text1"/>
          <w:sz w:val="28"/>
          <w:szCs w:val="28"/>
        </w:rPr>
      </w:pPr>
      <w:r w:rsidRPr="008C6654">
        <w:rPr>
          <w:color w:val="000000" w:themeColor="text1"/>
          <w:sz w:val="28"/>
          <w:szCs w:val="28"/>
        </w:rPr>
        <w:t>а) расходы бюджета;</w:t>
      </w:r>
    </w:p>
    <w:p w:rsidR="001250B8" w:rsidRPr="008C6654" w:rsidRDefault="001250B8" w:rsidP="00C52EC0">
      <w:pPr>
        <w:ind w:left="-567" w:firstLine="0"/>
        <w:rPr>
          <w:color w:val="000000" w:themeColor="text1"/>
          <w:sz w:val="28"/>
          <w:szCs w:val="28"/>
        </w:rPr>
      </w:pPr>
      <w:r w:rsidRPr="008C6654">
        <w:rPr>
          <w:color w:val="000000" w:themeColor="text1"/>
          <w:sz w:val="28"/>
          <w:szCs w:val="28"/>
        </w:rPr>
        <w:t>б) доходы бюджета;</w:t>
      </w:r>
    </w:p>
    <w:p w:rsidR="001250B8" w:rsidRPr="008C6654" w:rsidRDefault="001250B8" w:rsidP="00C52EC0">
      <w:pPr>
        <w:ind w:left="-567" w:firstLine="0"/>
        <w:rPr>
          <w:color w:val="000000" w:themeColor="text1"/>
          <w:sz w:val="28"/>
          <w:szCs w:val="28"/>
        </w:rPr>
      </w:pPr>
      <w:r w:rsidRPr="008C6654">
        <w:rPr>
          <w:color w:val="000000" w:themeColor="text1"/>
          <w:sz w:val="28"/>
          <w:szCs w:val="28"/>
        </w:rPr>
        <w:t>в) бюджетный дефицит/профицит</w:t>
      </w:r>
      <w:r w:rsidR="00D64C09">
        <w:rPr>
          <w:color w:val="000000" w:themeColor="text1"/>
          <w:sz w:val="28"/>
          <w:szCs w:val="28"/>
        </w:rPr>
        <w:t>.</w:t>
      </w:r>
    </w:p>
    <w:p w:rsidR="001250B8" w:rsidRPr="008C6654" w:rsidRDefault="001250B8" w:rsidP="00C52EC0">
      <w:pPr>
        <w:ind w:left="-567" w:firstLine="0"/>
        <w:rPr>
          <w:color w:val="000000" w:themeColor="text1"/>
          <w:sz w:val="28"/>
          <w:szCs w:val="28"/>
        </w:rPr>
      </w:pPr>
      <w:r w:rsidRPr="008C6654">
        <w:rPr>
          <w:color w:val="000000" w:themeColor="text1"/>
          <w:sz w:val="28"/>
          <w:szCs w:val="28"/>
        </w:rPr>
        <w:t>Сделайте выводы.</w:t>
      </w:r>
    </w:p>
    <w:p w:rsidR="001250B8" w:rsidRPr="008C6654" w:rsidRDefault="005035BA" w:rsidP="00C52EC0">
      <w:pPr>
        <w:ind w:left="-567" w:firstLine="0"/>
        <w:rPr>
          <w:color w:val="000000" w:themeColor="text1"/>
          <w:sz w:val="28"/>
          <w:szCs w:val="28"/>
        </w:rPr>
      </w:pPr>
      <w:r w:rsidRPr="008C6654">
        <w:rPr>
          <w:color w:val="000000" w:themeColor="text1"/>
          <w:sz w:val="28"/>
          <w:szCs w:val="28"/>
        </w:rPr>
        <w:t>6.</w:t>
      </w:r>
      <w:r w:rsidR="00D64C09">
        <w:rPr>
          <w:color w:val="000000" w:themeColor="text1"/>
          <w:sz w:val="28"/>
          <w:szCs w:val="28"/>
        </w:rPr>
        <w:t xml:space="preserve"> </w:t>
      </w:r>
      <w:r w:rsidR="001250B8" w:rsidRPr="008C6654">
        <w:rPr>
          <w:color w:val="000000" w:themeColor="text1"/>
          <w:sz w:val="28"/>
          <w:szCs w:val="28"/>
        </w:rPr>
        <w:t xml:space="preserve">Проанализируйте способы покрытия бюджетного дефицита в других странах. Какие механизмы можно использовать в </w:t>
      </w:r>
      <w:r w:rsidR="00675A4A" w:rsidRPr="008C6654">
        <w:rPr>
          <w:color w:val="000000" w:themeColor="text1"/>
          <w:sz w:val="28"/>
          <w:szCs w:val="28"/>
        </w:rPr>
        <w:t>Республике Таджикистан</w:t>
      </w:r>
      <w:r w:rsidR="001250B8" w:rsidRPr="008C6654">
        <w:rPr>
          <w:color w:val="000000" w:themeColor="text1"/>
          <w:sz w:val="28"/>
          <w:szCs w:val="28"/>
        </w:rPr>
        <w:t>? Обоснуйте свой выбор.</w:t>
      </w:r>
    </w:p>
    <w:p w:rsidR="00342DA4" w:rsidRPr="008C6654" w:rsidRDefault="00342DA4" w:rsidP="00C52EC0">
      <w:pPr>
        <w:ind w:left="-567" w:firstLine="0"/>
        <w:rPr>
          <w:color w:val="000000" w:themeColor="text1"/>
          <w:sz w:val="28"/>
          <w:szCs w:val="28"/>
        </w:rPr>
      </w:pPr>
      <w:r w:rsidRPr="008C6654">
        <w:rPr>
          <w:color w:val="000000" w:themeColor="text1"/>
          <w:sz w:val="28"/>
          <w:szCs w:val="28"/>
        </w:rPr>
        <w:t>7.</w:t>
      </w:r>
      <w:r w:rsidR="00D64C09">
        <w:rPr>
          <w:color w:val="000000" w:themeColor="text1"/>
          <w:sz w:val="28"/>
          <w:szCs w:val="28"/>
        </w:rPr>
        <w:t xml:space="preserve"> </w:t>
      </w:r>
      <w:r w:rsidRPr="008C6654">
        <w:rPr>
          <w:color w:val="000000" w:themeColor="text1"/>
          <w:sz w:val="28"/>
          <w:szCs w:val="28"/>
        </w:rPr>
        <w:t>ПРИМЕР.</w:t>
      </w:r>
      <w:r w:rsidR="00D64C09">
        <w:rPr>
          <w:color w:val="000000" w:themeColor="text1"/>
          <w:sz w:val="28"/>
          <w:szCs w:val="28"/>
        </w:rPr>
        <w:t xml:space="preserve"> </w:t>
      </w:r>
      <w:r w:rsidRPr="008C6654">
        <w:rPr>
          <w:color w:val="000000" w:themeColor="text1"/>
          <w:sz w:val="28"/>
          <w:szCs w:val="28"/>
        </w:rPr>
        <w:t>Из областного центра поступило распоряжение о том, что городам необ</w:t>
      </w:r>
      <w:r w:rsidRPr="008C6654">
        <w:rPr>
          <w:color w:val="000000" w:themeColor="text1"/>
          <w:sz w:val="28"/>
          <w:szCs w:val="28"/>
        </w:rPr>
        <w:softHyphen/>
        <w:t>ходимо снизить расходы. Областное руководство пока не решило, до какой степени их можно снизить, поэтому финансовый департамент городской администрации по</w:t>
      </w:r>
      <w:r w:rsidRPr="008C6654">
        <w:rPr>
          <w:color w:val="000000" w:themeColor="text1"/>
          <w:sz w:val="28"/>
          <w:szCs w:val="28"/>
        </w:rPr>
        <w:softHyphen/>
        <w:t>просил подготовить планы по 10%- и 25%-ному сниже</w:t>
      </w:r>
      <w:r w:rsidRPr="008C6654">
        <w:rPr>
          <w:color w:val="000000" w:themeColor="text1"/>
          <w:sz w:val="28"/>
          <w:szCs w:val="28"/>
        </w:rPr>
        <w:softHyphen/>
        <w:t>нию расходов. Областное руководство не требует состав</w:t>
      </w:r>
      <w:r w:rsidRPr="008C6654">
        <w:rPr>
          <w:color w:val="000000" w:themeColor="text1"/>
          <w:sz w:val="28"/>
          <w:szCs w:val="28"/>
        </w:rPr>
        <w:softHyphen/>
        <w:t>ления бюджета, вместо этого оно запросило финансовый отдел подготовить план путей снижения расходов. Среди возможных вариантов:</w:t>
      </w:r>
    </w:p>
    <w:p w:rsidR="00342DA4" w:rsidRPr="008C6654" w:rsidRDefault="00342DA4" w:rsidP="00C52EC0">
      <w:pPr>
        <w:ind w:left="-567" w:firstLine="0"/>
        <w:rPr>
          <w:color w:val="000000" w:themeColor="text1"/>
          <w:sz w:val="28"/>
          <w:szCs w:val="28"/>
        </w:rPr>
      </w:pPr>
      <w:r w:rsidRPr="008C6654">
        <w:rPr>
          <w:color w:val="000000" w:themeColor="text1"/>
          <w:sz w:val="28"/>
          <w:szCs w:val="28"/>
        </w:rPr>
        <w:t>• повышение экономичности в предоставлении ус</w:t>
      </w:r>
      <w:r w:rsidRPr="008C6654">
        <w:rPr>
          <w:color w:val="000000" w:themeColor="text1"/>
          <w:sz w:val="28"/>
          <w:szCs w:val="28"/>
        </w:rPr>
        <w:softHyphen/>
        <w:t>луг;</w:t>
      </w:r>
    </w:p>
    <w:p w:rsidR="00342DA4" w:rsidRPr="008C6654" w:rsidRDefault="00342DA4" w:rsidP="00C52EC0">
      <w:pPr>
        <w:ind w:left="-567" w:firstLine="0"/>
        <w:rPr>
          <w:color w:val="000000" w:themeColor="text1"/>
          <w:sz w:val="28"/>
          <w:szCs w:val="28"/>
        </w:rPr>
      </w:pPr>
      <w:r w:rsidRPr="008C6654">
        <w:rPr>
          <w:color w:val="000000" w:themeColor="text1"/>
          <w:sz w:val="28"/>
          <w:szCs w:val="28"/>
        </w:rPr>
        <w:t>• участие частного сектора в предоставлении услуг;</w:t>
      </w:r>
    </w:p>
    <w:p w:rsidR="00342DA4" w:rsidRPr="008C6654" w:rsidRDefault="00342DA4" w:rsidP="00C52EC0">
      <w:pPr>
        <w:ind w:left="-567" w:firstLine="0"/>
        <w:rPr>
          <w:color w:val="000000" w:themeColor="text1"/>
          <w:sz w:val="28"/>
          <w:szCs w:val="28"/>
        </w:rPr>
      </w:pPr>
      <w:r w:rsidRPr="008C6654">
        <w:rPr>
          <w:color w:val="000000" w:themeColor="text1"/>
          <w:sz w:val="28"/>
          <w:szCs w:val="28"/>
        </w:rPr>
        <w:t>• снижение уровня обслуживания.</w:t>
      </w:r>
    </w:p>
    <w:p w:rsidR="00342DA4" w:rsidRPr="008C6654" w:rsidRDefault="00342DA4" w:rsidP="00C52EC0">
      <w:pPr>
        <w:ind w:left="-567" w:firstLine="0"/>
        <w:rPr>
          <w:color w:val="000000" w:themeColor="text1"/>
          <w:sz w:val="28"/>
          <w:szCs w:val="28"/>
        </w:rPr>
      </w:pPr>
      <w:r w:rsidRPr="008C6654">
        <w:rPr>
          <w:color w:val="000000" w:themeColor="text1"/>
          <w:sz w:val="28"/>
          <w:szCs w:val="28"/>
        </w:rPr>
        <w:t>Область интересует детальная информация по этим вариантам</w:t>
      </w:r>
      <w:r w:rsidR="0073028F" w:rsidRPr="008C6654">
        <w:rPr>
          <w:color w:val="000000" w:themeColor="text1"/>
          <w:sz w:val="28"/>
          <w:szCs w:val="28"/>
        </w:rPr>
        <w:t>:</w:t>
      </w:r>
      <w:r w:rsidR="00D64C09">
        <w:rPr>
          <w:color w:val="000000" w:themeColor="text1"/>
          <w:sz w:val="28"/>
          <w:szCs w:val="28"/>
        </w:rPr>
        <w:t xml:space="preserve"> </w:t>
      </w:r>
      <w:r w:rsidRPr="008C6654">
        <w:rPr>
          <w:color w:val="000000" w:themeColor="text1"/>
          <w:sz w:val="28"/>
          <w:szCs w:val="28"/>
        </w:rPr>
        <w:t>Уровень каких услуг будет снижен? Каким образом? Какие виды услуг будут представляться част</w:t>
      </w:r>
      <w:r w:rsidRPr="008C6654">
        <w:rPr>
          <w:color w:val="000000" w:themeColor="text1"/>
          <w:sz w:val="28"/>
          <w:szCs w:val="28"/>
        </w:rPr>
        <w:softHyphen/>
        <w:t>ным сектором? Каким образом будет достигнуто повы</w:t>
      </w:r>
      <w:r w:rsidRPr="008C6654">
        <w:rPr>
          <w:color w:val="000000" w:themeColor="text1"/>
          <w:sz w:val="28"/>
          <w:szCs w:val="28"/>
        </w:rPr>
        <w:softHyphen/>
        <w:t>шение экономичности и по каким услугам?</w:t>
      </w:r>
    </w:p>
    <w:p w:rsidR="00A6029B" w:rsidRDefault="00A6029B" w:rsidP="00F1318C">
      <w:pPr>
        <w:tabs>
          <w:tab w:val="left" w:pos="2055"/>
        </w:tabs>
        <w:ind w:firstLine="567"/>
        <w:rPr>
          <w:b/>
          <w:color w:val="000000" w:themeColor="text1"/>
          <w:sz w:val="28"/>
          <w:szCs w:val="28"/>
          <w:lang w:eastAsia="ko-KR"/>
        </w:rPr>
      </w:pPr>
    </w:p>
    <w:p w:rsidR="00D64C09" w:rsidRPr="008C6654" w:rsidRDefault="00D64C09" w:rsidP="00F1318C">
      <w:pPr>
        <w:tabs>
          <w:tab w:val="left" w:pos="2055"/>
        </w:tabs>
        <w:ind w:firstLine="567"/>
        <w:rPr>
          <w:b/>
          <w:color w:val="000000" w:themeColor="text1"/>
          <w:sz w:val="28"/>
          <w:szCs w:val="28"/>
          <w:lang w:eastAsia="ko-KR"/>
        </w:rPr>
      </w:pPr>
    </w:p>
    <w:p w:rsidR="001250B8" w:rsidRPr="008C6654" w:rsidRDefault="005C4997" w:rsidP="00F1318C">
      <w:pPr>
        <w:tabs>
          <w:tab w:val="left" w:pos="2055"/>
        </w:tabs>
        <w:ind w:firstLine="567"/>
        <w:jc w:val="center"/>
        <w:rPr>
          <w:b/>
          <w:color w:val="000000" w:themeColor="text1"/>
          <w:sz w:val="28"/>
          <w:szCs w:val="28"/>
          <w:lang w:eastAsia="ko-KR"/>
        </w:rPr>
      </w:pPr>
      <w:r w:rsidRPr="008C6654">
        <w:rPr>
          <w:b/>
          <w:color w:val="000000" w:themeColor="text1"/>
          <w:sz w:val="28"/>
          <w:szCs w:val="28"/>
          <w:lang w:eastAsia="ko-KR"/>
        </w:rPr>
        <w:lastRenderedPageBreak/>
        <w:t>Тест</w:t>
      </w:r>
    </w:p>
    <w:p w:rsidR="00DA2B70" w:rsidRPr="008C6654" w:rsidRDefault="00DA2B70" w:rsidP="00B603D5">
      <w:pPr>
        <w:ind w:left="-567" w:firstLine="0"/>
        <w:rPr>
          <w:b/>
          <w:color w:val="000000" w:themeColor="text1"/>
          <w:sz w:val="28"/>
          <w:szCs w:val="28"/>
        </w:rPr>
      </w:pPr>
      <w:r w:rsidRPr="008C6654">
        <w:rPr>
          <w:b/>
          <w:color w:val="000000" w:themeColor="text1"/>
          <w:sz w:val="28"/>
          <w:szCs w:val="28"/>
        </w:rPr>
        <w:t>1.</w:t>
      </w:r>
      <w:r w:rsidR="00B603D5">
        <w:rPr>
          <w:b/>
          <w:color w:val="000000" w:themeColor="text1"/>
          <w:sz w:val="28"/>
          <w:szCs w:val="28"/>
        </w:rPr>
        <w:t xml:space="preserve"> </w:t>
      </w:r>
      <w:r w:rsidRPr="008C6654">
        <w:rPr>
          <w:b/>
          <w:color w:val="000000" w:themeColor="text1"/>
          <w:sz w:val="28"/>
          <w:szCs w:val="28"/>
        </w:rPr>
        <w:t>Совокупность форм и методов образования и использования централизованного фонда денежных средств государства, называется</w:t>
      </w:r>
      <w:r w:rsidR="00B603D5">
        <w:rPr>
          <w:b/>
          <w:color w:val="000000" w:themeColor="text1"/>
          <w:sz w:val="28"/>
          <w:szCs w:val="28"/>
        </w:rPr>
        <w:t>:</w:t>
      </w:r>
    </w:p>
    <w:p w:rsidR="00DA2B70" w:rsidRPr="008C6654" w:rsidRDefault="00DA2B70" w:rsidP="00B603D5">
      <w:pPr>
        <w:ind w:left="-567" w:firstLine="0"/>
        <w:rPr>
          <w:color w:val="000000" w:themeColor="text1"/>
          <w:sz w:val="28"/>
          <w:szCs w:val="28"/>
        </w:rPr>
      </w:pPr>
      <w:r w:rsidRPr="008C6654">
        <w:rPr>
          <w:color w:val="000000" w:themeColor="text1"/>
          <w:sz w:val="28"/>
          <w:szCs w:val="28"/>
        </w:rPr>
        <w:t>А) бюджетным механизмом;</w:t>
      </w:r>
      <w:r w:rsidR="00B603D5">
        <w:rPr>
          <w:color w:val="000000" w:themeColor="text1"/>
          <w:sz w:val="28"/>
          <w:szCs w:val="28"/>
        </w:rPr>
        <w:t xml:space="preserve"> </w:t>
      </w:r>
      <w:r w:rsidRPr="008C6654">
        <w:rPr>
          <w:color w:val="000000" w:themeColor="text1"/>
          <w:sz w:val="28"/>
          <w:szCs w:val="28"/>
        </w:rPr>
        <w:t>B) бюджетным фондом;</w:t>
      </w:r>
      <w:r w:rsidR="00B603D5">
        <w:rPr>
          <w:color w:val="000000" w:themeColor="text1"/>
          <w:sz w:val="28"/>
          <w:szCs w:val="28"/>
        </w:rPr>
        <w:t xml:space="preserve"> </w:t>
      </w:r>
      <w:r w:rsidRPr="008C6654">
        <w:rPr>
          <w:color w:val="000000" w:themeColor="text1"/>
          <w:sz w:val="28"/>
          <w:szCs w:val="28"/>
        </w:rPr>
        <w:t>C) государственным бюджетом;</w:t>
      </w:r>
      <w:r w:rsidR="00B603D5">
        <w:rPr>
          <w:color w:val="000000" w:themeColor="text1"/>
          <w:sz w:val="28"/>
          <w:szCs w:val="28"/>
        </w:rPr>
        <w:t xml:space="preserve"> </w:t>
      </w:r>
      <w:r w:rsidRPr="008C6654">
        <w:rPr>
          <w:color w:val="000000" w:themeColor="text1"/>
          <w:sz w:val="28"/>
          <w:szCs w:val="28"/>
        </w:rPr>
        <w:t>D) финансовым планом;</w:t>
      </w:r>
      <w:r w:rsidRPr="008C6654">
        <w:rPr>
          <w:color w:val="000000" w:themeColor="text1"/>
          <w:sz w:val="28"/>
          <w:szCs w:val="28"/>
          <w:lang w:val="en-US"/>
        </w:rPr>
        <w:t>E</w:t>
      </w:r>
      <w:r w:rsidRPr="008C6654">
        <w:rPr>
          <w:color w:val="000000" w:themeColor="text1"/>
          <w:sz w:val="28"/>
          <w:szCs w:val="28"/>
        </w:rPr>
        <w:t>) бюджетной классификацией.</w:t>
      </w:r>
    </w:p>
    <w:p w:rsidR="00DA2B70" w:rsidRPr="008C6654" w:rsidRDefault="00DA2B70" w:rsidP="00B603D5">
      <w:pPr>
        <w:ind w:left="-567" w:firstLine="0"/>
        <w:rPr>
          <w:b/>
          <w:color w:val="000000" w:themeColor="text1"/>
          <w:sz w:val="28"/>
          <w:szCs w:val="28"/>
        </w:rPr>
      </w:pPr>
      <w:r w:rsidRPr="008C6654">
        <w:rPr>
          <w:b/>
          <w:color w:val="000000" w:themeColor="text1"/>
          <w:sz w:val="28"/>
          <w:szCs w:val="28"/>
        </w:rPr>
        <w:t>2.</w:t>
      </w:r>
      <w:r w:rsidR="00B603D5">
        <w:rPr>
          <w:b/>
          <w:color w:val="000000" w:themeColor="text1"/>
          <w:sz w:val="28"/>
          <w:szCs w:val="28"/>
        </w:rPr>
        <w:t xml:space="preserve"> </w:t>
      </w:r>
      <w:r w:rsidRPr="008C6654">
        <w:rPr>
          <w:b/>
          <w:color w:val="000000" w:themeColor="text1"/>
          <w:sz w:val="28"/>
          <w:szCs w:val="28"/>
        </w:rPr>
        <w:t>Бюджет выполняет следующие функции</w:t>
      </w:r>
      <w:r w:rsidR="00B603D5">
        <w:rPr>
          <w:b/>
          <w:color w:val="000000" w:themeColor="text1"/>
          <w:sz w:val="28"/>
          <w:szCs w:val="28"/>
        </w:rPr>
        <w:t>:</w:t>
      </w:r>
    </w:p>
    <w:p w:rsidR="00DA2B70" w:rsidRPr="008C6654" w:rsidRDefault="00DA2B70" w:rsidP="00B603D5">
      <w:pPr>
        <w:ind w:left="-567" w:firstLine="0"/>
        <w:rPr>
          <w:color w:val="000000" w:themeColor="text1"/>
          <w:sz w:val="28"/>
          <w:szCs w:val="28"/>
        </w:rPr>
      </w:pPr>
      <w:r w:rsidRPr="008C6654">
        <w:rPr>
          <w:color w:val="000000" w:themeColor="text1"/>
          <w:sz w:val="28"/>
          <w:szCs w:val="28"/>
        </w:rPr>
        <w:t xml:space="preserve">А) </w:t>
      </w:r>
      <w:r w:rsidRPr="008C6654">
        <w:rPr>
          <w:bCs/>
          <w:color w:val="000000" w:themeColor="text1"/>
          <w:sz w:val="28"/>
          <w:szCs w:val="28"/>
        </w:rPr>
        <w:t>инвестиционная, социальная, экономическая</w:t>
      </w:r>
      <w:r w:rsidRPr="008C6654">
        <w:rPr>
          <w:color w:val="000000" w:themeColor="text1"/>
          <w:sz w:val="28"/>
          <w:szCs w:val="28"/>
        </w:rPr>
        <w:t>;</w:t>
      </w:r>
      <w:r w:rsidR="00B603D5">
        <w:rPr>
          <w:color w:val="000000" w:themeColor="text1"/>
          <w:sz w:val="28"/>
          <w:szCs w:val="28"/>
        </w:rPr>
        <w:t xml:space="preserve"> </w:t>
      </w:r>
      <w:r w:rsidRPr="008C6654">
        <w:rPr>
          <w:color w:val="000000" w:themeColor="text1"/>
          <w:sz w:val="28"/>
          <w:szCs w:val="28"/>
        </w:rPr>
        <w:t xml:space="preserve">B) </w:t>
      </w:r>
      <w:r w:rsidRPr="008C6654">
        <w:rPr>
          <w:bCs/>
          <w:color w:val="000000" w:themeColor="text1"/>
          <w:sz w:val="28"/>
          <w:szCs w:val="28"/>
        </w:rPr>
        <w:t>фискальная, денежная, финансовая</w:t>
      </w:r>
      <w:r w:rsidRPr="008C6654">
        <w:rPr>
          <w:color w:val="000000" w:themeColor="text1"/>
          <w:sz w:val="28"/>
          <w:szCs w:val="28"/>
        </w:rPr>
        <w:t>;</w:t>
      </w:r>
      <w:r w:rsidR="00B603D5">
        <w:rPr>
          <w:color w:val="000000" w:themeColor="text1"/>
          <w:sz w:val="28"/>
          <w:szCs w:val="28"/>
        </w:rPr>
        <w:t xml:space="preserve"> </w:t>
      </w:r>
      <w:r w:rsidRPr="008C6654">
        <w:rPr>
          <w:color w:val="000000" w:themeColor="text1"/>
          <w:sz w:val="28"/>
          <w:szCs w:val="28"/>
        </w:rPr>
        <w:t xml:space="preserve">C) </w:t>
      </w:r>
      <w:r w:rsidRPr="008C6654">
        <w:rPr>
          <w:bCs/>
          <w:color w:val="000000" w:themeColor="text1"/>
          <w:sz w:val="28"/>
          <w:szCs w:val="28"/>
        </w:rPr>
        <w:t>бухгалтерская, антикризисная, налоговая</w:t>
      </w:r>
      <w:r w:rsidRPr="008C6654">
        <w:rPr>
          <w:color w:val="000000" w:themeColor="text1"/>
          <w:sz w:val="28"/>
          <w:szCs w:val="28"/>
        </w:rPr>
        <w:t>;</w:t>
      </w:r>
      <w:r w:rsidR="00B603D5">
        <w:rPr>
          <w:color w:val="000000" w:themeColor="text1"/>
          <w:sz w:val="28"/>
          <w:szCs w:val="28"/>
        </w:rPr>
        <w:t xml:space="preserve"> </w:t>
      </w:r>
      <w:r w:rsidRPr="008C6654">
        <w:rPr>
          <w:color w:val="000000" w:themeColor="text1"/>
          <w:sz w:val="28"/>
          <w:szCs w:val="28"/>
        </w:rPr>
        <w:t>D) ст</w:t>
      </w:r>
      <w:r w:rsidR="00A14F84" w:rsidRPr="008C6654">
        <w:rPr>
          <w:color w:val="000000" w:themeColor="text1"/>
          <w:sz w:val="28"/>
          <w:szCs w:val="28"/>
        </w:rPr>
        <w:t xml:space="preserve">имулирующая, распределительная, </w:t>
      </w:r>
      <w:r w:rsidRPr="008C6654">
        <w:rPr>
          <w:color w:val="000000" w:themeColor="text1"/>
          <w:sz w:val="28"/>
          <w:szCs w:val="28"/>
        </w:rPr>
        <w:t>социальная;</w:t>
      </w:r>
      <w:r w:rsidR="00B603D5">
        <w:rPr>
          <w:color w:val="000000" w:themeColor="text1"/>
          <w:sz w:val="28"/>
          <w:szCs w:val="28"/>
        </w:rPr>
        <w:t xml:space="preserve"> </w:t>
      </w:r>
      <w:r w:rsidRPr="008C6654">
        <w:rPr>
          <w:color w:val="000000" w:themeColor="text1"/>
          <w:sz w:val="28"/>
          <w:szCs w:val="28"/>
          <w:lang w:val="en-US"/>
        </w:rPr>
        <w:t>E</w:t>
      </w:r>
      <w:r w:rsidRPr="008C6654">
        <w:rPr>
          <w:color w:val="000000" w:themeColor="text1"/>
          <w:sz w:val="28"/>
          <w:szCs w:val="28"/>
        </w:rPr>
        <w:t>) распределительная, контрольная, регулирующая.</w:t>
      </w:r>
    </w:p>
    <w:p w:rsidR="00DA2B70" w:rsidRPr="008C6654" w:rsidRDefault="00DA2B70" w:rsidP="00B603D5">
      <w:pPr>
        <w:ind w:left="-567" w:firstLine="0"/>
        <w:rPr>
          <w:b/>
          <w:color w:val="000000" w:themeColor="text1"/>
          <w:sz w:val="28"/>
          <w:szCs w:val="28"/>
        </w:rPr>
      </w:pPr>
      <w:r w:rsidRPr="008C6654">
        <w:rPr>
          <w:b/>
          <w:color w:val="000000" w:themeColor="text1"/>
          <w:sz w:val="28"/>
          <w:szCs w:val="28"/>
        </w:rPr>
        <w:t>3.</w:t>
      </w:r>
      <w:r w:rsidR="00B603D5">
        <w:rPr>
          <w:b/>
          <w:color w:val="000000" w:themeColor="text1"/>
          <w:sz w:val="28"/>
          <w:szCs w:val="28"/>
        </w:rPr>
        <w:t xml:space="preserve"> </w:t>
      </w:r>
      <w:r w:rsidRPr="008C6654">
        <w:rPr>
          <w:b/>
          <w:color w:val="000000" w:themeColor="text1"/>
          <w:sz w:val="28"/>
          <w:szCs w:val="28"/>
        </w:rPr>
        <w:t>Бюджетная система Республики Таджикистан состоит из двух уровней</w:t>
      </w:r>
      <w:r w:rsidR="00B603D5">
        <w:rPr>
          <w:b/>
          <w:color w:val="000000" w:themeColor="text1"/>
          <w:sz w:val="28"/>
          <w:szCs w:val="28"/>
        </w:rPr>
        <w:t>:</w:t>
      </w:r>
    </w:p>
    <w:p w:rsidR="00DA2B70" w:rsidRPr="008C6654" w:rsidRDefault="00DA2B70" w:rsidP="00B603D5">
      <w:pPr>
        <w:ind w:left="-567" w:firstLine="0"/>
        <w:rPr>
          <w:color w:val="000000" w:themeColor="text1"/>
          <w:sz w:val="28"/>
          <w:szCs w:val="28"/>
        </w:rPr>
      </w:pPr>
      <w:r w:rsidRPr="008C6654">
        <w:rPr>
          <w:color w:val="000000" w:themeColor="text1"/>
          <w:sz w:val="28"/>
          <w:szCs w:val="28"/>
        </w:rPr>
        <w:t>А) амортизационный фонд и внебюджетный фонд; B) бюджетная система и налоговая политика; C) финансовые ресурсы и социальное обеспечение;</w:t>
      </w:r>
      <w:r w:rsidR="00B603D5">
        <w:rPr>
          <w:color w:val="000000" w:themeColor="text1"/>
          <w:sz w:val="28"/>
          <w:szCs w:val="28"/>
        </w:rPr>
        <w:t xml:space="preserve"> </w:t>
      </w:r>
      <w:r w:rsidRPr="008C6654">
        <w:rPr>
          <w:color w:val="000000" w:themeColor="text1"/>
          <w:sz w:val="28"/>
          <w:szCs w:val="28"/>
        </w:rPr>
        <w:t xml:space="preserve">D) республиканский бюджет и местный бюджет; </w:t>
      </w:r>
      <w:r w:rsidRPr="008C6654">
        <w:rPr>
          <w:color w:val="000000" w:themeColor="text1"/>
          <w:sz w:val="28"/>
          <w:szCs w:val="28"/>
          <w:lang w:val="en-US"/>
        </w:rPr>
        <w:t>E</w:t>
      </w:r>
      <w:r w:rsidRPr="008C6654">
        <w:rPr>
          <w:color w:val="000000" w:themeColor="text1"/>
          <w:sz w:val="28"/>
          <w:szCs w:val="28"/>
        </w:rPr>
        <w:t>) денежный фонд и налоговые поступления.</w:t>
      </w:r>
    </w:p>
    <w:p w:rsidR="00DA2B70" w:rsidRPr="008C6654" w:rsidRDefault="00DA2B70" w:rsidP="00B603D5">
      <w:pPr>
        <w:ind w:left="-567" w:firstLine="0"/>
        <w:rPr>
          <w:b/>
          <w:color w:val="000000" w:themeColor="text1"/>
          <w:sz w:val="28"/>
          <w:szCs w:val="28"/>
        </w:rPr>
      </w:pPr>
      <w:r w:rsidRPr="008C6654">
        <w:rPr>
          <w:b/>
          <w:color w:val="000000" w:themeColor="text1"/>
          <w:sz w:val="28"/>
          <w:szCs w:val="28"/>
        </w:rPr>
        <w:t>4.</w:t>
      </w:r>
      <w:r w:rsidR="00B603D5">
        <w:rPr>
          <w:b/>
          <w:color w:val="000000" w:themeColor="text1"/>
          <w:sz w:val="28"/>
          <w:szCs w:val="28"/>
        </w:rPr>
        <w:t xml:space="preserve"> </w:t>
      </w:r>
      <w:r w:rsidRPr="008C6654">
        <w:rPr>
          <w:b/>
          <w:color w:val="000000" w:themeColor="text1"/>
          <w:sz w:val="28"/>
          <w:szCs w:val="28"/>
        </w:rPr>
        <w:t>Единое систематизированное группирование доходов, расходов и финансирования бюджета по признакам экономической сущности</w:t>
      </w:r>
      <w:r w:rsidR="00D407A6">
        <w:rPr>
          <w:b/>
          <w:color w:val="000000" w:themeColor="text1"/>
          <w:sz w:val="28"/>
          <w:szCs w:val="28"/>
        </w:rPr>
        <w:t>, это:</w:t>
      </w:r>
    </w:p>
    <w:p w:rsidR="00DA2B70" w:rsidRPr="008C6654" w:rsidRDefault="00DA2B70" w:rsidP="00B603D5">
      <w:pPr>
        <w:ind w:left="-567" w:firstLine="0"/>
        <w:rPr>
          <w:color w:val="000000" w:themeColor="text1"/>
          <w:sz w:val="28"/>
          <w:szCs w:val="28"/>
        </w:rPr>
      </w:pPr>
      <w:r w:rsidRPr="008C6654">
        <w:rPr>
          <w:color w:val="000000" w:themeColor="text1"/>
          <w:sz w:val="28"/>
          <w:szCs w:val="28"/>
        </w:rPr>
        <w:t>А) бюджетный механизм;</w:t>
      </w:r>
      <w:r w:rsidR="00D407A6">
        <w:rPr>
          <w:color w:val="000000" w:themeColor="text1"/>
          <w:sz w:val="28"/>
          <w:szCs w:val="28"/>
        </w:rPr>
        <w:t xml:space="preserve"> </w:t>
      </w:r>
      <w:r w:rsidRPr="008C6654">
        <w:rPr>
          <w:color w:val="000000" w:themeColor="text1"/>
          <w:sz w:val="28"/>
          <w:szCs w:val="28"/>
        </w:rPr>
        <w:t>B) бюджетный фонд;</w:t>
      </w:r>
      <w:r w:rsidR="00D407A6">
        <w:rPr>
          <w:color w:val="000000" w:themeColor="text1"/>
          <w:sz w:val="28"/>
          <w:szCs w:val="28"/>
        </w:rPr>
        <w:t xml:space="preserve"> </w:t>
      </w:r>
      <w:r w:rsidRPr="008C6654">
        <w:rPr>
          <w:color w:val="000000" w:themeColor="text1"/>
          <w:sz w:val="28"/>
          <w:szCs w:val="28"/>
        </w:rPr>
        <w:t>C) бюджетная классификация;</w:t>
      </w:r>
      <w:r w:rsidR="00D407A6">
        <w:rPr>
          <w:color w:val="000000" w:themeColor="text1"/>
          <w:sz w:val="28"/>
          <w:szCs w:val="28"/>
        </w:rPr>
        <w:t xml:space="preserve"> </w:t>
      </w:r>
      <w:r w:rsidRPr="008C6654">
        <w:rPr>
          <w:color w:val="000000" w:themeColor="text1"/>
          <w:sz w:val="28"/>
          <w:szCs w:val="28"/>
        </w:rPr>
        <w:t>D) бюджетная система;</w:t>
      </w:r>
      <w:r w:rsidR="00D407A6">
        <w:rPr>
          <w:color w:val="000000" w:themeColor="text1"/>
          <w:sz w:val="28"/>
          <w:szCs w:val="28"/>
        </w:rPr>
        <w:t xml:space="preserve"> </w:t>
      </w:r>
      <w:r w:rsidRPr="008C6654">
        <w:rPr>
          <w:color w:val="000000" w:themeColor="text1"/>
          <w:sz w:val="28"/>
          <w:szCs w:val="28"/>
          <w:lang w:val="en-US"/>
        </w:rPr>
        <w:t>E</w:t>
      </w:r>
      <w:r w:rsidRPr="008C6654">
        <w:rPr>
          <w:color w:val="000000" w:themeColor="text1"/>
          <w:sz w:val="28"/>
          <w:szCs w:val="28"/>
        </w:rPr>
        <w:t>) государственный бюджет.</w:t>
      </w:r>
    </w:p>
    <w:p w:rsidR="00DA2B70" w:rsidRPr="008C6654" w:rsidRDefault="00B16F3B" w:rsidP="00B603D5">
      <w:pPr>
        <w:ind w:left="-567" w:firstLine="0"/>
        <w:rPr>
          <w:b/>
          <w:color w:val="000000" w:themeColor="text1"/>
          <w:sz w:val="28"/>
          <w:szCs w:val="28"/>
        </w:rPr>
      </w:pPr>
      <w:r w:rsidRPr="008C6654">
        <w:rPr>
          <w:b/>
          <w:color w:val="000000" w:themeColor="text1"/>
          <w:sz w:val="28"/>
          <w:szCs w:val="28"/>
        </w:rPr>
        <w:t>5</w:t>
      </w:r>
      <w:r w:rsidR="00DA2B70" w:rsidRPr="008C6654">
        <w:rPr>
          <w:b/>
          <w:color w:val="000000" w:themeColor="text1"/>
          <w:sz w:val="28"/>
          <w:szCs w:val="28"/>
        </w:rPr>
        <w:t xml:space="preserve">. </w:t>
      </w:r>
      <w:r w:rsidR="00DA2B70" w:rsidRPr="008C6654">
        <w:rPr>
          <w:b/>
          <w:noProof/>
          <w:color w:val="000000" w:themeColor="text1"/>
          <w:sz w:val="28"/>
          <w:szCs w:val="28"/>
        </w:rPr>
        <w:t>Бюджетная классификация</w:t>
      </w:r>
      <w:r w:rsidR="00DA2B70" w:rsidRPr="008C6654">
        <w:rPr>
          <w:b/>
          <w:color w:val="000000" w:themeColor="text1"/>
          <w:sz w:val="28"/>
          <w:szCs w:val="28"/>
        </w:rPr>
        <w:t>, в</w:t>
      </w:r>
      <w:r w:rsidR="00DA2B70" w:rsidRPr="008C6654">
        <w:rPr>
          <w:b/>
          <w:noProof/>
          <w:color w:val="000000" w:themeColor="text1"/>
          <w:sz w:val="28"/>
          <w:szCs w:val="28"/>
        </w:rPr>
        <w:t>ключает</w:t>
      </w:r>
      <w:r w:rsidR="00D407A6">
        <w:rPr>
          <w:b/>
          <w:noProof/>
          <w:color w:val="000000" w:themeColor="text1"/>
          <w:sz w:val="28"/>
          <w:szCs w:val="28"/>
        </w:rPr>
        <w:t>:</w:t>
      </w:r>
    </w:p>
    <w:p w:rsidR="00DA2B70" w:rsidRPr="008C6654" w:rsidRDefault="00DA2B70" w:rsidP="00B603D5">
      <w:pPr>
        <w:ind w:left="-567" w:firstLine="0"/>
        <w:rPr>
          <w:color w:val="000000" w:themeColor="text1"/>
          <w:sz w:val="28"/>
          <w:szCs w:val="28"/>
        </w:rPr>
      </w:pPr>
      <w:r w:rsidRPr="008C6654">
        <w:rPr>
          <w:color w:val="000000" w:themeColor="text1"/>
          <w:sz w:val="28"/>
          <w:szCs w:val="28"/>
        </w:rPr>
        <w:t>А) доходы бюджета;</w:t>
      </w:r>
      <w:r w:rsidR="00D407A6">
        <w:rPr>
          <w:color w:val="000000" w:themeColor="text1"/>
          <w:sz w:val="28"/>
          <w:szCs w:val="28"/>
        </w:rPr>
        <w:t xml:space="preserve"> </w:t>
      </w:r>
      <w:r w:rsidRPr="008C6654">
        <w:rPr>
          <w:color w:val="000000" w:themeColor="text1"/>
          <w:sz w:val="28"/>
          <w:szCs w:val="28"/>
        </w:rPr>
        <w:t>B) расходы бюджета;</w:t>
      </w:r>
      <w:r w:rsidR="00D407A6">
        <w:rPr>
          <w:color w:val="000000" w:themeColor="text1"/>
          <w:sz w:val="28"/>
          <w:szCs w:val="28"/>
        </w:rPr>
        <w:t xml:space="preserve"> </w:t>
      </w:r>
      <w:r w:rsidRPr="008C6654">
        <w:rPr>
          <w:color w:val="000000" w:themeColor="text1"/>
          <w:sz w:val="28"/>
          <w:szCs w:val="28"/>
        </w:rPr>
        <w:t>C) финансирование бюджета;</w:t>
      </w:r>
    </w:p>
    <w:p w:rsidR="00DA2B70" w:rsidRPr="008C6654" w:rsidRDefault="00DA2B70" w:rsidP="00B603D5">
      <w:pPr>
        <w:ind w:left="-567" w:firstLine="0"/>
        <w:rPr>
          <w:color w:val="000000" w:themeColor="text1"/>
          <w:sz w:val="28"/>
          <w:szCs w:val="28"/>
        </w:rPr>
      </w:pPr>
      <w:r w:rsidRPr="008C6654">
        <w:rPr>
          <w:color w:val="000000" w:themeColor="text1"/>
          <w:sz w:val="28"/>
          <w:szCs w:val="28"/>
        </w:rPr>
        <w:t xml:space="preserve">D)государственный долг; </w:t>
      </w:r>
      <w:r w:rsidRPr="008C6654">
        <w:rPr>
          <w:color w:val="000000" w:themeColor="text1"/>
          <w:sz w:val="28"/>
          <w:szCs w:val="28"/>
          <w:lang w:val="en-US"/>
        </w:rPr>
        <w:t>E</w:t>
      </w:r>
      <w:r w:rsidRPr="008C6654">
        <w:rPr>
          <w:color w:val="000000" w:themeColor="text1"/>
          <w:sz w:val="28"/>
          <w:szCs w:val="28"/>
        </w:rPr>
        <w:t xml:space="preserve">) все ответы правильные. </w:t>
      </w:r>
    </w:p>
    <w:p w:rsidR="00DA2B70" w:rsidRPr="008C6654" w:rsidRDefault="00B16F3B" w:rsidP="00B603D5">
      <w:pPr>
        <w:ind w:left="-567" w:firstLine="0"/>
        <w:rPr>
          <w:color w:val="000000" w:themeColor="text1"/>
          <w:sz w:val="28"/>
          <w:szCs w:val="28"/>
        </w:rPr>
      </w:pPr>
      <w:r w:rsidRPr="008C6654">
        <w:rPr>
          <w:b/>
          <w:bCs/>
          <w:color w:val="000000" w:themeColor="text1"/>
          <w:sz w:val="28"/>
          <w:szCs w:val="28"/>
        </w:rPr>
        <w:t>6</w:t>
      </w:r>
      <w:r w:rsidR="00DA2B70" w:rsidRPr="008C6654">
        <w:rPr>
          <w:b/>
          <w:bCs/>
          <w:color w:val="000000" w:themeColor="text1"/>
          <w:sz w:val="28"/>
          <w:szCs w:val="28"/>
        </w:rPr>
        <w:t>.</w:t>
      </w:r>
      <w:r w:rsidR="00D407A6">
        <w:rPr>
          <w:b/>
          <w:bCs/>
          <w:color w:val="000000" w:themeColor="text1"/>
          <w:sz w:val="28"/>
          <w:szCs w:val="28"/>
        </w:rPr>
        <w:t xml:space="preserve"> </w:t>
      </w:r>
      <w:r w:rsidR="00DA2B70" w:rsidRPr="008C6654">
        <w:rPr>
          <w:rStyle w:val="af8"/>
          <w:color w:val="000000" w:themeColor="text1"/>
          <w:sz w:val="28"/>
          <w:szCs w:val="28"/>
        </w:rPr>
        <w:t>Согласно бюджетной классификации</w:t>
      </w:r>
      <w:r w:rsidR="00486D28">
        <w:rPr>
          <w:rStyle w:val="af8"/>
          <w:color w:val="000000" w:themeColor="text1"/>
          <w:sz w:val="28"/>
          <w:szCs w:val="28"/>
        </w:rPr>
        <w:t xml:space="preserve">,  </w:t>
      </w:r>
      <w:r w:rsidR="00DA2B70" w:rsidRPr="008C6654">
        <w:rPr>
          <w:rStyle w:val="af8"/>
          <w:color w:val="000000" w:themeColor="text1"/>
          <w:sz w:val="28"/>
          <w:szCs w:val="28"/>
        </w:rPr>
        <w:t>источниками формирования доходов бюджета являются</w:t>
      </w:r>
      <w:r w:rsidR="00486D28">
        <w:rPr>
          <w:color w:val="000000" w:themeColor="text1"/>
          <w:sz w:val="28"/>
          <w:szCs w:val="28"/>
        </w:rPr>
        <w:t>:</w:t>
      </w:r>
    </w:p>
    <w:p w:rsidR="00DA2B70" w:rsidRPr="008C6654" w:rsidRDefault="00DA2B70" w:rsidP="00B603D5">
      <w:pPr>
        <w:ind w:left="-567" w:firstLine="0"/>
        <w:rPr>
          <w:color w:val="000000" w:themeColor="text1"/>
          <w:sz w:val="28"/>
          <w:szCs w:val="28"/>
        </w:rPr>
      </w:pPr>
      <w:r w:rsidRPr="008C6654">
        <w:rPr>
          <w:color w:val="000000" w:themeColor="text1"/>
          <w:sz w:val="28"/>
          <w:szCs w:val="28"/>
          <w:lang w:val="en-US"/>
        </w:rPr>
        <w:t>A</w:t>
      </w:r>
      <w:r w:rsidRPr="008C6654">
        <w:rPr>
          <w:color w:val="000000" w:themeColor="text1"/>
          <w:sz w:val="28"/>
          <w:szCs w:val="28"/>
        </w:rPr>
        <w:t>) налоговые поступления;</w:t>
      </w:r>
      <w:r w:rsidR="00D407A6">
        <w:rPr>
          <w:color w:val="000000" w:themeColor="text1"/>
          <w:sz w:val="28"/>
          <w:szCs w:val="28"/>
        </w:rPr>
        <w:t xml:space="preserve"> </w:t>
      </w:r>
      <w:r w:rsidRPr="008C6654">
        <w:rPr>
          <w:color w:val="000000" w:themeColor="text1"/>
          <w:sz w:val="28"/>
          <w:szCs w:val="28"/>
        </w:rPr>
        <w:t>B) неналоговые поступления;</w:t>
      </w:r>
      <w:r w:rsidR="00D407A6">
        <w:rPr>
          <w:color w:val="000000" w:themeColor="text1"/>
          <w:sz w:val="28"/>
          <w:szCs w:val="28"/>
        </w:rPr>
        <w:t xml:space="preserve"> </w:t>
      </w:r>
      <w:r w:rsidRPr="008C6654">
        <w:rPr>
          <w:color w:val="000000" w:themeColor="text1"/>
          <w:sz w:val="28"/>
          <w:szCs w:val="28"/>
        </w:rPr>
        <w:t>C) доходы от операций с капиталом;</w:t>
      </w:r>
      <w:r w:rsidR="00D407A6">
        <w:rPr>
          <w:color w:val="000000" w:themeColor="text1"/>
          <w:sz w:val="28"/>
          <w:szCs w:val="28"/>
        </w:rPr>
        <w:t xml:space="preserve"> </w:t>
      </w:r>
      <w:r w:rsidRPr="008C6654">
        <w:rPr>
          <w:color w:val="000000" w:themeColor="text1"/>
          <w:sz w:val="28"/>
          <w:szCs w:val="28"/>
        </w:rPr>
        <w:t>D) трансферты</w:t>
      </w:r>
      <w:r w:rsidR="0073028F" w:rsidRPr="008C6654">
        <w:rPr>
          <w:color w:val="000000" w:themeColor="text1"/>
          <w:sz w:val="28"/>
          <w:szCs w:val="28"/>
        </w:rPr>
        <w:t xml:space="preserve">; </w:t>
      </w:r>
      <w:r w:rsidRPr="008C6654">
        <w:rPr>
          <w:color w:val="000000" w:themeColor="text1"/>
          <w:sz w:val="28"/>
          <w:szCs w:val="28"/>
          <w:lang w:val="en-US"/>
        </w:rPr>
        <w:t>E</w:t>
      </w:r>
      <w:r w:rsidRPr="008C6654">
        <w:rPr>
          <w:color w:val="000000" w:themeColor="text1"/>
          <w:sz w:val="28"/>
          <w:szCs w:val="28"/>
        </w:rPr>
        <w:t xml:space="preserve">) все ответы правильные.  </w:t>
      </w:r>
    </w:p>
    <w:p w:rsidR="00DA2B70" w:rsidRPr="008C6654" w:rsidRDefault="00B16F3B" w:rsidP="00B603D5">
      <w:pPr>
        <w:shd w:val="clear" w:color="auto" w:fill="FFFFFF"/>
        <w:tabs>
          <w:tab w:val="left" w:pos="320"/>
        </w:tabs>
        <w:ind w:left="-567" w:firstLine="0"/>
        <w:rPr>
          <w:b/>
          <w:bCs/>
          <w:color w:val="000000" w:themeColor="text1"/>
          <w:sz w:val="28"/>
          <w:szCs w:val="28"/>
        </w:rPr>
      </w:pPr>
      <w:r w:rsidRPr="00D407A6">
        <w:rPr>
          <w:b/>
          <w:color w:val="000000" w:themeColor="text1"/>
          <w:sz w:val="28"/>
          <w:szCs w:val="28"/>
        </w:rPr>
        <w:t>7</w:t>
      </w:r>
      <w:r w:rsidR="00DA2B70" w:rsidRPr="008C6654">
        <w:rPr>
          <w:rStyle w:val="FontStyle214"/>
          <w:b/>
          <w:bCs/>
          <w:color w:val="000000" w:themeColor="text1"/>
          <w:sz w:val="28"/>
          <w:szCs w:val="28"/>
        </w:rPr>
        <w:t>.</w:t>
      </w:r>
      <w:r w:rsidR="00D407A6">
        <w:rPr>
          <w:rStyle w:val="FontStyle214"/>
          <w:b/>
          <w:bCs/>
          <w:color w:val="000000" w:themeColor="text1"/>
          <w:sz w:val="28"/>
          <w:szCs w:val="28"/>
        </w:rPr>
        <w:t xml:space="preserve"> </w:t>
      </w:r>
      <w:r w:rsidR="00DA2B70" w:rsidRPr="008C6654">
        <w:rPr>
          <w:b/>
          <w:color w:val="000000" w:themeColor="text1"/>
          <w:sz w:val="28"/>
          <w:szCs w:val="28"/>
        </w:rPr>
        <w:t>В экономической теории принято выделять</w:t>
      </w:r>
      <w:r w:rsidR="00486D28">
        <w:rPr>
          <w:b/>
          <w:color w:val="000000" w:themeColor="text1"/>
          <w:sz w:val="28"/>
          <w:szCs w:val="28"/>
        </w:rPr>
        <w:t xml:space="preserve"> три основных состояния бюджета:</w:t>
      </w:r>
      <w:r w:rsidR="00DA2B70" w:rsidRPr="008C6654">
        <w:rPr>
          <w:b/>
          <w:color w:val="000000" w:themeColor="text1"/>
          <w:sz w:val="28"/>
          <w:szCs w:val="28"/>
        </w:rPr>
        <w:t xml:space="preserve"> </w:t>
      </w:r>
    </w:p>
    <w:p w:rsidR="00DA2B70" w:rsidRPr="008C6654" w:rsidRDefault="00486D28" w:rsidP="00B603D5">
      <w:pPr>
        <w:ind w:left="-567" w:firstLine="0"/>
        <w:rPr>
          <w:color w:val="000000" w:themeColor="text1"/>
          <w:sz w:val="28"/>
          <w:szCs w:val="28"/>
        </w:rPr>
      </w:pPr>
      <w:r>
        <w:rPr>
          <w:color w:val="000000" w:themeColor="text1"/>
          <w:sz w:val="28"/>
          <w:szCs w:val="28"/>
        </w:rPr>
        <w:t>А) банковское, местное, дефицитное; B) коммерческое, некоммерческое, местное</w:t>
      </w:r>
      <w:r w:rsidR="00DA2B70" w:rsidRPr="008C6654">
        <w:rPr>
          <w:color w:val="000000" w:themeColor="text1"/>
          <w:sz w:val="28"/>
          <w:szCs w:val="28"/>
        </w:rPr>
        <w:t>; C)</w:t>
      </w:r>
      <w:r>
        <w:rPr>
          <w:color w:val="000000" w:themeColor="text1"/>
          <w:sz w:val="28"/>
          <w:szCs w:val="28"/>
        </w:rPr>
        <w:t xml:space="preserve"> несбалансированное, дешевое, дорогое</w:t>
      </w:r>
      <w:r w:rsidR="00DA2B70" w:rsidRPr="008C6654">
        <w:rPr>
          <w:color w:val="000000" w:themeColor="text1"/>
          <w:sz w:val="28"/>
          <w:szCs w:val="28"/>
        </w:rPr>
        <w:t>; D)</w:t>
      </w:r>
      <w:r>
        <w:rPr>
          <w:color w:val="000000" w:themeColor="text1"/>
          <w:sz w:val="28"/>
          <w:szCs w:val="28"/>
        </w:rPr>
        <w:t xml:space="preserve"> </w:t>
      </w:r>
      <w:r w:rsidR="00DA2B70" w:rsidRPr="008C6654">
        <w:rPr>
          <w:color w:val="000000" w:themeColor="text1"/>
          <w:sz w:val="28"/>
          <w:szCs w:val="28"/>
        </w:rPr>
        <w:t>дефицитное, профицитное, сбалансированное;</w:t>
      </w:r>
      <w:r w:rsidR="00287B7E">
        <w:rPr>
          <w:color w:val="000000" w:themeColor="text1"/>
          <w:sz w:val="28"/>
          <w:szCs w:val="28"/>
        </w:rPr>
        <w:t xml:space="preserve"> </w:t>
      </w:r>
      <w:r w:rsidR="00DA2B70" w:rsidRPr="008C6654">
        <w:rPr>
          <w:color w:val="000000" w:themeColor="text1"/>
          <w:sz w:val="28"/>
          <w:szCs w:val="28"/>
          <w:lang w:val="en-US"/>
        </w:rPr>
        <w:t>E</w:t>
      </w:r>
      <w:r w:rsidR="00DA2B70" w:rsidRPr="008C6654">
        <w:rPr>
          <w:color w:val="000000" w:themeColor="text1"/>
          <w:sz w:val="28"/>
          <w:szCs w:val="28"/>
        </w:rPr>
        <w:t>)фактическое, документальное,  государственное</w:t>
      </w:r>
      <w:r w:rsidR="00287B7E">
        <w:rPr>
          <w:color w:val="000000" w:themeColor="text1"/>
          <w:sz w:val="28"/>
          <w:szCs w:val="28"/>
        </w:rPr>
        <w:t>.</w:t>
      </w:r>
      <w:r w:rsidR="00DA2B70" w:rsidRPr="008C6654">
        <w:rPr>
          <w:color w:val="000000" w:themeColor="text1"/>
          <w:sz w:val="28"/>
          <w:szCs w:val="28"/>
        </w:rPr>
        <w:t xml:space="preserve">   </w:t>
      </w:r>
    </w:p>
    <w:p w:rsidR="00DA2B70" w:rsidRPr="008C6654" w:rsidRDefault="00B16F3B" w:rsidP="00B603D5">
      <w:pPr>
        <w:ind w:left="-567" w:firstLine="0"/>
        <w:rPr>
          <w:rStyle w:val="FontStyle214"/>
          <w:b/>
          <w:bCs/>
          <w:color w:val="000000" w:themeColor="text1"/>
          <w:sz w:val="28"/>
          <w:szCs w:val="28"/>
        </w:rPr>
      </w:pPr>
      <w:r w:rsidRPr="008C6654">
        <w:rPr>
          <w:b/>
          <w:color w:val="000000" w:themeColor="text1"/>
          <w:sz w:val="28"/>
          <w:szCs w:val="28"/>
        </w:rPr>
        <w:t>8</w:t>
      </w:r>
      <w:r w:rsidR="00DA2B70" w:rsidRPr="008C6654">
        <w:rPr>
          <w:b/>
          <w:color w:val="000000" w:themeColor="text1"/>
          <w:sz w:val="28"/>
          <w:szCs w:val="28"/>
        </w:rPr>
        <w:t>.</w:t>
      </w:r>
      <w:r w:rsidR="00287B7E">
        <w:rPr>
          <w:b/>
          <w:color w:val="000000" w:themeColor="text1"/>
          <w:sz w:val="28"/>
          <w:szCs w:val="28"/>
        </w:rPr>
        <w:t xml:space="preserve"> </w:t>
      </w:r>
      <w:r w:rsidR="00DA2B70" w:rsidRPr="008C6654">
        <w:rPr>
          <w:b/>
          <w:color w:val="000000" w:themeColor="text1"/>
          <w:sz w:val="28"/>
          <w:szCs w:val="28"/>
        </w:rPr>
        <w:t>Превышение расходов над доходами (отрицательное сальдо бюджета) составляет</w:t>
      </w:r>
      <w:r w:rsidR="00287B7E">
        <w:rPr>
          <w:b/>
          <w:color w:val="000000" w:themeColor="text1"/>
          <w:sz w:val="28"/>
          <w:szCs w:val="28"/>
        </w:rPr>
        <w:t>:</w:t>
      </w:r>
    </w:p>
    <w:p w:rsidR="00DA2B70" w:rsidRPr="008C6654" w:rsidRDefault="00DA2B70" w:rsidP="00B603D5">
      <w:pPr>
        <w:ind w:left="-567" w:firstLine="0"/>
        <w:rPr>
          <w:color w:val="000000" w:themeColor="text1"/>
          <w:sz w:val="28"/>
          <w:szCs w:val="28"/>
        </w:rPr>
      </w:pPr>
      <w:r w:rsidRPr="008C6654">
        <w:rPr>
          <w:color w:val="000000" w:themeColor="text1"/>
          <w:sz w:val="28"/>
          <w:szCs w:val="28"/>
        </w:rPr>
        <w:t xml:space="preserve">А) сбалансированный бюджет; B) дефицит бюджета; C) профицит бюджета; D) фактический бюджет; </w:t>
      </w:r>
      <w:r w:rsidRPr="008C6654">
        <w:rPr>
          <w:color w:val="000000" w:themeColor="text1"/>
          <w:sz w:val="28"/>
          <w:szCs w:val="28"/>
          <w:lang w:val="en-US"/>
        </w:rPr>
        <w:t>E</w:t>
      </w:r>
      <w:r w:rsidRPr="008C6654">
        <w:rPr>
          <w:color w:val="000000" w:themeColor="text1"/>
          <w:sz w:val="28"/>
          <w:szCs w:val="28"/>
        </w:rPr>
        <w:t>) несбалансированный бюджет.</w:t>
      </w:r>
    </w:p>
    <w:p w:rsidR="00DA2B70" w:rsidRPr="008C6654" w:rsidRDefault="00B16F3B" w:rsidP="00B603D5">
      <w:pPr>
        <w:ind w:left="-567" w:firstLine="0"/>
        <w:rPr>
          <w:b/>
          <w:color w:val="000000" w:themeColor="text1"/>
          <w:sz w:val="28"/>
          <w:szCs w:val="28"/>
        </w:rPr>
      </w:pPr>
      <w:r w:rsidRPr="008C6654">
        <w:rPr>
          <w:b/>
          <w:color w:val="000000" w:themeColor="text1"/>
          <w:sz w:val="28"/>
          <w:szCs w:val="28"/>
        </w:rPr>
        <w:t>9</w:t>
      </w:r>
      <w:r w:rsidR="00DA2B70" w:rsidRPr="008C6654">
        <w:rPr>
          <w:b/>
          <w:color w:val="000000" w:themeColor="text1"/>
          <w:sz w:val="28"/>
          <w:szCs w:val="28"/>
        </w:rPr>
        <w:t>.</w:t>
      </w:r>
      <w:r w:rsidR="00287B7E">
        <w:rPr>
          <w:b/>
          <w:color w:val="000000" w:themeColor="text1"/>
          <w:sz w:val="28"/>
          <w:szCs w:val="28"/>
        </w:rPr>
        <w:t xml:space="preserve"> </w:t>
      </w:r>
      <w:r w:rsidR="00DA2B70" w:rsidRPr="008C6654">
        <w:rPr>
          <w:b/>
          <w:bCs/>
          <w:color w:val="000000" w:themeColor="text1"/>
          <w:sz w:val="28"/>
          <w:szCs w:val="28"/>
        </w:rPr>
        <w:t>П</w:t>
      </w:r>
      <w:r w:rsidR="00DA2B70" w:rsidRPr="008C6654">
        <w:rPr>
          <w:b/>
          <w:color w:val="000000" w:themeColor="text1"/>
          <w:sz w:val="28"/>
          <w:szCs w:val="28"/>
        </w:rPr>
        <w:t>ревышение доходов над расходами (положител</w:t>
      </w:r>
      <w:r w:rsidR="00287B7E">
        <w:rPr>
          <w:b/>
          <w:color w:val="000000" w:themeColor="text1"/>
          <w:sz w:val="28"/>
          <w:szCs w:val="28"/>
        </w:rPr>
        <w:t>ьное сальдо бюджета) составляет:</w:t>
      </w:r>
    </w:p>
    <w:p w:rsidR="00DA2B70" w:rsidRPr="008C6654" w:rsidRDefault="00DA2B70" w:rsidP="00B603D5">
      <w:pPr>
        <w:ind w:left="-567" w:firstLine="0"/>
        <w:rPr>
          <w:color w:val="000000" w:themeColor="text1"/>
          <w:sz w:val="28"/>
          <w:szCs w:val="28"/>
        </w:rPr>
      </w:pPr>
      <w:r w:rsidRPr="008C6654">
        <w:rPr>
          <w:color w:val="000000" w:themeColor="text1"/>
          <w:sz w:val="28"/>
          <w:szCs w:val="28"/>
        </w:rPr>
        <w:t>А) дефицит бюджета;</w:t>
      </w:r>
      <w:r w:rsidR="00287B7E">
        <w:rPr>
          <w:color w:val="000000" w:themeColor="text1"/>
          <w:sz w:val="28"/>
          <w:szCs w:val="28"/>
        </w:rPr>
        <w:t xml:space="preserve"> </w:t>
      </w:r>
      <w:r w:rsidRPr="008C6654">
        <w:rPr>
          <w:color w:val="000000" w:themeColor="text1"/>
          <w:sz w:val="28"/>
          <w:szCs w:val="28"/>
        </w:rPr>
        <w:t>B) профицит бюджета;</w:t>
      </w:r>
      <w:r w:rsidR="00287B7E">
        <w:rPr>
          <w:color w:val="000000" w:themeColor="text1"/>
          <w:sz w:val="28"/>
          <w:szCs w:val="28"/>
        </w:rPr>
        <w:t xml:space="preserve"> </w:t>
      </w:r>
      <w:r w:rsidRPr="008C6654">
        <w:rPr>
          <w:color w:val="000000" w:themeColor="text1"/>
          <w:sz w:val="28"/>
          <w:szCs w:val="28"/>
        </w:rPr>
        <w:t>C) сбалансированный бюджет;</w:t>
      </w:r>
      <w:r w:rsidR="0073028F" w:rsidRPr="008C6654">
        <w:rPr>
          <w:color w:val="000000" w:themeColor="text1"/>
          <w:sz w:val="28"/>
          <w:szCs w:val="28"/>
        </w:rPr>
        <w:t xml:space="preserve"> D) несбалансированный бюджет; </w:t>
      </w:r>
      <w:r w:rsidRPr="008C6654">
        <w:rPr>
          <w:color w:val="000000" w:themeColor="text1"/>
          <w:sz w:val="28"/>
          <w:szCs w:val="28"/>
          <w:lang w:val="en-US"/>
        </w:rPr>
        <w:t>E</w:t>
      </w:r>
      <w:r w:rsidRPr="008C6654">
        <w:rPr>
          <w:color w:val="000000" w:themeColor="text1"/>
          <w:sz w:val="28"/>
          <w:szCs w:val="28"/>
        </w:rPr>
        <w:t>) дорогой бюджет.</w:t>
      </w:r>
    </w:p>
    <w:p w:rsidR="00DA2B70" w:rsidRPr="008C6654" w:rsidRDefault="00B16F3B" w:rsidP="00B603D5">
      <w:pPr>
        <w:ind w:left="-567" w:firstLine="0"/>
        <w:rPr>
          <w:b/>
          <w:color w:val="000000" w:themeColor="text1"/>
          <w:sz w:val="28"/>
          <w:szCs w:val="28"/>
        </w:rPr>
      </w:pPr>
      <w:r w:rsidRPr="008C6654">
        <w:rPr>
          <w:b/>
          <w:color w:val="000000" w:themeColor="text1"/>
          <w:sz w:val="28"/>
          <w:szCs w:val="28"/>
        </w:rPr>
        <w:t>10</w:t>
      </w:r>
      <w:r w:rsidR="00DA2B70" w:rsidRPr="008C6654">
        <w:rPr>
          <w:b/>
          <w:color w:val="000000" w:themeColor="text1"/>
          <w:sz w:val="28"/>
          <w:szCs w:val="28"/>
        </w:rPr>
        <w:t>.</w:t>
      </w:r>
      <w:r w:rsidR="00287B7E">
        <w:rPr>
          <w:b/>
          <w:color w:val="000000" w:themeColor="text1"/>
          <w:sz w:val="28"/>
          <w:szCs w:val="28"/>
        </w:rPr>
        <w:t xml:space="preserve"> </w:t>
      </w:r>
      <w:r w:rsidR="00DA2B70" w:rsidRPr="008C6654">
        <w:rPr>
          <w:b/>
          <w:color w:val="000000" w:themeColor="text1"/>
          <w:sz w:val="28"/>
          <w:szCs w:val="28"/>
        </w:rPr>
        <w:t>Состояние бюджетной политики, при которой расходы полностью обеспечиваются доходами</w:t>
      </w:r>
      <w:r w:rsidR="008C0DB8">
        <w:rPr>
          <w:b/>
          <w:color w:val="000000" w:themeColor="text1"/>
          <w:sz w:val="28"/>
          <w:szCs w:val="28"/>
        </w:rPr>
        <w:t>, это:</w:t>
      </w:r>
    </w:p>
    <w:p w:rsidR="00DA2B70" w:rsidRPr="008C6654" w:rsidRDefault="00DA2B70" w:rsidP="00B603D5">
      <w:pPr>
        <w:ind w:left="-567" w:firstLine="0"/>
        <w:rPr>
          <w:color w:val="000000" w:themeColor="text1"/>
          <w:sz w:val="28"/>
          <w:szCs w:val="28"/>
        </w:rPr>
      </w:pPr>
      <w:r w:rsidRPr="008C6654">
        <w:rPr>
          <w:color w:val="000000" w:themeColor="text1"/>
          <w:sz w:val="28"/>
          <w:szCs w:val="28"/>
        </w:rPr>
        <w:t>А) дефицит бюджета;</w:t>
      </w:r>
      <w:r w:rsidR="008C0DB8">
        <w:rPr>
          <w:color w:val="000000" w:themeColor="text1"/>
          <w:sz w:val="28"/>
          <w:szCs w:val="28"/>
        </w:rPr>
        <w:t xml:space="preserve"> </w:t>
      </w:r>
      <w:r w:rsidRPr="008C6654">
        <w:rPr>
          <w:color w:val="000000" w:themeColor="text1"/>
          <w:sz w:val="28"/>
          <w:szCs w:val="28"/>
        </w:rPr>
        <w:t>B) профицит бюджета;</w:t>
      </w:r>
      <w:r w:rsidR="008C0DB8">
        <w:rPr>
          <w:color w:val="000000" w:themeColor="text1"/>
          <w:sz w:val="28"/>
          <w:szCs w:val="28"/>
        </w:rPr>
        <w:t xml:space="preserve"> </w:t>
      </w:r>
      <w:r w:rsidRPr="008C6654">
        <w:rPr>
          <w:color w:val="000000" w:themeColor="text1"/>
          <w:sz w:val="28"/>
          <w:szCs w:val="28"/>
        </w:rPr>
        <w:t>C) сбалансированный бюджет;</w:t>
      </w:r>
      <w:r w:rsidR="008C0DB8">
        <w:rPr>
          <w:color w:val="000000" w:themeColor="text1"/>
          <w:sz w:val="28"/>
          <w:szCs w:val="28"/>
        </w:rPr>
        <w:t xml:space="preserve"> </w:t>
      </w:r>
      <w:r w:rsidRPr="008C6654">
        <w:rPr>
          <w:color w:val="000000" w:themeColor="text1"/>
          <w:sz w:val="28"/>
          <w:szCs w:val="28"/>
        </w:rPr>
        <w:t xml:space="preserve">D) дешевый бюджет; </w:t>
      </w:r>
      <w:r w:rsidRPr="008C6654">
        <w:rPr>
          <w:color w:val="000000" w:themeColor="text1"/>
          <w:sz w:val="28"/>
          <w:szCs w:val="28"/>
          <w:lang w:val="en-US"/>
        </w:rPr>
        <w:t>E</w:t>
      </w:r>
      <w:r w:rsidRPr="008C6654">
        <w:rPr>
          <w:color w:val="000000" w:themeColor="text1"/>
          <w:sz w:val="28"/>
          <w:szCs w:val="28"/>
        </w:rPr>
        <w:t>) несбалансированный бюджет.</w:t>
      </w:r>
    </w:p>
    <w:p w:rsidR="001250B8" w:rsidRDefault="001250B8" w:rsidP="00B603D5">
      <w:pPr>
        <w:shd w:val="clear" w:color="auto" w:fill="FFFFFF"/>
        <w:ind w:firstLine="0"/>
        <w:rPr>
          <w:bCs/>
          <w:color w:val="000000" w:themeColor="text1"/>
          <w:sz w:val="28"/>
          <w:szCs w:val="28"/>
        </w:rPr>
      </w:pPr>
    </w:p>
    <w:p w:rsidR="00AC02BE" w:rsidRDefault="00AC02BE" w:rsidP="00F1318C">
      <w:pPr>
        <w:shd w:val="clear" w:color="auto" w:fill="FFFFFF"/>
        <w:ind w:firstLine="0"/>
        <w:rPr>
          <w:bCs/>
          <w:color w:val="000000" w:themeColor="text1"/>
          <w:sz w:val="28"/>
          <w:szCs w:val="28"/>
        </w:rPr>
      </w:pPr>
    </w:p>
    <w:p w:rsidR="0097157C" w:rsidRPr="008C6654" w:rsidRDefault="0097157C" w:rsidP="00F1318C">
      <w:pPr>
        <w:ind w:firstLine="0"/>
        <w:jc w:val="center"/>
        <w:rPr>
          <w:b/>
          <w:color w:val="000000"/>
          <w:sz w:val="28"/>
          <w:szCs w:val="28"/>
        </w:rPr>
      </w:pPr>
      <w:r w:rsidRPr="008C6654">
        <w:rPr>
          <w:b/>
          <w:sz w:val="28"/>
          <w:szCs w:val="28"/>
        </w:rPr>
        <w:lastRenderedPageBreak/>
        <w:t xml:space="preserve">Тема </w:t>
      </w:r>
      <w:r w:rsidR="00D72CB6">
        <w:rPr>
          <w:b/>
          <w:sz w:val="28"/>
          <w:szCs w:val="28"/>
        </w:rPr>
        <w:t>8</w:t>
      </w:r>
      <w:r w:rsidRPr="008C6654">
        <w:rPr>
          <w:b/>
          <w:sz w:val="28"/>
          <w:szCs w:val="28"/>
        </w:rPr>
        <w:t xml:space="preserve">. Система доходов </w:t>
      </w:r>
      <w:r w:rsidRPr="008C6654">
        <w:rPr>
          <w:b/>
          <w:color w:val="000000"/>
          <w:sz w:val="28"/>
          <w:szCs w:val="28"/>
        </w:rPr>
        <w:t>государственного</w:t>
      </w:r>
      <w:r w:rsidRPr="008C6654">
        <w:rPr>
          <w:b/>
          <w:sz w:val="28"/>
          <w:szCs w:val="28"/>
        </w:rPr>
        <w:t xml:space="preserve"> бюджета Республики Таджикистан</w:t>
      </w:r>
    </w:p>
    <w:p w:rsidR="0097157C" w:rsidRPr="008C6654" w:rsidRDefault="0097157C" w:rsidP="00F1318C">
      <w:pPr>
        <w:ind w:firstLine="0"/>
        <w:rPr>
          <w:b/>
          <w:sz w:val="28"/>
          <w:szCs w:val="28"/>
        </w:rPr>
      </w:pPr>
    </w:p>
    <w:p w:rsidR="0097157C" w:rsidRPr="008C6654" w:rsidRDefault="00D72CB6" w:rsidP="004226E8">
      <w:pPr>
        <w:tabs>
          <w:tab w:val="left" w:pos="284"/>
        </w:tabs>
        <w:ind w:firstLine="0"/>
        <w:rPr>
          <w:b/>
          <w:sz w:val="28"/>
          <w:szCs w:val="28"/>
        </w:rPr>
      </w:pPr>
      <w:r>
        <w:rPr>
          <w:b/>
          <w:sz w:val="28"/>
          <w:szCs w:val="28"/>
        </w:rPr>
        <w:t>8</w:t>
      </w:r>
      <w:r w:rsidR="0097157C" w:rsidRPr="008C6654">
        <w:rPr>
          <w:b/>
          <w:sz w:val="28"/>
          <w:szCs w:val="28"/>
        </w:rPr>
        <w:t>.1.</w:t>
      </w:r>
      <w:r w:rsidR="008C0DB8">
        <w:rPr>
          <w:b/>
          <w:sz w:val="28"/>
          <w:szCs w:val="28"/>
        </w:rPr>
        <w:t xml:space="preserve">    </w:t>
      </w:r>
      <w:r w:rsidR="0097157C" w:rsidRPr="008C6654">
        <w:rPr>
          <w:b/>
          <w:bCs/>
          <w:color w:val="000000" w:themeColor="text1"/>
          <w:sz w:val="28"/>
          <w:szCs w:val="28"/>
        </w:rPr>
        <w:t>Классификация доходов государственного бюджета</w:t>
      </w:r>
      <w:r w:rsidR="0073028F" w:rsidRPr="008C6654">
        <w:rPr>
          <w:b/>
          <w:bCs/>
          <w:color w:val="000000" w:themeColor="text1"/>
          <w:sz w:val="28"/>
          <w:szCs w:val="28"/>
        </w:rPr>
        <w:t>.</w:t>
      </w:r>
    </w:p>
    <w:p w:rsidR="0097157C" w:rsidRPr="008C6654" w:rsidRDefault="00D72CB6" w:rsidP="004226E8">
      <w:pPr>
        <w:tabs>
          <w:tab w:val="left" w:pos="284"/>
        </w:tabs>
        <w:ind w:firstLine="0"/>
        <w:rPr>
          <w:b/>
          <w:sz w:val="28"/>
          <w:szCs w:val="28"/>
        </w:rPr>
      </w:pPr>
      <w:r>
        <w:rPr>
          <w:b/>
          <w:sz w:val="28"/>
          <w:szCs w:val="28"/>
        </w:rPr>
        <w:t>8</w:t>
      </w:r>
      <w:r w:rsidR="009E3485" w:rsidRPr="008C6654">
        <w:rPr>
          <w:b/>
          <w:sz w:val="28"/>
          <w:szCs w:val="28"/>
        </w:rPr>
        <w:t>.2.</w:t>
      </w:r>
      <w:r w:rsidR="008C0DB8">
        <w:rPr>
          <w:b/>
          <w:sz w:val="28"/>
          <w:szCs w:val="28"/>
        </w:rPr>
        <w:t xml:space="preserve"> </w:t>
      </w:r>
      <w:r w:rsidR="0097157C" w:rsidRPr="008C6654">
        <w:rPr>
          <w:b/>
          <w:sz w:val="28"/>
          <w:szCs w:val="28"/>
        </w:rPr>
        <w:t>Структура д</w:t>
      </w:r>
      <w:r w:rsidR="0097157C" w:rsidRPr="008C6654">
        <w:rPr>
          <w:b/>
          <w:color w:val="000000"/>
          <w:sz w:val="28"/>
          <w:szCs w:val="28"/>
        </w:rPr>
        <w:t xml:space="preserve">оходов государственного бюджета </w:t>
      </w:r>
      <w:r w:rsidR="0097157C" w:rsidRPr="008C6654">
        <w:rPr>
          <w:b/>
          <w:sz w:val="28"/>
          <w:szCs w:val="28"/>
        </w:rPr>
        <w:t>Республики Таджикистан</w:t>
      </w:r>
      <w:r w:rsidR="0097157C" w:rsidRPr="008C6654">
        <w:rPr>
          <w:b/>
          <w:color w:val="000000"/>
          <w:sz w:val="28"/>
          <w:szCs w:val="28"/>
        </w:rPr>
        <w:t>.</w:t>
      </w:r>
    </w:p>
    <w:p w:rsidR="0097157C" w:rsidRPr="008C6654" w:rsidRDefault="0097157C" w:rsidP="00F1318C">
      <w:pPr>
        <w:ind w:firstLine="0"/>
        <w:rPr>
          <w:sz w:val="28"/>
          <w:szCs w:val="28"/>
        </w:rPr>
      </w:pPr>
    </w:p>
    <w:p w:rsidR="0097157C" w:rsidRPr="008C6654" w:rsidRDefault="00D72CB6" w:rsidP="00F1318C">
      <w:pPr>
        <w:shd w:val="clear" w:color="auto" w:fill="FFFFFF"/>
        <w:adjustRightInd w:val="0"/>
        <w:ind w:firstLine="0"/>
        <w:jc w:val="center"/>
        <w:rPr>
          <w:b/>
          <w:bCs/>
          <w:color w:val="000000" w:themeColor="text1"/>
          <w:sz w:val="28"/>
          <w:szCs w:val="28"/>
        </w:rPr>
      </w:pPr>
      <w:r>
        <w:rPr>
          <w:b/>
          <w:color w:val="000000"/>
          <w:sz w:val="28"/>
          <w:szCs w:val="28"/>
        </w:rPr>
        <w:t>8</w:t>
      </w:r>
      <w:r w:rsidR="0097157C" w:rsidRPr="008C6654">
        <w:rPr>
          <w:b/>
          <w:color w:val="000000"/>
          <w:sz w:val="28"/>
          <w:szCs w:val="28"/>
        </w:rPr>
        <w:t xml:space="preserve">.1. </w:t>
      </w:r>
      <w:r w:rsidR="0097157C" w:rsidRPr="008C6654">
        <w:rPr>
          <w:b/>
          <w:bCs/>
          <w:color w:val="000000" w:themeColor="text1"/>
          <w:sz w:val="28"/>
          <w:szCs w:val="28"/>
        </w:rPr>
        <w:t>Классификация доходов государственного бюджета</w:t>
      </w:r>
    </w:p>
    <w:p w:rsidR="006D1C47" w:rsidRPr="008C6654" w:rsidRDefault="006D1C47" w:rsidP="00F1318C">
      <w:pPr>
        <w:shd w:val="clear" w:color="auto" w:fill="FFFFFF"/>
        <w:adjustRightInd w:val="0"/>
        <w:ind w:firstLine="0"/>
        <w:rPr>
          <w:b/>
          <w:sz w:val="28"/>
          <w:szCs w:val="28"/>
        </w:rPr>
      </w:pPr>
    </w:p>
    <w:p w:rsidR="0097157C" w:rsidRPr="008C6654" w:rsidRDefault="0097157C" w:rsidP="008C0DB8">
      <w:pPr>
        <w:shd w:val="clear" w:color="auto" w:fill="FFFFFF"/>
        <w:ind w:left="-567" w:firstLine="425"/>
        <w:rPr>
          <w:color w:val="000000"/>
          <w:sz w:val="28"/>
          <w:szCs w:val="28"/>
        </w:rPr>
      </w:pPr>
      <w:r w:rsidRPr="008C6654">
        <w:rPr>
          <w:b/>
          <w:color w:val="000000"/>
          <w:sz w:val="28"/>
          <w:szCs w:val="28"/>
        </w:rPr>
        <w:t>Доходы бюджета</w:t>
      </w:r>
      <w:r w:rsidRPr="008C6654">
        <w:rPr>
          <w:color w:val="000000"/>
          <w:sz w:val="28"/>
          <w:szCs w:val="28"/>
        </w:rPr>
        <w:t xml:space="preserve"> – денежные средства, поступающие в безвозмездном и безвозвратном порядке в соответствии с действующей классификацией и существующим законодательством.</w:t>
      </w:r>
    </w:p>
    <w:p w:rsidR="0097157C" w:rsidRPr="008C6654" w:rsidRDefault="0097157C" w:rsidP="008C0DB8">
      <w:pPr>
        <w:shd w:val="clear" w:color="auto" w:fill="FFFFFF"/>
        <w:ind w:left="-567" w:firstLine="425"/>
        <w:rPr>
          <w:color w:val="000000"/>
          <w:sz w:val="28"/>
          <w:szCs w:val="28"/>
        </w:rPr>
      </w:pPr>
      <w:r w:rsidRPr="008C6654">
        <w:rPr>
          <w:color w:val="000000"/>
          <w:sz w:val="28"/>
          <w:szCs w:val="28"/>
        </w:rPr>
        <w:t>В процессе образования доходов бюджета происходит изъятие в пользу государства части ВВП, созданного в процессе общественного воспроизводства. На этой основе возникают финансовые взаимоотношения государства с налогоплательщиками.</w:t>
      </w:r>
    </w:p>
    <w:p w:rsidR="0097157C" w:rsidRPr="008C6654" w:rsidRDefault="0097157C" w:rsidP="008C0DB8">
      <w:pPr>
        <w:shd w:val="clear" w:color="auto" w:fill="FFFFFF"/>
        <w:ind w:left="-567" w:firstLine="425"/>
        <w:rPr>
          <w:color w:val="000000"/>
          <w:sz w:val="28"/>
          <w:szCs w:val="28"/>
        </w:rPr>
      </w:pPr>
      <w:r w:rsidRPr="008C6654">
        <w:rPr>
          <w:color w:val="000000"/>
          <w:sz w:val="28"/>
          <w:szCs w:val="28"/>
        </w:rPr>
        <w:t>Доходы бюджета имеют существенные различия по их плательщикам, объектам обложения, методам изъятия, срокам уплаты и др. Но вместе с тем они отличаются единством, т.к. преследуют одну цель – формирование доходной части бюджетов разных уровней. Им свойственны денежная форма и обезличенность.</w:t>
      </w:r>
    </w:p>
    <w:p w:rsidR="0097157C" w:rsidRPr="008C6654" w:rsidRDefault="0097157C" w:rsidP="008C0DB8">
      <w:pPr>
        <w:shd w:val="clear" w:color="auto" w:fill="FFFFFF"/>
        <w:ind w:left="-567" w:firstLine="425"/>
        <w:rPr>
          <w:color w:val="000000"/>
          <w:sz w:val="28"/>
          <w:szCs w:val="28"/>
        </w:rPr>
      </w:pPr>
      <w:r w:rsidRPr="008C6654">
        <w:rPr>
          <w:color w:val="000000"/>
          <w:sz w:val="28"/>
          <w:szCs w:val="28"/>
        </w:rPr>
        <w:t>Доходная часть бюджета формируется в основном из налогов. Ведущее место среди налоговых доходов республиканского бюджета занимает НДС. Вместе с таможенными пошлинами и налогом на прибыль он превышает 2/3 налоговых доходов. Также значительная доля поступлений приходится на акцизы и платежи за пользование природными ресурсами, налог на покупку иностранных денежных знаков.</w:t>
      </w:r>
    </w:p>
    <w:p w:rsidR="0097157C" w:rsidRPr="008C6654" w:rsidRDefault="0097157C" w:rsidP="008C0DB8">
      <w:pPr>
        <w:shd w:val="clear" w:color="auto" w:fill="FFFFFF"/>
        <w:ind w:left="-567" w:firstLine="425"/>
        <w:rPr>
          <w:color w:val="000000"/>
          <w:sz w:val="28"/>
          <w:szCs w:val="28"/>
        </w:rPr>
      </w:pPr>
      <w:r w:rsidRPr="008C6654">
        <w:rPr>
          <w:color w:val="000000"/>
          <w:sz w:val="28"/>
          <w:szCs w:val="28"/>
        </w:rPr>
        <w:t>Неналоговые доходы бюджетов образуются в результате либо экономической деятельности самого государства, либо перераспределения уже полученных доходов по уровням бюджетной системы.</w:t>
      </w:r>
    </w:p>
    <w:p w:rsidR="0097157C" w:rsidRPr="008C6654" w:rsidRDefault="0097157C" w:rsidP="008C0DB8">
      <w:pPr>
        <w:shd w:val="clear" w:color="auto" w:fill="FDFEFF"/>
        <w:ind w:left="-567" w:firstLine="425"/>
        <w:rPr>
          <w:color w:val="000000" w:themeColor="text1"/>
          <w:sz w:val="28"/>
          <w:szCs w:val="28"/>
        </w:rPr>
      </w:pPr>
      <w:r w:rsidRPr="008C6654">
        <w:rPr>
          <w:color w:val="000000" w:themeColor="text1"/>
          <w:sz w:val="28"/>
          <w:szCs w:val="28"/>
        </w:rPr>
        <w:t xml:space="preserve">Доходы бюджетов образуются за счет </w:t>
      </w:r>
      <w:r w:rsidRPr="008C6654">
        <w:rPr>
          <w:b/>
          <w:color w:val="000000" w:themeColor="text1"/>
          <w:sz w:val="28"/>
          <w:szCs w:val="28"/>
        </w:rPr>
        <w:t>налоговых и неналоговых поступлений,</w:t>
      </w:r>
      <w:r w:rsidRPr="008C6654">
        <w:rPr>
          <w:color w:val="000000" w:themeColor="text1"/>
          <w:sz w:val="28"/>
          <w:szCs w:val="28"/>
        </w:rPr>
        <w:t xml:space="preserve"> а также </w:t>
      </w:r>
      <w:r w:rsidRPr="008C6654">
        <w:rPr>
          <w:b/>
          <w:color w:val="000000" w:themeColor="text1"/>
          <w:sz w:val="28"/>
          <w:szCs w:val="28"/>
        </w:rPr>
        <w:t>безвозмездных перечислений</w:t>
      </w:r>
      <w:r w:rsidRPr="008C6654">
        <w:rPr>
          <w:color w:val="000000" w:themeColor="text1"/>
          <w:sz w:val="28"/>
          <w:szCs w:val="28"/>
        </w:rPr>
        <w:t>. Также в бюджет текущего года зачисляется остаток средств на конец предыдущего года.</w:t>
      </w:r>
    </w:p>
    <w:p w:rsidR="00317EB3" w:rsidRPr="008C6654" w:rsidRDefault="0097157C" w:rsidP="008C0DB8">
      <w:pPr>
        <w:shd w:val="clear" w:color="auto" w:fill="FDFEFF"/>
        <w:ind w:left="-567" w:firstLine="425"/>
        <w:rPr>
          <w:color w:val="000000" w:themeColor="text1"/>
          <w:sz w:val="28"/>
          <w:szCs w:val="28"/>
        </w:rPr>
      </w:pPr>
      <w:r w:rsidRPr="008C6654">
        <w:rPr>
          <w:color w:val="000000" w:themeColor="text1"/>
          <w:sz w:val="28"/>
          <w:szCs w:val="28"/>
        </w:rPr>
        <w:t>К налоговым доходам относятся предусмотренные налоговым законодательством республиканские, региональные налоги и сборы субъектов Республики Таджикистан и местные налоги и сборы, а также пени и штрафы.</w:t>
      </w:r>
    </w:p>
    <w:p w:rsidR="00317EB3" w:rsidRPr="008C6654" w:rsidRDefault="00317EB3" w:rsidP="008C0DB8">
      <w:pPr>
        <w:shd w:val="clear" w:color="auto" w:fill="FDFEFF"/>
        <w:ind w:left="-567" w:firstLine="425"/>
        <w:rPr>
          <w:color w:val="000000" w:themeColor="text1"/>
          <w:sz w:val="28"/>
          <w:szCs w:val="28"/>
        </w:rPr>
      </w:pPr>
      <w:r w:rsidRPr="008C6654">
        <w:rPr>
          <w:color w:val="000000" w:themeColor="text1"/>
          <w:sz w:val="28"/>
          <w:szCs w:val="28"/>
        </w:rPr>
        <w:t xml:space="preserve">В рамках бюджетной классификации </w:t>
      </w:r>
      <w:r w:rsidRPr="008C6654">
        <w:rPr>
          <w:b/>
          <w:color w:val="000000" w:themeColor="text1"/>
          <w:sz w:val="28"/>
          <w:szCs w:val="28"/>
        </w:rPr>
        <w:t>доходы группируются по</w:t>
      </w:r>
      <w:r w:rsidRPr="008C6654">
        <w:rPr>
          <w:color w:val="000000" w:themeColor="text1"/>
          <w:sz w:val="28"/>
          <w:szCs w:val="28"/>
        </w:rPr>
        <w:t xml:space="preserve"> источникам и способам их получения.</w:t>
      </w:r>
    </w:p>
    <w:p w:rsidR="0097157C" w:rsidRPr="008C6654" w:rsidRDefault="0097157C" w:rsidP="00F1318C">
      <w:pPr>
        <w:shd w:val="clear" w:color="auto" w:fill="FDFEFF"/>
        <w:ind w:firstLine="567"/>
        <w:rPr>
          <w:b/>
          <w:color w:val="000000" w:themeColor="text1"/>
          <w:sz w:val="28"/>
          <w:szCs w:val="28"/>
        </w:rPr>
      </w:pPr>
      <w:r w:rsidRPr="008C6654">
        <w:rPr>
          <w:b/>
          <w:color w:val="000000" w:themeColor="text1"/>
          <w:sz w:val="28"/>
          <w:szCs w:val="28"/>
        </w:rPr>
        <w:t>Источники доходов:</w:t>
      </w:r>
    </w:p>
    <w:p w:rsidR="0097157C" w:rsidRPr="008C0DB8" w:rsidRDefault="00667070" w:rsidP="00BA16AE">
      <w:pPr>
        <w:pStyle w:val="aff"/>
        <w:numPr>
          <w:ilvl w:val="3"/>
          <w:numId w:val="3"/>
        </w:numPr>
        <w:shd w:val="clear" w:color="auto" w:fill="FDFEFF"/>
        <w:ind w:left="-567" w:firstLine="0"/>
        <w:rPr>
          <w:b/>
          <w:color w:val="000000" w:themeColor="text1"/>
          <w:sz w:val="28"/>
          <w:szCs w:val="28"/>
          <w:lang w:val="en-US"/>
        </w:rPr>
      </w:pPr>
      <w:r w:rsidRPr="008C0DB8">
        <w:rPr>
          <w:b/>
          <w:color w:val="000000" w:themeColor="text1"/>
          <w:sz w:val="28"/>
          <w:szCs w:val="28"/>
        </w:rPr>
        <w:t>Н</w:t>
      </w:r>
      <w:r w:rsidR="0097157C" w:rsidRPr="008C0DB8">
        <w:rPr>
          <w:b/>
          <w:color w:val="000000" w:themeColor="text1"/>
          <w:sz w:val="28"/>
          <w:szCs w:val="28"/>
        </w:rPr>
        <w:t>алоговые доходы:</w:t>
      </w:r>
    </w:p>
    <w:p w:rsidR="000F16AB" w:rsidRPr="008C6654" w:rsidRDefault="00CB6EE1" w:rsidP="00BA16AE">
      <w:pPr>
        <w:numPr>
          <w:ilvl w:val="0"/>
          <w:numId w:val="16"/>
        </w:numPr>
        <w:shd w:val="clear" w:color="auto" w:fill="FDFEFF"/>
        <w:tabs>
          <w:tab w:val="clear" w:pos="720"/>
          <w:tab w:val="num" w:pos="0"/>
        </w:tabs>
        <w:ind w:left="-567" w:firstLine="0"/>
        <w:rPr>
          <w:color w:val="000000" w:themeColor="text1"/>
          <w:sz w:val="28"/>
          <w:szCs w:val="28"/>
        </w:rPr>
      </w:pPr>
      <w:r w:rsidRPr="008C6654">
        <w:rPr>
          <w:color w:val="000000" w:themeColor="text1"/>
          <w:sz w:val="28"/>
          <w:szCs w:val="28"/>
        </w:rPr>
        <w:t>налога на добавленную стоимость</w:t>
      </w:r>
      <w:r w:rsidR="00A6029B" w:rsidRPr="008C6654">
        <w:rPr>
          <w:color w:val="000000" w:themeColor="text1"/>
          <w:sz w:val="28"/>
          <w:szCs w:val="28"/>
        </w:rPr>
        <w:t>;</w:t>
      </w:r>
    </w:p>
    <w:p w:rsidR="000F16AB" w:rsidRPr="008C6654" w:rsidRDefault="00CB6EE1" w:rsidP="00BA16AE">
      <w:pPr>
        <w:numPr>
          <w:ilvl w:val="0"/>
          <w:numId w:val="16"/>
        </w:numPr>
        <w:shd w:val="clear" w:color="auto" w:fill="FDFEFF"/>
        <w:tabs>
          <w:tab w:val="clear" w:pos="720"/>
          <w:tab w:val="num" w:pos="0"/>
        </w:tabs>
        <w:ind w:left="-567" w:firstLine="0"/>
        <w:rPr>
          <w:color w:val="000000" w:themeColor="text1"/>
          <w:sz w:val="28"/>
          <w:szCs w:val="28"/>
        </w:rPr>
      </w:pPr>
      <w:r w:rsidRPr="008C6654">
        <w:rPr>
          <w:color w:val="000000" w:themeColor="text1"/>
          <w:sz w:val="28"/>
          <w:szCs w:val="28"/>
        </w:rPr>
        <w:t>налога с продаж хлопка-волокна и алюминия первичного</w:t>
      </w:r>
      <w:r w:rsidR="00A6029B" w:rsidRPr="008C6654">
        <w:rPr>
          <w:color w:val="000000" w:themeColor="text1"/>
          <w:sz w:val="28"/>
          <w:szCs w:val="28"/>
        </w:rPr>
        <w:t>;</w:t>
      </w:r>
      <w:r w:rsidRPr="008C6654">
        <w:rPr>
          <w:color w:val="000000" w:themeColor="text1"/>
          <w:sz w:val="28"/>
          <w:szCs w:val="28"/>
        </w:rPr>
        <w:tab/>
      </w:r>
    </w:p>
    <w:p w:rsidR="000F16AB" w:rsidRPr="008C6654" w:rsidRDefault="00CB6EE1" w:rsidP="00BA16AE">
      <w:pPr>
        <w:numPr>
          <w:ilvl w:val="0"/>
          <w:numId w:val="16"/>
        </w:numPr>
        <w:shd w:val="clear" w:color="auto" w:fill="FDFEFF"/>
        <w:tabs>
          <w:tab w:val="clear" w:pos="720"/>
          <w:tab w:val="num" w:pos="0"/>
        </w:tabs>
        <w:ind w:left="-567" w:firstLine="0"/>
        <w:rPr>
          <w:color w:val="000000" w:themeColor="text1"/>
          <w:sz w:val="28"/>
          <w:szCs w:val="28"/>
        </w:rPr>
      </w:pPr>
      <w:r w:rsidRPr="008C6654">
        <w:rPr>
          <w:color w:val="000000" w:themeColor="text1"/>
          <w:sz w:val="28"/>
          <w:szCs w:val="28"/>
        </w:rPr>
        <w:t>налога на использование природных ресурсов</w:t>
      </w:r>
      <w:r w:rsidR="00A6029B" w:rsidRPr="008C6654">
        <w:rPr>
          <w:color w:val="000000" w:themeColor="text1"/>
          <w:sz w:val="28"/>
          <w:szCs w:val="28"/>
        </w:rPr>
        <w:t>;</w:t>
      </w:r>
    </w:p>
    <w:p w:rsidR="000F16AB" w:rsidRPr="008C6654" w:rsidRDefault="00CB6EE1" w:rsidP="00BA16AE">
      <w:pPr>
        <w:numPr>
          <w:ilvl w:val="0"/>
          <w:numId w:val="16"/>
        </w:numPr>
        <w:shd w:val="clear" w:color="auto" w:fill="FDFEFF"/>
        <w:tabs>
          <w:tab w:val="clear" w:pos="720"/>
          <w:tab w:val="num" w:pos="0"/>
        </w:tabs>
        <w:ind w:left="-567" w:firstLine="0"/>
        <w:rPr>
          <w:color w:val="000000" w:themeColor="text1"/>
          <w:sz w:val="28"/>
          <w:szCs w:val="28"/>
        </w:rPr>
      </w:pPr>
      <w:r w:rsidRPr="008C6654">
        <w:rPr>
          <w:color w:val="000000" w:themeColor="text1"/>
          <w:sz w:val="28"/>
          <w:szCs w:val="28"/>
        </w:rPr>
        <w:t>налога на прибыль</w:t>
      </w:r>
      <w:r w:rsidR="00A6029B" w:rsidRPr="008C6654">
        <w:rPr>
          <w:color w:val="000000" w:themeColor="text1"/>
          <w:sz w:val="28"/>
          <w:szCs w:val="28"/>
        </w:rPr>
        <w:t>;</w:t>
      </w:r>
      <w:r w:rsidRPr="008C6654">
        <w:rPr>
          <w:color w:val="000000" w:themeColor="text1"/>
          <w:sz w:val="28"/>
          <w:szCs w:val="28"/>
        </w:rPr>
        <w:tab/>
      </w:r>
    </w:p>
    <w:p w:rsidR="000F16AB" w:rsidRPr="008C6654" w:rsidRDefault="00CB6EE1" w:rsidP="00BA16AE">
      <w:pPr>
        <w:numPr>
          <w:ilvl w:val="0"/>
          <w:numId w:val="16"/>
        </w:numPr>
        <w:shd w:val="clear" w:color="auto" w:fill="FDFEFF"/>
        <w:tabs>
          <w:tab w:val="clear" w:pos="720"/>
          <w:tab w:val="num" w:pos="0"/>
        </w:tabs>
        <w:ind w:left="-567" w:firstLine="0"/>
        <w:rPr>
          <w:color w:val="000000" w:themeColor="text1"/>
          <w:sz w:val="28"/>
          <w:szCs w:val="28"/>
        </w:rPr>
      </w:pPr>
      <w:r w:rsidRPr="008C6654">
        <w:rPr>
          <w:color w:val="000000" w:themeColor="text1"/>
          <w:sz w:val="28"/>
          <w:szCs w:val="28"/>
        </w:rPr>
        <w:t>налога на доход</w:t>
      </w:r>
      <w:r w:rsidR="00A6029B" w:rsidRPr="008C6654">
        <w:rPr>
          <w:color w:val="000000" w:themeColor="text1"/>
          <w:sz w:val="28"/>
          <w:szCs w:val="28"/>
        </w:rPr>
        <w:t>;</w:t>
      </w:r>
    </w:p>
    <w:p w:rsidR="000F16AB" w:rsidRPr="008C6654" w:rsidRDefault="00CB6EE1" w:rsidP="00BA16AE">
      <w:pPr>
        <w:numPr>
          <w:ilvl w:val="0"/>
          <w:numId w:val="16"/>
        </w:numPr>
        <w:shd w:val="clear" w:color="auto" w:fill="FDFEFF"/>
        <w:tabs>
          <w:tab w:val="clear" w:pos="720"/>
          <w:tab w:val="num" w:pos="0"/>
        </w:tabs>
        <w:ind w:left="-567" w:firstLine="0"/>
        <w:rPr>
          <w:color w:val="000000" w:themeColor="text1"/>
          <w:sz w:val="28"/>
          <w:szCs w:val="28"/>
        </w:rPr>
      </w:pPr>
      <w:r w:rsidRPr="008C6654">
        <w:rPr>
          <w:color w:val="000000" w:themeColor="text1"/>
          <w:sz w:val="28"/>
          <w:szCs w:val="28"/>
        </w:rPr>
        <w:lastRenderedPageBreak/>
        <w:t>налога с пользователей автомобильных дорог</w:t>
      </w:r>
      <w:r w:rsidR="00BB5B25" w:rsidRPr="008C6654">
        <w:rPr>
          <w:color w:val="000000" w:themeColor="text1"/>
          <w:sz w:val="28"/>
          <w:szCs w:val="28"/>
        </w:rPr>
        <w:t>;</w:t>
      </w:r>
    </w:p>
    <w:p w:rsidR="000F16AB" w:rsidRPr="008C6654" w:rsidRDefault="00CB6EE1" w:rsidP="00BA16AE">
      <w:pPr>
        <w:numPr>
          <w:ilvl w:val="0"/>
          <w:numId w:val="16"/>
        </w:numPr>
        <w:shd w:val="clear" w:color="auto" w:fill="FDFEFF"/>
        <w:tabs>
          <w:tab w:val="clear" w:pos="720"/>
          <w:tab w:val="num" w:pos="0"/>
        </w:tabs>
        <w:ind w:left="-567" w:firstLine="0"/>
        <w:rPr>
          <w:color w:val="000000" w:themeColor="text1"/>
          <w:sz w:val="28"/>
          <w:szCs w:val="28"/>
        </w:rPr>
      </w:pPr>
      <w:r w:rsidRPr="008C6654">
        <w:rPr>
          <w:color w:val="000000" w:themeColor="text1"/>
          <w:sz w:val="28"/>
          <w:szCs w:val="28"/>
        </w:rPr>
        <w:t>акциз</w:t>
      </w:r>
      <w:r w:rsidR="00BB5B25" w:rsidRPr="008C6654">
        <w:rPr>
          <w:color w:val="000000" w:themeColor="text1"/>
          <w:sz w:val="28"/>
          <w:szCs w:val="28"/>
        </w:rPr>
        <w:t>.</w:t>
      </w:r>
    </w:p>
    <w:p w:rsidR="0097157C" w:rsidRPr="008C0DB8" w:rsidRDefault="00B30822" w:rsidP="00BA16AE">
      <w:pPr>
        <w:pStyle w:val="aff"/>
        <w:numPr>
          <w:ilvl w:val="3"/>
          <w:numId w:val="3"/>
        </w:numPr>
        <w:shd w:val="clear" w:color="auto" w:fill="FDFEFF"/>
        <w:ind w:left="-567" w:firstLine="0"/>
        <w:rPr>
          <w:b/>
          <w:color w:val="000000" w:themeColor="text1"/>
          <w:sz w:val="28"/>
          <w:szCs w:val="28"/>
        </w:rPr>
      </w:pPr>
      <w:r w:rsidRPr="008C0DB8">
        <w:rPr>
          <w:b/>
          <w:color w:val="000000" w:themeColor="text1"/>
          <w:sz w:val="28"/>
          <w:szCs w:val="28"/>
        </w:rPr>
        <w:t>Н</w:t>
      </w:r>
      <w:r w:rsidR="0097157C" w:rsidRPr="008C0DB8">
        <w:rPr>
          <w:b/>
          <w:color w:val="000000" w:themeColor="text1"/>
          <w:sz w:val="28"/>
          <w:szCs w:val="28"/>
        </w:rPr>
        <w:t>еналоговые доходы:</w:t>
      </w:r>
    </w:p>
    <w:p w:rsidR="0097157C" w:rsidRPr="008C6654" w:rsidRDefault="0097157C" w:rsidP="00BA16AE">
      <w:pPr>
        <w:pStyle w:val="aff"/>
        <w:numPr>
          <w:ilvl w:val="0"/>
          <w:numId w:val="19"/>
        </w:numPr>
        <w:shd w:val="clear" w:color="auto" w:fill="FDFEFF"/>
        <w:tabs>
          <w:tab w:val="clear" w:pos="153"/>
          <w:tab w:val="num" w:pos="-142"/>
        </w:tabs>
        <w:ind w:left="-567" w:firstLine="0"/>
        <w:rPr>
          <w:color w:val="000000" w:themeColor="text1"/>
          <w:sz w:val="28"/>
          <w:szCs w:val="28"/>
        </w:rPr>
      </w:pPr>
      <w:r w:rsidRPr="008C6654">
        <w:rPr>
          <w:color w:val="000000" w:themeColor="text1"/>
          <w:sz w:val="28"/>
          <w:szCs w:val="28"/>
        </w:rPr>
        <w:t>доходы от продажи имущества, находящегося в государственной и местной собственности;</w:t>
      </w:r>
    </w:p>
    <w:p w:rsidR="0097157C" w:rsidRPr="008C6654" w:rsidRDefault="0097157C" w:rsidP="00BA16AE">
      <w:pPr>
        <w:pStyle w:val="aff"/>
        <w:numPr>
          <w:ilvl w:val="0"/>
          <w:numId w:val="18"/>
        </w:numPr>
        <w:shd w:val="clear" w:color="auto" w:fill="FDFEFF"/>
        <w:tabs>
          <w:tab w:val="clear" w:pos="153"/>
          <w:tab w:val="num" w:pos="-142"/>
        </w:tabs>
        <w:ind w:left="-567" w:firstLine="0"/>
        <w:rPr>
          <w:color w:val="000000" w:themeColor="text1"/>
          <w:sz w:val="28"/>
          <w:szCs w:val="28"/>
        </w:rPr>
      </w:pPr>
      <w:r w:rsidRPr="008C6654">
        <w:rPr>
          <w:color w:val="000000" w:themeColor="text1"/>
          <w:sz w:val="28"/>
          <w:szCs w:val="28"/>
        </w:rPr>
        <w:t>доходы от продажи земли;</w:t>
      </w:r>
    </w:p>
    <w:p w:rsidR="0097157C" w:rsidRPr="008C6654" w:rsidRDefault="0097157C" w:rsidP="00BA16AE">
      <w:pPr>
        <w:pStyle w:val="aff"/>
        <w:numPr>
          <w:ilvl w:val="0"/>
          <w:numId w:val="17"/>
        </w:numPr>
        <w:shd w:val="clear" w:color="auto" w:fill="FDFEFF"/>
        <w:tabs>
          <w:tab w:val="clear" w:pos="153"/>
          <w:tab w:val="num" w:pos="-142"/>
        </w:tabs>
        <w:ind w:left="-567" w:firstLine="0"/>
        <w:rPr>
          <w:color w:val="000000" w:themeColor="text1"/>
          <w:sz w:val="28"/>
          <w:szCs w:val="28"/>
        </w:rPr>
      </w:pPr>
      <w:r w:rsidRPr="008C6654">
        <w:rPr>
          <w:color w:val="000000" w:themeColor="text1"/>
          <w:sz w:val="28"/>
          <w:szCs w:val="28"/>
        </w:rPr>
        <w:t>административные платежи и сборы;</w:t>
      </w:r>
    </w:p>
    <w:p w:rsidR="00667070" w:rsidRPr="008C6654" w:rsidRDefault="00BA16AE" w:rsidP="00BA16AE">
      <w:pPr>
        <w:numPr>
          <w:ilvl w:val="0"/>
          <w:numId w:val="16"/>
        </w:numPr>
        <w:shd w:val="clear" w:color="auto" w:fill="FDFEFF"/>
        <w:tabs>
          <w:tab w:val="num" w:pos="-142"/>
        </w:tabs>
        <w:ind w:left="-567" w:firstLine="0"/>
        <w:rPr>
          <w:color w:val="000000" w:themeColor="text1"/>
          <w:sz w:val="28"/>
          <w:szCs w:val="28"/>
        </w:rPr>
      </w:pPr>
      <w:r>
        <w:rPr>
          <w:color w:val="000000" w:themeColor="text1"/>
          <w:sz w:val="28"/>
          <w:szCs w:val="28"/>
        </w:rPr>
        <w:t>таможенные</w:t>
      </w:r>
      <w:r w:rsidR="00667070" w:rsidRPr="008C6654">
        <w:rPr>
          <w:color w:val="000000" w:themeColor="text1"/>
          <w:sz w:val="28"/>
          <w:szCs w:val="28"/>
        </w:rPr>
        <w:t xml:space="preserve"> пошлины</w:t>
      </w:r>
      <w:r w:rsidR="00BB5B25" w:rsidRPr="008C6654">
        <w:rPr>
          <w:color w:val="000000" w:themeColor="text1"/>
          <w:sz w:val="28"/>
          <w:szCs w:val="28"/>
        </w:rPr>
        <w:t>;</w:t>
      </w:r>
    </w:p>
    <w:p w:rsidR="0097157C" w:rsidRPr="008C6654" w:rsidRDefault="0097157C" w:rsidP="00BA16AE">
      <w:pPr>
        <w:pStyle w:val="aff"/>
        <w:numPr>
          <w:ilvl w:val="0"/>
          <w:numId w:val="16"/>
        </w:numPr>
        <w:shd w:val="clear" w:color="auto" w:fill="FDFEFF"/>
        <w:tabs>
          <w:tab w:val="clear" w:pos="720"/>
        </w:tabs>
        <w:ind w:left="-567" w:firstLine="0"/>
        <w:rPr>
          <w:color w:val="000000" w:themeColor="text1"/>
          <w:sz w:val="28"/>
          <w:szCs w:val="28"/>
        </w:rPr>
      </w:pPr>
      <w:r w:rsidRPr="008C6654">
        <w:rPr>
          <w:color w:val="000000" w:themeColor="text1"/>
          <w:sz w:val="28"/>
          <w:szCs w:val="28"/>
        </w:rPr>
        <w:t>доходы от внешнеэкономической деятельности;</w:t>
      </w:r>
    </w:p>
    <w:p w:rsidR="0097157C" w:rsidRPr="008C0DB8" w:rsidRDefault="0024311D" w:rsidP="00BA16AE">
      <w:pPr>
        <w:pStyle w:val="aff"/>
        <w:numPr>
          <w:ilvl w:val="3"/>
          <w:numId w:val="3"/>
        </w:numPr>
        <w:shd w:val="clear" w:color="auto" w:fill="FDFEFF"/>
        <w:ind w:left="-567" w:firstLine="0"/>
        <w:rPr>
          <w:b/>
          <w:color w:val="000000" w:themeColor="text1"/>
          <w:sz w:val="28"/>
          <w:szCs w:val="28"/>
        </w:rPr>
      </w:pPr>
      <w:r w:rsidRPr="008C0DB8">
        <w:rPr>
          <w:b/>
          <w:color w:val="000000" w:themeColor="text1"/>
          <w:sz w:val="28"/>
          <w:szCs w:val="28"/>
        </w:rPr>
        <w:t> Б</w:t>
      </w:r>
      <w:r w:rsidR="0097157C" w:rsidRPr="008C0DB8">
        <w:rPr>
          <w:b/>
          <w:color w:val="000000" w:themeColor="text1"/>
          <w:sz w:val="28"/>
          <w:szCs w:val="28"/>
        </w:rPr>
        <w:t>езвозмездные перечисления:</w:t>
      </w:r>
    </w:p>
    <w:p w:rsidR="0097157C" w:rsidRPr="008C6654" w:rsidRDefault="0097157C" w:rsidP="00BA16AE">
      <w:pPr>
        <w:pStyle w:val="aff"/>
        <w:numPr>
          <w:ilvl w:val="0"/>
          <w:numId w:val="20"/>
        </w:numPr>
        <w:shd w:val="clear" w:color="auto" w:fill="FDFEFF"/>
        <w:tabs>
          <w:tab w:val="clear" w:pos="153"/>
          <w:tab w:val="num" w:pos="-142"/>
        </w:tabs>
        <w:ind w:left="-567" w:firstLine="0"/>
        <w:rPr>
          <w:color w:val="000000" w:themeColor="text1"/>
          <w:sz w:val="28"/>
          <w:szCs w:val="28"/>
        </w:rPr>
      </w:pPr>
      <w:r w:rsidRPr="008C6654">
        <w:rPr>
          <w:color w:val="000000" w:themeColor="text1"/>
          <w:sz w:val="28"/>
          <w:szCs w:val="28"/>
        </w:rPr>
        <w:t>от бюджетов других уровней;</w:t>
      </w:r>
    </w:p>
    <w:p w:rsidR="0097157C" w:rsidRPr="008C6654" w:rsidRDefault="0097157C" w:rsidP="00BA16AE">
      <w:pPr>
        <w:pStyle w:val="aff"/>
        <w:numPr>
          <w:ilvl w:val="0"/>
          <w:numId w:val="20"/>
        </w:numPr>
        <w:shd w:val="clear" w:color="auto" w:fill="FDFEFF"/>
        <w:tabs>
          <w:tab w:val="clear" w:pos="153"/>
          <w:tab w:val="num" w:pos="-142"/>
        </w:tabs>
        <w:ind w:left="-567" w:firstLine="0"/>
        <w:rPr>
          <w:color w:val="000000" w:themeColor="text1"/>
          <w:sz w:val="28"/>
          <w:szCs w:val="28"/>
        </w:rPr>
      </w:pPr>
      <w:r w:rsidRPr="008C6654">
        <w:rPr>
          <w:color w:val="000000" w:themeColor="text1"/>
          <w:sz w:val="28"/>
          <w:szCs w:val="28"/>
        </w:rPr>
        <w:t>от государственных внебюджетных фондов;</w:t>
      </w:r>
    </w:p>
    <w:p w:rsidR="0024311D" w:rsidRPr="008C6654" w:rsidRDefault="0097157C" w:rsidP="00BA16AE">
      <w:pPr>
        <w:pStyle w:val="aff"/>
        <w:numPr>
          <w:ilvl w:val="0"/>
          <w:numId w:val="20"/>
        </w:numPr>
        <w:shd w:val="clear" w:color="auto" w:fill="FDFEFF"/>
        <w:tabs>
          <w:tab w:val="clear" w:pos="153"/>
          <w:tab w:val="num" w:pos="-142"/>
        </w:tabs>
        <w:ind w:left="-567" w:firstLine="0"/>
        <w:rPr>
          <w:color w:val="000000" w:themeColor="text1"/>
          <w:sz w:val="28"/>
          <w:szCs w:val="28"/>
        </w:rPr>
      </w:pPr>
      <w:r w:rsidRPr="008C6654">
        <w:rPr>
          <w:color w:val="000000" w:themeColor="text1"/>
          <w:sz w:val="28"/>
          <w:szCs w:val="28"/>
        </w:rPr>
        <w:t xml:space="preserve">от государственных организаций. </w:t>
      </w:r>
    </w:p>
    <w:p w:rsidR="0024311D" w:rsidRPr="008C6654" w:rsidRDefault="0024311D" w:rsidP="00F1318C">
      <w:pPr>
        <w:pStyle w:val="aff"/>
        <w:shd w:val="clear" w:color="auto" w:fill="FDFEFF"/>
        <w:ind w:left="0" w:firstLine="567"/>
        <w:rPr>
          <w:color w:val="000000" w:themeColor="text1"/>
          <w:sz w:val="28"/>
          <w:szCs w:val="28"/>
        </w:rPr>
      </w:pPr>
    </w:p>
    <w:p w:rsidR="0097157C" w:rsidRPr="008C6654" w:rsidRDefault="0097157C" w:rsidP="00BA16AE">
      <w:pPr>
        <w:pStyle w:val="aff"/>
        <w:shd w:val="clear" w:color="auto" w:fill="FDFEFF"/>
        <w:ind w:left="-567" w:firstLine="425"/>
        <w:rPr>
          <w:color w:val="000000" w:themeColor="text1"/>
          <w:sz w:val="28"/>
          <w:szCs w:val="28"/>
        </w:rPr>
      </w:pPr>
      <w:r w:rsidRPr="008C6654">
        <w:rPr>
          <w:color w:val="000000" w:themeColor="text1"/>
          <w:sz w:val="28"/>
          <w:szCs w:val="28"/>
        </w:rPr>
        <w:t>По порядку и условиям зачисления в составе доходов бюджетов выделяют собственные и регулирующие доходы бюджетов.</w:t>
      </w:r>
    </w:p>
    <w:p w:rsidR="0097157C" w:rsidRPr="008C6654" w:rsidRDefault="0097157C" w:rsidP="00BA16AE">
      <w:pPr>
        <w:shd w:val="clear" w:color="auto" w:fill="FDFEFF"/>
        <w:ind w:left="-567" w:firstLine="425"/>
        <w:rPr>
          <w:color w:val="000000" w:themeColor="text1"/>
          <w:sz w:val="28"/>
          <w:szCs w:val="28"/>
        </w:rPr>
      </w:pPr>
      <w:r w:rsidRPr="008C6654">
        <w:rPr>
          <w:b/>
          <w:color w:val="000000" w:themeColor="text1"/>
          <w:sz w:val="28"/>
          <w:szCs w:val="28"/>
        </w:rPr>
        <w:t>Собственные доходы бюджетов</w:t>
      </w:r>
      <w:r w:rsidRPr="008C6654">
        <w:rPr>
          <w:color w:val="000000" w:themeColor="text1"/>
          <w:sz w:val="28"/>
          <w:szCs w:val="28"/>
        </w:rPr>
        <w:t xml:space="preserve"> – это виды доходов, закрепленные законодательством Республики Таджикистан на постоянной основе полностью или частично за соответствующими бюджетами. К собственным доходам бюджетов относятся: налоговые доходы, закрепленные законодательством Республики Таджикистан, налоговые доходы и безвозмездные перечисления.</w:t>
      </w:r>
    </w:p>
    <w:p w:rsidR="0097157C" w:rsidRPr="008C6654" w:rsidRDefault="0097157C" w:rsidP="00BA16AE">
      <w:pPr>
        <w:shd w:val="clear" w:color="auto" w:fill="FDFEFF"/>
        <w:ind w:left="-567" w:firstLine="425"/>
        <w:rPr>
          <w:color w:val="000000" w:themeColor="text1"/>
          <w:sz w:val="28"/>
          <w:szCs w:val="28"/>
        </w:rPr>
      </w:pPr>
      <w:r w:rsidRPr="008C6654">
        <w:rPr>
          <w:b/>
          <w:color w:val="000000" w:themeColor="text1"/>
          <w:sz w:val="28"/>
          <w:szCs w:val="28"/>
        </w:rPr>
        <w:t>К регулирующим доходам бюджетов</w:t>
      </w:r>
      <w:r w:rsidRPr="008C6654">
        <w:rPr>
          <w:color w:val="000000" w:themeColor="text1"/>
          <w:sz w:val="28"/>
          <w:szCs w:val="28"/>
        </w:rPr>
        <w:t xml:space="preserve"> относятся республиканские и региональные налоги и иные платежи с установленными нормативами отчислений (в процентах) в бюджеты других уровней на очередной финансовый год, а также на долговременной основе (не менее чем на три года).</w:t>
      </w:r>
    </w:p>
    <w:p w:rsidR="0097157C" w:rsidRPr="008C6654" w:rsidRDefault="0097157C" w:rsidP="00BA16AE">
      <w:pPr>
        <w:shd w:val="clear" w:color="auto" w:fill="FFFFFF"/>
        <w:ind w:left="-567" w:firstLine="425"/>
        <w:rPr>
          <w:color w:val="000000"/>
          <w:sz w:val="28"/>
          <w:szCs w:val="28"/>
        </w:rPr>
      </w:pPr>
      <w:r w:rsidRPr="008C6654">
        <w:rPr>
          <w:color w:val="000000"/>
          <w:sz w:val="28"/>
          <w:szCs w:val="28"/>
        </w:rPr>
        <w:t>Регулирующие доходы позволяют местным органам власти иметь необходимые для выполнения их функций финансовые ресурсы, сбалансировать доходную и расходную части бюджетов.</w:t>
      </w:r>
    </w:p>
    <w:p w:rsidR="0097157C" w:rsidRPr="008C6654" w:rsidRDefault="0097157C" w:rsidP="00BA16AE">
      <w:pPr>
        <w:shd w:val="clear" w:color="auto" w:fill="FFFFFF"/>
        <w:ind w:left="-567" w:firstLine="425"/>
        <w:rPr>
          <w:color w:val="000000"/>
          <w:sz w:val="28"/>
          <w:szCs w:val="28"/>
        </w:rPr>
      </w:pPr>
      <w:r w:rsidRPr="008C6654">
        <w:rPr>
          <w:color w:val="000000"/>
          <w:sz w:val="28"/>
          <w:szCs w:val="28"/>
        </w:rPr>
        <w:t xml:space="preserve">Структура бюджетных доходов подвижна и во многом определяется конкретными экономическими условиями. Например, в странах с высоким уровнем жизни основой налоговых доходов являются доходы физических лиц, а в странах с низким уровнем жизни </w:t>
      </w:r>
      <w:r w:rsidR="000C4799" w:rsidRPr="008C6654">
        <w:rPr>
          <w:color w:val="000000"/>
          <w:sz w:val="28"/>
          <w:szCs w:val="28"/>
        </w:rPr>
        <w:t>-</w:t>
      </w:r>
      <w:r w:rsidRPr="008C6654">
        <w:rPr>
          <w:color w:val="000000"/>
          <w:sz w:val="28"/>
          <w:szCs w:val="28"/>
        </w:rPr>
        <w:t xml:space="preserve"> косвенные налоги и налоги с юридических лиц.</w:t>
      </w:r>
    </w:p>
    <w:p w:rsidR="0097157C" w:rsidRPr="008C6654" w:rsidRDefault="0097157C" w:rsidP="00BA16AE">
      <w:pPr>
        <w:shd w:val="clear" w:color="auto" w:fill="FFFFFF"/>
        <w:ind w:left="-567" w:firstLine="425"/>
        <w:rPr>
          <w:color w:val="000000"/>
          <w:sz w:val="28"/>
          <w:szCs w:val="28"/>
        </w:rPr>
      </w:pPr>
      <w:r w:rsidRPr="008C6654">
        <w:rPr>
          <w:color w:val="000000"/>
          <w:sz w:val="28"/>
          <w:szCs w:val="28"/>
        </w:rPr>
        <w:t>Агрегированную схему доходов и полученных официальных трансфертов можно представить в следующем виде:</w:t>
      </w:r>
    </w:p>
    <w:p w:rsidR="0097157C" w:rsidRPr="008C6654" w:rsidRDefault="0097157C" w:rsidP="00BA16AE">
      <w:pPr>
        <w:shd w:val="clear" w:color="auto" w:fill="FFFFFF"/>
        <w:ind w:left="-567" w:firstLine="0"/>
        <w:rPr>
          <w:b/>
          <w:color w:val="000000"/>
          <w:sz w:val="28"/>
          <w:szCs w:val="28"/>
        </w:rPr>
      </w:pPr>
      <w:r w:rsidRPr="008C6654">
        <w:rPr>
          <w:b/>
          <w:color w:val="000000"/>
          <w:sz w:val="28"/>
          <w:szCs w:val="28"/>
        </w:rPr>
        <w:t>1.</w:t>
      </w:r>
      <w:r w:rsidR="00BA16AE">
        <w:rPr>
          <w:b/>
          <w:color w:val="000000"/>
          <w:sz w:val="28"/>
          <w:szCs w:val="28"/>
        </w:rPr>
        <w:t xml:space="preserve"> </w:t>
      </w:r>
      <w:r w:rsidRPr="008C6654">
        <w:rPr>
          <w:b/>
          <w:color w:val="000000"/>
          <w:sz w:val="28"/>
          <w:szCs w:val="28"/>
        </w:rPr>
        <w:t>Текущие доходы:</w:t>
      </w:r>
    </w:p>
    <w:p w:rsidR="0097157C" w:rsidRPr="008C6654" w:rsidRDefault="0097157C" w:rsidP="00BA16AE">
      <w:pPr>
        <w:shd w:val="clear" w:color="auto" w:fill="FFFFFF"/>
        <w:ind w:left="-567" w:firstLine="0"/>
        <w:rPr>
          <w:b/>
          <w:color w:val="000000"/>
          <w:sz w:val="28"/>
          <w:szCs w:val="28"/>
        </w:rPr>
      </w:pPr>
      <w:r w:rsidRPr="008C6654">
        <w:rPr>
          <w:b/>
          <w:color w:val="000000"/>
          <w:sz w:val="28"/>
          <w:szCs w:val="28"/>
        </w:rPr>
        <w:t>1.1. Налоговые поступления</w:t>
      </w:r>
      <w:r w:rsidR="00196542">
        <w:rPr>
          <w:b/>
          <w:color w:val="000000"/>
          <w:sz w:val="28"/>
          <w:szCs w:val="28"/>
        </w:rPr>
        <w:t>:</w:t>
      </w:r>
    </w:p>
    <w:p w:rsidR="0097157C" w:rsidRPr="008C6654" w:rsidRDefault="009E3485" w:rsidP="00BA16AE">
      <w:pPr>
        <w:shd w:val="clear" w:color="auto" w:fill="FFFFFF"/>
        <w:tabs>
          <w:tab w:val="left" w:pos="0"/>
        </w:tabs>
        <w:ind w:left="-567" w:firstLine="0"/>
        <w:rPr>
          <w:color w:val="000000"/>
          <w:sz w:val="28"/>
          <w:szCs w:val="28"/>
        </w:rPr>
      </w:pPr>
      <w:r w:rsidRPr="008C6654">
        <w:rPr>
          <w:color w:val="000000"/>
          <w:sz w:val="28"/>
          <w:szCs w:val="28"/>
        </w:rPr>
        <w:t>-</w:t>
      </w:r>
      <w:r w:rsidR="00196542">
        <w:rPr>
          <w:color w:val="000000"/>
          <w:sz w:val="28"/>
          <w:szCs w:val="28"/>
        </w:rPr>
        <w:t xml:space="preserve"> </w:t>
      </w:r>
      <w:r w:rsidR="0097157C" w:rsidRPr="008C6654">
        <w:rPr>
          <w:color w:val="000000"/>
          <w:sz w:val="28"/>
          <w:szCs w:val="28"/>
        </w:rPr>
        <w:t>подоходные налоги, налоги на прибыль и прирост капитала;</w:t>
      </w:r>
    </w:p>
    <w:p w:rsidR="0097157C" w:rsidRPr="008C6654" w:rsidRDefault="009E3485" w:rsidP="00BA16AE">
      <w:pPr>
        <w:shd w:val="clear" w:color="auto" w:fill="FFFFFF"/>
        <w:tabs>
          <w:tab w:val="left" w:pos="0"/>
        </w:tabs>
        <w:ind w:left="-567" w:firstLine="0"/>
        <w:rPr>
          <w:color w:val="000000"/>
          <w:sz w:val="28"/>
          <w:szCs w:val="28"/>
        </w:rPr>
      </w:pPr>
      <w:r w:rsidRPr="008C6654">
        <w:rPr>
          <w:color w:val="000000"/>
          <w:sz w:val="28"/>
          <w:szCs w:val="28"/>
        </w:rPr>
        <w:t>-</w:t>
      </w:r>
      <w:r w:rsidR="00196542">
        <w:rPr>
          <w:color w:val="000000"/>
          <w:sz w:val="28"/>
          <w:szCs w:val="28"/>
        </w:rPr>
        <w:t xml:space="preserve"> </w:t>
      </w:r>
      <w:r w:rsidR="0097157C" w:rsidRPr="008C6654">
        <w:rPr>
          <w:color w:val="000000"/>
          <w:sz w:val="28"/>
          <w:szCs w:val="28"/>
        </w:rPr>
        <w:t>отчисления в государственные социальные фонды;</w:t>
      </w:r>
    </w:p>
    <w:p w:rsidR="0097157C" w:rsidRPr="008C6654" w:rsidRDefault="009E3485" w:rsidP="00BA16AE">
      <w:pPr>
        <w:shd w:val="clear" w:color="auto" w:fill="FFFFFF"/>
        <w:tabs>
          <w:tab w:val="left" w:pos="0"/>
        </w:tabs>
        <w:ind w:left="-567" w:firstLine="0"/>
        <w:rPr>
          <w:color w:val="000000"/>
          <w:sz w:val="28"/>
          <w:szCs w:val="28"/>
        </w:rPr>
      </w:pPr>
      <w:r w:rsidRPr="008C6654">
        <w:rPr>
          <w:color w:val="000000"/>
          <w:sz w:val="28"/>
          <w:szCs w:val="28"/>
        </w:rPr>
        <w:t>-</w:t>
      </w:r>
      <w:r w:rsidR="00196542">
        <w:rPr>
          <w:color w:val="000000"/>
          <w:sz w:val="28"/>
          <w:szCs w:val="28"/>
        </w:rPr>
        <w:t xml:space="preserve"> </w:t>
      </w:r>
      <w:r w:rsidR="0097157C" w:rsidRPr="008C6654">
        <w:rPr>
          <w:color w:val="000000"/>
          <w:sz w:val="28"/>
          <w:szCs w:val="28"/>
        </w:rPr>
        <w:t>налоги, взимаемые в зависимости от фонда оплаты труда;</w:t>
      </w:r>
    </w:p>
    <w:p w:rsidR="0097157C" w:rsidRPr="008C6654" w:rsidRDefault="009E3485" w:rsidP="00BA16AE">
      <w:pPr>
        <w:shd w:val="clear" w:color="auto" w:fill="FFFFFF"/>
        <w:tabs>
          <w:tab w:val="left" w:pos="0"/>
        </w:tabs>
        <w:ind w:left="-567" w:firstLine="0"/>
        <w:rPr>
          <w:color w:val="000000"/>
          <w:sz w:val="28"/>
          <w:szCs w:val="28"/>
        </w:rPr>
      </w:pPr>
      <w:r w:rsidRPr="008C6654">
        <w:rPr>
          <w:color w:val="000000"/>
          <w:sz w:val="28"/>
          <w:szCs w:val="28"/>
        </w:rPr>
        <w:t>-</w:t>
      </w:r>
      <w:r w:rsidR="00196542">
        <w:rPr>
          <w:color w:val="000000"/>
          <w:sz w:val="28"/>
          <w:szCs w:val="28"/>
        </w:rPr>
        <w:t xml:space="preserve"> </w:t>
      </w:r>
      <w:r w:rsidR="0097157C" w:rsidRPr="008C6654">
        <w:rPr>
          <w:color w:val="000000"/>
          <w:sz w:val="28"/>
          <w:szCs w:val="28"/>
        </w:rPr>
        <w:t>налоги на собственность;</w:t>
      </w:r>
    </w:p>
    <w:p w:rsidR="0097157C" w:rsidRPr="008C6654" w:rsidRDefault="009E3485" w:rsidP="00BA16AE">
      <w:pPr>
        <w:shd w:val="clear" w:color="auto" w:fill="FFFFFF"/>
        <w:tabs>
          <w:tab w:val="left" w:pos="0"/>
        </w:tabs>
        <w:ind w:left="-567" w:firstLine="0"/>
        <w:rPr>
          <w:color w:val="000000"/>
          <w:sz w:val="28"/>
          <w:szCs w:val="28"/>
        </w:rPr>
      </w:pPr>
      <w:r w:rsidRPr="008C6654">
        <w:rPr>
          <w:color w:val="000000"/>
          <w:sz w:val="28"/>
          <w:szCs w:val="28"/>
        </w:rPr>
        <w:t>-</w:t>
      </w:r>
      <w:r w:rsidR="00196542">
        <w:rPr>
          <w:color w:val="000000"/>
          <w:sz w:val="28"/>
          <w:szCs w:val="28"/>
        </w:rPr>
        <w:t xml:space="preserve"> </w:t>
      </w:r>
      <w:r w:rsidR="0097157C" w:rsidRPr="008C6654">
        <w:rPr>
          <w:color w:val="000000"/>
          <w:sz w:val="28"/>
          <w:szCs w:val="28"/>
        </w:rPr>
        <w:t>внутренние налоги на товары и услуги;</w:t>
      </w:r>
    </w:p>
    <w:p w:rsidR="0097157C" w:rsidRPr="008C6654" w:rsidRDefault="009E3485" w:rsidP="00BA16AE">
      <w:pPr>
        <w:shd w:val="clear" w:color="auto" w:fill="FFFFFF"/>
        <w:tabs>
          <w:tab w:val="left" w:pos="0"/>
        </w:tabs>
        <w:ind w:left="-567" w:firstLine="0"/>
        <w:rPr>
          <w:color w:val="000000"/>
          <w:sz w:val="28"/>
          <w:szCs w:val="28"/>
        </w:rPr>
      </w:pPr>
      <w:r w:rsidRPr="008C6654">
        <w:rPr>
          <w:color w:val="000000"/>
          <w:sz w:val="28"/>
          <w:szCs w:val="28"/>
        </w:rPr>
        <w:t>-</w:t>
      </w:r>
      <w:r w:rsidR="00196542">
        <w:rPr>
          <w:color w:val="000000"/>
          <w:sz w:val="28"/>
          <w:szCs w:val="28"/>
        </w:rPr>
        <w:t xml:space="preserve"> </w:t>
      </w:r>
      <w:r w:rsidR="0097157C" w:rsidRPr="008C6654">
        <w:rPr>
          <w:color w:val="000000"/>
          <w:sz w:val="28"/>
          <w:szCs w:val="28"/>
        </w:rPr>
        <w:t>налоги на внешнюю торговлю и внешнеэкономические операции;</w:t>
      </w:r>
    </w:p>
    <w:p w:rsidR="0097157C" w:rsidRPr="008C6654" w:rsidRDefault="009E3485" w:rsidP="00BA16AE">
      <w:pPr>
        <w:shd w:val="clear" w:color="auto" w:fill="FFFFFF"/>
        <w:tabs>
          <w:tab w:val="left" w:pos="0"/>
        </w:tabs>
        <w:ind w:left="-567" w:firstLine="0"/>
        <w:rPr>
          <w:color w:val="000000"/>
          <w:sz w:val="28"/>
          <w:szCs w:val="28"/>
        </w:rPr>
      </w:pPr>
      <w:r w:rsidRPr="008C6654">
        <w:rPr>
          <w:color w:val="000000"/>
          <w:sz w:val="28"/>
          <w:szCs w:val="28"/>
        </w:rPr>
        <w:t>-</w:t>
      </w:r>
      <w:r w:rsidR="00196542">
        <w:rPr>
          <w:color w:val="000000"/>
          <w:sz w:val="28"/>
          <w:szCs w:val="28"/>
        </w:rPr>
        <w:t xml:space="preserve"> </w:t>
      </w:r>
      <w:r w:rsidR="0097157C" w:rsidRPr="008C6654">
        <w:rPr>
          <w:color w:val="000000"/>
          <w:sz w:val="28"/>
          <w:szCs w:val="28"/>
        </w:rPr>
        <w:t>прочие налоги, сборы и пошлины;</w:t>
      </w:r>
    </w:p>
    <w:p w:rsidR="0097157C" w:rsidRPr="008C6654" w:rsidRDefault="0097157C" w:rsidP="00BA16AE">
      <w:pPr>
        <w:shd w:val="clear" w:color="auto" w:fill="FFFFFF"/>
        <w:ind w:left="-567" w:firstLine="0"/>
        <w:rPr>
          <w:b/>
          <w:color w:val="000000"/>
          <w:sz w:val="28"/>
          <w:szCs w:val="28"/>
        </w:rPr>
      </w:pPr>
      <w:r w:rsidRPr="008C6654">
        <w:rPr>
          <w:b/>
          <w:color w:val="000000"/>
          <w:sz w:val="28"/>
          <w:szCs w:val="28"/>
        </w:rPr>
        <w:t>1.2. Неналоговые поступления</w:t>
      </w:r>
      <w:r w:rsidR="00196542">
        <w:rPr>
          <w:b/>
          <w:color w:val="000000"/>
          <w:sz w:val="28"/>
          <w:szCs w:val="28"/>
        </w:rPr>
        <w:t>:</w:t>
      </w:r>
    </w:p>
    <w:p w:rsidR="0097157C" w:rsidRPr="008C6654" w:rsidRDefault="009E3485" w:rsidP="00BA16AE">
      <w:pPr>
        <w:shd w:val="clear" w:color="auto" w:fill="FFFFFF"/>
        <w:ind w:left="-567" w:firstLine="0"/>
        <w:rPr>
          <w:color w:val="000000"/>
          <w:sz w:val="28"/>
          <w:szCs w:val="28"/>
        </w:rPr>
      </w:pPr>
      <w:r w:rsidRPr="008C6654">
        <w:rPr>
          <w:color w:val="000000"/>
          <w:sz w:val="28"/>
          <w:szCs w:val="28"/>
        </w:rPr>
        <w:t>-</w:t>
      </w:r>
      <w:r w:rsidR="00196542">
        <w:rPr>
          <w:color w:val="000000"/>
          <w:sz w:val="28"/>
          <w:szCs w:val="28"/>
        </w:rPr>
        <w:t xml:space="preserve"> </w:t>
      </w:r>
      <w:r w:rsidR="0097157C" w:rsidRPr="008C6654">
        <w:rPr>
          <w:color w:val="000000"/>
          <w:sz w:val="28"/>
          <w:szCs w:val="28"/>
        </w:rPr>
        <w:t>доходы от собственности и предпринимательской деятельности;</w:t>
      </w:r>
    </w:p>
    <w:p w:rsidR="0097157C" w:rsidRPr="008C6654" w:rsidRDefault="009E3485" w:rsidP="00BA16AE">
      <w:pPr>
        <w:shd w:val="clear" w:color="auto" w:fill="FFFFFF"/>
        <w:ind w:left="-567" w:firstLine="0"/>
        <w:rPr>
          <w:color w:val="000000"/>
          <w:sz w:val="28"/>
          <w:szCs w:val="28"/>
        </w:rPr>
      </w:pPr>
      <w:r w:rsidRPr="008C6654">
        <w:rPr>
          <w:color w:val="000000"/>
          <w:sz w:val="28"/>
          <w:szCs w:val="28"/>
        </w:rPr>
        <w:lastRenderedPageBreak/>
        <w:t>-</w:t>
      </w:r>
      <w:r w:rsidR="00196542">
        <w:rPr>
          <w:color w:val="000000"/>
          <w:sz w:val="28"/>
          <w:szCs w:val="28"/>
        </w:rPr>
        <w:t xml:space="preserve"> </w:t>
      </w:r>
      <w:r w:rsidR="0097157C" w:rsidRPr="008C6654">
        <w:rPr>
          <w:color w:val="000000"/>
          <w:sz w:val="28"/>
          <w:szCs w:val="28"/>
        </w:rPr>
        <w:t>административные сборы и платежи, доходы от продаж;</w:t>
      </w:r>
    </w:p>
    <w:p w:rsidR="0097157C" w:rsidRPr="008C6654" w:rsidRDefault="009E3485" w:rsidP="00BA16AE">
      <w:pPr>
        <w:shd w:val="clear" w:color="auto" w:fill="FFFFFF"/>
        <w:ind w:left="-567" w:firstLine="0"/>
        <w:rPr>
          <w:color w:val="000000"/>
          <w:sz w:val="28"/>
          <w:szCs w:val="28"/>
        </w:rPr>
      </w:pPr>
      <w:r w:rsidRPr="008C6654">
        <w:rPr>
          <w:color w:val="000000"/>
          <w:sz w:val="28"/>
          <w:szCs w:val="28"/>
        </w:rPr>
        <w:t>-</w:t>
      </w:r>
      <w:r w:rsidR="00196542">
        <w:rPr>
          <w:color w:val="000000"/>
          <w:sz w:val="28"/>
          <w:szCs w:val="28"/>
        </w:rPr>
        <w:t xml:space="preserve"> </w:t>
      </w:r>
      <w:r w:rsidR="0097157C" w:rsidRPr="008C6654">
        <w:rPr>
          <w:color w:val="000000"/>
          <w:sz w:val="28"/>
          <w:szCs w:val="28"/>
        </w:rPr>
        <w:t>поступления по штрафам и санкциям;</w:t>
      </w:r>
    </w:p>
    <w:p w:rsidR="0097157C" w:rsidRPr="008C6654" w:rsidRDefault="009E3485" w:rsidP="00BA16AE">
      <w:pPr>
        <w:shd w:val="clear" w:color="auto" w:fill="FFFFFF"/>
        <w:ind w:left="-567" w:firstLine="0"/>
        <w:rPr>
          <w:color w:val="000000"/>
          <w:sz w:val="28"/>
          <w:szCs w:val="28"/>
        </w:rPr>
      </w:pPr>
      <w:r w:rsidRPr="008C6654">
        <w:rPr>
          <w:color w:val="000000"/>
          <w:sz w:val="28"/>
          <w:szCs w:val="28"/>
        </w:rPr>
        <w:t>-</w:t>
      </w:r>
      <w:r w:rsidR="00196542">
        <w:rPr>
          <w:color w:val="000000"/>
          <w:sz w:val="28"/>
          <w:szCs w:val="28"/>
        </w:rPr>
        <w:t xml:space="preserve"> </w:t>
      </w:r>
      <w:r w:rsidR="0097157C" w:rsidRPr="008C6654">
        <w:rPr>
          <w:color w:val="000000"/>
          <w:sz w:val="28"/>
          <w:szCs w:val="28"/>
        </w:rPr>
        <w:t>прочие неналоговые поступления.</w:t>
      </w:r>
    </w:p>
    <w:p w:rsidR="0097157C" w:rsidRPr="008C6654" w:rsidRDefault="00E16C87" w:rsidP="00BA16AE">
      <w:pPr>
        <w:shd w:val="clear" w:color="auto" w:fill="FFFFFF"/>
        <w:ind w:left="-567" w:firstLine="0"/>
        <w:rPr>
          <w:b/>
          <w:color w:val="000000"/>
          <w:sz w:val="28"/>
          <w:szCs w:val="28"/>
        </w:rPr>
      </w:pPr>
      <w:r w:rsidRPr="008C6654">
        <w:rPr>
          <w:b/>
          <w:color w:val="000000"/>
          <w:sz w:val="28"/>
          <w:szCs w:val="28"/>
        </w:rPr>
        <w:t>2.</w:t>
      </w:r>
      <w:r w:rsidR="00196542">
        <w:rPr>
          <w:b/>
          <w:color w:val="000000"/>
          <w:sz w:val="28"/>
          <w:szCs w:val="28"/>
        </w:rPr>
        <w:t xml:space="preserve"> </w:t>
      </w:r>
      <w:r w:rsidR="0097157C" w:rsidRPr="008C6654">
        <w:rPr>
          <w:b/>
          <w:color w:val="000000"/>
          <w:sz w:val="28"/>
          <w:szCs w:val="28"/>
        </w:rPr>
        <w:t>Доходы от операций с капиталом</w:t>
      </w:r>
      <w:r w:rsidR="00196542">
        <w:rPr>
          <w:b/>
          <w:color w:val="000000"/>
          <w:sz w:val="28"/>
          <w:szCs w:val="28"/>
        </w:rPr>
        <w:t>:</w:t>
      </w:r>
    </w:p>
    <w:p w:rsidR="0097157C" w:rsidRPr="008C6654" w:rsidRDefault="009E3485" w:rsidP="00BA16AE">
      <w:pPr>
        <w:shd w:val="clear" w:color="auto" w:fill="FFFFFF"/>
        <w:ind w:left="-567" w:firstLine="0"/>
        <w:rPr>
          <w:color w:val="000000"/>
          <w:sz w:val="28"/>
          <w:szCs w:val="28"/>
        </w:rPr>
      </w:pPr>
      <w:r w:rsidRPr="008C6654">
        <w:rPr>
          <w:color w:val="000000"/>
          <w:sz w:val="28"/>
          <w:szCs w:val="28"/>
        </w:rPr>
        <w:t>-</w:t>
      </w:r>
      <w:r w:rsidR="00196542">
        <w:rPr>
          <w:color w:val="000000"/>
          <w:sz w:val="28"/>
          <w:szCs w:val="28"/>
        </w:rPr>
        <w:t xml:space="preserve"> </w:t>
      </w:r>
      <w:r w:rsidR="0097157C" w:rsidRPr="008C6654">
        <w:rPr>
          <w:color w:val="000000"/>
          <w:sz w:val="28"/>
          <w:szCs w:val="28"/>
        </w:rPr>
        <w:t>продажа основного капитала;</w:t>
      </w:r>
    </w:p>
    <w:p w:rsidR="0097157C" w:rsidRPr="008C6654" w:rsidRDefault="009E3485" w:rsidP="00BA16AE">
      <w:pPr>
        <w:shd w:val="clear" w:color="auto" w:fill="FFFFFF"/>
        <w:ind w:left="-567" w:firstLine="0"/>
        <w:rPr>
          <w:color w:val="000000"/>
          <w:sz w:val="28"/>
          <w:szCs w:val="28"/>
        </w:rPr>
      </w:pPr>
      <w:r w:rsidRPr="008C6654">
        <w:rPr>
          <w:color w:val="000000"/>
          <w:sz w:val="28"/>
          <w:szCs w:val="28"/>
        </w:rPr>
        <w:t>-</w:t>
      </w:r>
      <w:r w:rsidR="00196542">
        <w:rPr>
          <w:color w:val="000000"/>
          <w:sz w:val="28"/>
          <w:szCs w:val="28"/>
        </w:rPr>
        <w:t xml:space="preserve"> </w:t>
      </w:r>
      <w:r w:rsidR="0097157C" w:rsidRPr="008C6654">
        <w:rPr>
          <w:color w:val="000000"/>
          <w:sz w:val="28"/>
          <w:szCs w:val="28"/>
        </w:rPr>
        <w:t>доходы от реализации государственных запасов;</w:t>
      </w:r>
    </w:p>
    <w:p w:rsidR="0097157C" w:rsidRPr="008C6654" w:rsidRDefault="009E3485" w:rsidP="00BA16AE">
      <w:pPr>
        <w:shd w:val="clear" w:color="auto" w:fill="FFFFFF"/>
        <w:ind w:left="-567" w:firstLine="0"/>
        <w:rPr>
          <w:color w:val="000000"/>
          <w:sz w:val="28"/>
          <w:szCs w:val="28"/>
        </w:rPr>
      </w:pPr>
      <w:r w:rsidRPr="008C6654">
        <w:rPr>
          <w:color w:val="000000"/>
          <w:sz w:val="28"/>
          <w:szCs w:val="28"/>
        </w:rPr>
        <w:t>-</w:t>
      </w:r>
      <w:r w:rsidR="00196542">
        <w:rPr>
          <w:color w:val="000000"/>
          <w:sz w:val="28"/>
          <w:szCs w:val="28"/>
        </w:rPr>
        <w:t xml:space="preserve"> </w:t>
      </w:r>
      <w:r w:rsidR="0097157C" w:rsidRPr="008C6654">
        <w:rPr>
          <w:color w:val="000000"/>
          <w:sz w:val="28"/>
          <w:szCs w:val="28"/>
        </w:rPr>
        <w:t>доходы от продажи земли;</w:t>
      </w:r>
    </w:p>
    <w:p w:rsidR="0097157C" w:rsidRPr="008C6654" w:rsidRDefault="009E3485" w:rsidP="00BA16AE">
      <w:pPr>
        <w:shd w:val="clear" w:color="auto" w:fill="FFFFFF"/>
        <w:ind w:left="-567" w:firstLine="0"/>
        <w:rPr>
          <w:color w:val="000000"/>
          <w:sz w:val="28"/>
          <w:szCs w:val="28"/>
        </w:rPr>
      </w:pPr>
      <w:r w:rsidRPr="008C6654">
        <w:rPr>
          <w:color w:val="000000"/>
          <w:sz w:val="28"/>
          <w:szCs w:val="28"/>
        </w:rPr>
        <w:t>-</w:t>
      </w:r>
      <w:r w:rsidR="00196542">
        <w:rPr>
          <w:color w:val="000000"/>
          <w:sz w:val="28"/>
          <w:szCs w:val="28"/>
        </w:rPr>
        <w:t xml:space="preserve"> </w:t>
      </w:r>
      <w:r w:rsidRPr="008C6654">
        <w:rPr>
          <w:color w:val="000000"/>
          <w:sz w:val="28"/>
          <w:szCs w:val="28"/>
        </w:rPr>
        <w:t>п</w:t>
      </w:r>
      <w:r w:rsidR="0097157C" w:rsidRPr="008C6654">
        <w:rPr>
          <w:color w:val="000000"/>
          <w:sz w:val="28"/>
          <w:szCs w:val="28"/>
        </w:rPr>
        <w:t>оступления капитальных трансфертов из негосударственных источников;</w:t>
      </w:r>
    </w:p>
    <w:p w:rsidR="0097157C" w:rsidRPr="008C6654" w:rsidRDefault="0097157C" w:rsidP="00BA16AE">
      <w:pPr>
        <w:shd w:val="clear" w:color="auto" w:fill="FFFFFF"/>
        <w:ind w:left="-567" w:firstLine="0"/>
        <w:rPr>
          <w:color w:val="000000"/>
          <w:sz w:val="28"/>
          <w:szCs w:val="28"/>
        </w:rPr>
      </w:pPr>
      <w:r w:rsidRPr="00196542">
        <w:rPr>
          <w:b/>
          <w:color w:val="000000"/>
          <w:sz w:val="28"/>
          <w:szCs w:val="28"/>
        </w:rPr>
        <w:t>3.</w:t>
      </w:r>
      <w:r w:rsidR="00196542">
        <w:rPr>
          <w:b/>
          <w:color w:val="000000"/>
          <w:sz w:val="28"/>
          <w:szCs w:val="28"/>
        </w:rPr>
        <w:t xml:space="preserve"> </w:t>
      </w:r>
      <w:r w:rsidRPr="008C6654">
        <w:rPr>
          <w:b/>
          <w:color w:val="000000"/>
          <w:sz w:val="28"/>
          <w:szCs w:val="28"/>
        </w:rPr>
        <w:t>Полученные официальные трансферты</w:t>
      </w:r>
      <w:r w:rsidR="00196542">
        <w:rPr>
          <w:b/>
          <w:color w:val="000000"/>
          <w:sz w:val="28"/>
          <w:szCs w:val="28"/>
        </w:rPr>
        <w:t>:</w:t>
      </w:r>
    </w:p>
    <w:p w:rsidR="0097157C" w:rsidRPr="008C6654" w:rsidRDefault="0097157C" w:rsidP="00BA16AE">
      <w:pPr>
        <w:shd w:val="clear" w:color="auto" w:fill="FFFFFF"/>
        <w:ind w:left="-567" w:firstLine="0"/>
        <w:rPr>
          <w:color w:val="000000"/>
          <w:sz w:val="28"/>
          <w:szCs w:val="28"/>
        </w:rPr>
      </w:pPr>
      <w:r w:rsidRPr="008C6654">
        <w:rPr>
          <w:color w:val="000000"/>
          <w:sz w:val="28"/>
          <w:szCs w:val="28"/>
        </w:rPr>
        <w:t>- от нерезидентов;</w:t>
      </w:r>
    </w:p>
    <w:p w:rsidR="0097157C" w:rsidRPr="008C6654" w:rsidRDefault="0097157C" w:rsidP="00BA16AE">
      <w:pPr>
        <w:shd w:val="clear" w:color="auto" w:fill="FFFFFF"/>
        <w:ind w:left="-567" w:firstLine="0"/>
        <w:rPr>
          <w:color w:val="000000"/>
          <w:sz w:val="28"/>
          <w:szCs w:val="28"/>
        </w:rPr>
      </w:pPr>
      <w:r w:rsidRPr="008C6654">
        <w:rPr>
          <w:color w:val="000000"/>
          <w:sz w:val="28"/>
          <w:szCs w:val="28"/>
        </w:rPr>
        <w:t>- от других органов государственного управления (дотации, субвенции).</w:t>
      </w:r>
    </w:p>
    <w:p w:rsidR="0097157C" w:rsidRPr="008C6654" w:rsidRDefault="0097157C" w:rsidP="00BA16AE">
      <w:pPr>
        <w:shd w:val="clear" w:color="auto" w:fill="FFFFFF"/>
        <w:adjustRightInd w:val="0"/>
        <w:ind w:left="-567" w:firstLine="0"/>
        <w:rPr>
          <w:color w:val="000000"/>
          <w:sz w:val="28"/>
          <w:szCs w:val="28"/>
        </w:rPr>
      </w:pPr>
    </w:p>
    <w:p w:rsidR="0097157C" w:rsidRPr="008C6654" w:rsidRDefault="0097157C" w:rsidP="00BA16AE">
      <w:pPr>
        <w:shd w:val="clear" w:color="auto" w:fill="FFFFFF"/>
        <w:adjustRightInd w:val="0"/>
        <w:ind w:left="-567" w:firstLine="0"/>
        <w:jc w:val="center"/>
        <w:rPr>
          <w:b/>
          <w:sz w:val="28"/>
          <w:szCs w:val="28"/>
        </w:rPr>
      </w:pPr>
      <w:r w:rsidRPr="008C6654">
        <w:rPr>
          <w:b/>
          <w:bCs/>
          <w:color w:val="000000"/>
          <w:sz w:val="28"/>
          <w:szCs w:val="28"/>
        </w:rPr>
        <w:t xml:space="preserve">Доходы  </w:t>
      </w:r>
      <w:r w:rsidRPr="008C6654">
        <w:rPr>
          <w:b/>
          <w:color w:val="000000"/>
          <w:sz w:val="28"/>
          <w:szCs w:val="28"/>
        </w:rPr>
        <w:t xml:space="preserve"> республиканского</w:t>
      </w:r>
      <w:r w:rsidRPr="008C6654">
        <w:rPr>
          <w:b/>
          <w:bCs/>
          <w:color w:val="000000"/>
          <w:sz w:val="28"/>
          <w:szCs w:val="28"/>
        </w:rPr>
        <w:t xml:space="preserve">  бюджета</w:t>
      </w:r>
      <w:r w:rsidRPr="008C6654">
        <w:rPr>
          <w:b/>
          <w:sz w:val="28"/>
          <w:szCs w:val="28"/>
        </w:rPr>
        <w:t>.</w:t>
      </w:r>
    </w:p>
    <w:p w:rsidR="0097157C" w:rsidRPr="008C6654" w:rsidRDefault="00196542" w:rsidP="00BA16AE">
      <w:pPr>
        <w:shd w:val="clear" w:color="auto" w:fill="FFFFFF"/>
        <w:adjustRightInd w:val="0"/>
        <w:ind w:left="-567" w:firstLine="0"/>
        <w:rPr>
          <w:sz w:val="28"/>
          <w:szCs w:val="28"/>
        </w:rPr>
      </w:pPr>
      <w:r>
        <w:rPr>
          <w:color w:val="000000"/>
          <w:sz w:val="28"/>
          <w:szCs w:val="28"/>
        </w:rPr>
        <w:t xml:space="preserve">       </w:t>
      </w:r>
      <w:r w:rsidR="0097157C" w:rsidRPr="008C6654">
        <w:rPr>
          <w:color w:val="000000"/>
          <w:sz w:val="28"/>
          <w:szCs w:val="28"/>
        </w:rPr>
        <w:t xml:space="preserve">В </w:t>
      </w:r>
      <w:r w:rsidR="0097157C" w:rsidRPr="008C6654">
        <w:rPr>
          <w:bCs/>
          <w:color w:val="000000"/>
          <w:sz w:val="28"/>
          <w:szCs w:val="28"/>
        </w:rPr>
        <w:t xml:space="preserve">доходы  </w:t>
      </w:r>
      <w:r w:rsidR="0097157C" w:rsidRPr="008C6654">
        <w:rPr>
          <w:color w:val="000000"/>
          <w:sz w:val="28"/>
          <w:szCs w:val="28"/>
        </w:rPr>
        <w:t xml:space="preserve"> республиканского</w:t>
      </w:r>
      <w:r w:rsidR="0097157C" w:rsidRPr="008C6654">
        <w:rPr>
          <w:bCs/>
          <w:color w:val="000000"/>
          <w:sz w:val="28"/>
          <w:szCs w:val="28"/>
        </w:rPr>
        <w:t xml:space="preserve">  бюджета</w:t>
      </w:r>
      <w:r>
        <w:rPr>
          <w:bCs/>
          <w:color w:val="000000"/>
          <w:sz w:val="28"/>
          <w:szCs w:val="28"/>
        </w:rPr>
        <w:t xml:space="preserve"> </w:t>
      </w:r>
      <w:r w:rsidR="0097157C" w:rsidRPr="008C6654">
        <w:rPr>
          <w:color w:val="000000"/>
          <w:sz w:val="28"/>
          <w:szCs w:val="28"/>
        </w:rPr>
        <w:t>зачисляются:</w:t>
      </w:r>
    </w:p>
    <w:p w:rsidR="0097157C" w:rsidRPr="008C6654" w:rsidRDefault="0097157C" w:rsidP="00BA16AE">
      <w:pPr>
        <w:shd w:val="clear" w:color="auto" w:fill="FFFFFF"/>
        <w:adjustRightInd w:val="0"/>
        <w:ind w:left="-567" w:firstLine="0"/>
        <w:rPr>
          <w:sz w:val="28"/>
          <w:szCs w:val="28"/>
        </w:rPr>
      </w:pPr>
      <w:r w:rsidRPr="008C6654">
        <w:rPr>
          <w:color w:val="000000"/>
          <w:sz w:val="28"/>
          <w:szCs w:val="28"/>
        </w:rPr>
        <w:t>• собственные налоговые доходы республиканского бюджета, кро</w:t>
      </w:r>
      <w:r w:rsidRPr="008C6654">
        <w:rPr>
          <w:color w:val="000000"/>
          <w:sz w:val="28"/>
          <w:szCs w:val="28"/>
        </w:rPr>
        <w:softHyphen/>
        <w:t>ме налоговых доходов, передаваемых в виде регулирующих доходов бюджетам других уровней бюджетной системы;</w:t>
      </w:r>
    </w:p>
    <w:p w:rsidR="0097157C" w:rsidRPr="008C6654" w:rsidRDefault="0097157C" w:rsidP="00BA16AE">
      <w:pPr>
        <w:shd w:val="clear" w:color="auto" w:fill="FFFFFF"/>
        <w:adjustRightInd w:val="0"/>
        <w:ind w:left="-567" w:firstLine="0"/>
        <w:rPr>
          <w:sz w:val="28"/>
          <w:szCs w:val="28"/>
        </w:rPr>
      </w:pPr>
      <w:r w:rsidRPr="008C6654">
        <w:rPr>
          <w:color w:val="000000"/>
          <w:sz w:val="28"/>
          <w:szCs w:val="28"/>
        </w:rPr>
        <w:t>•  полностью собственные неналоговые доходы;</w:t>
      </w:r>
    </w:p>
    <w:p w:rsidR="0097157C" w:rsidRPr="008C6654" w:rsidRDefault="0097157C" w:rsidP="00BA16AE">
      <w:pPr>
        <w:shd w:val="clear" w:color="auto" w:fill="FFFFFF"/>
        <w:adjustRightInd w:val="0"/>
        <w:ind w:left="-567" w:firstLine="0"/>
        <w:rPr>
          <w:sz w:val="28"/>
          <w:szCs w:val="28"/>
        </w:rPr>
      </w:pPr>
      <w:r w:rsidRPr="008C6654">
        <w:rPr>
          <w:color w:val="000000"/>
          <w:sz w:val="28"/>
          <w:szCs w:val="28"/>
        </w:rPr>
        <w:t>•  внебюджетные источники.</w:t>
      </w:r>
    </w:p>
    <w:p w:rsidR="0097157C" w:rsidRPr="008C6654" w:rsidRDefault="00196542" w:rsidP="00BA16AE">
      <w:pPr>
        <w:shd w:val="clear" w:color="auto" w:fill="FFFFFF"/>
        <w:adjustRightInd w:val="0"/>
        <w:ind w:left="-567" w:firstLine="0"/>
        <w:rPr>
          <w:sz w:val="28"/>
          <w:szCs w:val="28"/>
        </w:rPr>
      </w:pPr>
      <w:r>
        <w:rPr>
          <w:color w:val="000000"/>
          <w:sz w:val="28"/>
          <w:szCs w:val="28"/>
        </w:rPr>
        <w:t xml:space="preserve">      </w:t>
      </w:r>
      <w:r w:rsidR="0097157C" w:rsidRPr="008C6654">
        <w:rPr>
          <w:color w:val="000000"/>
          <w:sz w:val="28"/>
          <w:szCs w:val="28"/>
        </w:rPr>
        <w:t xml:space="preserve">К </w:t>
      </w:r>
      <w:r w:rsidR="0097157C" w:rsidRPr="008C6654">
        <w:rPr>
          <w:b/>
          <w:iCs/>
          <w:color w:val="000000"/>
          <w:sz w:val="28"/>
          <w:szCs w:val="28"/>
        </w:rPr>
        <w:t>налоговым доходам</w:t>
      </w:r>
      <w:r>
        <w:rPr>
          <w:b/>
          <w:iCs/>
          <w:color w:val="000000"/>
          <w:sz w:val="28"/>
          <w:szCs w:val="28"/>
        </w:rPr>
        <w:t xml:space="preserve"> </w:t>
      </w:r>
      <w:r w:rsidR="0097157C" w:rsidRPr="008C6654">
        <w:rPr>
          <w:color w:val="000000"/>
          <w:sz w:val="28"/>
          <w:szCs w:val="28"/>
        </w:rPr>
        <w:t>республиканского бюджета относятся:</w:t>
      </w:r>
    </w:p>
    <w:p w:rsidR="0097157C" w:rsidRPr="008C6654" w:rsidRDefault="0097157C" w:rsidP="00BA16AE">
      <w:pPr>
        <w:shd w:val="clear" w:color="auto" w:fill="FFFFFF"/>
        <w:adjustRightInd w:val="0"/>
        <w:ind w:left="-567" w:firstLine="0"/>
        <w:rPr>
          <w:sz w:val="28"/>
          <w:szCs w:val="28"/>
        </w:rPr>
      </w:pPr>
      <w:r w:rsidRPr="008C6654">
        <w:rPr>
          <w:color w:val="000000"/>
          <w:sz w:val="28"/>
          <w:szCs w:val="28"/>
        </w:rPr>
        <w:t>1) республиканские налоги и сборы, перечень и ставки которых определяются налоговым законодательством, а пропорции их рас</w:t>
      </w:r>
      <w:r w:rsidRPr="008C6654">
        <w:rPr>
          <w:color w:val="000000"/>
          <w:sz w:val="28"/>
          <w:szCs w:val="28"/>
        </w:rPr>
        <w:softHyphen/>
        <w:t>пределения между бюджетами разных уровней бюджетной систе</w:t>
      </w:r>
      <w:r w:rsidRPr="008C6654">
        <w:rPr>
          <w:color w:val="000000"/>
          <w:sz w:val="28"/>
          <w:szCs w:val="28"/>
        </w:rPr>
        <w:softHyphen/>
        <w:t>мы утверждаются государственным законом о государственном бюджете на очередной финансовый год;</w:t>
      </w:r>
    </w:p>
    <w:p w:rsidR="0097157C" w:rsidRPr="008C6654" w:rsidRDefault="0097157C" w:rsidP="00BA16AE">
      <w:pPr>
        <w:shd w:val="clear" w:color="auto" w:fill="FFFFFF"/>
        <w:adjustRightInd w:val="0"/>
        <w:ind w:left="-567" w:firstLine="0"/>
        <w:rPr>
          <w:sz w:val="28"/>
          <w:szCs w:val="28"/>
        </w:rPr>
      </w:pPr>
      <w:r w:rsidRPr="008C6654">
        <w:rPr>
          <w:color w:val="000000"/>
          <w:sz w:val="28"/>
          <w:szCs w:val="28"/>
        </w:rPr>
        <w:t>2) таможенные пошлины, таможенные сборы и другие та</w:t>
      </w:r>
      <w:r w:rsidRPr="008C6654">
        <w:rPr>
          <w:color w:val="000000"/>
          <w:sz w:val="28"/>
          <w:szCs w:val="28"/>
        </w:rPr>
        <w:softHyphen/>
        <w:t>моженные платежи;</w:t>
      </w:r>
    </w:p>
    <w:p w:rsidR="0097157C" w:rsidRPr="008C6654" w:rsidRDefault="00B10F71" w:rsidP="00BA16AE">
      <w:pPr>
        <w:shd w:val="clear" w:color="auto" w:fill="FFFFFF"/>
        <w:adjustRightInd w:val="0"/>
        <w:ind w:left="-567" w:firstLine="0"/>
        <w:rPr>
          <w:sz w:val="28"/>
          <w:szCs w:val="28"/>
        </w:rPr>
      </w:pPr>
      <w:r w:rsidRPr="008C6654">
        <w:rPr>
          <w:color w:val="000000"/>
          <w:sz w:val="28"/>
          <w:szCs w:val="28"/>
        </w:rPr>
        <w:t>3)</w:t>
      </w:r>
      <w:r w:rsidR="00196542">
        <w:rPr>
          <w:color w:val="000000"/>
          <w:sz w:val="28"/>
          <w:szCs w:val="28"/>
        </w:rPr>
        <w:t xml:space="preserve"> </w:t>
      </w:r>
      <w:r w:rsidR="0097157C" w:rsidRPr="008C6654">
        <w:rPr>
          <w:color w:val="000000"/>
          <w:sz w:val="28"/>
          <w:szCs w:val="28"/>
        </w:rPr>
        <w:t>государственная пошлина в соответствии с действующим законодательством.</w:t>
      </w:r>
    </w:p>
    <w:p w:rsidR="0097157C" w:rsidRPr="008C6654" w:rsidRDefault="00196542" w:rsidP="00BA16AE">
      <w:pPr>
        <w:shd w:val="clear" w:color="auto" w:fill="FFFFFF"/>
        <w:adjustRightInd w:val="0"/>
        <w:ind w:left="-567" w:firstLine="0"/>
        <w:rPr>
          <w:sz w:val="28"/>
          <w:szCs w:val="28"/>
        </w:rPr>
      </w:pPr>
      <w:r>
        <w:rPr>
          <w:b/>
          <w:iCs/>
          <w:color w:val="000000"/>
          <w:sz w:val="28"/>
          <w:szCs w:val="28"/>
        </w:rPr>
        <w:t xml:space="preserve">       </w:t>
      </w:r>
      <w:r w:rsidR="0097157C" w:rsidRPr="008C6654">
        <w:rPr>
          <w:b/>
          <w:iCs/>
          <w:color w:val="000000"/>
          <w:sz w:val="28"/>
          <w:szCs w:val="28"/>
        </w:rPr>
        <w:t>Неналоговые доходы</w:t>
      </w:r>
      <w:r>
        <w:rPr>
          <w:b/>
          <w:iCs/>
          <w:color w:val="000000"/>
          <w:sz w:val="28"/>
          <w:szCs w:val="28"/>
        </w:rPr>
        <w:t xml:space="preserve"> </w:t>
      </w:r>
      <w:r w:rsidR="0097157C" w:rsidRPr="008C6654">
        <w:rPr>
          <w:color w:val="000000"/>
          <w:sz w:val="28"/>
          <w:szCs w:val="28"/>
        </w:rPr>
        <w:t>республиканского бюджета формируются за счет:</w:t>
      </w:r>
    </w:p>
    <w:p w:rsidR="0097157C" w:rsidRPr="008C6654" w:rsidRDefault="0097157C" w:rsidP="00BA16AE">
      <w:pPr>
        <w:ind w:left="-567" w:firstLine="0"/>
        <w:rPr>
          <w:b/>
          <w:color w:val="000000"/>
          <w:sz w:val="28"/>
          <w:szCs w:val="28"/>
        </w:rPr>
      </w:pPr>
      <w:r w:rsidRPr="008C6654">
        <w:rPr>
          <w:color w:val="000000"/>
          <w:sz w:val="28"/>
          <w:szCs w:val="28"/>
        </w:rPr>
        <w:t>1) доходов от использования имущества, находящегося в государственной собственности, доходов от платных услуг, ока</w:t>
      </w:r>
      <w:r w:rsidRPr="008C6654">
        <w:rPr>
          <w:color w:val="000000"/>
          <w:sz w:val="28"/>
          <w:szCs w:val="28"/>
        </w:rPr>
        <w:softHyphen/>
        <w:t xml:space="preserve">зываемых органами государственной власти </w:t>
      </w:r>
      <w:r w:rsidRPr="008C6654">
        <w:rPr>
          <w:sz w:val="28"/>
          <w:szCs w:val="28"/>
        </w:rPr>
        <w:t>Республики Таджикистан</w:t>
      </w:r>
      <w:r w:rsidR="00196542">
        <w:rPr>
          <w:sz w:val="28"/>
          <w:szCs w:val="28"/>
        </w:rPr>
        <w:t xml:space="preserve"> </w:t>
      </w:r>
      <w:r w:rsidRPr="008C6654">
        <w:rPr>
          <w:color w:val="000000"/>
          <w:sz w:val="28"/>
          <w:szCs w:val="28"/>
        </w:rPr>
        <w:t>и бюджетными учреждениями, находящимися в ведении этих органов власти, в полном объеме;</w:t>
      </w:r>
    </w:p>
    <w:p w:rsidR="0097157C" w:rsidRPr="008C6654" w:rsidRDefault="00B10F71" w:rsidP="00BA16AE">
      <w:pPr>
        <w:shd w:val="clear" w:color="auto" w:fill="FFFFFF"/>
        <w:adjustRightInd w:val="0"/>
        <w:ind w:left="-567" w:firstLine="0"/>
        <w:rPr>
          <w:sz w:val="28"/>
          <w:szCs w:val="28"/>
        </w:rPr>
      </w:pPr>
      <w:r w:rsidRPr="008C6654">
        <w:rPr>
          <w:color w:val="000000"/>
          <w:sz w:val="28"/>
          <w:szCs w:val="28"/>
        </w:rPr>
        <w:t>2)</w:t>
      </w:r>
      <w:r w:rsidR="00196542">
        <w:rPr>
          <w:color w:val="000000"/>
          <w:sz w:val="28"/>
          <w:szCs w:val="28"/>
        </w:rPr>
        <w:t xml:space="preserve"> </w:t>
      </w:r>
      <w:r w:rsidR="0097157C" w:rsidRPr="008C6654">
        <w:rPr>
          <w:color w:val="000000"/>
          <w:sz w:val="28"/>
          <w:szCs w:val="28"/>
        </w:rPr>
        <w:t>доходов от продажи имущества, находящегося в государ</w:t>
      </w:r>
      <w:r w:rsidR="0097157C" w:rsidRPr="008C6654">
        <w:rPr>
          <w:color w:val="000000"/>
          <w:sz w:val="28"/>
          <w:szCs w:val="28"/>
        </w:rPr>
        <w:softHyphen/>
        <w:t xml:space="preserve">ственной </w:t>
      </w:r>
      <w:r w:rsidR="00123CBC" w:rsidRPr="008C6654">
        <w:rPr>
          <w:color w:val="000000"/>
          <w:sz w:val="28"/>
          <w:szCs w:val="28"/>
        </w:rPr>
        <w:t xml:space="preserve">собственности </w:t>
      </w:r>
      <w:r w:rsidR="0097157C" w:rsidRPr="008C6654">
        <w:rPr>
          <w:color w:val="000000"/>
          <w:sz w:val="28"/>
          <w:szCs w:val="28"/>
        </w:rPr>
        <w:t>в порядке и по нормативам, уста</w:t>
      </w:r>
      <w:r w:rsidR="0097157C" w:rsidRPr="008C6654">
        <w:rPr>
          <w:color w:val="000000"/>
          <w:sz w:val="28"/>
          <w:szCs w:val="28"/>
        </w:rPr>
        <w:softHyphen/>
        <w:t>новленным государственными законами и другими правовыми ак</w:t>
      </w:r>
      <w:r w:rsidR="0097157C" w:rsidRPr="008C6654">
        <w:rPr>
          <w:color w:val="000000"/>
          <w:sz w:val="28"/>
          <w:szCs w:val="28"/>
        </w:rPr>
        <w:softHyphen/>
        <w:t xml:space="preserve">тами органов государственной власти </w:t>
      </w:r>
      <w:r w:rsidRPr="008C6654">
        <w:rPr>
          <w:sz w:val="28"/>
          <w:szCs w:val="28"/>
        </w:rPr>
        <w:t>Республики Таджикистан</w:t>
      </w:r>
      <w:r w:rsidR="0097157C" w:rsidRPr="008C6654">
        <w:rPr>
          <w:color w:val="000000"/>
          <w:sz w:val="28"/>
          <w:szCs w:val="28"/>
        </w:rPr>
        <w:t>;</w:t>
      </w:r>
    </w:p>
    <w:p w:rsidR="00196542" w:rsidRDefault="0097157C" w:rsidP="00196542">
      <w:pPr>
        <w:ind w:left="-567" w:firstLine="0"/>
        <w:rPr>
          <w:b/>
          <w:color w:val="000000"/>
          <w:sz w:val="28"/>
          <w:szCs w:val="28"/>
        </w:rPr>
      </w:pPr>
      <w:r w:rsidRPr="008C6654">
        <w:rPr>
          <w:color w:val="000000"/>
          <w:sz w:val="28"/>
          <w:szCs w:val="28"/>
        </w:rPr>
        <w:t xml:space="preserve">3) части прибыли унитарных предприятий, созданных </w:t>
      </w:r>
      <w:r w:rsidR="00FA3E0C">
        <w:rPr>
          <w:color w:val="000000"/>
          <w:sz w:val="28"/>
          <w:szCs w:val="28"/>
        </w:rPr>
        <w:t xml:space="preserve">в </w:t>
      </w:r>
      <w:r w:rsidR="00FA3E0C">
        <w:rPr>
          <w:sz w:val="28"/>
          <w:szCs w:val="28"/>
        </w:rPr>
        <w:t>Республике</w:t>
      </w:r>
      <w:r w:rsidR="00B10F71" w:rsidRPr="008C6654">
        <w:rPr>
          <w:sz w:val="28"/>
          <w:szCs w:val="28"/>
        </w:rPr>
        <w:t xml:space="preserve"> Таджикистан</w:t>
      </w:r>
      <w:r w:rsidRPr="008C6654">
        <w:rPr>
          <w:color w:val="000000"/>
          <w:sz w:val="28"/>
          <w:szCs w:val="28"/>
        </w:rPr>
        <w:t>, остающейся после уплаты налогов и д</w:t>
      </w:r>
      <w:r w:rsidR="000C4799" w:rsidRPr="008C6654">
        <w:rPr>
          <w:color w:val="000000"/>
          <w:sz w:val="28"/>
          <w:szCs w:val="28"/>
        </w:rPr>
        <w:t>ругих обязательных плате</w:t>
      </w:r>
      <w:r w:rsidR="000C4799" w:rsidRPr="008C6654">
        <w:rPr>
          <w:color w:val="000000"/>
          <w:sz w:val="28"/>
          <w:szCs w:val="28"/>
        </w:rPr>
        <w:softHyphen/>
        <w:t xml:space="preserve">жей, </w:t>
      </w:r>
      <w:r w:rsidRPr="008C6654">
        <w:rPr>
          <w:color w:val="000000"/>
          <w:sz w:val="28"/>
          <w:szCs w:val="28"/>
        </w:rPr>
        <w:t xml:space="preserve">в размерах, устанавливаемых Правительством </w:t>
      </w:r>
      <w:r w:rsidRPr="008C6654">
        <w:rPr>
          <w:sz w:val="28"/>
          <w:szCs w:val="28"/>
        </w:rPr>
        <w:t>Республики Таджикистан</w:t>
      </w:r>
      <w:r w:rsidR="00A16A43" w:rsidRPr="008C6654">
        <w:rPr>
          <w:sz w:val="28"/>
          <w:szCs w:val="28"/>
        </w:rPr>
        <w:t>.</w:t>
      </w:r>
    </w:p>
    <w:p w:rsidR="0097157C" w:rsidRPr="00196542" w:rsidRDefault="00196542" w:rsidP="00196542">
      <w:pPr>
        <w:ind w:left="-567" w:firstLine="0"/>
        <w:rPr>
          <w:b/>
          <w:color w:val="000000"/>
          <w:sz w:val="28"/>
          <w:szCs w:val="28"/>
        </w:rPr>
      </w:pPr>
      <w:r>
        <w:rPr>
          <w:b/>
          <w:color w:val="000000"/>
          <w:sz w:val="28"/>
          <w:szCs w:val="28"/>
        </w:rPr>
        <w:t xml:space="preserve">         </w:t>
      </w:r>
      <w:r w:rsidR="0097157C" w:rsidRPr="008C6654">
        <w:rPr>
          <w:b/>
          <w:color w:val="000000"/>
          <w:sz w:val="28"/>
          <w:szCs w:val="28"/>
        </w:rPr>
        <w:t>В доходах республиканского бюджета</w:t>
      </w:r>
      <w:r w:rsidR="0097157C" w:rsidRPr="008C6654">
        <w:rPr>
          <w:color w:val="000000"/>
          <w:sz w:val="28"/>
          <w:szCs w:val="28"/>
        </w:rPr>
        <w:t xml:space="preserve"> также учитываются:</w:t>
      </w:r>
    </w:p>
    <w:p w:rsidR="0097157C" w:rsidRPr="008C6654" w:rsidRDefault="00FA3E0C" w:rsidP="00196542">
      <w:pPr>
        <w:shd w:val="clear" w:color="auto" w:fill="FFFFFF"/>
        <w:adjustRightInd w:val="0"/>
        <w:ind w:left="-567" w:firstLine="0"/>
        <w:rPr>
          <w:sz w:val="28"/>
          <w:szCs w:val="28"/>
        </w:rPr>
      </w:pPr>
      <w:r>
        <w:rPr>
          <w:color w:val="000000"/>
          <w:sz w:val="28"/>
          <w:szCs w:val="28"/>
        </w:rPr>
        <w:t>• прибыль Банков</w:t>
      </w:r>
      <w:r w:rsidR="0097157C" w:rsidRPr="008C6654">
        <w:rPr>
          <w:color w:val="000000"/>
          <w:sz w:val="28"/>
          <w:szCs w:val="28"/>
        </w:rPr>
        <w:t xml:space="preserve"> Таджикистан</w:t>
      </w:r>
      <w:r>
        <w:rPr>
          <w:color w:val="000000"/>
          <w:sz w:val="28"/>
          <w:szCs w:val="28"/>
        </w:rPr>
        <w:t>а</w:t>
      </w:r>
      <w:r w:rsidR="0097157C" w:rsidRPr="008C6654">
        <w:rPr>
          <w:color w:val="000000"/>
          <w:sz w:val="28"/>
          <w:szCs w:val="28"/>
        </w:rPr>
        <w:t xml:space="preserve"> </w:t>
      </w:r>
      <w:r w:rsidR="00123CBC" w:rsidRPr="008C6654">
        <w:rPr>
          <w:color w:val="000000"/>
          <w:sz w:val="28"/>
          <w:szCs w:val="28"/>
        </w:rPr>
        <w:t>-</w:t>
      </w:r>
      <w:r w:rsidR="0097157C" w:rsidRPr="008C6654">
        <w:rPr>
          <w:color w:val="000000"/>
          <w:sz w:val="28"/>
          <w:szCs w:val="28"/>
        </w:rPr>
        <w:t xml:space="preserve"> по нормативам, установленным государственными законами;</w:t>
      </w:r>
    </w:p>
    <w:p w:rsidR="0097157C" w:rsidRPr="008C6654" w:rsidRDefault="0097157C" w:rsidP="00196542">
      <w:pPr>
        <w:shd w:val="clear" w:color="auto" w:fill="FFFFFF"/>
        <w:adjustRightInd w:val="0"/>
        <w:ind w:left="-567" w:firstLine="0"/>
        <w:rPr>
          <w:color w:val="000000"/>
          <w:sz w:val="28"/>
          <w:szCs w:val="28"/>
        </w:rPr>
      </w:pPr>
      <w:r w:rsidRPr="008C6654">
        <w:rPr>
          <w:color w:val="000000"/>
          <w:sz w:val="28"/>
          <w:szCs w:val="28"/>
        </w:rPr>
        <w:t xml:space="preserve">•    доходы от внешнеэкономической деятельности; </w:t>
      </w:r>
    </w:p>
    <w:p w:rsidR="0097157C" w:rsidRPr="008C6654" w:rsidRDefault="0097157C" w:rsidP="00196542">
      <w:pPr>
        <w:shd w:val="clear" w:color="auto" w:fill="FFFFFF"/>
        <w:adjustRightInd w:val="0"/>
        <w:ind w:left="-567" w:firstLine="0"/>
        <w:rPr>
          <w:sz w:val="28"/>
          <w:szCs w:val="28"/>
        </w:rPr>
      </w:pPr>
      <w:r w:rsidRPr="008C6654">
        <w:rPr>
          <w:color w:val="000000"/>
          <w:sz w:val="28"/>
          <w:szCs w:val="28"/>
        </w:rPr>
        <w:t>•    доходы от реализации государственных запасов и резер</w:t>
      </w:r>
      <w:r w:rsidRPr="008C6654">
        <w:rPr>
          <w:color w:val="000000"/>
          <w:sz w:val="28"/>
          <w:szCs w:val="28"/>
        </w:rPr>
        <w:softHyphen/>
        <w:t>вов.</w:t>
      </w:r>
    </w:p>
    <w:p w:rsidR="0097157C" w:rsidRPr="008C6654" w:rsidRDefault="0097157C" w:rsidP="00196542">
      <w:pPr>
        <w:shd w:val="clear" w:color="auto" w:fill="FFFFFF"/>
        <w:adjustRightInd w:val="0"/>
        <w:ind w:left="-567" w:firstLine="425"/>
        <w:rPr>
          <w:sz w:val="28"/>
          <w:szCs w:val="28"/>
        </w:rPr>
      </w:pPr>
      <w:r w:rsidRPr="008C6654">
        <w:rPr>
          <w:color w:val="000000"/>
          <w:sz w:val="28"/>
          <w:szCs w:val="28"/>
        </w:rPr>
        <w:t>Собственные доходы республиканского бюджета могут передаваться местным бюджетам.</w:t>
      </w:r>
    </w:p>
    <w:p w:rsidR="0097157C" w:rsidRPr="008C6654" w:rsidRDefault="0097157C" w:rsidP="00196542">
      <w:pPr>
        <w:shd w:val="clear" w:color="auto" w:fill="FFFFFF"/>
        <w:adjustRightInd w:val="0"/>
        <w:ind w:left="-567" w:firstLine="425"/>
        <w:rPr>
          <w:sz w:val="28"/>
          <w:szCs w:val="28"/>
        </w:rPr>
      </w:pPr>
      <w:r w:rsidRPr="008C6654">
        <w:rPr>
          <w:color w:val="000000"/>
          <w:sz w:val="28"/>
          <w:szCs w:val="28"/>
        </w:rPr>
        <w:lastRenderedPageBreak/>
        <w:t>Установление новых видов налогов, их отмена или измене</w:t>
      </w:r>
      <w:r w:rsidRPr="008C6654">
        <w:rPr>
          <w:color w:val="000000"/>
          <w:sz w:val="28"/>
          <w:szCs w:val="28"/>
        </w:rPr>
        <w:softHyphen/>
        <w:t>ние возможны только путем внесения соответствующих измене</w:t>
      </w:r>
      <w:r w:rsidRPr="008C6654">
        <w:rPr>
          <w:color w:val="000000"/>
          <w:sz w:val="28"/>
          <w:szCs w:val="28"/>
        </w:rPr>
        <w:softHyphen/>
        <w:t>ний в налоговый кодекс.</w:t>
      </w:r>
    </w:p>
    <w:p w:rsidR="0097157C" w:rsidRPr="008C6654" w:rsidRDefault="0097157C" w:rsidP="00196542">
      <w:pPr>
        <w:shd w:val="clear" w:color="auto" w:fill="FFFFFF"/>
        <w:adjustRightInd w:val="0"/>
        <w:ind w:left="-567" w:firstLine="425"/>
        <w:rPr>
          <w:sz w:val="28"/>
          <w:szCs w:val="28"/>
        </w:rPr>
      </w:pPr>
      <w:r w:rsidRPr="008C6654">
        <w:rPr>
          <w:color w:val="000000"/>
          <w:sz w:val="28"/>
          <w:szCs w:val="28"/>
        </w:rPr>
        <w:t>Государственные законы о внесении изменений и дополнений в налоговое законодательство, вступающие в силу с начала оче</w:t>
      </w:r>
      <w:r w:rsidRPr="008C6654">
        <w:rPr>
          <w:color w:val="000000"/>
          <w:sz w:val="28"/>
          <w:szCs w:val="28"/>
        </w:rPr>
        <w:softHyphen/>
        <w:t>редного финансового года, принимаются до утверждения государственного закона о государственном бюджете на очередной финансо</w:t>
      </w:r>
      <w:r w:rsidRPr="008C6654">
        <w:rPr>
          <w:color w:val="000000"/>
          <w:sz w:val="28"/>
          <w:szCs w:val="28"/>
        </w:rPr>
        <w:softHyphen/>
        <w:t xml:space="preserve">вый год.  </w:t>
      </w:r>
    </w:p>
    <w:p w:rsidR="0097157C" w:rsidRPr="008C6654" w:rsidRDefault="0097157C" w:rsidP="00196542">
      <w:pPr>
        <w:shd w:val="clear" w:color="auto" w:fill="FFFFFF"/>
        <w:adjustRightInd w:val="0"/>
        <w:ind w:left="-567" w:firstLine="425"/>
        <w:rPr>
          <w:sz w:val="28"/>
          <w:szCs w:val="28"/>
        </w:rPr>
      </w:pPr>
      <w:r w:rsidRPr="008C6654">
        <w:rPr>
          <w:color w:val="000000"/>
          <w:sz w:val="28"/>
          <w:szCs w:val="28"/>
        </w:rPr>
        <w:t>Государственные органы исполнительной власти могут предос</w:t>
      </w:r>
      <w:r w:rsidRPr="008C6654">
        <w:rPr>
          <w:color w:val="000000"/>
          <w:sz w:val="28"/>
          <w:szCs w:val="28"/>
        </w:rPr>
        <w:softHyphen/>
        <w:t>тавлять налоговые кредиты, отсрочки и рассрочки по уплате налогов и других обязательных платежей в государственный бюджет в соответствии с налоговым кодексом в пределах лими</w:t>
      </w:r>
      <w:r w:rsidRPr="008C6654">
        <w:rPr>
          <w:color w:val="000000"/>
          <w:sz w:val="28"/>
          <w:szCs w:val="28"/>
        </w:rPr>
        <w:softHyphen/>
        <w:t>тов предоставления налоговых кредитов, отсрочек и рассрочек по уплате налогов и других обязательных платежей, определен</w:t>
      </w:r>
      <w:r w:rsidRPr="008C6654">
        <w:rPr>
          <w:color w:val="000000"/>
          <w:sz w:val="28"/>
          <w:szCs w:val="28"/>
        </w:rPr>
        <w:softHyphen/>
        <w:t>ных государственным законом о государственном бюджете на очеред</w:t>
      </w:r>
      <w:r w:rsidRPr="008C6654">
        <w:rPr>
          <w:color w:val="000000"/>
          <w:sz w:val="28"/>
          <w:szCs w:val="28"/>
        </w:rPr>
        <w:softHyphen/>
        <w:t>ной финансовый год.</w:t>
      </w:r>
    </w:p>
    <w:p w:rsidR="000561BA" w:rsidRPr="008C6654" w:rsidRDefault="000561BA" w:rsidP="00F1318C">
      <w:pPr>
        <w:shd w:val="clear" w:color="auto" w:fill="FFFFFF"/>
        <w:adjustRightInd w:val="0"/>
        <w:ind w:firstLine="567"/>
        <w:rPr>
          <w:b/>
          <w:sz w:val="28"/>
          <w:szCs w:val="28"/>
        </w:rPr>
      </w:pPr>
    </w:p>
    <w:p w:rsidR="0097157C" w:rsidRPr="008C6654" w:rsidRDefault="0097157C" w:rsidP="00FA3E0C">
      <w:pPr>
        <w:shd w:val="clear" w:color="auto" w:fill="FFFFFF"/>
        <w:adjustRightInd w:val="0"/>
        <w:ind w:firstLine="567"/>
        <w:jc w:val="center"/>
        <w:rPr>
          <w:b/>
          <w:color w:val="000000"/>
          <w:sz w:val="28"/>
          <w:szCs w:val="28"/>
        </w:rPr>
      </w:pPr>
      <w:r w:rsidRPr="008C6654">
        <w:rPr>
          <w:b/>
          <w:sz w:val="28"/>
          <w:szCs w:val="28"/>
        </w:rPr>
        <w:t xml:space="preserve">Доходы </w:t>
      </w:r>
      <w:r w:rsidRPr="008C6654">
        <w:rPr>
          <w:b/>
          <w:color w:val="000000"/>
          <w:sz w:val="28"/>
          <w:szCs w:val="28"/>
        </w:rPr>
        <w:t xml:space="preserve"> государственных целевых фондов.</w:t>
      </w:r>
    </w:p>
    <w:p w:rsidR="0097157C" w:rsidRPr="008C6654" w:rsidRDefault="0097157C" w:rsidP="00FA3E0C">
      <w:pPr>
        <w:shd w:val="clear" w:color="auto" w:fill="FFFFFF"/>
        <w:adjustRightInd w:val="0"/>
        <w:ind w:left="-567" w:firstLine="567"/>
        <w:rPr>
          <w:sz w:val="28"/>
          <w:szCs w:val="28"/>
        </w:rPr>
      </w:pPr>
      <w:r w:rsidRPr="008C6654">
        <w:rPr>
          <w:b/>
          <w:sz w:val="28"/>
          <w:szCs w:val="28"/>
        </w:rPr>
        <w:t>Доходы государственных целевых фондов</w:t>
      </w:r>
      <w:r w:rsidRPr="008C6654">
        <w:rPr>
          <w:sz w:val="28"/>
          <w:szCs w:val="28"/>
        </w:rPr>
        <w:t xml:space="preserve"> образуются за счет специальных, целевых и обязательных налогов и платежей, установленных законодательством Республики Таджикистан, добровольных взносов физических и юридических лиц, средств государственного бюджета, доходов от предпринимательской деятельности, осуществляемой соотве</w:t>
      </w:r>
      <w:r w:rsidR="000B1A53">
        <w:rPr>
          <w:sz w:val="28"/>
          <w:szCs w:val="28"/>
        </w:rPr>
        <w:t>тствующим фондом как юридическим лиц</w:t>
      </w:r>
      <w:r w:rsidR="00EC4BE3">
        <w:rPr>
          <w:sz w:val="28"/>
          <w:szCs w:val="28"/>
        </w:rPr>
        <w:t>о</w:t>
      </w:r>
      <w:r w:rsidR="000B1A53">
        <w:rPr>
          <w:sz w:val="28"/>
          <w:szCs w:val="28"/>
        </w:rPr>
        <w:t>м</w:t>
      </w:r>
      <w:r w:rsidRPr="008C6654">
        <w:rPr>
          <w:sz w:val="28"/>
          <w:szCs w:val="28"/>
        </w:rPr>
        <w:t xml:space="preserve"> и других доходов. Доходы государственных целевых фондов учитываются в государственном бюджете Республики Таджикистан на отдельный очередной финансовой год, отдельно по нормативам, установленным законодательством Республики Таджикистан.</w:t>
      </w:r>
    </w:p>
    <w:p w:rsidR="0097157C" w:rsidRPr="008C6654" w:rsidRDefault="0097157C" w:rsidP="00FA3E0C">
      <w:pPr>
        <w:shd w:val="clear" w:color="auto" w:fill="FFFFFF"/>
        <w:adjustRightInd w:val="0"/>
        <w:ind w:left="-567" w:firstLine="567"/>
        <w:rPr>
          <w:color w:val="000000"/>
          <w:sz w:val="28"/>
          <w:szCs w:val="28"/>
        </w:rPr>
      </w:pPr>
      <w:r w:rsidRPr="008C6654">
        <w:rPr>
          <w:color w:val="000000"/>
          <w:sz w:val="28"/>
          <w:szCs w:val="28"/>
        </w:rPr>
        <w:t>Доходы государственных целевых фондов образуются за счет таких источников</w:t>
      </w:r>
      <w:r w:rsidR="000B1A53">
        <w:rPr>
          <w:color w:val="000000"/>
          <w:sz w:val="28"/>
          <w:szCs w:val="28"/>
        </w:rPr>
        <w:t>,</w:t>
      </w:r>
      <w:r w:rsidRPr="008C6654">
        <w:rPr>
          <w:color w:val="000000"/>
          <w:sz w:val="28"/>
          <w:szCs w:val="28"/>
        </w:rPr>
        <w:t xml:space="preserve"> как:</w:t>
      </w:r>
    </w:p>
    <w:p w:rsidR="0097157C" w:rsidRPr="008C6654" w:rsidRDefault="0097157C" w:rsidP="007E215F">
      <w:pPr>
        <w:pStyle w:val="aff"/>
        <w:widowControl/>
        <w:numPr>
          <w:ilvl w:val="0"/>
          <w:numId w:val="14"/>
        </w:numPr>
        <w:autoSpaceDE/>
        <w:autoSpaceDN/>
        <w:ind w:left="-567" w:firstLine="141"/>
        <w:rPr>
          <w:sz w:val="28"/>
          <w:szCs w:val="28"/>
        </w:rPr>
      </w:pPr>
      <w:r w:rsidRPr="008C6654">
        <w:rPr>
          <w:sz w:val="28"/>
          <w:szCs w:val="28"/>
        </w:rPr>
        <w:t>Специальные, целевые и обязательные налоги и платежи, установленные законодательством Республики Таджикистан;</w:t>
      </w:r>
    </w:p>
    <w:p w:rsidR="0097157C" w:rsidRPr="008C6654" w:rsidRDefault="0097157C" w:rsidP="007E215F">
      <w:pPr>
        <w:pStyle w:val="aff"/>
        <w:widowControl/>
        <w:numPr>
          <w:ilvl w:val="0"/>
          <w:numId w:val="14"/>
        </w:numPr>
        <w:autoSpaceDE/>
        <w:autoSpaceDN/>
        <w:ind w:left="-567" w:firstLine="141"/>
        <w:rPr>
          <w:sz w:val="28"/>
          <w:szCs w:val="28"/>
        </w:rPr>
      </w:pPr>
      <w:r w:rsidRPr="008C6654">
        <w:rPr>
          <w:sz w:val="28"/>
          <w:szCs w:val="28"/>
        </w:rPr>
        <w:t>Добровольные взносы физических и юридических лиц;</w:t>
      </w:r>
    </w:p>
    <w:p w:rsidR="0097157C" w:rsidRPr="008C6654" w:rsidRDefault="0097157C" w:rsidP="007E215F">
      <w:pPr>
        <w:pStyle w:val="aff"/>
        <w:widowControl/>
        <w:numPr>
          <w:ilvl w:val="0"/>
          <w:numId w:val="14"/>
        </w:numPr>
        <w:autoSpaceDE/>
        <w:autoSpaceDN/>
        <w:ind w:left="-567" w:firstLine="141"/>
        <w:rPr>
          <w:sz w:val="28"/>
          <w:szCs w:val="28"/>
        </w:rPr>
      </w:pPr>
      <w:r w:rsidRPr="008C6654">
        <w:rPr>
          <w:sz w:val="28"/>
          <w:szCs w:val="28"/>
        </w:rPr>
        <w:t>Средств</w:t>
      </w:r>
      <w:r w:rsidR="000B1A53">
        <w:rPr>
          <w:sz w:val="28"/>
          <w:szCs w:val="28"/>
        </w:rPr>
        <w:t>а</w:t>
      </w:r>
      <w:r w:rsidRPr="008C6654">
        <w:rPr>
          <w:sz w:val="28"/>
          <w:szCs w:val="28"/>
        </w:rPr>
        <w:t xml:space="preserve"> государственного бюджета;</w:t>
      </w:r>
    </w:p>
    <w:p w:rsidR="0097157C" w:rsidRPr="008C6654" w:rsidRDefault="0097157C" w:rsidP="007E215F">
      <w:pPr>
        <w:pStyle w:val="aff"/>
        <w:widowControl/>
        <w:numPr>
          <w:ilvl w:val="0"/>
          <w:numId w:val="14"/>
        </w:numPr>
        <w:autoSpaceDE/>
        <w:autoSpaceDN/>
        <w:ind w:left="-567" w:firstLine="141"/>
        <w:rPr>
          <w:sz w:val="28"/>
          <w:szCs w:val="28"/>
        </w:rPr>
      </w:pPr>
      <w:r w:rsidRPr="008C6654">
        <w:rPr>
          <w:sz w:val="28"/>
          <w:szCs w:val="28"/>
        </w:rPr>
        <w:t>Доходы от предпринимательской деятельности, осуществляемой соотве</w:t>
      </w:r>
      <w:r w:rsidR="000B1A53">
        <w:rPr>
          <w:sz w:val="28"/>
          <w:szCs w:val="28"/>
        </w:rPr>
        <w:t>тствующим фондом как юридическим</w:t>
      </w:r>
      <w:r w:rsidRPr="008C6654">
        <w:rPr>
          <w:sz w:val="28"/>
          <w:szCs w:val="28"/>
        </w:rPr>
        <w:t xml:space="preserve"> лицо</w:t>
      </w:r>
      <w:r w:rsidR="000B1A53">
        <w:rPr>
          <w:sz w:val="28"/>
          <w:szCs w:val="28"/>
        </w:rPr>
        <w:t>м</w:t>
      </w:r>
      <w:r w:rsidRPr="008C6654">
        <w:rPr>
          <w:sz w:val="28"/>
          <w:szCs w:val="28"/>
        </w:rPr>
        <w:t>;</w:t>
      </w:r>
    </w:p>
    <w:p w:rsidR="0097157C" w:rsidRPr="008C6654" w:rsidRDefault="0097157C" w:rsidP="007E215F">
      <w:pPr>
        <w:pStyle w:val="aff"/>
        <w:widowControl/>
        <w:numPr>
          <w:ilvl w:val="0"/>
          <w:numId w:val="14"/>
        </w:numPr>
        <w:autoSpaceDE/>
        <w:autoSpaceDN/>
        <w:ind w:left="-567" w:firstLine="141"/>
        <w:rPr>
          <w:sz w:val="28"/>
          <w:szCs w:val="28"/>
        </w:rPr>
      </w:pPr>
      <w:r w:rsidRPr="008C6654">
        <w:rPr>
          <w:sz w:val="28"/>
          <w:szCs w:val="28"/>
        </w:rPr>
        <w:t>Другие доходы, установленные законодательством Республики Таджикистан.</w:t>
      </w:r>
    </w:p>
    <w:p w:rsidR="0097157C" w:rsidRPr="008C6654" w:rsidRDefault="0097157C" w:rsidP="00FA3E0C">
      <w:pPr>
        <w:shd w:val="clear" w:color="auto" w:fill="FFFFFF"/>
        <w:adjustRightInd w:val="0"/>
        <w:ind w:left="-567" w:firstLine="567"/>
        <w:rPr>
          <w:b/>
          <w:bCs/>
          <w:color w:val="000000"/>
          <w:sz w:val="28"/>
          <w:szCs w:val="28"/>
        </w:rPr>
      </w:pPr>
    </w:p>
    <w:p w:rsidR="0097157C" w:rsidRPr="008C6654" w:rsidRDefault="0097157C" w:rsidP="00FA3E0C">
      <w:pPr>
        <w:shd w:val="clear" w:color="auto" w:fill="FFFFFF"/>
        <w:adjustRightInd w:val="0"/>
        <w:ind w:left="-567" w:firstLine="567"/>
        <w:rPr>
          <w:bCs/>
          <w:color w:val="000000"/>
          <w:sz w:val="28"/>
          <w:szCs w:val="28"/>
        </w:rPr>
      </w:pPr>
      <w:r w:rsidRPr="008C6654">
        <w:rPr>
          <w:bCs/>
          <w:color w:val="000000"/>
          <w:sz w:val="28"/>
          <w:szCs w:val="28"/>
        </w:rPr>
        <w:t xml:space="preserve">Доходы государственного целевого фонда </w:t>
      </w:r>
      <w:r w:rsidR="008E1966" w:rsidRPr="008C6654">
        <w:rPr>
          <w:bCs/>
          <w:color w:val="000000"/>
          <w:sz w:val="28"/>
          <w:szCs w:val="28"/>
        </w:rPr>
        <w:t>- б</w:t>
      </w:r>
      <w:r w:rsidRPr="008C6654">
        <w:rPr>
          <w:bCs/>
          <w:color w:val="000000"/>
          <w:sz w:val="28"/>
          <w:szCs w:val="28"/>
        </w:rPr>
        <w:t>юджета социального страхования и пенсий учитываются в государственном бюджете Республики Таджикистан на отдельный очередной финансовой год, отдельно по нормативам, установленным законодательством Республики Таджикистан.</w:t>
      </w:r>
    </w:p>
    <w:p w:rsidR="0097157C" w:rsidRPr="008C6654" w:rsidRDefault="0097157C" w:rsidP="00FA3E0C">
      <w:pPr>
        <w:shd w:val="clear" w:color="auto" w:fill="FFFFFF"/>
        <w:adjustRightInd w:val="0"/>
        <w:ind w:left="-567" w:firstLine="567"/>
        <w:rPr>
          <w:bCs/>
          <w:color w:val="000000"/>
          <w:sz w:val="28"/>
          <w:szCs w:val="28"/>
        </w:rPr>
      </w:pPr>
      <w:r w:rsidRPr="008C6654">
        <w:rPr>
          <w:bCs/>
          <w:color w:val="000000"/>
          <w:sz w:val="28"/>
          <w:szCs w:val="28"/>
        </w:rPr>
        <w:t xml:space="preserve">Сбор и контроль обязательных платежей в бюджет государственных целевых фондов осуществляется Налоговым комитетом при Правительстве Республики Таджикистан.  </w:t>
      </w:r>
    </w:p>
    <w:p w:rsidR="0097157C" w:rsidRPr="008C6654" w:rsidRDefault="0097157C" w:rsidP="007E215F">
      <w:pPr>
        <w:shd w:val="clear" w:color="auto" w:fill="FFFFFF"/>
        <w:adjustRightInd w:val="0"/>
        <w:ind w:firstLine="567"/>
        <w:jc w:val="center"/>
        <w:rPr>
          <w:sz w:val="28"/>
          <w:szCs w:val="28"/>
        </w:rPr>
      </w:pPr>
      <w:r w:rsidRPr="008C6654">
        <w:rPr>
          <w:b/>
          <w:bCs/>
          <w:color w:val="000000"/>
          <w:sz w:val="28"/>
          <w:szCs w:val="28"/>
        </w:rPr>
        <w:t>Доходы местных бюджетов</w:t>
      </w:r>
    </w:p>
    <w:p w:rsidR="0097157C" w:rsidRPr="008C6654" w:rsidRDefault="0097157C" w:rsidP="007E215F">
      <w:pPr>
        <w:shd w:val="clear" w:color="auto" w:fill="FFFFFF"/>
        <w:adjustRightInd w:val="0"/>
        <w:ind w:left="-567" w:firstLine="425"/>
        <w:rPr>
          <w:sz w:val="28"/>
          <w:szCs w:val="28"/>
        </w:rPr>
      </w:pPr>
      <w:r w:rsidRPr="008C6654">
        <w:rPr>
          <w:color w:val="000000"/>
          <w:sz w:val="28"/>
          <w:szCs w:val="28"/>
        </w:rPr>
        <w:t>Доходы местных бюджетов формируются за счет собственных и регулирующих налоговых доходов.</w:t>
      </w:r>
    </w:p>
    <w:p w:rsidR="0097157C" w:rsidRPr="008C6654" w:rsidRDefault="0097157C" w:rsidP="007E215F">
      <w:pPr>
        <w:shd w:val="clear" w:color="auto" w:fill="FFFFFF"/>
        <w:adjustRightInd w:val="0"/>
        <w:ind w:left="-567" w:firstLine="425"/>
        <w:rPr>
          <w:sz w:val="28"/>
          <w:szCs w:val="28"/>
        </w:rPr>
      </w:pPr>
      <w:r w:rsidRPr="008C6654">
        <w:rPr>
          <w:color w:val="000000"/>
          <w:sz w:val="28"/>
          <w:szCs w:val="28"/>
        </w:rPr>
        <w:lastRenderedPageBreak/>
        <w:t>В местные бюджеты полностью поступают доходы от исполь</w:t>
      </w:r>
      <w:r w:rsidRPr="008C6654">
        <w:rPr>
          <w:color w:val="000000"/>
          <w:sz w:val="28"/>
          <w:szCs w:val="28"/>
        </w:rPr>
        <w:softHyphen/>
        <w:t>зования имущества, находящегося в местной собственно</w:t>
      </w:r>
      <w:r w:rsidRPr="008C6654">
        <w:rPr>
          <w:color w:val="000000"/>
          <w:sz w:val="28"/>
          <w:szCs w:val="28"/>
        </w:rPr>
        <w:softHyphen/>
        <w:t>сти, и доходы от платных услуг, оказываемых органами местного управления и бюджетными учреждениями, находящимися в ведении органов местного управления. Также полностью поступают в местные бюджеты доходы от продажи имущества, находящегося в местной собственности. Другие ненало</w:t>
      </w:r>
      <w:r w:rsidRPr="008C6654">
        <w:rPr>
          <w:color w:val="000000"/>
          <w:sz w:val="28"/>
          <w:szCs w:val="28"/>
        </w:rPr>
        <w:softHyphen/>
        <w:t>говые доходы поступают в местные бюджеты в порядке и по нормативам, которые установлены государственными законами, и правовыми актами органов местного управления.</w:t>
      </w:r>
    </w:p>
    <w:p w:rsidR="0097157C" w:rsidRPr="008C6654" w:rsidRDefault="0097157C" w:rsidP="007E215F">
      <w:pPr>
        <w:shd w:val="clear" w:color="auto" w:fill="FFFFFF"/>
        <w:adjustRightInd w:val="0"/>
        <w:ind w:left="-567" w:firstLine="425"/>
        <w:rPr>
          <w:sz w:val="28"/>
          <w:szCs w:val="28"/>
        </w:rPr>
      </w:pPr>
      <w:r w:rsidRPr="008C6654">
        <w:rPr>
          <w:color w:val="000000"/>
          <w:sz w:val="28"/>
          <w:szCs w:val="28"/>
        </w:rPr>
        <w:t xml:space="preserve">К </w:t>
      </w:r>
      <w:r w:rsidRPr="008C6654">
        <w:rPr>
          <w:i/>
          <w:iCs/>
          <w:color w:val="000000"/>
          <w:sz w:val="28"/>
          <w:szCs w:val="28"/>
        </w:rPr>
        <w:t xml:space="preserve">налоговым доходам </w:t>
      </w:r>
      <w:r w:rsidRPr="008C6654">
        <w:rPr>
          <w:color w:val="000000"/>
          <w:sz w:val="28"/>
          <w:szCs w:val="28"/>
        </w:rPr>
        <w:t>местных бюджетов относятся:</w:t>
      </w:r>
    </w:p>
    <w:p w:rsidR="0097157C" w:rsidRPr="008C6654" w:rsidRDefault="0097157C" w:rsidP="007E215F">
      <w:pPr>
        <w:shd w:val="clear" w:color="auto" w:fill="FFFFFF"/>
        <w:adjustRightInd w:val="0"/>
        <w:ind w:left="-567" w:firstLine="425"/>
        <w:rPr>
          <w:sz w:val="28"/>
          <w:szCs w:val="28"/>
        </w:rPr>
      </w:pPr>
      <w:r w:rsidRPr="008C6654">
        <w:rPr>
          <w:color w:val="000000"/>
          <w:sz w:val="28"/>
          <w:szCs w:val="28"/>
        </w:rPr>
        <w:t>1) собственные налоговые доходы местных бюджетов от ме</w:t>
      </w:r>
      <w:r w:rsidRPr="008C6654">
        <w:rPr>
          <w:color w:val="000000"/>
          <w:sz w:val="28"/>
          <w:szCs w:val="28"/>
        </w:rPr>
        <w:softHyphen/>
        <w:t>стных налогов и сборов;</w:t>
      </w:r>
    </w:p>
    <w:p w:rsidR="0097157C" w:rsidRPr="008C6654" w:rsidRDefault="0097157C" w:rsidP="007E215F">
      <w:pPr>
        <w:shd w:val="clear" w:color="auto" w:fill="FFFFFF"/>
        <w:adjustRightInd w:val="0"/>
        <w:ind w:left="-567" w:firstLine="425"/>
        <w:rPr>
          <w:sz w:val="28"/>
          <w:szCs w:val="28"/>
        </w:rPr>
      </w:pPr>
      <w:r w:rsidRPr="008C6654">
        <w:rPr>
          <w:color w:val="000000"/>
          <w:sz w:val="28"/>
          <w:szCs w:val="28"/>
        </w:rPr>
        <w:t>2) доходы от регулируемых налогов и сборов</w:t>
      </w:r>
      <w:r w:rsidR="00EC4BE3">
        <w:rPr>
          <w:color w:val="000000"/>
          <w:sz w:val="28"/>
          <w:szCs w:val="28"/>
        </w:rPr>
        <w:t>,</w:t>
      </w:r>
      <w:r w:rsidRPr="008C6654">
        <w:rPr>
          <w:color w:val="000000"/>
          <w:sz w:val="28"/>
          <w:szCs w:val="28"/>
        </w:rPr>
        <w:t xml:space="preserve"> переданные местным бюджетам в соответствии с порядком, установленным Законом </w:t>
      </w:r>
      <w:r w:rsidR="000C4799" w:rsidRPr="008C6654">
        <w:rPr>
          <w:color w:val="000000"/>
          <w:sz w:val="28"/>
          <w:szCs w:val="28"/>
        </w:rPr>
        <w:t>«О</w:t>
      </w:r>
      <w:r w:rsidRPr="008C6654">
        <w:rPr>
          <w:color w:val="000000"/>
          <w:sz w:val="28"/>
          <w:szCs w:val="28"/>
        </w:rPr>
        <w:t xml:space="preserve"> Государственном бюджете</w:t>
      </w:r>
      <w:r w:rsidR="000C4799" w:rsidRPr="008C6654">
        <w:rPr>
          <w:color w:val="000000"/>
          <w:sz w:val="28"/>
          <w:szCs w:val="28"/>
        </w:rPr>
        <w:t>»</w:t>
      </w:r>
      <w:r w:rsidRPr="008C6654">
        <w:rPr>
          <w:color w:val="000000"/>
          <w:sz w:val="28"/>
          <w:szCs w:val="28"/>
        </w:rPr>
        <w:t xml:space="preserve"> на очередной финансовый год;</w:t>
      </w:r>
    </w:p>
    <w:p w:rsidR="0097157C" w:rsidRPr="008C6654" w:rsidRDefault="00EC4BE3" w:rsidP="007E215F">
      <w:pPr>
        <w:shd w:val="clear" w:color="auto" w:fill="FFFFFF"/>
        <w:adjustRightInd w:val="0"/>
        <w:ind w:left="-567" w:firstLine="425"/>
        <w:rPr>
          <w:sz w:val="28"/>
          <w:szCs w:val="28"/>
        </w:rPr>
      </w:pPr>
      <w:r>
        <w:rPr>
          <w:color w:val="000000"/>
          <w:sz w:val="28"/>
          <w:szCs w:val="28"/>
        </w:rPr>
        <w:t>3) государственные</w:t>
      </w:r>
      <w:r w:rsidR="0097157C" w:rsidRPr="008C6654">
        <w:rPr>
          <w:color w:val="000000"/>
          <w:sz w:val="28"/>
          <w:szCs w:val="28"/>
        </w:rPr>
        <w:t xml:space="preserve"> пошлины, за исключением государственной по</w:t>
      </w:r>
      <w:r w:rsidR="0097157C" w:rsidRPr="008C6654">
        <w:rPr>
          <w:color w:val="000000"/>
          <w:sz w:val="28"/>
          <w:szCs w:val="28"/>
        </w:rPr>
        <w:softHyphen/>
        <w:t xml:space="preserve">шлины, которая в соответствии </w:t>
      </w:r>
      <w:r>
        <w:rPr>
          <w:color w:val="000000"/>
          <w:sz w:val="28"/>
          <w:szCs w:val="28"/>
        </w:rPr>
        <w:t xml:space="preserve">с </w:t>
      </w:r>
      <w:r w:rsidR="0097157C" w:rsidRPr="008C6654">
        <w:rPr>
          <w:color w:val="000000"/>
          <w:sz w:val="28"/>
          <w:szCs w:val="28"/>
        </w:rPr>
        <w:t xml:space="preserve">Законом </w:t>
      </w:r>
      <w:r w:rsidR="000C4799" w:rsidRPr="008C6654">
        <w:rPr>
          <w:color w:val="000000"/>
          <w:sz w:val="28"/>
          <w:szCs w:val="28"/>
        </w:rPr>
        <w:t>«О</w:t>
      </w:r>
      <w:r w:rsidR="0097157C" w:rsidRPr="008C6654">
        <w:rPr>
          <w:color w:val="000000"/>
          <w:sz w:val="28"/>
          <w:szCs w:val="28"/>
        </w:rPr>
        <w:t xml:space="preserve"> Государственном бюджете</w:t>
      </w:r>
      <w:r w:rsidR="000C4799" w:rsidRPr="008C6654">
        <w:rPr>
          <w:color w:val="000000"/>
          <w:sz w:val="28"/>
          <w:szCs w:val="28"/>
        </w:rPr>
        <w:t>»</w:t>
      </w:r>
      <w:r w:rsidR="0097157C" w:rsidRPr="008C6654">
        <w:rPr>
          <w:color w:val="000000"/>
          <w:sz w:val="28"/>
          <w:szCs w:val="28"/>
        </w:rPr>
        <w:t xml:space="preserve"> на очередной финансовый год входит в республиканский бюджет.</w:t>
      </w:r>
    </w:p>
    <w:p w:rsidR="0097157C" w:rsidRPr="008C6654" w:rsidRDefault="0097157C" w:rsidP="007E215F">
      <w:pPr>
        <w:shd w:val="clear" w:color="auto" w:fill="FFFFFF"/>
        <w:adjustRightInd w:val="0"/>
        <w:ind w:left="-567" w:firstLine="425"/>
        <w:rPr>
          <w:i/>
          <w:color w:val="000000"/>
          <w:sz w:val="28"/>
          <w:szCs w:val="28"/>
        </w:rPr>
      </w:pPr>
      <w:r w:rsidRPr="008C6654">
        <w:rPr>
          <w:i/>
          <w:color w:val="000000"/>
          <w:sz w:val="28"/>
          <w:szCs w:val="28"/>
        </w:rPr>
        <w:t>Особенности местных налогов:</w:t>
      </w:r>
    </w:p>
    <w:p w:rsidR="0097157C" w:rsidRPr="008C6654" w:rsidRDefault="0097157C" w:rsidP="007E215F">
      <w:pPr>
        <w:shd w:val="clear" w:color="auto" w:fill="FFFFFF"/>
        <w:adjustRightInd w:val="0"/>
        <w:ind w:left="-567" w:firstLine="425"/>
        <w:rPr>
          <w:color w:val="000000"/>
          <w:sz w:val="28"/>
          <w:szCs w:val="28"/>
        </w:rPr>
      </w:pPr>
      <w:r w:rsidRPr="008C6654">
        <w:rPr>
          <w:color w:val="000000"/>
          <w:sz w:val="28"/>
          <w:szCs w:val="28"/>
        </w:rPr>
        <w:t>- их перечень определен Налоговым кодексом Республики Таджикистан;</w:t>
      </w:r>
    </w:p>
    <w:p w:rsidR="0097157C" w:rsidRPr="008C6654" w:rsidRDefault="00EC4BE3" w:rsidP="007E215F">
      <w:pPr>
        <w:shd w:val="clear" w:color="auto" w:fill="FFFFFF"/>
        <w:adjustRightInd w:val="0"/>
        <w:ind w:left="-567" w:firstLine="425"/>
        <w:rPr>
          <w:color w:val="000000"/>
          <w:sz w:val="28"/>
          <w:szCs w:val="28"/>
        </w:rPr>
      </w:pPr>
      <w:r>
        <w:rPr>
          <w:color w:val="000000"/>
          <w:sz w:val="28"/>
          <w:szCs w:val="28"/>
        </w:rPr>
        <w:t>- в Налогово</w:t>
      </w:r>
      <w:r w:rsidR="0097157C" w:rsidRPr="008C6654">
        <w:rPr>
          <w:color w:val="000000"/>
          <w:sz w:val="28"/>
          <w:szCs w:val="28"/>
        </w:rPr>
        <w:t>м кодексе Республики Таджикистан определен максимально возможный уровень ставки местных налогов</w:t>
      </w:r>
      <w:r w:rsidR="009A3048">
        <w:rPr>
          <w:color w:val="000000"/>
          <w:sz w:val="28"/>
          <w:szCs w:val="28"/>
        </w:rPr>
        <w:t>;</w:t>
      </w:r>
      <w:r w:rsidR="0097157C" w:rsidRPr="008C6654">
        <w:rPr>
          <w:color w:val="000000"/>
          <w:sz w:val="28"/>
          <w:szCs w:val="28"/>
        </w:rPr>
        <w:t xml:space="preserve"> это </w:t>
      </w:r>
      <w:r w:rsidR="00AF6C03" w:rsidRPr="008C6654">
        <w:rPr>
          <w:color w:val="000000"/>
          <w:sz w:val="28"/>
          <w:szCs w:val="28"/>
        </w:rPr>
        <w:t>значит,</w:t>
      </w:r>
      <w:r w:rsidR="0097157C" w:rsidRPr="008C6654">
        <w:rPr>
          <w:color w:val="000000"/>
          <w:sz w:val="28"/>
          <w:szCs w:val="28"/>
        </w:rPr>
        <w:t xml:space="preserve"> что местные органы власти могут в своем регионе пересмотреть уровень ставки этих налогов в сторону понижения;</w:t>
      </w:r>
    </w:p>
    <w:p w:rsidR="0097157C" w:rsidRPr="008C6654" w:rsidRDefault="0097157C" w:rsidP="007E215F">
      <w:pPr>
        <w:shd w:val="clear" w:color="auto" w:fill="FFFFFF"/>
        <w:adjustRightInd w:val="0"/>
        <w:ind w:left="-567" w:firstLine="425"/>
        <w:rPr>
          <w:color w:val="000000"/>
          <w:sz w:val="28"/>
          <w:szCs w:val="28"/>
        </w:rPr>
      </w:pPr>
      <w:r w:rsidRPr="008C6654">
        <w:rPr>
          <w:color w:val="000000"/>
          <w:sz w:val="28"/>
          <w:szCs w:val="28"/>
        </w:rPr>
        <w:t>- все сборы по этим налогом целиком поступают в местные бюджеты.</w:t>
      </w:r>
    </w:p>
    <w:p w:rsidR="0097157C" w:rsidRPr="008C6654" w:rsidRDefault="0097157C" w:rsidP="007E215F">
      <w:pPr>
        <w:shd w:val="clear" w:color="auto" w:fill="FFFFFF"/>
        <w:adjustRightInd w:val="0"/>
        <w:ind w:left="-567" w:firstLine="425"/>
        <w:rPr>
          <w:i/>
          <w:color w:val="000000"/>
          <w:sz w:val="28"/>
          <w:szCs w:val="28"/>
        </w:rPr>
      </w:pPr>
      <w:r w:rsidRPr="008C6654">
        <w:rPr>
          <w:i/>
          <w:color w:val="000000"/>
          <w:sz w:val="28"/>
          <w:szCs w:val="28"/>
        </w:rPr>
        <w:t>Особенности регулируемых налогов и поступлений:</w:t>
      </w:r>
    </w:p>
    <w:p w:rsidR="0097157C" w:rsidRPr="008C6654" w:rsidRDefault="0097157C" w:rsidP="007E215F">
      <w:pPr>
        <w:shd w:val="clear" w:color="auto" w:fill="FFFFFF"/>
        <w:adjustRightInd w:val="0"/>
        <w:ind w:left="-567" w:firstLine="425"/>
        <w:rPr>
          <w:color w:val="000000"/>
          <w:sz w:val="28"/>
          <w:szCs w:val="28"/>
        </w:rPr>
      </w:pPr>
      <w:r w:rsidRPr="008C6654">
        <w:rPr>
          <w:color w:val="000000"/>
          <w:sz w:val="28"/>
          <w:szCs w:val="28"/>
        </w:rPr>
        <w:t>- их перечень определен Налоговым кодексом Республики Таджикистан;</w:t>
      </w:r>
    </w:p>
    <w:p w:rsidR="0097157C" w:rsidRPr="008C6654" w:rsidRDefault="009A3048" w:rsidP="007E215F">
      <w:pPr>
        <w:shd w:val="clear" w:color="auto" w:fill="FFFFFF"/>
        <w:adjustRightInd w:val="0"/>
        <w:ind w:left="-567" w:firstLine="425"/>
        <w:rPr>
          <w:color w:val="000000"/>
          <w:sz w:val="28"/>
          <w:szCs w:val="28"/>
        </w:rPr>
      </w:pPr>
      <w:r>
        <w:rPr>
          <w:color w:val="000000"/>
          <w:sz w:val="28"/>
          <w:szCs w:val="28"/>
        </w:rPr>
        <w:t>- в Налоговом кодексе</w:t>
      </w:r>
      <w:r w:rsidR="0097157C" w:rsidRPr="008C6654">
        <w:rPr>
          <w:color w:val="000000"/>
          <w:sz w:val="28"/>
          <w:szCs w:val="28"/>
        </w:rPr>
        <w:t xml:space="preserve"> Республики Таджикистан определен уровень ставки регулируемых налогов, это значит, что местные органы власти не могут в своем регионе пересмотреть уровень ставки этих налогов;</w:t>
      </w:r>
    </w:p>
    <w:p w:rsidR="0097157C" w:rsidRPr="008C6654" w:rsidRDefault="009A3048" w:rsidP="007E215F">
      <w:pPr>
        <w:shd w:val="clear" w:color="auto" w:fill="FFFFFF"/>
        <w:adjustRightInd w:val="0"/>
        <w:ind w:left="-567" w:firstLine="425"/>
        <w:rPr>
          <w:color w:val="000000"/>
          <w:sz w:val="28"/>
          <w:szCs w:val="28"/>
        </w:rPr>
      </w:pPr>
      <w:r>
        <w:rPr>
          <w:color w:val="000000"/>
          <w:sz w:val="28"/>
          <w:szCs w:val="28"/>
        </w:rPr>
        <w:t>- поступления по этим налога</w:t>
      </w:r>
      <w:r w:rsidR="0097157C" w:rsidRPr="008C6654">
        <w:rPr>
          <w:color w:val="000000"/>
          <w:sz w:val="28"/>
          <w:szCs w:val="28"/>
        </w:rPr>
        <w:t>м распределяются между республиканским и местным бюджетами, исходя из той пропорциональности, которая утверждена на данный финансовый год;</w:t>
      </w:r>
    </w:p>
    <w:p w:rsidR="0097157C" w:rsidRPr="008C6654" w:rsidRDefault="0097157C" w:rsidP="007E215F">
      <w:pPr>
        <w:shd w:val="clear" w:color="auto" w:fill="FFFFFF"/>
        <w:adjustRightInd w:val="0"/>
        <w:ind w:left="-567" w:firstLine="425"/>
        <w:rPr>
          <w:color w:val="000000"/>
          <w:sz w:val="28"/>
          <w:szCs w:val="28"/>
        </w:rPr>
      </w:pPr>
      <w:r w:rsidRPr="008C6654">
        <w:rPr>
          <w:color w:val="000000"/>
          <w:sz w:val="28"/>
          <w:szCs w:val="28"/>
        </w:rPr>
        <w:t>- пропорция распределения поступлений по этим налогам между республиканским и местными бюджетами</w:t>
      </w:r>
      <w:r w:rsidR="009A3048">
        <w:rPr>
          <w:color w:val="000000"/>
          <w:sz w:val="28"/>
          <w:szCs w:val="28"/>
        </w:rPr>
        <w:t>,</w:t>
      </w:r>
      <w:r w:rsidRPr="008C6654">
        <w:rPr>
          <w:color w:val="000000"/>
          <w:sz w:val="28"/>
          <w:szCs w:val="28"/>
        </w:rPr>
        <w:t xml:space="preserve"> исходя из особенностей конкретного региона определяется Законом </w:t>
      </w:r>
      <w:r w:rsidR="00A16A43" w:rsidRPr="008C6654">
        <w:rPr>
          <w:sz w:val="28"/>
          <w:szCs w:val="28"/>
        </w:rPr>
        <w:t>Республики Таджикистан</w:t>
      </w:r>
      <w:r w:rsidRPr="008C6654">
        <w:rPr>
          <w:color w:val="000000"/>
          <w:sz w:val="28"/>
          <w:szCs w:val="28"/>
        </w:rPr>
        <w:t xml:space="preserve"> «О государственном бюджете» на очередной финансовый год, т.е. пропорция распределения средств может меняться.</w:t>
      </w:r>
    </w:p>
    <w:p w:rsidR="0097157C" w:rsidRPr="008C6654" w:rsidRDefault="0097157C" w:rsidP="007E215F">
      <w:pPr>
        <w:shd w:val="clear" w:color="auto" w:fill="FFFFFF"/>
        <w:adjustRightInd w:val="0"/>
        <w:ind w:left="-567" w:firstLine="425"/>
        <w:rPr>
          <w:color w:val="000000"/>
          <w:sz w:val="28"/>
          <w:szCs w:val="28"/>
        </w:rPr>
      </w:pPr>
      <w:r w:rsidRPr="008C6654">
        <w:rPr>
          <w:color w:val="000000"/>
          <w:sz w:val="28"/>
          <w:szCs w:val="28"/>
        </w:rPr>
        <w:t xml:space="preserve">        В местный</w:t>
      </w:r>
      <w:r w:rsidR="009A3048">
        <w:rPr>
          <w:color w:val="000000"/>
          <w:sz w:val="28"/>
          <w:szCs w:val="28"/>
        </w:rPr>
        <w:t xml:space="preserve"> бюджет также поступают средства</w:t>
      </w:r>
      <w:r w:rsidRPr="008C6654">
        <w:rPr>
          <w:color w:val="000000"/>
          <w:sz w:val="28"/>
          <w:szCs w:val="28"/>
        </w:rPr>
        <w:t xml:space="preserve"> по следующим каналам:</w:t>
      </w:r>
    </w:p>
    <w:p w:rsidR="0097157C" w:rsidRPr="008C6654" w:rsidRDefault="0097157C" w:rsidP="007E215F">
      <w:pPr>
        <w:shd w:val="clear" w:color="auto" w:fill="FFFFFF"/>
        <w:adjustRightInd w:val="0"/>
        <w:ind w:left="-567" w:firstLine="425"/>
        <w:rPr>
          <w:color w:val="000000"/>
          <w:sz w:val="28"/>
          <w:szCs w:val="28"/>
        </w:rPr>
      </w:pPr>
      <w:r w:rsidRPr="008C6654">
        <w:rPr>
          <w:color w:val="000000"/>
          <w:sz w:val="28"/>
          <w:szCs w:val="28"/>
        </w:rPr>
        <w:t xml:space="preserve">- финансовая помощь из республиканского бюджета (субвенция); </w:t>
      </w:r>
    </w:p>
    <w:p w:rsidR="0097157C" w:rsidRPr="008C6654" w:rsidRDefault="0097157C" w:rsidP="007E215F">
      <w:pPr>
        <w:shd w:val="clear" w:color="auto" w:fill="FFFFFF"/>
        <w:adjustRightInd w:val="0"/>
        <w:ind w:left="-567" w:firstLine="425"/>
        <w:rPr>
          <w:color w:val="000000"/>
          <w:sz w:val="28"/>
          <w:szCs w:val="28"/>
        </w:rPr>
      </w:pPr>
      <w:r w:rsidRPr="008C6654">
        <w:rPr>
          <w:color w:val="000000"/>
          <w:sz w:val="28"/>
          <w:szCs w:val="28"/>
        </w:rPr>
        <w:t>- дополнительно выделенные средства из республиканского бюджета по взаимным расчетам;</w:t>
      </w:r>
    </w:p>
    <w:p w:rsidR="0097157C" w:rsidRPr="008C6654" w:rsidRDefault="0097157C" w:rsidP="007E215F">
      <w:pPr>
        <w:shd w:val="clear" w:color="auto" w:fill="FFFFFF"/>
        <w:adjustRightInd w:val="0"/>
        <w:ind w:left="-567" w:firstLine="425"/>
        <w:rPr>
          <w:sz w:val="28"/>
          <w:szCs w:val="28"/>
        </w:rPr>
      </w:pPr>
      <w:r w:rsidRPr="008C6654">
        <w:rPr>
          <w:color w:val="000000"/>
          <w:sz w:val="28"/>
          <w:szCs w:val="28"/>
        </w:rPr>
        <w:t>- свободные остатки бюджетных средств</w:t>
      </w:r>
      <w:r w:rsidR="006E0401">
        <w:rPr>
          <w:color w:val="000000"/>
          <w:sz w:val="28"/>
          <w:szCs w:val="28"/>
        </w:rPr>
        <w:t>,</w:t>
      </w:r>
      <w:r w:rsidRPr="008C6654">
        <w:rPr>
          <w:color w:val="000000"/>
          <w:sz w:val="28"/>
          <w:szCs w:val="28"/>
        </w:rPr>
        <w:t xml:space="preserve"> образовавшиеся на начало года.     </w:t>
      </w:r>
    </w:p>
    <w:p w:rsidR="009E3485" w:rsidRDefault="009E3485" w:rsidP="00F1318C">
      <w:pPr>
        <w:ind w:firstLine="567"/>
        <w:rPr>
          <w:b/>
          <w:sz w:val="28"/>
          <w:szCs w:val="28"/>
        </w:rPr>
      </w:pPr>
    </w:p>
    <w:p w:rsidR="00AC02BE" w:rsidRDefault="00AC02BE" w:rsidP="00F1318C">
      <w:pPr>
        <w:ind w:firstLine="567"/>
        <w:rPr>
          <w:b/>
          <w:sz w:val="28"/>
          <w:szCs w:val="28"/>
        </w:rPr>
      </w:pPr>
    </w:p>
    <w:p w:rsidR="006F2CFD" w:rsidRDefault="006F2CFD" w:rsidP="00F1318C">
      <w:pPr>
        <w:ind w:firstLine="567"/>
        <w:rPr>
          <w:b/>
          <w:sz w:val="28"/>
          <w:szCs w:val="28"/>
        </w:rPr>
      </w:pPr>
    </w:p>
    <w:p w:rsidR="0097157C" w:rsidRPr="00A00241" w:rsidRDefault="0097157C" w:rsidP="00A00241">
      <w:pPr>
        <w:pStyle w:val="aff"/>
        <w:numPr>
          <w:ilvl w:val="1"/>
          <w:numId w:val="29"/>
        </w:numPr>
        <w:jc w:val="center"/>
        <w:rPr>
          <w:b/>
          <w:color w:val="000000"/>
          <w:sz w:val="28"/>
          <w:szCs w:val="28"/>
        </w:rPr>
      </w:pPr>
      <w:r w:rsidRPr="00A00241">
        <w:rPr>
          <w:b/>
          <w:sz w:val="28"/>
          <w:szCs w:val="28"/>
        </w:rPr>
        <w:lastRenderedPageBreak/>
        <w:t>Структура д</w:t>
      </w:r>
      <w:r w:rsidRPr="00A00241">
        <w:rPr>
          <w:b/>
          <w:color w:val="000000"/>
          <w:sz w:val="28"/>
          <w:szCs w:val="28"/>
        </w:rPr>
        <w:t xml:space="preserve">оходов государственного бюджета </w:t>
      </w:r>
      <w:r w:rsidRPr="00A00241">
        <w:rPr>
          <w:b/>
          <w:sz w:val="28"/>
          <w:szCs w:val="28"/>
        </w:rPr>
        <w:t>Республики Таджикистан</w:t>
      </w:r>
    </w:p>
    <w:p w:rsidR="00B5101B" w:rsidRPr="008C6654" w:rsidRDefault="00B5101B" w:rsidP="00F1318C">
      <w:pPr>
        <w:pStyle w:val="aff"/>
        <w:ind w:left="0" w:firstLine="567"/>
        <w:rPr>
          <w:b/>
          <w:color w:val="000000"/>
          <w:sz w:val="28"/>
          <w:szCs w:val="28"/>
        </w:rPr>
      </w:pPr>
    </w:p>
    <w:p w:rsidR="000C4799" w:rsidRPr="000474CE" w:rsidRDefault="000C4799" w:rsidP="000463C2">
      <w:pPr>
        <w:ind w:left="-567" w:firstLine="425"/>
        <w:rPr>
          <w:sz w:val="28"/>
          <w:szCs w:val="28"/>
          <w:highlight w:val="yellow"/>
        </w:rPr>
      </w:pPr>
      <w:r w:rsidRPr="000474CE">
        <w:rPr>
          <w:sz w:val="28"/>
          <w:szCs w:val="28"/>
          <w:highlight w:val="yellow"/>
        </w:rPr>
        <w:t xml:space="preserve">Общий объём Государственного бюджета Республики Таджикистан на 2013 год за счет всех источников финансирования </w:t>
      </w:r>
      <w:r w:rsidR="00235C05" w:rsidRPr="000474CE">
        <w:rPr>
          <w:sz w:val="28"/>
          <w:szCs w:val="28"/>
          <w:highlight w:val="yellow"/>
        </w:rPr>
        <w:t xml:space="preserve">составляет </w:t>
      </w:r>
      <w:r w:rsidRPr="000474CE">
        <w:rPr>
          <w:sz w:val="28"/>
          <w:szCs w:val="28"/>
          <w:highlight w:val="yellow"/>
        </w:rPr>
        <w:t>в сумме 12057571  тыс. сомони, в том числе:</w:t>
      </w:r>
    </w:p>
    <w:p w:rsidR="000C4799" w:rsidRPr="000474CE" w:rsidRDefault="000C4799" w:rsidP="000463C2">
      <w:pPr>
        <w:ind w:left="-567" w:firstLine="425"/>
        <w:rPr>
          <w:sz w:val="28"/>
          <w:szCs w:val="28"/>
          <w:highlight w:val="yellow"/>
        </w:rPr>
      </w:pPr>
      <w:r w:rsidRPr="000474CE">
        <w:rPr>
          <w:sz w:val="28"/>
          <w:szCs w:val="28"/>
          <w:highlight w:val="yellow"/>
        </w:rPr>
        <w:t xml:space="preserve">- доходы Государственного бюджета Республики Таджикистан за счет налоговых, неналоговых поступлений и грантов - 9452000 тыс. сомони из них: </w:t>
      </w:r>
    </w:p>
    <w:p w:rsidR="0097157C" w:rsidRPr="000474CE" w:rsidRDefault="00FC33F5" w:rsidP="00FB0894">
      <w:pPr>
        <w:ind w:firstLine="0"/>
        <w:jc w:val="right"/>
        <w:rPr>
          <w:b/>
          <w:sz w:val="28"/>
          <w:szCs w:val="28"/>
          <w:highlight w:val="yellow"/>
        </w:rPr>
      </w:pPr>
      <w:r w:rsidRPr="000474CE">
        <w:rPr>
          <w:b/>
          <w:sz w:val="28"/>
          <w:szCs w:val="28"/>
          <w:highlight w:val="yellow"/>
        </w:rPr>
        <w:t xml:space="preserve">Таблица </w:t>
      </w:r>
      <w:r w:rsidR="00A00241" w:rsidRPr="000474CE">
        <w:rPr>
          <w:b/>
          <w:sz w:val="28"/>
          <w:szCs w:val="28"/>
          <w:highlight w:val="yellow"/>
        </w:rPr>
        <w:t>8</w:t>
      </w:r>
      <w:r w:rsidRPr="000474CE">
        <w:rPr>
          <w:b/>
          <w:sz w:val="28"/>
          <w:szCs w:val="28"/>
          <w:highlight w:val="yellow"/>
        </w:rPr>
        <w:t>.1.</w:t>
      </w:r>
    </w:p>
    <w:tbl>
      <w:tblPr>
        <w:tblStyle w:val="aff1"/>
        <w:tblW w:w="9923" w:type="dxa"/>
        <w:tblInd w:w="-459" w:type="dxa"/>
        <w:tblLayout w:type="fixed"/>
        <w:tblLook w:val="04A0" w:firstRow="1" w:lastRow="0" w:firstColumn="1" w:lastColumn="0" w:noHBand="0" w:noVBand="1"/>
      </w:tblPr>
      <w:tblGrid>
        <w:gridCol w:w="6804"/>
        <w:gridCol w:w="1418"/>
        <w:gridCol w:w="1701"/>
      </w:tblGrid>
      <w:tr w:rsidR="00327AE4" w:rsidRPr="000474CE" w:rsidTr="000463C2">
        <w:tc>
          <w:tcPr>
            <w:tcW w:w="6804" w:type="dxa"/>
          </w:tcPr>
          <w:p w:rsidR="00327AE4" w:rsidRPr="000474CE" w:rsidRDefault="00FB0894" w:rsidP="00F1318C">
            <w:pPr>
              <w:ind w:firstLine="0"/>
              <w:rPr>
                <w:sz w:val="28"/>
                <w:szCs w:val="28"/>
                <w:highlight w:val="yellow"/>
              </w:rPr>
            </w:pPr>
            <w:r w:rsidRPr="000474CE">
              <w:rPr>
                <w:sz w:val="28"/>
                <w:szCs w:val="28"/>
                <w:highlight w:val="yellow"/>
              </w:rPr>
              <w:t>Н</w:t>
            </w:r>
            <w:r w:rsidR="00327AE4" w:rsidRPr="000474CE">
              <w:rPr>
                <w:sz w:val="28"/>
                <w:szCs w:val="28"/>
                <w:highlight w:val="yellow"/>
              </w:rPr>
              <w:t>алоговые поступления</w:t>
            </w:r>
          </w:p>
        </w:tc>
        <w:tc>
          <w:tcPr>
            <w:tcW w:w="1418" w:type="dxa"/>
          </w:tcPr>
          <w:p w:rsidR="00327AE4" w:rsidRPr="000474CE" w:rsidRDefault="00327AE4" w:rsidP="00F1318C">
            <w:pPr>
              <w:ind w:firstLine="0"/>
              <w:rPr>
                <w:sz w:val="28"/>
                <w:szCs w:val="28"/>
                <w:highlight w:val="yellow"/>
              </w:rPr>
            </w:pPr>
            <w:r w:rsidRPr="000474CE">
              <w:rPr>
                <w:sz w:val="28"/>
                <w:szCs w:val="28"/>
                <w:highlight w:val="yellow"/>
              </w:rPr>
              <w:t xml:space="preserve">  8469141  </w:t>
            </w:r>
          </w:p>
        </w:tc>
        <w:tc>
          <w:tcPr>
            <w:tcW w:w="1701" w:type="dxa"/>
          </w:tcPr>
          <w:p w:rsidR="00327AE4" w:rsidRPr="000474CE" w:rsidRDefault="00327AE4" w:rsidP="00F1318C">
            <w:pPr>
              <w:ind w:firstLine="0"/>
              <w:rPr>
                <w:sz w:val="28"/>
                <w:szCs w:val="28"/>
                <w:highlight w:val="yellow"/>
              </w:rPr>
            </w:pPr>
            <w:r w:rsidRPr="000474CE">
              <w:rPr>
                <w:sz w:val="28"/>
                <w:szCs w:val="28"/>
                <w:highlight w:val="yellow"/>
              </w:rPr>
              <w:t>тыс.сомони</w:t>
            </w:r>
          </w:p>
        </w:tc>
      </w:tr>
      <w:tr w:rsidR="00327AE4" w:rsidRPr="000474CE" w:rsidTr="000463C2">
        <w:tc>
          <w:tcPr>
            <w:tcW w:w="6804" w:type="dxa"/>
          </w:tcPr>
          <w:p w:rsidR="00327AE4" w:rsidRPr="000474CE" w:rsidRDefault="00FB0894" w:rsidP="00F1318C">
            <w:pPr>
              <w:ind w:firstLine="0"/>
              <w:rPr>
                <w:sz w:val="28"/>
                <w:szCs w:val="28"/>
                <w:highlight w:val="yellow"/>
              </w:rPr>
            </w:pPr>
            <w:r w:rsidRPr="000474CE">
              <w:rPr>
                <w:sz w:val="28"/>
                <w:szCs w:val="28"/>
                <w:highlight w:val="yellow"/>
              </w:rPr>
              <w:t>Н</w:t>
            </w:r>
            <w:r w:rsidR="00327AE4" w:rsidRPr="000474CE">
              <w:rPr>
                <w:sz w:val="28"/>
                <w:szCs w:val="28"/>
                <w:highlight w:val="yellow"/>
              </w:rPr>
              <w:t xml:space="preserve">еналоговые поступления                             </w:t>
            </w:r>
          </w:p>
        </w:tc>
        <w:tc>
          <w:tcPr>
            <w:tcW w:w="1418" w:type="dxa"/>
          </w:tcPr>
          <w:p w:rsidR="00327AE4" w:rsidRPr="000474CE" w:rsidRDefault="00327AE4" w:rsidP="00F1318C">
            <w:pPr>
              <w:ind w:firstLine="0"/>
              <w:rPr>
                <w:sz w:val="28"/>
                <w:szCs w:val="28"/>
                <w:highlight w:val="yellow"/>
              </w:rPr>
            </w:pPr>
            <w:r w:rsidRPr="000474CE">
              <w:rPr>
                <w:sz w:val="28"/>
                <w:szCs w:val="28"/>
                <w:highlight w:val="yellow"/>
              </w:rPr>
              <w:t xml:space="preserve">  802859 </w:t>
            </w:r>
          </w:p>
        </w:tc>
        <w:tc>
          <w:tcPr>
            <w:tcW w:w="1701" w:type="dxa"/>
          </w:tcPr>
          <w:p w:rsidR="00327AE4" w:rsidRPr="000474CE" w:rsidRDefault="00327AE4" w:rsidP="00F1318C">
            <w:pPr>
              <w:ind w:firstLine="0"/>
              <w:rPr>
                <w:sz w:val="28"/>
                <w:szCs w:val="28"/>
                <w:highlight w:val="yellow"/>
              </w:rPr>
            </w:pPr>
            <w:r w:rsidRPr="000474CE">
              <w:rPr>
                <w:sz w:val="28"/>
                <w:szCs w:val="28"/>
                <w:highlight w:val="yellow"/>
              </w:rPr>
              <w:t>тыс.сомони</w:t>
            </w:r>
          </w:p>
        </w:tc>
      </w:tr>
      <w:tr w:rsidR="00327AE4" w:rsidRPr="000474CE" w:rsidTr="000463C2">
        <w:tc>
          <w:tcPr>
            <w:tcW w:w="6804" w:type="dxa"/>
          </w:tcPr>
          <w:p w:rsidR="00327AE4" w:rsidRPr="000474CE" w:rsidRDefault="00FB0894" w:rsidP="00F1318C">
            <w:pPr>
              <w:pStyle w:val="aff"/>
              <w:widowControl/>
              <w:autoSpaceDE/>
              <w:autoSpaceDN/>
              <w:ind w:left="0" w:firstLine="0"/>
              <w:rPr>
                <w:sz w:val="28"/>
                <w:szCs w:val="28"/>
                <w:highlight w:val="yellow"/>
              </w:rPr>
            </w:pPr>
            <w:r w:rsidRPr="000474CE">
              <w:rPr>
                <w:sz w:val="28"/>
                <w:szCs w:val="28"/>
                <w:highlight w:val="yellow"/>
              </w:rPr>
              <w:t>Г</w:t>
            </w:r>
            <w:r w:rsidR="00327AE4" w:rsidRPr="000474CE">
              <w:rPr>
                <w:sz w:val="28"/>
                <w:szCs w:val="28"/>
                <w:highlight w:val="yellow"/>
              </w:rPr>
              <w:t>ранты для поддержки бюджета</w:t>
            </w:r>
          </w:p>
          <w:p w:rsidR="00327AE4" w:rsidRPr="000474CE" w:rsidRDefault="00327AE4" w:rsidP="00F1318C">
            <w:pPr>
              <w:ind w:firstLine="0"/>
              <w:rPr>
                <w:sz w:val="28"/>
                <w:szCs w:val="28"/>
                <w:highlight w:val="yellow"/>
              </w:rPr>
            </w:pPr>
            <w:r w:rsidRPr="000474CE">
              <w:rPr>
                <w:sz w:val="28"/>
                <w:szCs w:val="28"/>
                <w:highlight w:val="yellow"/>
              </w:rPr>
              <w:t>за счет международных</w:t>
            </w:r>
          </w:p>
          <w:p w:rsidR="00327AE4" w:rsidRPr="000474CE" w:rsidRDefault="00327AE4" w:rsidP="00F1318C">
            <w:pPr>
              <w:ind w:firstLine="0"/>
              <w:rPr>
                <w:sz w:val="28"/>
                <w:szCs w:val="28"/>
                <w:highlight w:val="yellow"/>
              </w:rPr>
            </w:pPr>
            <w:r w:rsidRPr="000474CE">
              <w:rPr>
                <w:sz w:val="28"/>
                <w:szCs w:val="28"/>
                <w:highlight w:val="yellow"/>
              </w:rPr>
              <w:t xml:space="preserve">финансовых организаций                                     </w:t>
            </w:r>
          </w:p>
        </w:tc>
        <w:tc>
          <w:tcPr>
            <w:tcW w:w="1418" w:type="dxa"/>
          </w:tcPr>
          <w:p w:rsidR="00327AE4" w:rsidRPr="000474CE" w:rsidRDefault="00327AE4" w:rsidP="00F1318C">
            <w:pPr>
              <w:ind w:firstLine="0"/>
              <w:rPr>
                <w:sz w:val="28"/>
                <w:szCs w:val="28"/>
                <w:highlight w:val="yellow"/>
              </w:rPr>
            </w:pPr>
            <w:r w:rsidRPr="000474CE">
              <w:rPr>
                <w:sz w:val="28"/>
                <w:szCs w:val="28"/>
                <w:highlight w:val="yellow"/>
              </w:rPr>
              <w:t xml:space="preserve">  180000 </w:t>
            </w:r>
          </w:p>
        </w:tc>
        <w:tc>
          <w:tcPr>
            <w:tcW w:w="1701" w:type="dxa"/>
          </w:tcPr>
          <w:p w:rsidR="00327AE4" w:rsidRPr="000474CE" w:rsidRDefault="00327AE4" w:rsidP="00F1318C">
            <w:pPr>
              <w:ind w:firstLine="0"/>
              <w:rPr>
                <w:sz w:val="28"/>
                <w:szCs w:val="28"/>
                <w:highlight w:val="yellow"/>
              </w:rPr>
            </w:pPr>
            <w:r w:rsidRPr="000474CE">
              <w:rPr>
                <w:sz w:val="28"/>
                <w:szCs w:val="28"/>
                <w:highlight w:val="yellow"/>
              </w:rPr>
              <w:t>тыс.сомони</w:t>
            </w:r>
          </w:p>
        </w:tc>
      </w:tr>
      <w:tr w:rsidR="00327AE4" w:rsidRPr="000474CE" w:rsidTr="000463C2">
        <w:tc>
          <w:tcPr>
            <w:tcW w:w="6804" w:type="dxa"/>
          </w:tcPr>
          <w:p w:rsidR="00327AE4" w:rsidRPr="000474CE" w:rsidRDefault="00FB0894" w:rsidP="00F1318C">
            <w:pPr>
              <w:pStyle w:val="aff"/>
              <w:widowControl/>
              <w:autoSpaceDE/>
              <w:autoSpaceDN/>
              <w:ind w:left="0" w:firstLine="0"/>
              <w:rPr>
                <w:sz w:val="28"/>
                <w:szCs w:val="28"/>
                <w:highlight w:val="yellow"/>
              </w:rPr>
            </w:pPr>
            <w:r w:rsidRPr="000474CE">
              <w:rPr>
                <w:sz w:val="28"/>
                <w:szCs w:val="28"/>
                <w:highlight w:val="yellow"/>
              </w:rPr>
              <w:t>Б</w:t>
            </w:r>
            <w:r w:rsidR="00327AE4" w:rsidRPr="000474CE">
              <w:rPr>
                <w:sz w:val="28"/>
                <w:szCs w:val="28"/>
                <w:highlight w:val="yellow"/>
              </w:rPr>
              <w:t>юджет инвестиционных проектов,</w:t>
            </w:r>
            <w:r w:rsidR="000463C2" w:rsidRPr="000474CE">
              <w:rPr>
                <w:sz w:val="28"/>
                <w:szCs w:val="28"/>
                <w:highlight w:val="yellow"/>
              </w:rPr>
              <w:t xml:space="preserve"> </w:t>
            </w:r>
            <w:r w:rsidR="00327AE4" w:rsidRPr="000474CE">
              <w:rPr>
                <w:sz w:val="28"/>
                <w:szCs w:val="28"/>
                <w:highlight w:val="yellow"/>
              </w:rPr>
              <w:t>реализуемых совместно с международными</w:t>
            </w:r>
          </w:p>
          <w:p w:rsidR="00327AE4" w:rsidRPr="000474CE" w:rsidRDefault="00327AE4" w:rsidP="00F1318C">
            <w:pPr>
              <w:ind w:firstLine="0"/>
              <w:rPr>
                <w:sz w:val="28"/>
                <w:szCs w:val="28"/>
                <w:highlight w:val="yellow"/>
              </w:rPr>
            </w:pPr>
            <w:r w:rsidRPr="000474CE">
              <w:rPr>
                <w:sz w:val="28"/>
                <w:szCs w:val="28"/>
                <w:highlight w:val="yellow"/>
              </w:rPr>
              <w:t xml:space="preserve"> финансовыми </w:t>
            </w:r>
            <w:r w:rsidR="006D1C47" w:rsidRPr="000474CE">
              <w:rPr>
                <w:sz w:val="28"/>
                <w:szCs w:val="28"/>
                <w:highlight w:val="yellow"/>
              </w:rPr>
              <w:t>о</w:t>
            </w:r>
            <w:r w:rsidRPr="000474CE">
              <w:rPr>
                <w:sz w:val="28"/>
                <w:szCs w:val="28"/>
                <w:highlight w:val="yellow"/>
              </w:rPr>
              <w:t>рганизациями</w:t>
            </w:r>
          </w:p>
        </w:tc>
        <w:tc>
          <w:tcPr>
            <w:tcW w:w="1418" w:type="dxa"/>
          </w:tcPr>
          <w:p w:rsidR="00327AE4" w:rsidRPr="000474CE" w:rsidRDefault="00327AE4" w:rsidP="00F1318C">
            <w:pPr>
              <w:ind w:firstLine="0"/>
              <w:rPr>
                <w:sz w:val="28"/>
                <w:szCs w:val="28"/>
                <w:highlight w:val="yellow"/>
              </w:rPr>
            </w:pPr>
            <w:r w:rsidRPr="000474CE">
              <w:rPr>
                <w:sz w:val="28"/>
                <w:szCs w:val="28"/>
                <w:highlight w:val="yellow"/>
              </w:rPr>
              <w:t xml:space="preserve">  1992684 </w:t>
            </w:r>
          </w:p>
        </w:tc>
        <w:tc>
          <w:tcPr>
            <w:tcW w:w="1701" w:type="dxa"/>
          </w:tcPr>
          <w:p w:rsidR="00327AE4" w:rsidRPr="000474CE" w:rsidRDefault="00327AE4" w:rsidP="00F1318C">
            <w:pPr>
              <w:ind w:firstLine="0"/>
              <w:rPr>
                <w:sz w:val="28"/>
                <w:szCs w:val="28"/>
                <w:highlight w:val="yellow"/>
              </w:rPr>
            </w:pPr>
            <w:r w:rsidRPr="000474CE">
              <w:rPr>
                <w:sz w:val="28"/>
                <w:szCs w:val="28"/>
                <w:highlight w:val="yellow"/>
              </w:rPr>
              <w:t>тыс.сомони</w:t>
            </w:r>
          </w:p>
        </w:tc>
      </w:tr>
      <w:tr w:rsidR="00327AE4" w:rsidRPr="000474CE" w:rsidTr="000463C2">
        <w:tc>
          <w:tcPr>
            <w:tcW w:w="6804" w:type="dxa"/>
          </w:tcPr>
          <w:p w:rsidR="00327AE4" w:rsidRPr="000474CE" w:rsidRDefault="00327AE4" w:rsidP="00F1318C">
            <w:pPr>
              <w:ind w:firstLine="0"/>
              <w:rPr>
                <w:sz w:val="28"/>
                <w:szCs w:val="28"/>
                <w:highlight w:val="yellow"/>
              </w:rPr>
            </w:pPr>
            <w:r w:rsidRPr="000474CE">
              <w:rPr>
                <w:sz w:val="28"/>
                <w:szCs w:val="28"/>
                <w:highlight w:val="yellow"/>
              </w:rPr>
              <w:t>из них:</w:t>
            </w:r>
          </w:p>
        </w:tc>
        <w:tc>
          <w:tcPr>
            <w:tcW w:w="1418" w:type="dxa"/>
          </w:tcPr>
          <w:p w:rsidR="00327AE4" w:rsidRPr="000474CE" w:rsidRDefault="00327AE4" w:rsidP="00F1318C">
            <w:pPr>
              <w:ind w:firstLine="0"/>
              <w:rPr>
                <w:sz w:val="28"/>
                <w:szCs w:val="28"/>
                <w:highlight w:val="yellow"/>
              </w:rPr>
            </w:pPr>
          </w:p>
        </w:tc>
        <w:tc>
          <w:tcPr>
            <w:tcW w:w="1701" w:type="dxa"/>
          </w:tcPr>
          <w:p w:rsidR="00327AE4" w:rsidRPr="000474CE" w:rsidRDefault="00327AE4" w:rsidP="00F1318C">
            <w:pPr>
              <w:ind w:firstLine="0"/>
              <w:rPr>
                <w:sz w:val="28"/>
                <w:szCs w:val="28"/>
                <w:highlight w:val="yellow"/>
              </w:rPr>
            </w:pPr>
          </w:p>
        </w:tc>
      </w:tr>
      <w:tr w:rsidR="00327AE4" w:rsidRPr="000474CE" w:rsidTr="000463C2">
        <w:tc>
          <w:tcPr>
            <w:tcW w:w="6804" w:type="dxa"/>
          </w:tcPr>
          <w:p w:rsidR="00327AE4" w:rsidRPr="000474CE" w:rsidRDefault="00FB0894" w:rsidP="00F1318C">
            <w:pPr>
              <w:ind w:firstLine="0"/>
              <w:rPr>
                <w:sz w:val="28"/>
                <w:szCs w:val="28"/>
                <w:highlight w:val="yellow"/>
              </w:rPr>
            </w:pPr>
            <w:r w:rsidRPr="000474CE">
              <w:rPr>
                <w:sz w:val="28"/>
                <w:szCs w:val="28"/>
                <w:highlight w:val="yellow"/>
              </w:rPr>
              <w:t>К</w:t>
            </w:r>
            <w:r w:rsidR="00327AE4" w:rsidRPr="000474CE">
              <w:rPr>
                <w:sz w:val="28"/>
                <w:szCs w:val="28"/>
                <w:highlight w:val="yellow"/>
              </w:rPr>
              <w:t xml:space="preserve">редиты  </w:t>
            </w:r>
          </w:p>
        </w:tc>
        <w:tc>
          <w:tcPr>
            <w:tcW w:w="1418" w:type="dxa"/>
          </w:tcPr>
          <w:p w:rsidR="00327AE4" w:rsidRPr="000474CE" w:rsidRDefault="00327AE4" w:rsidP="00F1318C">
            <w:pPr>
              <w:ind w:firstLine="0"/>
              <w:rPr>
                <w:sz w:val="28"/>
                <w:szCs w:val="28"/>
                <w:highlight w:val="yellow"/>
              </w:rPr>
            </w:pPr>
            <w:r w:rsidRPr="000474CE">
              <w:rPr>
                <w:sz w:val="28"/>
                <w:szCs w:val="28"/>
                <w:highlight w:val="yellow"/>
              </w:rPr>
              <w:t xml:space="preserve">545701 </w:t>
            </w:r>
          </w:p>
        </w:tc>
        <w:tc>
          <w:tcPr>
            <w:tcW w:w="1701" w:type="dxa"/>
          </w:tcPr>
          <w:p w:rsidR="00327AE4" w:rsidRPr="000474CE" w:rsidRDefault="00327AE4" w:rsidP="00F1318C">
            <w:pPr>
              <w:ind w:firstLine="0"/>
              <w:rPr>
                <w:sz w:val="28"/>
                <w:szCs w:val="28"/>
                <w:highlight w:val="yellow"/>
              </w:rPr>
            </w:pPr>
            <w:r w:rsidRPr="000474CE">
              <w:rPr>
                <w:sz w:val="28"/>
                <w:szCs w:val="28"/>
                <w:highlight w:val="yellow"/>
              </w:rPr>
              <w:t>тыс.сомони</w:t>
            </w:r>
          </w:p>
        </w:tc>
      </w:tr>
      <w:tr w:rsidR="00327AE4" w:rsidRPr="000474CE" w:rsidTr="000463C2">
        <w:tc>
          <w:tcPr>
            <w:tcW w:w="6804" w:type="dxa"/>
          </w:tcPr>
          <w:p w:rsidR="00327AE4" w:rsidRPr="000474CE" w:rsidRDefault="00FB0894" w:rsidP="00F1318C">
            <w:pPr>
              <w:ind w:firstLine="0"/>
              <w:rPr>
                <w:sz w:val="28"/>
                <w:szCs w:val="28"/>
                <w:highlight w:val="yellow"/>
              </w:rPr>
            </w:pPr>
            <w:r w:rsidRPr="000474CE">
              <w:rPr>
                <w:sz w:val="28"/>
                <w:szCs w:val="28"/>
                <w:highlight w:val="yellow"/>
              </w:rPr>
              <w:t>Г</w:t>
            </w:r>
            <w:r w:rsidR="00327AE4" w:rsidRPr="000474CE">
              <w:rPr>
                <w:sz w:val="28"/>
                <w:szCs w:val="28"/>
                <w:highlight w:val="yellow"/>
              </w:rPr>
              <w:t>ранты</w:t>
            </w:r>
          </w:p>
        </w:tc>
        <w:tc>
          <w:tcPr>
            <w:tcW w:w="1418" w:type="dxa"/>
          </w:tcPr>
          <w:p w:rsidR="00327AE4" w:rsidRPr="000474CE" w:rsidRDefault="00327AE4" w:rsidP="00F1318C">
            <w:pPr>
              <w:ind w:firstLine="0"/>
              <w:rPr>
                <w:sz w:val="28"/>
                <w:szCs w:val="28"/>
                <w:highlight w:val="yellow"/>
              </w:rPr>
            </w:pPr>
            <w:r w:rsidRPr="000474CE">
              <w:rPr>
                <w:sz w:val="28"/>
                <w:szCs w:val="28"/>
                <w:highlight w:val="yellow"/>
              </w:rPr>
              <w:t xml:space="preserve">1053363 </w:t>
            </w:r>
          </w:p>
        </w:tc>
        <w:tc>
          <w:tcPr>
            <w:tcW w:w="1701" w:type="dxa"/>
          </w:tcPr>
          <w:p w:rsidR="00327AE4" w:rsidRPr="000474CE" w:rsidRDefault="00327AE4" w:rsidP="00F1318C">
            <w:pPr>
              <w:ind w:firstLine="0"/>
              <w:rPr>
                <w:sz w:val="28"/>
                <w:szCs w:val="28"/>
                <w:highlight w:val="yellow"/>
              </w:rPr>
            </w:pPr>
            <w:r w:rsidRPr="000474CE">
              <w:rPr>
                <w:sz w:val="28"/>
                <w:szCs w:val="28"/>
                <w:highlight w:val="yellow"/>
              </w:rPr>
              <w:t>тыс.сомони</w:t>
            </w:r>
          </w:p>
        </w:tc>
      </w:tr>
      <w:tr w:rsidR="00327AE4" w:rsidRPr="000474CE" w:rsidTr="000463C2">
        <w:tc>
          <w:tcPr>
            <w:tcW w:w="6804" w:type="dxa"/>
          </w:tcPr>
          <w:p w:rsidR="00327AE4" w:rsidRPr="000474CE" w:rsidRDefault="00FB0894" w:rsidP="00F1318C">
            <w:pPr>
              <w:pStyle w:val="aff"/>
              <w:widowControl/>
              <w:autoSpaceDE/>
              <w:autoSpaceDN/>
              <w:ind w:left="0" w:firstLine="0"/>
              <w:rPr>
                <w:sz w:val="28"/>
                <w:szCs w:val="28"/>
                <w:highlight w:val="yellow"/>
              </w:rPr>
            </w:pPr>
            <w:r w:rsidRPr="000474CE">
              <w:rPr>
                <w:sz w:val="28"/>
                <w:szCs w:val="28"/>
                <w:highlight w:val="yellow"/>
              </w:rPr>
              <w:t>Г</w:t>
            </w:r>
            <w:r w:rsidR="00327AE4" w:rsidRPr="000474CE">
              <w:rPr>
                <w:sz w:val="28"/>
                <w:szCs w:val="28"/>
                <w:highlight w:val="yellow"/>
              </w:rPr>
              <w:t>осударственные кредиты для</w:t>
            </w:r>
          </w:p>
          <w:p w:rsidR="00327AE4" w:rsidRPr="000474CE" w:rsidRDefault="00327AE4" w:rsidP="00F1318C">
            <w:pPr>
              <w:ind w:firstLine="0"/>
              <w:rPr>
                <w:sz w:val="28"/>
                <w:szCs w:val="28"/>
                <w:highlight w:val="yellow"/>
              </w:rPr>
            </w:pPr>
            <w:r w:rsidRPr="000474CE">
              <w:rPr>
                <w:sz w:val="28"/>
                <w:szCs w:val="28"/>
                <w:highlight w:val="yellow"/>
              </w:rPr>
              <w:t xml:space="preserve">реализации инвестиционных проектов в энергетическом и транспортном секторах         </w:t>
            </w:r>
          </w:p>
        </w:tc>
        <w:tc>
          <w:tcPr>
            <w:tcW w:w="1418" w:type="dxa"/>
          </w:tcPr>
          <w:p w:rsidR="00327AE4" w:rsidRPr="000474CE" w:rsidRDefault="00327AE4" w:rsidP="00F1318C">
            <w:pPr>
              <w:ind w:firstLine="0"/>
              <w:rPr>
                <w:sz w:val="28"/>
                <w:szCs w:val="28"/>
                <w:highlight w:val="yellow"/>
              </w:rPr>
            </w:pPr>
            <w:r w:rsidRPr="000474CE">
              <w:rPr>
                <w:sz w:val="28"/>
                <w:szCs w:val="28"/>
                <w:highlight w:val="yellow"/>
              </w:rPr>
              <w:t xml:space="preserve">393620 </w:t>
            </w:r>
          </w:p>
        </w:tc>
        <w:tc>
          <w:tcPr>
            <w:tcW w:w="1701" w:type="dxa"/>
          </w:tcPr>
          <w:p w:rsidR="00327AE4" w:rsidRPr="000474CE" w:rsidRDefault="00327AE4" w:rsidP="00F1318C">
            <w:pPr>
              <w:ind w:firstLine="0"/>
              <w:rPr>
                <w:sz w:val="28"/>
                <w:szCs w:val="28"/>
                <w:highlight w:val="yellow"/>
              </w:rPr>
            </w:pPr>
            <w:r w:rsidRPr="000474CE">
              <w:rPr>
                <w:sz w:val="28"/>
                <w:szCs w:val="28"/>
                <w:highlight w:val="yellow"/>
              </w:rPr>
              <w:t>тыс.сомони</w:t>
            </w:r>
          </w:p>
        </w:tc>
      </w:tr>
      <w:tr w:rsidR="00327AE4" w:rsidRPr="000474CE" w:rsidTr="000463C2">
        <w:tc>
          <w:tcPr>
            <w:tcW w:w="6804" w:type="dxa"/>
          </w:tcPr>
          <w:p w:rsidR="00327AE4" w:rsidRPr="000474CE" w:rsidRDefault="00FB0894" w:rsidP="00F1318C">
            <w:pPr>
              <w:pStyle w:val="aff"/>
              <w:widowControl/>
              <w:autoSpaceDE/>
              <w:autoSpaceDN/>
              <w:ind w:left="0" w:firstLine="0"/>
              <w:rPr>
                <w:sz w:val="28"/>
                <w:szCs w:val="28"/>
                <w:highlight w:val="yellow"/>
              </w:rPr>
            </w:pPr>
            <w:r w:rsidRPr="000474CE">
              <w:rPr>
                <w:sz w:val="28"/>
                <w:szCs w:val="28"/>
                <w:highlight w:val="yellow"/>
              </w:rPr>
              <w:t>С</w:t>
            </w:r>
            <w:r w:rsidR="00327AE4" w:rsidRPr="000474CE">
              <w:rPr>
                <w:sz w:val="28"/>
                <w:szCs w:val="28"/>
                <w:highlight w:val="yellow"/>
              </w:rPr>
              <w:t xml:space="preserve">пециальные средства </w:t>
            </w:r>
          </w:p>
          <w:p w:rsidR="00327AE4" w:rsidRPr="000474CE" w:rsidRDefault="00327AE4" w:rsidP="00F1318C">
            <w:pPr>
              <w:pStyle w:val="aff"/>
              <w:widowControl/>
              <w:autoSpaceDE/>
              <w:autoSpaceDN/>
              <w:ind w:left="0" w:firstLine="0"/>
              <w:rPr>
                <w:sz w:val="28"/>
                <w:szCs w:val="28"/>
                <w:highlight w:val="yellow"/>
              </w:rPr>
            </w:pPr>
            <w:r w:rsidRPr="000474CE">
              <w:rPr>
                <w:sz w:val="28"/>
                <w:szCs w:val="28"/>
                <w:highlight w:val="yellow"/>
              </w:rPr>
              <w:t xml:space="preserve">бюджетных организаций                                     </w:t>
            </w:r>
          </w:p>
        </w:tc>
        <w:tc>
          <w:tcPr>
            <w:tcW w:w="1418" w:type="dxa"/>
          </w:tcPr>
          <w:p w:rsidR="00327AE4" w:rsidRPr="000474CE" w:rsidRDefault="00327AE4" w:rsidP="00F1318C">
            <w:pPr>
              <w:ind w:firstLine="0"/>
              <w:rPr>
                <w:sz w:val="28"/>
                <w:szCs w:val="28"/>
                <w:highlight w:val="yellow"/>
              </w:rPr>
            </w:pPr>
            <w:r w:rsidRPr="000474CE">
              <w:rPr>
                <w:sz w:val="28"/>
                <w:szCs w:val="28"/>
                <w:highlight w:val="yellow"/>
              </w:rPr>
              <w:t xml:space="preserve">612887 </w:t>
            </w:r>
          </w:p>
        </w:tc>
        <w:tc>
          <w:tcPr>
            <w:tcW w:w="1701" w:type="dxa"/>
          </w:tcPr>
          <w:p w:rsidR="00327AE4" w:rsidRPr="000474CE" w:rsidRDefault="00327AE4" w:rsidP="00F1318C">
            <w:pPr>
              <w:ind w:firstLine="0"/>
              <w:rPr>
                <w:sz w:val="28"/>
                <w:szCs w:val="28"/>
                <w:highlight w:val="yellow"/>
              </w:rPr>
            </w:pPr>
            <w:r w:rsidRPr="000474CE">
              <w:rPr>
                <w:sz w:val="28"/>
                <w:szCs w:val="28"/>
                <w:highlight w:val="yellow"/>
              </w:rPr>
              <w:t>тыс.сомони</w:t>
            </w:r>
          </w:p>
        </w:tc>
      </w:tr>
    </w:tbl>
    <w:p w:rsidR="00B5101B" w:rsidRPr="000474CE" w:rsidRDefault="00B5101B" w:rsidP="00F1318C">
      <w:pPr>
        <w:ind w:firstLine="0"/>
        <w:rPr>
          <w:b/>
          <w:sz w:val="28"/>
          <w:szCs w:val="28"/>
          <w:highlight w:val="yellow"/>
        </w:rPr>
      </w:pPr>
    </w:p>
    <w:p w:rsidR="0097157C" w:rsidRPr="000474CE" w:rsidRDefault="0097157C" w:rsidP="00F1318C">
      <w:pPr>
        <w:ind w:firstLine="0"/>
        <w:jc w:val="center"/>
        <w:rPr>
          <w:b/>
          <w:sz w:val="28"/>
          <w:szCs w:val="28"/>
          <w:highlight w:val="yellow"/>
        </w:rPr>
      </w:pPr>
      <w:r w:rsidRPr="000474CE">
        <w:rPr>
          <w:b/>
          <w:sz w:val="28"/>
          <w:szCs w:val="28"/>
          <w:highlight w:val="yellow"/>
        </w:rPr>
        <w:t>Общий объем доходов и расходов республиканского бюджета</w:t>
      </w:r>
    </w:p>
    <w:p w:rsidR="0097157C" w:rsidRPr="000474CE" w:rsidRDefault="0097157C" w:rsidP="000463C2">
      <w:pPr>
        <w:ind w:left="-567" w:firstLine="567"/>
        <w:rPr>
          <w:sz w:val="28"/>
          <w:szCs w:val="28"/>
          <w:highlight w:val="yellow"/>
        </w:rPr>
      </w:pPr>
      <w:r w:rsidRPr="000474CE">
        <w:rPr>
          <w:sz w:val="28"/>
          <w:szCs w:val="28"/>
          <w:highlight w:val="yellow"/>
        </w:rPr>
        <w:t xml:space="preserve">Республиканский бюджет на 2013 год по доходам в сумме составляет 5541108 тыс. сомони. </w:t>
      </w:r>
    </w:p>
    <w:p w:rsidR="00FC33F5" w:rsidRPr="000474CE" w:rsidRDefault="00FC33F5" w:rsidP="00777063">
      <w:pPr>
        <w:ind w:left="-567" w:firstLine="567"/>
        <w:jc w:val="right"/>
        <w:rPr>
          <w:b/>
          <w:sz w:val="28"/>
          <w:szCs w:val="28"/>
          <w:highlight w:val="yellow"/>
        </w:rPr>
      </w:pPr>
      <w:r w:rsidRPr="000474CE">
        <w:rPr>
          <w:b/>
          <w:sz w:val="28"/>
          <w:szCs w:val="28"/>
          <w:highlight w:val="yellow"/>
        </w:rPr>
        <w:t>Таблица</w:t>
      </w:r>
      <w:r w:rsidR="00A00241" w:rsidRPr="000474CE">
        <w:rPr>
          <w:b/>
          <w:sz w:val="28"/>
          <w:szCs w:val="28"/>
          <w:highlight w:val="yellow"/>
        </w:rPr>
        <w:t xml:space="preserve"> 8</w:t>
      </w:r>
      <w:r w:rsidRPr="000474CE">
        <w:rPr>
          <w:b/>
          <w:sz w:val="28"/>
          <w:szCs w:val="28"/>
          <w:highlight w:val="yellow"/>
        </w:rPr>
        <w:t>.2.</w:t>
      </w:r>
    </w:p>
    <w:p w:rsidR="0097157C" w:rsidRPr="000474CE" w:rsidRDefault="0097157C" w:rsidP="000463C2">
      <w:pPr>
        <w:ind w:left="-567" w:firstLine="567"/>
        <w:rPr>
          <w:b/>
          <w:sz w:val="28"/>
          <w:szCs w:val="28"/>
          <w:highlight w:val="yellow"/>
        </w:rPr>
      </w:pPr>
      <w:r w:rsidRPr="000474CE">
        <w:rPr>
          <w:b/>
          <w:sz w:val="28"/>
          <w:szCs w:val="28"/>
          <w:highlight w:val="yellow"/>
        </w:rPr>
        <w:t>Доходы республиканского бюджета по источникам доходов</w:t>
      </w:r>
    </w:p>
    <w:tbl>
      <w:tblPr>
        <w:tblStyle w:val="aff1"/>
        <w:tblW w:w="9923" w:type="dxa"/>
        <w:tblInd w:w="-459" w:type="dxa"/>
        <w:tblLayout w:type="fixed"/>
        <w:tblLook w:val="04A0" w:firstRow="1" w:lastRow="0" w:firstColumn="1" w:lastColumn="0" w:noHBand="0" w:noVBand="1"/>
      </w:tblPr>
      <w:tblGrid>
        <w:gridCol w:w="6521"/>
        <w:gridCol w:w="1701"/>
        <w:gridCol w:w="1701"/>
      </w:tblGrid>
      <w:tr w:rsidR="00EB15E0" w:rsidRPr="000474CE" w:rsidTr="00E3319B">
        <w:tc>
          <w:tcPr>
            <w:tcW w:w="9923" w:type="dxa"/>
            <w:gridSpan w:val="3"/>
          </w:tcPr>
          <w:p w:rsidR="00EB15E0" w:rsidRPr="000474CE" w:rsidRDefault="00EB15E0" w:rsidP="00F1318C">
            <w:pPr>
              <w:ind w:firstLine="0"/>
              <w:rPr>
                <w:sz w:val="28"/>
                <w:szCs w:val="28"/>
                <w:highlight w:val="yellow"/>
              </w:rPr>
            </w:pPr>
            <w:r w:rsidRPr="000474CE">
              <w:rPr>
                <w:sz w:val="28"/>
                <w:szCs w:val="28"/>
                <w:highlight w:val="yellow"/>
              </w:rPr>
              <w:t>Поступления доходов от всех субъектов хозяйствования, находящихся на территории Ре</w:t>
            </w:r>
            <w:r w:rsidR="00777063" w:rsidRPr="000474CE">
              <w:rPr>
                <w:sz w:val="28"/>
                <w:szCs w:val="28"/>
                <w:highlight w:val="yellow"/>
              </w:rPr>
              <w:t>спублики Таджикистан, направляются</w:t>
            </w:r>
            <w:r w:rsidRPr="000474CE">
              <w:rPr>
                <w:sz w:val="28"/>
                <w:szCs w:val="28"/>
                <w:highlight w:val="yellow"/>
              </w:rPr>
              <w:t xml:space="preserve"> в республиканский бюджет на общую сумму     -   5541108 тыс. сомони, в том числе от:</w:t>
            </w:r>
          </w:p>
        </w:tc>
      </w:tr>
      <w:tr w:rsidR="004862AB" w:rsidRPr="000474CE" w:rsidTr="00E3319B">
        <w:tc>
          <w:tcPr>
            <w:tcW w:w="6521" w:type="dxa"/>
          </w:tcPr>
          <w:p w:rsidR="004862AB" w:rsidRPr="000474CE" w:rsidRDefault="00440635" w:rsidP="00F1318C">
            <w:pPr>
              <w:pStyle w:val="aff"/>
              <w:widowControl/>
              <w:tabs>
                <w:tab w:val="left" w:pos="1701"/>
                <w:tab w:val="left" w:pos="1843"/>
              </w:tabs>
              <w:autoSpaceDE/>
              <w:autoSpaceDN/>
              <w:ind w:left="0" w:firstLine="0"/>
              <w:rPr>
                <w:sz w:val="28"/>
                <w:szCs w:val="28"/>
                <w:highlight w:val="yellow"/>
              </w:rPr>
            </w:pPr>
            <w:r w:rsidRPr="000474CE">
              <w:rPr>
                <w:sz w:val="28"/>
                <w:szCs w:val="28"/>
                <w:highlight w:val="yellow"/>
              </w:rPr>
              <w:t>налога на добавленную стоимость                акцизов</w:t>
            </w:r>
          </w:p>
        </w:tc>
        <w:tc>
          <w:tcPr>
            <w:tcW w:w="1701" w:type="dxa"/>
          </w:tcPr>
          <w:p w:rsidR="004862AB" w:rsidRPr="000474CE" w:rsidRDefault="00FE3047" w:rsidP="00F1318C">
            <w:pPr>
              <w:ind w:firstLine="0"/>
              <w:rPr>
                <w:sz w:val="28"/>
                <w:szCs w:val="28"/>
                <w:highlight w:val="yellow"/>
              </w:rPr>
            </w:pPr>
            <w:r w:rsidRPr="000474CE">
              <w:rPr>
                <w:sz w:val="28"/>
                <w:szCs w:val="28"/>
                <w:highlight w:val="yellow"/>
              </w:rPr>
              <w:t>3162108</w:t>
            </w:r>
          </w:p>
        </w:tc>
        <w:tc>
          <w:tcPr>
            <w:tcW w:w="1701" w:type="dxa"/>
          </w:tcPr>
          <w:p w:rsidR="004862AB" w:rsidRPr="000474CE" w:rsidRDefault="00FE3047" w:rsidP="00F1318C">
            <w:pPr>
              <w:ind w:firstLine="0"/>
              <w:rPr>
                <w:sz w:val="28"/>
                <w:szCs w:val="28"/>
                <w:highlight w:val="yellow"/>
              </w:rPr>
            </w:pPr>
            <w:r w:rsidRPr="000474CE">
              <w:rPr>
                <w:sz w:val="28"/>
                <w:szCs w:val="28"/>
                <w:highlight w:val="yellow"/>
              </w:rPr>
              <w:t>тыс. сомони</w:t>
            </w:r>
          </w:p>
        </w:tc>
      </w:tr>
      <w:tr w:rsidR="003F4E8F" w:rsidRPr="000474CE" w:rsidTr="00E3319B">
        <w:tc>
          <w:tcPr>
            <w:tcW w:w="6521" w:type="dxa"/>
          </w:tcPr>
          <w:p w:rsidR="003F4E8F" w:rsidRPr="000474CE" w:rsidRDefault="003F4E8F" w:rsidP="00F1318C">
            <w:pPr>
              <w:tabs>
                <w:tab w:val="left" w:pos="1701"/>
                <w:tab w:val="left" w:pos="1843"/>
              </w:tabs>
              <w:ind w:firstLine="0"/>
              <w:rPr>
                <w:sz w:val="28"/>
                <w:szCs w:val="28"/>
                <w:highlight w:val="yellow"/>
              </w:rPr>
            </w:pPr>
            <w:r w:rsidRPr="000474CE">
              <w:rPr>
                <w:sz w:val="28"/>
                <w:szCs w:val="28"/>
                <w:highlight w:val="yellow"/>
              </w:rPr>
              <w:t>налога с продаж хлопка-волокна</w:t>
            </w:r>
          </w:p>
        </w:tc>
        <w:tc>
          <w:tcPr>
            <w:tcW w:w="1701" w:type="dxa"/>
          </w:tcPr>
          <w:p w:rsidR="003F4E8F" w:rsidRPr="000474CE" w:rsidRDefault="003F4E8F" w:rsidP="00F1318C">
            <w:pPr>
              <w:ind w:firstLine="0"/>
              <w:rPr>
                <w:sz w:val="28"/>
                <w:szCs w:val="28"/>
                <w:highlight w:val="yellow"/>
              </w:rPr>
            </w:pPr>
            <w:r w:rsidRPr="000474CE">
              <w:rPr>
                <w:sz w:val="28"/>
                <w:szCs w:val="28"/>
                <w:highlight w:val="yellow"/>
              </w:rPr>
              <w:t>333000</w:t>
            </w:r>
          </w:p>
        </w:tc>
        <w:tc>
          <w:tcPr>
            <w:tcW w:w="1701" w:type="dxa"/>
          </w:tcPr>
          <w:p w:rsidR="003F4E8F" w:rsidRPr="000474CE" w:rsidRDefault="003F4E8F" w:rsidP="00F1318C">
            <w:pPr>
              <w:ind w:firstLine="0"/>
              <w:rPr>
                <w:sz w:val="28"/>
                <w:szCs w:val="28"/>
                <w:highlight w:val="yellow"/>
              </w:rPr>
            </w:pPr>
            <w:r w:rsidRPr="000474CE">
              <w:rPr>
                <w:sz w:val="28"/>
                <w:szCs w:val="28"/>
                <w:highlight w:val="yellow"/>
              </w:rPr>
              <w:t>тыс. сомони</w:t>
            </w:r>
          </w:p>
        </w:tc>
      </w:tr>
      <w:tr w:rsidR="003F4E8F" w:rsidRPr="000474CE" w:rsidTr="00E3319B">
        <w:tc>
          <w:tcPr>
            <w:tcW w:w="6521" w:type="dxa"/>
          </w:tcPr>
          <w:p w:rsidR="003F4E8F" w:rsidRPr="000474CE" w:rsidRDefault="00777063" w:rsidP="00F1318C">
            <w:pPr>
              <w:tabs>
                <w:tab w:val="left" w:pos="1701"/>
                <w:tab w:val="left" w:pos="1843"/>
              </w:tabs>
              <w:ind w:firstLine="0"/>
              <w:rPr>
                <w:sz w:val="28"/>
                <w:szCs w:val="28"/>
                <w:highlight w:val="yellow"/>
              </w:rPr>
            </w:pPr>
            <w:r w:rsidRPr="000474CE">
              <w:rPr>
                <w:sz w:val="28"/>
                <w:szCs w:val="28"/>
                <w:highlight w:val="yellow"/>
              </w:rPr>
              <w:t>налога с продаж</w:t>
            </w:r>
            <w:r w:rsidR="003F4E8F" w:rsidRPr="000474CE">
              <w:rPr>
                <w:sz w:val="28"/>
                <w:szCs w:val="28"/>
                <w:highlight w:val="yellow"/>
              </w:rPr>
              <w:t xml:space="preserve"> алюминия первичного</w:t>
            </w:r>
          </w:p>
        </w:tc>
        <w:tc>
          <w:tcPr>
            <w:tcW w:w="1701" w:type="dxa"/>
          </w:tcPr>
          <w:p w:rsidR="003F4E8F" w:rsidRPr="000474CE" w:rsidRDefault="003F4E8F" w:rsidP="00F1318C">
            <w:pPr>
              <w:ind w:firstLine="0"/>
              <w:rPr>
                <w:sz w:val="28"/>
                <w:szCs w:val="28"/>
                <w:highlight w:val="yellow"/>
              </w:rPr>
            </w:pPr>
            <w:r w:rsidRPr="000474CE">
              <w:rPr>
                <w:sz w:val="28"/>
                <w:szCs w:val="28"/>
                <w:highlight w:val="yellow"/>
              </w:rPr>
              <w:t>134499</w:t>
            </w:r>
          </w:p>
        </w:tc>
        <w:tc>
          <w:tcPr>
            <w:tcW w:w="1701" w:type="dxa"/>
          </w:tcPr>
          <w:p w:rsidR="003F4E8F" w:rsidRPr="000474CE" w:rsidRDefault="003F4E8F" w:rsidP="00F1318C">
            <w:pPr>
              <w:ind w:firstLine="0"/>
              <w:rPr>
                <w:sz w:val="28"/>
                <w:szCs w:val="28"/>
                <w:highlight w:val="yellow"/>
              </w:rPr>
            </w:pPr>
            <w:r w:rsidRPr="000474CE">
              <w:rPr>
                <w:sz w:val="28"/>
                <w:szCs w:val="28"/>
                <w:highlight w:val="yellow"/>
              </w:rPr>
              <w:t>тыс. сомони</w:t>
            </w:r>
          </w:p>
        </w:tc>
      </w:tr>
      <w:tr w:rsidR="003F4E8F" w:rsidRPr="000474CE" w:rsidTr="00E3319B">
        <w:tc>
          <w:tcPr>
            <w:tcW w:w="6521" w:type="dxa"/>
          </w:tcPr>
          <w:p w:rsidR="003F4E8F" w:rsidRPr="000474CE" w:rsidRDefault="003F4E8F" w:rsidP="00F1318C">
            <w:pPr>
              <w:tabs>
                <w:tab w:val="left" w:pos="1701"/>
                <w:tab w:val="left" w:pos="1843"/>
              </w:tabs>
              <w:ind w:firstLine="0"/>
              <w:rPr>
                <w:sz w:val="28"/>
                <w:szCs w:val="28"/>
                <w:highlight w:val="yellow"/>
              </w:rPr>
            </w:pPr>
            <w:r w:rsidRPr="000474CE">
              <w:rPr>
                <w:sz w:val="28"/>
                <w:szCs w:val="28"/>
                <w:highlight w:val="yellow"/>
              </w:rPr>
              <w:t>налога на использование природных ресурсов</w:t>
            </w:r>
          </w:p>
        </w:tc>
        <w:tc>
          <w:tcPr>
            <w:tcW w:w="1701" w:type="dxa"/>
          </w:tcPr>
          <w:p w:rsidR="003F4E8F" w:rsidRPr="000474CE" w:rsidRDefault="003F4E8F" w:rsidP="00F1318C">
            <w:pPr>
              <w:ind w:firstLine="0"/>
              <w:rPr>
                <w:sz w:val="28"/>
                <w:szCs w:val="28"/>
                <w:highlight w:val="yellow"/>
              </w:rPr>
            </w:pPr>
            <w:r w:rsidRPr="000474CE">
              <w:rPr>
                <w:sz w:val="28"/>
                <w:szCs w:val="28"/>
                <w:highlight w:val="yellow"/>
              </w:rPr>
              <w:t>40893</w:t>
            </w:r>
          </w:p>
        </w:tc>
        <w:tc>
          <w:tcPr>
            <w:tcW w:w="1701" w:type="dxa"/>
          </w:tcPr>
          <w:p w:rsidR="003F4E8F" w:rsidRPr="000474CE" w:rsidRDefault="003F4E8F" w:rsidP="00F1318C">
            <w:pPr>
              <w:ind w:firstLine="0"/>
              <w:rPr>
                <w:sz w:val="28"/>
                <w:szCs w:val="28"/>
                <w:highlight w:val="yellow"/>
              </w:rPr>
            </w:pPr>
            <w:r w:rsidRPr="000474CE">
              <w:rPr>
                <w:sz w:val="28"/>
                <w:szCs w:val="28"/>
                <w:highlight w:val="yellow"/>
              </w:rPr>
              <w:t>тыс. сомони</w:t>
            </w:r>
          </w:p>
        </w:tc>
      </w:tr>
      <w:tr w:rsidR="003F4E8F" w:rsidRPr="000474CE" w:rsidTr="00E3319B">
        <w:tc>
          <w:tcPr>
            <w:tcW w:w="6521" w:type="dxa"/>
          </w:tcPr>
          <w:p w:rsidR="003F4E8F" w:rsidRPr="000474CE" w:rsidRDefault="003F4E8F" w:rsidP="00F1318C">
            <w:pPr>
              <w:tabs>
                <w:tab w:val="left" w:pos="1701"/>
                <w:tab w:val="left" w:pos="1843"/>
              </w:tabs>
              <w:ind w:firstLine="0"/>
              <w:rPr>
                <w:sz w:val="28"/>
                <w:szCs w:val="28"/>
                <w:highlight w:val="yellow"/>
              </w:rPr>
            </w:pPr>
            <w:r w:rsidRPr="000474CE">
              <w:rPr>
                <w:sz w:val="28"/>
                <w:szCs w:val="28"/>
                <w:highlight w:val="yellow"/>
              </w:rPr>
              <w:t xml:space="preserve">налога на прибыль                                            </w:t>
            </w:r>
          </w:p>
        </w:tc>
        <w:tc>
          <w:tcPr>
            <w:tcW w:w="1701" w:type="dxa"/>
          </w:tcPr>
          <w:p w:rsidR="003F4E8F" w:rsidRPr="000474CE" w:rsidRDefault="003F4E8F" w:rsidP="00F1318C">
            <w:pPr>
              <w:ind w:firstLine="0"/>
              <w:rPr>
                <w:sz w:val="28"/>
                <w:szCs w:val="28"/>
                <w:highlight w:val="yellow"/>
              </w:rPr>
            </w:pPr>
            <w:r w:rsidRPr="000474CE">
              <w:rPr>
                <w:sz w:val="28"/>
                <w:szCs w:val="28"/>
                <w:highlight w:val="yellow"/>
              </w:rPr>
              <w:t>275711</w:t>
            </w:r>
          </w:p>
        </w:tc>
        <w:tc>
          <w:tcPr>
            <w:tcW w:w="1701" w:type="dxa"/>
          </w:tcPr>
          <w:p w:rsidR="003F4E8F" w:rsidRPr="000474CE" w:rsidRDefault="003F4E8F" w:rsidP="00F1318C">
            <w:pPr>
              <w:ind w:firstLine="0"/>
              <w:rPr>
                <w:sz w:val="28"/>
                <w:szCs w:val="28"/>
                <w:highlight w:val="yellow"/>
              </w:rPr>
            </w:pPr>
            <w:r w:rsidRPr="000474CE">
              <w:rPr>
                <w:sz w:val="28"/>
                <w:szCs w:val="28"/>
                <w:highlight w:val="yellow"/>
              </w:rPr>
              <w:t>тыс. сомони</w:t>
            </w:r>
          </w:p>
        </w:tc>
      </w:tr>
      <w:tr w:rsidR="003F4E8F" w:rsidRPr="000474CE" w:rsidTr="00E3319B">
        <w:tc>
          <w:tcPr>
            <w:tcW w:w="6521" w:type="dxa"/>
          </w:tcPr>
          <w:p w:rsidR="003F4E8F" w:rsidRPr="000474CE" w:rsidRDefault="003F4E8F" w:rsidP="00F1318C">
            <w:pPr>
              <w:tabs>
                <w:tab w:val="left" w:pos="1701"/>
                <w:tab w:val="left" w:pos="1843"/>
              </w:tabs>
              <w:ind w:firstLine="0"/>
              <w:rPr>
                <w:sz w:val="28"/>
                <w:szCs w:val="28"/>
                <w:highlight w:val="yellow"/>
              </w:rPr>
            </w:pPr>
            <w:r w:rsidRPr="000474CE">
              <w:rPr>
                <w:sz w:val="28"/>
                <w:szCs w:val="28"/>
                <w:highlight w:val="yellow"/>
              </w:rPr>
              <w:t xml:space="preserve">налога на доход                                               </w:t>
            </w:r>
          </w:p>
        </w:tc>
        <w:tc>
          <w:tcPr>
            <w:tcW w:w="1701" w:type="dxa"/>
          </w:tcPr>
          <w:p w:rsidR="003F4E8F" w:rsidRPr="000474CE" w:rsidRDefault="003F4E8F" w:rsidP="00F1318C">
            <w:pPr>
              <w:ind w:firstLine="0"/>
              <w:rPr>
                <w:sz w:val="28"/>
                <w:szCs w:val="28"/>
                <w:highlight w:val="yellow"/>
              </w:rPr>
            </w:pPr>
            <w:r w:rsidRPr="000474CE">
              <w:rPr>
                <w:sz w:val="28"/>
                <w:szCs w:val="28"/>
                <w:highlight w:val="yellow"/>
              </w:rPr>
              <w:t>211833</w:t>
            </w:r>
          </w:p>
        </w:tc>
        <w:tc>
          <w:tcPr>
            <w:tcW w:w="1701" w:type="dxa"/>
          </w:tcPr>
          <w:p w:rsidR="003F4E8F" w:rsidRPr="000474CE" w:rsidRDefault="003F4E8F" w:rsidP="00F1318C">
            <w:pPr>
              <w:ind w:firstLine="0"/>
              <w:rPr>
                <w:sz w:val="28"/>
                <w:szCs w:val="28"/>
                <w:highlight w:val="yellow"/>
              </w:rPr>
            </w:pPr>
            <w:r w:rsidRPr="000474CE">
              <w:rPr>
                <w:sz w:val="28"/>
                <w:szCs w:val="28"/>
                <w:highlight w:val="yellow"/>
              </w:rPr>
              <w:t>тыс. сомони</w:t>
            </w:r>
          </w:p>
        </w:tc>
      </w:tr>
      <w:tr w:rsidR="003F4E8F" w:rsidRPr="000474CE" w:rsidTr="00E3319B">
        <w:tc>
          <w:tcPr>
            <w:tcW w:w="6521" w:type="dxa"/>
          </w:tcPr>
          <w:p w:rsidR="003F4E8F" w:rsidRPr="000474CE" w:rsidRDefault="003F4E8F" w:rsidP="00F1318C">
            <w:pPr>
              <w:tabs>
                <w:tab w:val="left" w:pos="1701"/>
                <w:tab w:val="left" w:pos="1843"/>
              </w:tabs>
              <w:ind w:firstLine="0"/>
              <w:rPr>
                <w:sz w:val="28"/>
                <w:szCs w:val="28"/>
                <w:highlight w:val="yellow"/>
              </w:rPr>
            </w:pPr>
            <w:r w:rsidRPr="000474CE">
              <w:rPr>
                <w:sz w:val="28"/>
                <w:szCs w:val="28"/>
                <w:highlight w:val="yellow"/>
              </w:rPr>
              <w:t xml:space="preserve">таможенной пошлины                                      </w:t>
            </w:r>
          </w:p>
        </w:tc>
        <w:tc>
          <w:tcPr>
            <w:tcW w:w="1701" w:type="dxa"/>
          </w:tcPr>
          <w:p w:rsidR="003F4E8F" w:rsidRPr="000474CE" w:rsidRDefault="003F4E8F" w:rsidP="00F1318C">
            <w:pPr>
              <w:ind w:firstLine="0"/>
              <w:rPr>
                <w:sz w:val="28"/>
                <w:szCs w:val="28"/>
                <w:highlight w:val="yellow"/>
              </w:rPr>
            </w:pPr>
            <w:r w:rsidRPr="000474CE">
              <w:rPr>
                <w:sz w:val="28"/>
                <w:szCs w:val="28"/>
                <w:highlight w:val="yellow"/>
              </w:rPr>
              <w:t>428600</w:t>
            </w:r>
          </w:p>
        </w:tc>
        <w:tc>
          <w:tcPr>
            <w:tcW w:w="1701" w:type="dxa"/>
          </w:tcPr>
          <w:p w:rsidR="003F4E8F" w:rsidRPr="000474CE" w:rsidRDefault="003F4E8F" w:rsidP="00F1318C">
            <w:pPr>
              <w:ind w:firstLine="0"/>
              <w:rPr>
                <w:sz w:val="28"/>
                <w:szCs w:val="28"/>
                <w:highlight w:val="yellow"/>
              </w:rPr>
            </w:pPr>
            <w:r w:rsidRPr="000474CE">
              <w:rPr>
                <w:sz w:val="28"/>
                <w:szCs w:val="28"/>
                <w:highlight w:val="yellow"/>
              </w:rPr>
              <w:t>тыс. сомони</w:t>
            </w:r>
          </w:p>
        </w:tc>
      </w:tr>
      <w:tr w:rsidR="003F4E8F" w:rsidRPr="000474CE" w:rsidTr="00E3319B">
        <w:tc>
          <w:tcPr>
            <w:tcW w:w="6521" w:type="dxa"/>
          </w:tcPr>
          <w:p w:rsidR="003F4E8F" w:rsidRPr="000474CE" w:rsidRDefault="003F4E8F" w:rsidP="00F1318C">
            <w:pPr>
              <w:tabs>
                <w:tab w:val="left" w:pos="1701"/>
                <w:tab w:val="left" w:pos="1843"/>
              </w:tabs>
              <w:ind w:firstLine="0"/>
              <w:rPr>
                <w:sz w:val="28"/>
                <w:szCs w:val="28"/>
                <w:highlight w:val="yellow"/>
              </w:rPr>
            </w:pPr>
            <w:r w:rsidRPr="000474CE">
              <w:rPr>
                <w:sz w:val="28"/>
                <w:szCs w:val="28"/>
                <w:highlight w:val="yellow"/>
              </w:rPr>
              <w:t>налога с пользователей автомобильных дорог</w:t>
            </w:r>
          </w:p>
        </w:tc>
        <w:tc>
          <w:tcPr>
            <w:tcW w:w="1701" w:type="dxa"/>
          </w:tcPr>
          <w:p w:rsidR="003F4E8F" w:rsidRPr="000474CE" w:rsidRDefault="003F4E8F" w:rsidP="00F1318C">
            <w:pPr>
              <w:ind w:firstLine="0"/>
              <w:rPr>
                <w:sz w:val="28"/>
                <w:szCs w:val="28"/>
                <w:highlight w:val="yellow"/>
              </w:rPr>
            </w:pPr>
            <w:r w:rsidRPr="000474CE">
              <w:rPr>
                <w:sz w:val="28"/>
                <w:szCs w:val="28"/>
                <w:highlight w:val="yellow"/>
              </w:rPr>
              <w:t>21832</w:t>
            </w:r>
          </w:p>
        </w:tc>
        <w:tc>
          <w:tcPr>
            <w:tcW w:w="1701" w:type="dxa"/>
          </w:tcPr>
          <w:p w:rsidR="003F4E8F" w:rsidRPr="000474CE" w:rsidRDefault="003F4E8F" w:rsidP="00F1318C">
            <w:pPr>
              <w:ind w:firstLine="0"/>
              <w:rPr>
                <w:sz w:val="28"/>
                <w:szCs w:val="28"/>
                <w:highlight w:val="yellow"/>
              </w:rPr>
            </w:pPr>
            <w:r w:rsidRPr="000474CE">
              <w:rPr>
                <w:sz w:val="28"/>
                <w:szCs w:val="28"/>
                <w:highlight w:val="yellow"/>
              </w:rPr>
              <w:t>тыс. сомони</w:t>
            </w:r>
          </w:p>
        </w:tc>
      </w:tr>
      <w:tr w:rsidR="003F4E8F" w:rsidRPr="000474CE" w:rsidTr="00E3319B">
        <w:tc>
          <w:tcPr>
            <w:tcW w:w="6521" w:type="dxa"/>
          </w:tcPr>
          <w:p w:rsidR="003F4E8F" w:rsidRPr="000474CE" w:rsidRDefault="003F4E8F" w:rsidP="00F1318C">
            <w:pPr>
              <w:tabs>
                <w:tab w:val="left" w:pos="1701"/>
                <w:tab w:val="left" w:pos="1843"/>
              </w:tabs>
              <w:ind w:firstLine="0"/>
              <w:rPr>
                <w:sz w:val="28"/>
                <w:szCs w:val="28"/>
                <w:highlight w:val="yellow"/>
              </w:rPr>
            </w:pPr>
            <w:r w:rsidRPr="000474CE">
              <w:rPr>
                <w:sz w:val="28"/>
                <w:szCs w:val="28"/>
                <w:highlight w:val="yellow"/>
              </w:rPr>
              <w:t xml:space="preserve">иных неналоговых доходов                               </w:t>
            </w:r>
          </w:p>
        </w:tc>
        <w:tc>
          <w:tcPr>
            <w:tcW w:w="1701" w:type="dxa"/>
          </w:tcPr>
          <w:p w:rsidR="003F4E8F" w:rsidRPr="000474CE" w:rsidRDefault="003F4E8F" w:rsidP="00F1318C">
            <w:pPr>
              <w:ind w:firstLine="0"/>
              <w:rPr>
                <w:sz w:val="28"/>
                <w:szCs w:val="28"/>
                <w:highlight w:val="yellow"/>
              </w:rPr>
            </w:pPr>
            <w:r w:rsidRPr="000474CE">
              <w:rPr>
                <w:sz w:val="28"/>
                <w:szCs w:val="28"/>
                <w:highlight w:val="yellow"/>
              </w:rPr>
              <w:t>752632</w:t>
            </w:r>
          </w:p>
        </w:tc>
        <w:tc>
          <w:tcPr>
            <w:tcW w:w="1701" w:type="dxa"/>
          </w:tcPr>
          <w:p w:rsidR="003F4E8F" w:rsidRPr="000474CE" w:rsidRDefault="003F4E8F" w:rsidP="00F1318C">
            <w:pPr>
              <w:ind w:firstLine="0"/>
              <w:rPr>
                <w:sz w:val="28"/>
                <w:szCs w:val="28"/>
                <w:highlight w:val="yellow"/>
              </w:rPr>
            </w:pPr>
            <w:r w:rsidRPr="000474CE">
              <w:rPr>
                <w:sz w:val="28"/>
                <w:szCs w:val="28"/>
                <w:highlight w:val="yellow"/>
              </w:rPr>
              <w:t>тыс. сомони</w:t>
            </w:r>
          </w:p>
        </w:tc>
      </w:tr>
      <w:tr w:rsidR="003F4E8F" w:rsidRPr="000474CE" w:rsidTr="00E3319B">
        <w:tc>
          <w:tcPr>
            <w:tcW w:w="6521" w:type="dxa"/>
          </w:tcPr>
          <w:p w:rsidR="003F4E8F" w:rsidRPr="000474CE" w:rsidRDefault="003F4E8F" w:rsidP="00F1318C">
            <w:pPr>
              <w:pStyle w:val="aff"/>
              <w:widowControl/>
              <w:tabs>
                <w:tab w:val="left" w:pos="1701"/>
                <w:tab w:val="left" w:pos="1843"/>
              </w:tabs>
              <w:autoSpaceDE/>
              <w:autoSpaceDN/>
              <w:ind w:left="0" w:firstLine="0"/>
              <w:rPr>
                <w:sz w:val="28"/>
                <w:szCs w:val="28"/>
                <w:highlight w:val="yellow"/>
              </w:rPr>
            </w:pPr>
            <w:r w:rsidRPr="000474CE">
              <w:rPr>
                <w:sz w:val="28"/>
                <w:szCs w:val="28"/>
                <w:highlight w:val="yellow"/>
              </w:rPr>
              <w:t xml:space="preserve">грантов международных финансовых организаций                                                          </w:t>
            </w:r>
          </w:p>
        </w:tc>
        <w:tc>
          <w:tcPr>
            <w:tcW w:w="1701" w:type="dxa"/>
          </w:tcPr>
          <w:p w:rsidR="003F4E8F" w:rsidRPr="000474CE" w:rsidRDefault="003F4E8F" w:rsidP="00F1318C">
            <w:pPr>
              <w:ind w:firstLine="0"/>
              <w:rPr>
                <w:sz w:val="28"/>
                <w:szCs w:val="28"/>
                <w:highlight w:val="yellow"/>
              </w:rPr>
            </w:pPr>
            <w:r w:rsidRPr="000474CE">
              <w:rPr>
                <w:sz w:val="28"/>
                <w:szCs w:val="28"/>
                <w:highlight w:val="yellow"/>
              </w:rPr>
              <w:t>180000</w:t>
            </w:r>
          </w:p>
        </w:tc>
        <w:tc>
          <w:tcPr>
            <w:tcW w:w="1701" w:type="dxa"/>
          </w:tcPr>
          <w:p w:rsidR="003F4E8F" w:rsidRPr="000474CE" w:rsidRDefault="003F4E8F" w:rsidP="00F1318C">
            <w:pPr>
              <w:ind w:firstLine="0"/>
              <w:rPr>
                <w:sz w:val="28"/>
                <w:szCs w:val="28"/>
                <w:highlight w:val="yellow"/>
              </w:rPr>
            </w:pPr>
            <w:r w:rsidRPr="000474CE">
              <w:rPr>
                <w:sz w:val="28"/>
                <w:szCs w:val="28"/>
                <w:highlight w:val="yellow"/>
              </w:rPr>
              <w:t>тыс. сомони</w:t>
            </w:r>
          </w:p>
        </w:tc>
      </w:tr>
    </w:tbl>
    <w:p w:rsidR="004862AB" w:rsidRPr="000474CE" w:rsidRDefault="004862AB" w:rsidP="00F1318C">
      <w:pPr>
        <w:ind w:firstLine="0"/>
        <w:rPr>
          <w:sz w:val="28"/>
          <w:szCs w:val="28"/>
          <w:highlight w:val="yellow"/>
        </w:rPr>
      </w:pPr>
    </w:p>
    <w:p w:rsidR="00116629" w:rsidRPr="000474CE" w:rsidRDefault="0097157C" w:rsidP="00F1318C">
      <w:pPr>
        <w:ind w:firstLine="0"/>
        <w:rPr>
          <w:sz w:val="28"/>
          <w:szCs w:val="28"/>
          <w:highlight w:val="yellow"/>
        </w:rPr>
      </w:pPr>
      <w:r w:rsidRPr="000474CE">
        <w:rPr>
          <w:sz w:val="28"/>
          <w:szCs w:val="28"/>
          <w:highlight w:val="yellow"/>
        </w:rPr>
        <w:t>Соотношение налоговых и неналоговых поступлений в республиканский бюджет и местные бюджеты</w:t>
      </w:r>
    </w:p>
    <w:p w:rsidR="0097157C" w:rsidRPr="000474CE" w:rsidRDefault="00116629" w:rsidP="00F1318C">
      <w:pPr>
        <w:ind w:firstLine="0"/>
        <w:jc w:val="right"/>
        <w:rPr>
          <w:b/>
          <w:sz w:val="28"/>
          <w:szCs w:val="28"/>
          <w:highlight w:val="yellow"/>
        </w:rPr>
      </w:pPr>
      <w:r w:rsidRPr="000474CE">
        <w:rPr>
          <w:b/>
          <w:sz w:val="28"/>
          <w:szCs w:val="28"/>
          <w:highlight w:val="yellow"/>
        </w:rPr>
        <w:t xml:space="preserve">Таблица </w:t>
      </w:r>
      <w:r w:rsidR="00A00241" w:rsidRPr="000474CE">
        <w:rPr>
          <w:b/>
          <w:sz w:val="28"/>
          <w:szCs w:val="28"/>
          <w:highlight w:val="yellow"/>
        </w:rPr>
        <w:t>8</w:t>
      </w:r>
      <w:r w:rsidRPr="000474CE">
        <w:rPr>
          <w:b/>
          <w:sz w:val="28"/>
          <w:szCs w:val="28"/>
          <w:highlight w:val="yellow"/>
        </w:rPr>
        <w:t>.3.</w:t>
      </w:r>
    </w:p>
    <w:tbl>
      <w:tblPr>
        <w:tblStyle w:val="aff1"/>
        <w:tblW w:w="9923" w:type="dxa"/>
        <w:tblInd w:w="-459" w:type="dxa"/>
        <w:tblLook w:val="04A0" w:firstRow="1" w:lastRow="0" w:firstColumn="1" w:lastColumn="0" w:noHBand="0" w:noVBand="1"/>
      </w:tblPr>
      <w:tblGrid>
        <w:gridCol w:w="7938"/>
        <w:gridCol w:w="1985"/>
      </w:tblGrid>
      <w:tr w:rsidR="00F85AF8" w:rsidRPr="000474CE" w:rsidTr="00E3319B">
        <w:tc>
          <w:tcPr>
            <w:tcW w:w="9923" w:type="dxa"/>
            <w:gridSpan w:val="2"/>
          </w:tcPr>
          <w:p w:rsidR="00F85AF8" w:rsidRPr="000474CE" w:rsidRDefault="00F85AF8" w:rsidP="00F1318C">
            <w:pPr>
              <w:ind w:firstLine="0"/>
              <w:rPr>
                <w:sz w:val="28"/>
                <w:szCs w:val="28"/>
                <w:highlight w:val="yellow"/>
              </w:rPr>
            </w:pPr>
            <w:r w:rsidRPr="000474CE">
              <w:rPr>
                <w:sz w:val="28"/>
                <w:szCs w:val="28"/>
                <w:highlight w:val="yellow"/>
              </w:rPr>
              <w:t xml:space="preserve">В 2013 году в республиканский бюджет </w:t>
            </w:r>
            <w:r w:rsidR="00116629" w:rsidRPr="000474CE">
              <w:rPr>
                <w:sz w:val="28"/>
                <w:szCs w:val="28"/>
                <w:highlight w:val="yellow"/>
              </w:rPr>
              <w:t>зачислены</w:t>
            </w:r>
            <w:r w:rsidRPr="000474CE">
              <w:rPr>
                <w:sz w:val="28"/>
                <w:szCs w:val="28"/>
                <w:highlight w:val="yellow"/>
              </w:rPr>
              <w:t xml:space="preserve"> следующие налоговые и </w:t>
            </w:r>
          </w:p>
          <w:p w:rsidR="00F85AF8" w:rsidRPr="000474CE" w:rsidRDefault="00F85AF8" w:rsidP="00F1318C">
            <w:pPr>
              <w:ind w:firstLine="0"/>
              <w:rPr>
                <w:sz w:val="28"/>
                <w:szCs w:val="28"/>
                <w:highlight w:val="yellow"/>
              </w:rPr>
            </w:pPr>
            <w:r w:rsidRPr="000474CE">
              <w:rPr>
                <w:sz w:val="28"/>
                <w:szCs w:val="28"/>
                <w:highlight w:val="yellow"/>
              </w:rPr>
              <w:t xml:space="preserve"> неналоговые доходы:</w:t>
            </w:r>
          </w:p>
          <w:p w:rsidR="00F85AF8" w:rsidRPr="000474CE" w:rsidRDefault="00F85AF8" w:rsidP="00F1318C">
            <w:pPr>
              <w:ind w:firstLine="0"/>
              <w:rPr>
                <w:sz w:val="28"/>
                <w:szCs w:val="28"/>
                <w:highlight w:val="yellow"/>
              </w:rPr>
            </w:pPr>
          </w:p>
        </w:tc>
      </w:tr>
      <w:tr w:rsidR="00F85AF8" w:rsidRPr="000474CE" w:rsidTr="00E3319B">
        <w:tc>
          <w:tcPr>
            <w:tcW w:w="7938" w:type="dxa"/>
          </w:tcPr>
          <w:p w:rsidR="00F85AF8" w:rsidRPr="000474CE" w:rsidRDefault="00F85AF8" w:rsidP="00F1318C">
            <w:pPr>
              <w:ind w:firstLine="0"/>
              <w:rPr>
                <w:sz w:val="28"/>
                <w:szCs w:val="28"/>
                <w:highlight w:val="yellow"/>
              </w:rPr>
            </w:pPr>
            <w:r w:rsidRPr="000474CE">
              <w:rPr>
                <w:sz w:val="28"/>
                <w:szCs w:val="28"/>
                <w:highlight w:val="yellow"/>
              </w:rPr>
              <w:t xml:space="preserve">налог с продажи хлопка - волокна </w:t>
            </w:r>
          </w:p>
          <w:p w:rsidR="00F85AF8" w:rsidRPr="000474CE" w:rsidRDefault="00F85AF8" w:rsidP="00F1318C">
            <w:pPr>
              <w:ind w:firstLine="0"/>
              <w:rPr>
                <w:sz w:val="28"/>
                <w:szCs w:val="28"/>
                <w:highlight w:val="yellow"/>
              </w:rPr>
            </w:pPr>
            <w:r w:rsidRPr="000474CE">
              <w:rPr>
                <w:sz w:val="28"/>
                <w:szCs w:val="28"/>
                <w:highlight w:val="yellow"/>
              </w:rPr>
              <w:t xml:space="preserve">и алюминия первичного                                                     </w:t>
            </w:r>
          </w:p>
        </w:tc>
        <w:tc>
          <w:tcPr>
            <w:tcW w:w="1985" w:type="dxa"/>
          </w:tcPr>
          <w:p w:rsidR="00F85AF8" w:rsidRPr="000474CE" w:rsidRDefault="00E931F2" w:rsidP="00F1318C">
            <w:pPr>
              <w:ind w:firstLine="0"/>
              <w:rPr>
                <w:sz w:val="28"/>
                <w:szCs w:val="28"/>
                <w:highlight w:val="yellow"/>
              </w:rPr>
            </w:pPr>
            <w:r w:rsidRPr="000474CE">
              <w:rPr>
                <w:sz w:val="28"/>
                <w:szCs w:val="28"/>
                <w:highlight w:val="yellow"/>
              </w:rPr>
              <w:t>100 процентов</w:t>
            </w:r>
          </w:p>
        </w:tc>
      </w:tr>
      <w:tr w:rsidR="00F85AF8" w:rsidRPr="000474CE" w:rsidTr="00E3319B">
        <w:tc>
          <w:tcPr>
            <w:tcW w:w="7938" w:type="dxa"/>
          </w:tcPr>
          <w:p w:rsidR="00F85AF8" w:rsidRPr="000474CE" w:rsidRDefault="00E931F2" w:rsidP="00F1318C">
            <w:pPr>
              <w:ind w:firstLine="0"/>
              <w:rPr>
                <w:sz w:val="28"/>
                <w:szCs w:val="28"/>
                <w:highlight w:val="yellow"/>
              </w:rPr>
            </w:pPr>
            <w:r w:rsidRPr="000474CE">
              <w:rPr>
                <w:sz w:val="28"/>
                <w:szCs w:val="28"/>
                <w:highlight w:val="yellow"/>
              </w:rPr>
              <w:t>таможенные пошлины</w:t>
            </w:r>
          </w:p>
        </w:tc>
        <w:tc>
          <w:tcPr>
            <w:tcW w:w="1985" w:type="dxa"/>
          </w:tcPr>
          <w:p w:rsidR="00F85AF8" w:rsidRPr="000474CE" w:rsidRDefault="00E931F2" w:rsidP="00F1318C">
            <w:pPr>
              <w:ind w:firstLine="0"/>
              <w:rPr>
                <w:sz w:val="28"/>
                <w:szCs w:val="28"/>
                <w:highlight w:val="yellow"/>
              </w:rPr>
            </w:pPr>
            <w:r w:rsidRPr="000474CE">
              <w:rPr>
                <w:sz w:val="28"/>
                <w:szCs w:val="28"/>
                <w:highlight w:val="yellow"/>
              </w:rPr>
              <w:t>100 процентов</w:t>
            </w:r>
          </w:p>
        </w:tc>
      </w:tr>
      <w:tr w:rsidR="00F85AF8" w:rsidRPr="000474CE" w:rsidTr="00E3319B">
        <w:tc>
          <w:tcPr>
            <w:tcW w:w="7938" w:type="dxa"/>
          </w:tcPr>
          <w:p w:rsidR="00F85AF8" w:rsidRPr="000474CE" w:rsidRDefault="00A73D84" w:rsidP="00F1318C">
            <w:pPr>
              <w:ind w:firstLine="0"/>
              <w:rPr>
                <w:sz w:val="28"/>
                <w:szCs w:val="28"/>
                <w:highlight w:val="yellow"/>
              </w:rPr>
            </w:pPr>
            <w:r w:rsidRPr="000474CE">
              <w:rPr>
                <w:sz w:val="28"/>
                <w:szCs w:val="28"/>
                <w:highlight w:val="yellow"/>
              </w:rPr>
              <w:t xml:space="preserve">налог на добавленную стоимость и акцизы, поступающие через таможенные органы            </w:t>
            </w:r>
          </w:p>
        </w:tc>
        <w:tc>
          <w:tcPr>
            <w:tcW w:w="1985" w:type="dxa"/>
          </w:tcPr>
          <w:p w:rsidR="00F85AF8" w:rsidRPr="000474CE" w:rsidRDefault="00A73D84" w:rsidP="00F1318C">
            <w:pPr>
              <w:ind w:firstLine="0"/>
              <w:rPr>
                <w:sz w:val="28"/>
                <w:szCs w:val="28"/>
                <w:highlight w:val="yellow"/>
              </w:rPr>
            </w:pPr>
            <w:r w:rsidRPr="000474CE">
              <w:rPr>
                <w:sz w:val="28"/>
                <w:szCs w:val="28"/>
                <w:highlight w:val="yellow"/>
              </w:rPr>
              <w:t>100 процентов</w:t>
            </w:r>
          </w:p>
        </w:tc>
      </w:tr>
      <w:tr w:rsidR="00F85AF8" w:rsidRPr="000474CE" w:rsidTr="00E3319B">
        <w:tc>
          <w:tcPr>
            <w:tcW w:w="7938" w:type="dxa"/>
          </w:tcPr>
          <w:p w:rsidR="00F85AF8" w:rsidRPr="000474CE" w:rsidRDefault="00A73D84" w:rsidP="00F1318C">
            <w:pPr>
              <w:pStyle w:val="aff"/>
              <w:widowControl/>
              <w:autoSpaceDE/>
              <w:autoSpaceDN/>
              <w:ind w:left="0" w:firstLine="0"/>
              <w:rPr>
                <w:sz w:val="28"/>
                <w:szCs w:val="28"/>
                <w:highlight w:val="yellow"/>
              </w:rPr>
            </w:pPr>
            <w:r w:rsidRPr="000474CE">
              <w:rPr>
                <w:sz w:val="28"/>
                <w:szCs w:val="28"/>
                <w:highlight w:val="yellow"/>
              </w:rPr>
              <w:t>иные общегосударственные обязательные платежи и неналоговые поступления (а также их штрафные санкции), сбор за проезд иностранных автотранспортных средств по территории Республики Таджикистан</w:t>
            </w:r>
          </w:p>
        </w:tc>
        <w:tc>
          <w:tcPr>
            <w:tcW w:w="1985" w:type="dxa"/>
          </w:tcPr>
          <w:p w:rsidR="00F85AF8" w:rsidRPr="000474CE" w:rsidRDefault="00A73D84" w:rsidP="00F1318C">
            <w:pPr>
              <w:ind w:firstLine="0"/>
              <w:rPr>
                <w:sz w:val="28"/>
                <w:szCs w:val="28"/>
                <w:highlight w:val="yellow"/>
              </w:rPr>
            </w:pPr>
            <w:r w:rsidRPr="000474CE">
              <w:rPr>
                <w:sz w:val="28"/>
                <w:szCs w:val="28"/>
                <w:highlight w:val="yellow"/>
              </w:rPr>
              <w:t>100 процентов</w:t>
            </w:r>
          </w:p>
        </w:tc>
      </w:tr>
      <w:tr w:rsidR="00A73D84" w:rsidRPr="000474CE" w:rsidTr="00E3319B">
        <w:tc>
          <w:tcPr>
            <w:tcW w:w="7938" w:type="dxa"/>
          </w:tcPr>
          <w:p w:rsidR="00A73D84" w:rsidRPr="000474CE" w:rsidRDefault="00977F23" w:rsidP="00F1318C">
            <w:pPr>
              <w:pStyle w:val="aff"/>
              <w:widowControl/>
              <w:autoSpaceDE/>
              <w:autoSpaceDN/>
              <w:ind w:left="0" w:firstLine="0"/>
              <w:rPr>
                <w:sz w:val="28"/>
                <w:szCs w:val="28"/>
                <w:highlight w:val="yellow"/>
              </w:rPr>
            </w:pPr>
            <w:r w:rsidRPr="000474CE">
              <w:rPr>
                <w:sz w:val="28"/>
                <w:szCs w:val="28"/>
                <w:highlight w:val="yellow"/>
              </w:rPr>
              <w:t>по Открытой акционерной холдинговой компании «Барки Точик» налог на добавленную стоимость, налог с пользователей автомобильных дорог,</w:t>
            </w:r>
            <w:r w:rsidR="00F1243E" w:rsidRPr="000474CE">
              <w:rPr>
                <w:sz w:val="28"/>
                <w:szCs w:val="28"/>
                <w:highlight w:val="yellow"/>
              </w:rPr>
              <w:t xml:space="preserve"> </w:t>
            </w:r>
            <w:r w:rsidRPr="000474CE">
              <w:rPr>
                <w:sz w:val="28"/>
                <w:szCs w:val="28"/>
                <w:highlight w:val="yellow"/>
              </w:rPr>
              <w:t>налог на прибыль, а также налоги за природные ресурсы(роялти за воду) по ГЭС «Сангтуда -1»</w:t>
            </w:r>
          </w:p>
        </w:tc>
        <w:tc>
          <w:tcPr>
            <w:tcW w:w="1985" w:type="dxa"/>
          </w:tcPr>
          <w:p w:rsidR="00A73D84" w:rsidRPr="000474CE" w:rsidRDefault="00977F23" w:rsidP="00F1318C">
            <w:pPr>
              <w:ind w:firstLine="0"/>
              <w:rPr>
                <w:sz w:val="28"/>
                <w:szCs w:val="28"/>
                <w:highlight w:val="yellow"/>
              </w:rPr>
            </w:pPr>
            <w:r w:rsidRPr="000474CE">
              <w:rPr>
                <w:sz w:val="28"/>
                <w:szCs w:val="28"/>
                <w:highlight w:val="yellow"/>
              </w:rPr>
              <w:t>100 процентов</w:t>
            </w:r>
          </w:p>
        </w:tc>
      </w:tr>
      <w:tr w:rsidR="00977F23" w:rsidRPr="000474CE" w:rsidTr="00E3319B">
        <w:tc>
          <w:tcPr>
            <w:tcW w:w="7938" w:type="dxa"/>
          </w:tcPr>
          <w:p w:rsidR="00977F23" w:rsidRPr="000474CE" w:rsidRDefault="009500BC" w:rsidP="00F1318C">
            <w:pPr>
              <w:pStyle w:val="aff"/>
              <w:widowControl/>
              <w:autoSpaceDE/>
              <w:autoSpaceDN/>
              <w:ind w:left="0" w:firstLine="0"/>
              <w:rPr>
                <w:sz w:val="28"/>
                <w:szCs w:val="28"/>
                <w:highlight w:val="yellow"/>
              </w:rPr>
            </w:pPr>
            <w:r w:rsidRPr="000474CE">
              <w:rPr>
                <w:sz w:val="28"/>
                <w:szCs w:val="28"/>
                <w:highlight w:val="yellow"/>
              </w:rPr>
              <w:t>по государственным унитарным предприятиям «Таджикская алюминиевая компания», «Рохи</w:t>
            </w:r>
            <w:r w:rsidR="00F1243E" w:rsidRPr="000474CE">
              <w:rPr>
                <w:sz w:val="28"/>
                <w:szCs w:val="28"/>
                <w:highlight w:val="yellow"/>
              </w:rPr>
              <w:t xml:space="preserve"> </w:t>
            </w:r>
            <w:r w:rsidRPr="000474CE">
              <w:rPr>
                <w:sz w:val="28"/>
                <w:szCs w:val="28"/>
                <w:highlight w:val="yellow"/>
              </w:rPr>
              <w:t>охани</w:t>
            </w:r>
            <w:r w:rsidR="00F1243E" w:rsidRPr="000474CE">
              <w:rPr>
                <w:sz w:val="28"/>
                <w:szCs w:val="28"/>
                <w:highlight w:val="yellow"/>
              </w:rPr>
              <w:t xml:space="preserve"> </w:t>
            </w:r>
            <w:r w:rsidRPr="000474CE">
              <w:rPr>
                <w:sz w:val="28"/>
                <w:szCs w:val="28"/>
                <w:highlight w:val="yellow"/>
              </w:rPr>
              <w:t xml:space="preserve">Точикистон» и Открытому акционерному обществу «Точиктелеком» налог на добавленную стоимость и налог на прибыль                                                                         </w:t>
            </w:r>
          </w:p>
        </w:tc>
        <w:tc>
          <w:tcPr>
            <w:tcW w:w="1985" w:type="dxa"/>
          </w:tcPr>
          <w:p w:rsidR="00977F23" w:rsidRPr="000474CE" w:rsidRDefault="009500BC" w:rsidP="00F1318C">
            <w:pPr>
              <w:ind w:firstLine="0"/>
              <w:rPr>
                <w:sz w:val="28"/>
                <w:szCs w:val="28"/>
                <w:highlight w:val="yellow"/>
              </w:rPr>
            </w:pPr>
            <w:r w:rsidRPr="000474CE">
              <w:rPr>
                <w:sz w:val="28"/>
                <w:szCs w:val="28"/>
                <w:highlight w:val="yellow"/>
              </w:rPr>
              <w:t>100 процентов</w:t>
            </w:r>
          </w:p>
        </w:tc>
      </w:tr>
      <w:tr w:rsidR="009500BC" w:rsidRPr="000474CE" w:rsidTr="00E3319B">
        <w:tc>
          <w:tcPr>
            <w:tcW w:w="7938" w:type="dxa"/>
          </w:tcPr>
          <w:p w:rsidR="009500BC" w:rsidRPr="000474CE" w:rsidRDefault="009500BC" w:rsidP="00F1318C">
            <w:pPr>
              <w:pStyle w:val="aff"/>
              <w:widowControl/>
              <w:autoSpaceDE/>
              <w:autoSpaceDN/>
              <w:ind w:left="0" w:firstLine="0"/>
              <w:rPr>
                <w:sz w:val="28"/>
                <w:szCs w:val="28"/>
                <w:highlight w:val="yellow"/>
              </w:rPr>
            </w:pPr>
            <w:r w:rsidRPr="000474CE">
              <w:rPr>
                <w:sz w:val="28"/>
                <w:szCs w:val="28"/>
                <w:highlight w:val="yellow"/>
              </w:rPr>
              <w:t xml:space="preserve">по Государственному сберегательному банку «Амонатбанк» налог на прибыль                                      </w:t>
            </w:r>
          </w:p>
        </w:tc>
        <w:tc>
          <w:tcPr>
            <w:tcW w:w="1985" w:type="dxa"/>
          </w:tcPr>
          <w:p w:rsidR="009500BC" w:rsidRPr="000474CE" w:rsidRDefault="009500BC" w:rsidP="00F1318C">
            <w:pPr>
              <w:ind w:firstLine="0"/>
              <w:rPr>
                <w:sz w:val="28"/>
                <w:szCs w:val="28"/>
                <w:highlight w:val="yellow"/>
              </w:rPr>
            </w:pPr>
            <w:r w:rsidRPr="000474CE">
              <w:rPr>
                <w:sz w:val="28"/>
                <w:szCs w:val="28"/>
                <w:highlight w:val="yellow"/>
              </w:rPr>
              <w:t>100 процентов</w:t>
            </w:r>
          </w:p>
        </w:tc>
      </w:tr>
      <w:tr w:rsidR="00084753" w:rsidRPr="000474CE" w:rsidTr="00E3319B">
        <w:tc>
          <w:tcPr>
            <w:tcW w:w="7938" w:type="dxa"/>
          </w:tcPr>
          <w:p w:rsidR="00084753" w:rsidRPr="000474CE" w:rsidRDefault="00084753" w:rsidP="00F1318C">
            <w:pPr>
              <w:ind w:firstLine="0"/>
              <w:rPr>
                <w:sz w:val="28"/>
                <w:szCs w:val="28"/>
                <w:highlight w:val="yellow"/>
              </w:rPr>
            </w:pPr>
            <w:r w:rsidRPr="000474CE">
              <w:rPr>
                <w:sz w:val="28"/>
                <w:szCs w:val="28"/>
                <w:highlight w:val="yellow"/>
              </w:rPr>
              <w:t>по центрам управления инвестиционными проектами, дипломатическим представительствам, консульствам и лицам, приравненным к ним, подоходный налог</w:t>
            </w:r>
            <w:r w:rsidR="00F1243E" w:rsidRPr="000474CE">
              <w:rPr>
                <w:sz w:val="28"/>
                <w:szCs w:val="28"/>
                <w:highlight w:val="yellow"/>
              </w:rPr>
              <w:t xml:space="preserve"> </w:t>
            </w:r>
            <w:r w:rsidRPr="000474CE">
              <w:rPr>
                <w:sz w:val="28"/>
                <w:szCs w:val="28"/>
                <w:highlight w:val="yellow"/>
              </w:rPr>
              <w:t xml:space="preserve">по компаниям мобильной связи налог на добавленную стоимость и акцизный налог                     </w:t>
            </w:r>
          </w:p>
        </w:tc>
        <w:tc>
          <w:tcPr>
            <w:tcW w:w="1985" w:type="dxa"/>
          </w:tcPr>
          <w:p w:rsidR="00084753" w:rsidRPr="000474CE" w:rsidRDefault="00084753" w:rsidP="00F1318C">
            <w:pPr>
              <w:ind w:firstLine="0"/>
              <w:rPr>
                <w:sz w:val="28"/>
                <w:szCs w:val="28"/>
                <w:highlight w:val="yellow"/>
              </w:rPr>
            </w:pPr>
            <w:r w:rsidRPr="000474CE">
              <w:rPr>
                <w:sz w:val="28"/>
                <w:szCs w:val="28"/>
                <w:highlight w:val="yellow"/>
              </w:rPr>
              <w:t>100 процентов</w:t>
            </w:r>
          </w:p>
        </w:tc>
      </w:tr>
      <w:tr w:rsidR="00084753" w:rsidRPr="000474CE" w:rsidTr="00E3319B">
        <w:tc>
          <w:tcPr>
            <w:tcW w:w="7938" w:type="dxa"/>
          </w:tcPr>
          <w:p w:rsidR="00084753" w:rsidRPr="000474CE" w:rsidRDefault="00084753" w:rsidP="00F1318C">
            <w:pPr>
              <w:pStyle w:val="aff"/>
              <w:widowControl/>
              <w:autoSpaceDE/>
              <w:autoSpaceDN/>
              <w:ind w:left="0" w:firstLine="0"/>
              <w:rPr>
                <w:sz w:val="28"/>
                <w:szCs w:val="28"/>
                <w:highlight w:val="yellow"/>
              </w:rPr>
            </w:pPr>
            <w:r w:rsidRPr="000474CE">
              <w:rPr>
                <w:sz w:val="28"/>
                <w:szCs w:val="28"/>
                <w:highlight w:val="yellow"/>
              </w:rPr>
              <w:t>(кроме ОАО «Точиктелеком»)</w:t>
            </w:r>
          </w:p>
        </w:tc>
        <w:tc>
          <w:tcPr>
            <w:tcW w:w="1985" w:type="dxa"/>
          </w:tcPr>
          <w:p w:rsidR="00084753" w:rsidRPr="000474CE" w:rsidRDefault="00084753" w:rsidP="00F1318C">
            <w:pPr>
              <w:ind w:firstLine="0"/>
              <w:rPr>
                <w:sz w:val="28"/>
                <w:szCs w:val="28"/>
                <w:highlight w:val="yellow"/>
              </w:rPr>
            </w:pPr>
            <w:r w:rsidRPr="000474CE">
              <w:rPr>
                <w:sz w:val="28"/>
                <w:szCs w:val="28"/>
                <w:highlight w:val="yellow"/>
              </w:rPr>
              <w:t>100 процентов</w:t>
            </w:r>
          </w:p>
        </w:tc>
      </w:tr>
      <w:tr w:rsidR="00084753" w:rsidRPr="000474CE" w:rsidTr="00E3319B">
        <w:tc>
          <w:tcPr>
            <w:tcW w:w="7938" w:type="dxa"/>
          </w:tcPr>
          <w:p w:rsidR="00084753" w:rsidRPr="000474CE" w:rsidRDefault="00084753" w:rsidP="00F1318C">
            <w:pPr>
              <w:pStyle w:val="aff"/>
              <w:widowControl/>
              <w:autoSpaceDE/>
              <w:autoSpaceDN/>
              <w:ind w:left="0" w:firstLine="0"/>
              <w:rPr>
                <w:sz w:val="28"/>
                <w:szCs w:val="28"/>
                <w:highlight w:val="yellow"/>
              </w:rPr>
            </w:pPr>
            <w:r w:rsidRPr="000474CE">
              <w:rPr>
                <w:sz w:val="28"/>
                <w:szCs w:val="28"/>
                <w:highlight w:val="yellow"/>
              </w:rPr>
              <w:t>по Национальному банку Таджикистана налог на добавленную стоимость, налог на доход идругие обязательные платежи</w:t>
            </w:r>
          </w:p>
        </w:tc>
        <w:tc>
          <w:tcPr>
            <w:tcW w:w="1985" w:type="dxa"/>
          </w:tcPr>
          <w:p w:rsidR="00084753" w:rsidRPr="000474CE" w:rsidRDefault="00084753" w:rsidP="00F1318C">
            <w:pPr>
              <w:ind w:firstLine="0"/>
              <w:rPr>
                <w:sz w:val="28"/>
                <w:szCs w:val="28"/>
                <w:highlight w:val="yellow"/>
              </w:rPr>
            </w:pPr>
            <w:r w:rsidRPr="000474CE">
              <w:rPr>
                <w:sz w:val="28"/>
                <w:szCs w:val="28"/>
                <w:highlight w:val="yellow"/>
              </w:rPr>
              <w:t>100 процентов</w:t>
            </w:r>
          </w:p>
        </w:tc>
      </w:tr>
    </w:tbl>
    <w:p w:rsidR="00F85AF8" w:rsidRPr="000474CE" w:rsidRDefault="00F85AF8" w:rsidP="00F1318C">
      <w:pPr>
        <w:ind w:firstLine="0"/>
        <w:rPr>
          <w:sz w:val="28"/>
          <w:szCs w:val="28"/>
          <w:highlight w:val="yellow"/>
        </w:rPr>
      </w:pPr>
    </w:p>
    <w:p w:rsidR="0067738B" w:rsidRPr="000474CE" w:rsidRDefault="0097157C" w:rsidP="00F1243E">
      <w:pPr>
        <w:pStyle w:val="aff"/>
        <w:numPr>
          <w:ilvl w:val="0"/>
          <w:numId w:val="26"/>
        </w:numPr>
        <w:ind w:left="-567" w:firstLine="283"/>
        <w:rPr>
          <w:sz w:val="28"/>
          <w:szCs w:val="28"/>
          <w:highlight w:val="yellow"/>
        </w:rPr>
      </w:pPr>
      <w:r w:rsidRPr="000474CE">
        <w:rPr>
          <w:sz w:val="28"/>
          <w:szCs w:val="28"/>
          <w:highlight w:val="yellow"/>
        </w:rPr>
        <w:t>Отчисления средств от общегосударственных налогов и доходов, поступающих от налогоплательщиков, находящихся на территории Республики Таджикистан, в республиканский и местные бюджеты в следующих пропорциях (процентах):</w:t>
      </w:r>
    </w:p>
    <w:p w:rsidR="00116629" w:rsidRPr="000474CE" w:rsidRDefault="00116629" w:rsidP="00F1318C">
      <w:pPr>
        <w:ind w:firstLine="0"/>
        <w:rPr>
          <w:sz w:val="28"/>
          <w:szCs w:val="28"/>
          <w:highlight w:val="yellow"/>
        </w:rPr>
      </w:pPr>
    </w:p>
    <w:p w:rsidR="0097157C" w:rsidRPr="000474CE" w:rsidRDefault="0067738B" w:rsidP="00F1318C">
      <w:pPr>
        <w:ind w:firstLine="0"/>
        <w:jc w:val="right"/>
        <w:rPr>
          <w:b/>
          <w:sz w:val="28"/>
          <w:szCs w:val="28"/>
          <w:highlight w:val="yellow"/>
        </w:rPr>
      </w:pPr>
      <w:r w:rsidRPr="000474CE">
        <w:rPr>
          <w:b/>
          <w:sz w:val="28"/>
          <w:szCs w:val="28"/>
          <w:highlight w:val="yellow"/>
        </w:rPr>
        <w:t xml:space="preserve">Таблица </w:t>
      </w:r>
      <w:r w:rsidR="00A00241" w:rsidRPr="000474CE">
        <w:rPr>
          <w:b/>
          <w:sz w:val="28"/>
          <w:szCs w:val="28"/>
          <w:highlight w:val="yellow"/>
        </w:rPr>
        <w:t>8</w:t>
      </w:r>
      <w:r w:rsidRPr="000474CE">
        <w:rPr>
          <w:b/>
          <w:sz w:val="28"/>
          <w:szCs w:val="28"/>
          <w:highlight w:val="yellow"/>
        </w:rPr>
        <w:t>.4.</w:t>
      </w:r>
    </w:p>
    <w:tbl>
      <w:tblPr>
        <w:tblStyle w:val="aff1"/>
        <w:tblW w:w="9923" w:type="dxa"/>
        <w:tblInd w:w="-459" w:type="dxa"/>
        <w:tblLook w:val="04A0" w:firstRow="1" w:lastRow="0" w:firstColumn="1" w:lastColumn="0" w:noHBand="0" w:noVBand="1"/>
      </w:tblPr>
      <w:tblGrid>
        <w:gridCol w:w="5812"/>
        <w:gridCol w:w="4111"/>
      </w:tblGrid>
      <w:tr w:rsidR="00AD583A" w:rsidRPr="000474CE" w:rsidTr="00EB2163">
        <w:tc>
          <w:tcPr>
            <w:tcW w:w="5812" w:type="dxa"/>
          </w:tcPr>
          <w:p w:rsidR="00AD583A" w:rsidRPr="000474CE" w:rsidRDefault="00EB2163" w:rsidP="00F1318C">
            <w:pPr>
              <w:ind w:firstLine="0"/>
              <w:rPr>
                <w:sz w:val="28"/>
                <w:szCs w:val="28"/>
                <w:highlight w:val="yellow"/>
              </w:rPr>
            </w:pPr>
            <w:r w:rsidRPr="000474CE">
              <w:rPr>
                <w:b/>
                <w:sz w:val="28"/>
                <w:szCs w:val="28"/>
                <w:highlight w:val="yellow"/>
              </w:rPr>
              <w:t>Н</w:t>
            </w:r>
            <w:r w:rsidR="00AD583A" w:rsidRPr="000474CE">
              <w:rPr>
                <w:b/>
                <w:sz w:val="28"/>
                <w:szCs w:val="28"/>
                <w:highlight w:val="yellow"/>
              </w:rPr>
              <w:t>алог на добавленную стоимость:</w:t>
            </w:r>
          </w:p>
        </w:tc>
        <w:tc>
          <w:tcPr>
            <w:tcW w:w="4111" w:type="dxa"/>
          </w:tcPr>
          <w:p w:rsidR="00AD583A" w:rsidRPr="000474CE" w:rsidRDefault="00AD583A" w:rsidP="00F1318C">
            <w:pPr>
              <w:ind w:firstLine="0"/>
              <w:rPr>
                <w:sz w:val="28"/>
                <w:szCs w:val="28"/>
                <w:highlight w:val="yellow"/>
              </w:rPr>
            </w:pPr>
          </w:p>
        </w:tc>
      </w:tr>
      <w:tr w:rsidR="00AD583A" w:rsidRPr="000474CE" w:rsidTr="00EB2163">
        <w:tc>
          <w:tcPr>
            <w:tcW w:w="5812" w:type="dxa"/>
          </w:tcPr>
          <w:p w:rsidR="00AD583A" w:rsidRPr="000474CE" w:rsidRDefault="00AD583A" w:rsidP="00F1318C">
            <w:pPr>
              <w:ind w:firstLine="0"/>
              <w:rPr>
                <w:sz w:val="28"/>
                <w:szCs w:val="28"/>
                <w:highlight w:val="yellow"/>
              </w:rPr>
            </w:pPr>
            <w:r w:rsidRPr="000474CE">
              <w:rPr>
                <w:sz w:val="28"/>
                <w:szCs w:val="28"/>
                <w:highlight w:val="yellow"/>
              </w:rPr>
              <w:t xml:space="preserve">в бюджеты областей, городов и районов (кроме городов Душанбе, Турсунзаде и </w:t>
            </w:r>
            <w:r w:rsidRPr="000474CE">
              <w:rPr>
                <w:sz w:val="28"/>
                <w:szCs w:val="28"/>
                <w:highlight w:val="yellow"/>
              </w:rPr>
              <w:lastRenderedPageBreak/>
              <w:t>Вахдат)</w:t>
            </w:r>
          </w:p>
        </w:tc>
        <w:tc>
          <w:tcPr>
            <w:tcW w:w="4111" w:type="dxa"/>
          </w:tcPr>
          <w:p w:rsidR="00AD583A" w:rsidRPr="000474CE" w:rsidRDefault="00AD583A" w:rsidP="00F1318C">
            <w:pPr>
              <w:ind w:firstLine="0"/>
              <w:rPr>
                <w:sz w:val="28"/>
                <w:szCs w:val="28"/>
                <w:highlight w:val="yellow"/>
              </w:rPr>
            </w:pPr>
            <w:r w:rsidRPr="000474CE">
              <w:rPr>
                <w:sz w:val="28"/>
                <w:szCs w:val="28"/>
                <w:highlight w:val="yellow"/>
              </w:rPr>
              <w:lastRenderedPageBreak/>
              <w:t>100 процентов</w:t>
            </w:r>
          </w:p>
        </w:tc>
      </w:tr>
      <w:tr w:rsidR="00AD583A" w:rsidRPr="000474CE" w:rsidTr="00EB2163">
        <w:tc>
          <w:tcPr>
            <w:tcW w:w="5812" w:type="dxa"/>
          </w:tcPr>
          <w:p w:rsidR="00AD583A" w:rsidRPr="000474CE" w:rsidRDefault="00AD583A" w:rsidP="00F1318C">
            <w:pPr>
              <w:ind w:firstLine="0"/>
              <w:rPr>
                <w:sz w:val="28"/>
                <w:szCs w:val="28"/>
                <w:highlight w:val="yellow"/>
              </w:rPr>
            </w:pPr>
            <w:r w:rsidRPr="000474CE">
              <w:rPr>
                <w:sz w:val="28"/>
                <w:szCs w:val="28"/>
                <w:highlight w:val="yellow"/>
              </w:rPr>
              <w:t>по городу Турсунзаде</w:t>
            </w:r>
          </w:p>
        </w:tc>
        <w:tc>
          <w:tcPr>
            <w:tcW w:w="4111" w:type="dxa"/>
          </w:tcPr>
          <w:p w:rsidR="00AD583A" w:rsidRPr="000474CE" w:rsidRDefault="00AD583A" w:rsidP="00A00241">
            <w:pPr>
              <w:ind w:firstLine="0"/>
              <w:jc w:val="left"/>
              <w:rPr>
                <w:sz w:val="28"/>
                <w:szCs w:val="28"/>
                <w:highlight w:val="yellow"/>
              </w:rPr>
            </w:pPr>
            <w:r w:rsidRPr="000474CE">
              <w:rPr>
                <w:sz w:val="28"/>
                <w:szCs w:val="28"/>
                <w:highlight w:val="yellow"/>
              </w:rPr>
              <w:t>100 процентов в республиканский бюджет</w:t>
            </w:r>
          </w:p>
        </w:tc>
      </w:tr>
      <w:tr w:rsidR="00AD583A" w:rsidRPr="000474CE" w:rsidTr="00EB2163">
        <w:tc>
          <w:tcPr>
            <w:tcW w:w="5812" w:type="dxa"/>
          </w:tcPr>
          <w:p w:rsidR="00AD583A" w:rsidRPr="000474CE" w:rsidRDefault="00AD583A" w:rsidP="00F1318C">
            <w:pPr>
              <w:ind w:firstLine="0"/>
              <w:rPr>
                <w:sz w:val="28"/>
                <w:szCs w:val="28"/>
                <w:highlight w:val="yellow"/>
              </w:rPr>
            </w:pPr>
            <w:r w:rsidRPr="000474CE">
              <w:rPr>
                <w:sz w:val="28"/>
                <w:szCs w:val="28"/>
                <w:highlight w:val="yellow"/>
              </w:rPr>
              <w:t>по городу Душанбе</w:t>
            </w:r>
          </w:p>
        </w:tc>
        <w:tc>
          <w:tcPr>
            <w:tcW w:w="4111" w:type="dxa"/>
          </w:tcPr>
          <w:p w:rsidR="00AD583A" w:rsidRPr="000474CE" w:rsidRDefault="00AD583A" w:rsidP="00A00241">
            <w:pPr>
              <w:ind w:firstLine="0"/>
              <w:jc w:val="left"/>
              <w:rPr>
                <w:sz w:val="28"/>
                <w:szCs w:val="28"/>
                <w:highlight w:val="yellow"/>
              </w:rPr>
            </w:pPr>
            <w:r w:rsidRPr="000474CE">
              <w:rPr>
                <w:sz w:val="28"/>
                <w:szCs w:val="28"/>
                <w:highlight w:val="yellow"/>
              </w:rPr>
              <w:t>50 процентов в бюджет города и 50 процентов в республиканский бюджет</w:t>
            </w:r>
          </w:p>
        </w:tc>
      </w:tr>
      <w:tr w:rsidR="00AD583A" w:rsidRPr="000474CE" w:rsidTr="00EB2163">
        <w:tc>
          <w:tcPr>
            <w:tcW w:w="5812" w:type="dxa"/>
          </w:tcPr>
          <w:p w:rsidR="00AD583A" w:rsidRPr="000474CE" w:rsidRDefault="00AD583A" w:rsidP="00F1318C">
            <w:pPr>
              <w:ind w:firstLine="0"/>
              <w:rPr>
                <w:sz w:val="28"/>
                <w:szCs w:val="28"/>
                <w:highlight w:val="yellow"/>
              </w:rPr>
            </w:pPr>
            <w:r w:rsidRPr="000474CE">
              <w:rPr>
                <w:sz w:val="28"/>
                <w:szCs w:val="28"/>
                <w:highlight w:val="yellow"/>
              </w:rPr>
              <w:t>по городу Вахдат</w:t>
            </w:r>
          </w:p>
        </w:tc>
        <w:tc>
          <w:tcPr>
            <w:tcW w:w="4111" w:type="dxa"/>
          </w:tcPr>
          <w:p w:rsidR="00AD583A" w:rsidRPr="000474CE" w:rsidRDefault="00AD583A" w:rsidP="00A00241">
            <w:pPr>
              <w:ind w:firstLine="0"/>
              <w:jc w:val="left"/>
              <w:rPr>
                <w:sz w:val="28"/>
                <w:szCs w:val="28"/>
                <w:highlight w:val="yellow"/>
              </w:rPr>
            </w:pPr>
            <w:r w:rsidRPr="000474CE">
              <w:rPr>
                <w:sz w:val="28"/>
                <w:szCs w:val="28"/>
                <w:highlight w:val="yellow"/>
              </w:rPr>
              <w:t>80 процентов в бюджет города и 20 процентов в республиканский бюджет</w:t>
            </w:r>
          </w:p>
        </w:tc>
      </w:tr>
      <w:tr w:rsidR="00EC51C4" w:rsidRPr="000474CE" w:rsidTr="00EB2163">
        <w:tc>
          <w:tcPr>
            <w:tcW w:w="5812" w:type="dxa"/>
          </w:tcPr>
          <w:p w:rsidR="00EC51C4" w:rsidRPr="000474CE" w:rsidRDefault="00EB2163" w:rsidP="00F1318C">
            <w:pPr>
              <w:ind w:firstLine="0"/>
              <w:rPr>
                <w:sz w:val="28"/>
                <w:szCs w:val="28"/>
                <w:highlight w:val="yellow"/>
              </w:rPr>
            </w:pPr>
            <w:r w:rsidRPr="000474CE">
              <w:rPr>
                <w:b/>
                <w:sz w:val="28"/>
                <w:szCs w:val="28"/>
                <w:highlight w:val="yellow"/>
              </w:rPr>
              <w:t>Н</w:t>
            </w:r>
            <w:r w:rsidR="00EC51C4" w:rsidRPr="000474CE">
              <w:rPr>
                <w:b/>
                <w:sz w:val="28"/>
                <w:szCs w:val="28"/>
                <w:highlight w:val="yellow"/>
              </w:rPr>
              <w:t>алог на прибыль:</w:t>
            </w:r>
          </w:p>
        </w:tc>
        <w:tc>
          <w:tcPr>
            <w:tcW w:w="4111" w:type="dxa"/>
          </w:tcPr>
          <w:p w:rsidR="00EC51C4" w:rsidRPr="000474CE" w:rsidRDefault="00EC51C4" w:rsidP="00A00241">
            <w:pPr>
              <w:ind w:firstLine="0"/>
              <w:jc w:val="left"/>
              <w:rPr>
                <w:sz w:val="28"/>
                <w:szCs w:val="28"/>
                <w:highlight w:val="yellow"/>
              </w:rPr>
            </w:pPr>
          </w:p>
        </w:tc>
      </w:tr>
      <w:tr w:rsidR="00EC51C4" w:rsidRPr="000474CE" w:rsidTr="00EB2163">
        <w:tc>
          <w:tcPr>
            <w:tcW w:w="5812" w:type="dxa"/>
          </w:tcPr>
          <w:p w:rsidR="00EC51C4" w:rsidRPr="000474CE" w:rsidRDefault="00EC51C4" w:rsidP="00EB2163">
            <w:pPr>
              <w:ind w:firstLine="0"/>
              <w:rPr>
                <w:b/>
                <w:sz w:val="28"/>
                <w:szCs w:val="28"/>
                <w:highlight w:val="yellow"/>
              </w:rPr>
            </w:pPr>
            <w:r w:rsidRPr="000474CE">
              <w:rPr>
                <w:sz w:val="28"/>
                <w:szCs w:val="28"/>
                <w:highlight w:val="yellow"/>
              </w:rPr>
              <w:t>в бюджеты областей, городов и районов (кроме городов Душанбе, Рогун, Турсунзаде и Гиссарского района)</w:t>
            </w:r>
          </w:p>
        </w:tc>
        <w:tc>
          <w:tcPr>
            <w:tcW w:w="4111" w:type="dxa"/>
          </w:tcPr>
          <w:p w:rsidR="00EC51C4" w:rsidRPr="000474CE" w:rsidRDefault="00EC51C4" w:rsidP="00A00241">
            <w:pPr>
              <w:ind w:firstLine="0"/>
              <w:jc w:val="left"/>
              <w:rPr>
                <w:sz w:val="28"/>
                <w:szCs w:val="28"/>
                <w:highlight w:val="yellow"/>
              </w:rPr>
            </w:pPr>
            <w:r w:rsidRPr="000474CE">
              <w:rPr>
                <w:sz w:val="28"/>
                <w:szCs w:val="28"/>
                <w:highlight w:val="yellow"/>
              </w:rPr>
              <w:t>100 процентов</w:t>
            </w:r>
          </w:p>
        </w:tc>
      </w:tr>
      <w:tr w:rsidR="00EC51C4" w:rsidRPr="000474CE" w:rsidTr="00EB2163">
        <w:tc>
          <w:tcPr>
            <w:tcW w:w="5812" w:type="dxa"/>
          </w:tcPr>
          <w:p w:rsidR="00EC51C4" w:rsidRPr="000474CE" w:rsidRDefault="00EC51C4" w:rsidP="00F1318C">
            <w:pPr>
              <w:ind w:firstLine="0"/>
              <w:rPr>
                <w:sz w:val="28"/>
                <w:szCs w:val="28"/>
                <w:highlight w:val="yellow"/>
              </w:rPr>
            </w:pPr>
            <w:r w:rsidRPr="000474CE">
              <w:rPr>
                <w:sz w:val="28"/>
                <w:szCs w:val="28"/>
                <w:highlight w:val="yellow"/>
              </w:rPr>
              <w:t>по городу Душанбе</w:t>
            </w:r>
          </w:p>
        </w:tc>
        <w:tc>
          <w:tcPr>
            <w:tcW w:w="4111" w:type="dxa"/>
          </w:tcPr>
          <w:p w:rsidR="00EC51C4" w:rsidRPr="000474CE" w:rsidRDefault="00EC51C4" w:rsidP="00A00241">
            <w:pPr>
              <w:ind w:firstLine="0"/>
              <w:jc w:val="left"/>
              <w:rPr>
                <w:sz w:val="28"/>
                <w:szCs w:val="28"/>
                <w:highlight w:val="yellow"/>
              </w:rPr>
            </w:pPr>
            <w:r w:rsidRPr="000474CE">
              <w:rPr>
                <w:sz w:val="28"/>
                <w:szCs w:val="28"/>
                <w:highlight w:val="yellow"/>
              </w:rPr>
              <w:t>50 процентов в бюджет города и 50 процентов в республиканский бюджет</w:t>
            </w:r>
          </w:p>
        </w:tc>
      </w:tr>
      <w:tr w:rsidR="00EC51C4" w:rsidRPr="000474CE" w:rsidTr="00EB2163">
        <w:tc>
          <w:tcPr>
            <w:tcW w:w="5812" w:type="dxa"/>
          </w:tcPr>
          <w:p w:rsidR="00EC51C4" w:rsidRPr="000474CE" w:rsidRDefault="00EB2163" w:rsidP="00F1318C">
            <w:pPr>
              <w:ind w:firstLine="0"/>
              <w:rPr>
                <w:sz w:val="28"/>
                <w:szCs w:val="28"/>
                <w:highlight w:val="yellow"/>
              </w:rPr>
            </w:pPr>
            <w:r w:rsidRPr="000474CE">
              <w:rPr>
                <w:sz w:val="28"/>
                <w:szCs w:val="28"/>
                <w:highlight w:val="yellow"/>
              </w:rPr>
              <w:t>по городу Рогун</w:t>
            </w:r>
          </w:p>
        </w:tc>
        <w:tc>
          <w:tcPr>
            <w:tcW w:w="4111" w:type="dxa"/>
          </w:tcPr>
          <w:p w:rsidR="00EC51C4" w:rsidRPr="000474CE" w:rsidRDefault="00EC51C4" w:rsidP="00A00241">
            <w:pPr>
              <w:ind w:firstLine="0"/>
              <w:jc w:val="left"/>
              <w:rPr>
                <w:sz w:val="28"/>
                <w:szCs w:val="28"/>
                <w:highlight w:val="yellow"/>
              </w:rPr>
            </w:pPr>
            <w:r w:rsidRPr="000474CE">
              <w:rPr>
                <w:sz w:val="28"/>
                <w:szCs w:val="28"/>
                <w:highlight w:val="yellow"/>
              </w:rPr>
              <w:t>42 процента в бюджет города и 58 процентов в республиканский бюджет</w:t>
            </w:r>
          </w:p>
        </w:tc>
      </w:tr>
      <w:tr w:rsidR="00EC51C4" w:rsidRPr="000474CE" w:rsidTr="00EB2163">
        <w:tc>
          <w:tcPr>
            <w:tcW w:w="5812" w:type="dxa"/>
          </w:tcPr>
          <w:p w:rsidR="00EC51C4" w:rsidRPr="000474CE" w:rsidRDefault="00EC51C4" w:rsidP="00F1318C">
            <w:pPr>
              <w:ind w:firstLine="0"/>
              <w:rPr>
                <w:sz w:val="28"/>
                <w:szCs w:val="28"/>
                <w:highlight w:val="yellow"/>
              </w:rPr>
            </w:pPr>
            <w:r w:rsidRPr="000474CE">
              <w:rPr>
                <w:sz w:val="28"/>
                <w:szCs w:val="28"/>
                <w:highlight w:val="yellow"/>
              </w:rPr>
              <w:t>по городу Турсунзаде</w:t>
            </w:r>
          </w:p>
        </w:tc>
        <w:tc>
          <w:tcPr>
            <w:tcW w:w="4111" w:type="dxa"/>
          </w:tcPr>
          <w:p w:rsidR="00EC51C4" w:rsidRPr="000474CE" w:rsidRDefault="00EC51C4" w:rsidP="00A00241">
            <w:pPr>
              <w:ind w:firstLine="0"/>
              <w:jc w:val="left"/>
              <w:rPr>
                <w:sz w:val="28"/>
                <w:szCs w:val="28"/>
                <w:highlight w:val="yellow"/>
              </w:rPr>
            </w:pPr>
            <w:r w:rsidRPr="000474CE">
              <w:rPr>
                <w:sz w:val="28"/>
                <w:szCs w:val="28"/>
                <w:highlight w:val="yellow"/>
              </w:rPr>
              <w:t>100 процентов в республиканский бюджет</w:t>
            </w:r>
          </w:p>
        </w:tc>
      </w:tr>
      <w:tr w:rsidR="00EC51C4" w:rsidRPr="000474CE" w:rsidTr="00EB2163">
        <w:tc>
          <w:tcPr>
            <w:tcW w:w="5812" w:type="dxa"/>
          </w:tcPr>
          <w:p w:rsidR="00EC51C4" w:rsidRPr="000474CE" w:rsidRDefault="00EC51C4" w:rsidP="00F1318C">
            <w:pPr>
              <w:ind w:firstLine="0"/>
              <w:rPr>
                <w:sz w:val="28"/>
                <w:szCs w:val="28"/>
                <w:highlight w:val="yellow"/>
              </w:rPr>
            </w:pPr>
            <w:r w:rsidRPr="000474CE">
              <w:rPr>
                <w:sz w:val="28"/>
                <w:szCs w:val="28"/>
                <w:highlight w:val="yellow"/>
              </w:rPr>
              <w:t>по Гиссарскому району</w:t>
            </w:r>
          </w:p>
        </w:tc>
        <w:tc>
          <w:tcPr>
            <w:tcW w:w="4111" w:type="dxa"/>
          </w:tcPr>
          <w:p w:rsidR="00EC51C4" w:rsidRPr="000474CE" w:rsidRDefault="00EC51C4" w:rsidP="00A00241">
            <w:pPr>
              <w:ind w:firstLine="0"/>
              <w:jc w:val="left"/>
              <w:rPr>
                <w:sz w:val="28"/>
                <w:szCs w:val="28"/>
                <w:highlight w:val="yellow"/>
              </w:rPr>
            </w:pPr>
            <w:r w:rsidRPr="000474CE">
              <w:rPr>
                <w:sz w:val="28"/>
                <w:szCs w:val="28"/>
                <w:highlight w:val="yellow"/>
              </w:rPr>
              <w:t>70 процентов в бюджет района и 30 процентов в республиканский бюджет</w:t>
            </w:r>
          </w:p>
        </w:tc>
      </w:tr>
      <w:tr w:rsidR="00EC51C4" w:rsidRPr="000474CE" w:rsidTr="00EB2163">
        <w:tc>
          <w:tcPr>
            <w:tcW w:w="5812" w:type="dxa"/>
          </w:tcPr>
          <w:p w:rsidR="00EC51C4" w:rsidRPr="000474CE" w:rsidRDefault="00EB2163" w:rsidP="00F1318C">
            <w:pPr>
              <w:ind w:firstLine="0"/>
              <w:rPr>
                <w:sz w:val="28"/>
                <w:szCs w:val="28"/>
                <w:highlight w:val="yellow"/>
              </w:rPr>
            </w:pPr>
            <w:r w:rsidRPr="000474CE">
              <w:rPr>
                <w:b/>
                <w:sz w:val="28"/>
                <w:szCs w:val="28"/>
                <w:highlight w:val="yellow"/>
              </w:rPr>
              <w:t>Н</w:t>
            </w:r>
            <w:r w:rsidR="00EC51C4" w:rsidRPr="000474CE">
              <w:rPr>
                <w:b/>
                <w:sz w:val="28"/>
                <w:szCs w:val="28"/>
                <w:highlight w:val="yellow"/>
              </w:rPr>
              <w:t>алог на доход:</w:t>
            </w:r>
          </w:p>
        </w:tc>
        <w:tc>
          <w:tcPr>
            <w:tcW w:w="4111" w:type="dxa"/>
          </w:tcPr>
          <w:p w:rsidR="00EC51C4" w:rsidRPr="000474CE" w:rsidRDefault="00EC51C4" w:rsidP="00A00241">
            <w:pPr>
              <w:ind w:firstLine="0"/>
              <w:jc w:val="left"/>
              <w:rPr>
                <w:sz w:val="28"/>
                <w:szCs w:val="28"/>
                <w:highlight w:val="yellow"/>
              </w:rPr>
            </w:pPr>
          </w:p>
        </w:tc>
      </w:tr>
      <w:tr w:rsidR="00EC51C4" w:rsidRPr="000474CE" w:rsidTr="00EB2163">
        <w:tc>
          <w:tcPr>
            <w:tcW w:w="5812" w:type="dxa"/>
          </w:tcPr>
          <w:p w:rsidR="00EC51C4" w:rsidRPr="000474CE" w:rsidRDefault="00EC51C4" w:rsidP="00EB2163">
            <w:pPr>
              <w:ind w:firstLine="0"/>
              <w:rPr>
                <w:b/>
                <w:sz w:val="28"/>
                <w:szCs w:val="28"/>
                <w:highlight w:val="yellow"/>
              </w:rPr>
            </w:pPr>
            <w:r w:rsidRPr="000474CE">
              <w:rPr>
                <w:sz w:val="28"/>
                <w:szCs w:val="28"/>
                <w:highlight w:val="yellow"/>
              </w:rPr>
              <w:t>в бюджеты областей, городов и районов (кроме Согдийской области, городов Душанбе и Рогун, Гиссарского района и района Рудаки)</w:t>
            </w:r>
          </w:p>
        </w:tc>
        <w:tc>
          <w:tcPr>
            <w:tcW w:w="4111" w:type="dxa"/>
          </w:tcPr>
          <w:p w:rsidR="00EC51C4" w:rsidRPr="000474CE" w:rsidRDefault="00EC51C4" w:rsidP="00A00241">
            <w:pPr>
              <w:ind w:firstLine="0"/>
              <w:jc w:val="left"/>
              <w:rPr>
                <w:sz w:val="28"/>
                <w:szCs w:val="28"/>
                <w:highlight w:val="yellow"/>
              </w:rPr>
            </w:pPr>
            <w:r w:rsidRPr="000474CE">
              <w:rPr>
                <w:sz w:val="28"/>
                <w:szCs w:val="28"/>
                <w:highlight w:val="yellow"/>
              </w:rPr>
              <w:t>100 процентов</w:t>
            </w:r>
          </w:p>
        </w:tc>
      </w:tr>
      <w:tr w:rsidR="00EC51C4" w:rsidRPr="000474CE" w:rsidTr="00EB2163">
        <w:tc>
          <w:tcPr>
            <w:tcW w:w="5812" w:type="dxa"/>
          </w:tcPr>
          <w:p w:rsidR="00EC51C4" w:rsidRPr="000474CE" w:rsidRDefault="00EC51C4" w:rsidP="00F1318C">
            <w:pPr>
              <w:ind w:firstLine="0"/>
              <w:rPr>
                <w:sz w:val="28"/>
                <w:szCs w:val="28"/>
                <w:highlight w:val="yellow"/>
              </w:rPr>
            </w:pPr>
            <w:r w:rsidRPr="000474CE">
              <w:rPr>
                <w:sz w:val="28"/>
                <w:szCs w:val="28"/>
                <w:highlight w:val="yellow"/>
              </w:rPr>
              <w:t>по Согдийской области</w:t>
            </w:r>
          </w:p>
        </w:tc>
        <w:tc>
          <w:tcPr>
            <w:tcW w:w="4111" w:type="dxa"/>
          </w:tcPr>
          <w:p w:rsidR="00EC51C4" w:rsidRPr="000474CE" w:rsidRDefault="00EC51C4" w:rsidP="00A00241">
            <w:pPr>
              <w:ind w:firstLine="0"/>
              <w:jc w:val="left"/>
              <w:rPr>
                <w:sz w:val="28"/>
                <w:szCs w:val="28"/>
                <w:highlight w:val="yellow"/>
              </w:rPr>
            </w:pPr>
            <w:r w:rsidRPr="000474CE">
              <w:rPr>
                <w:sz w:val="28"/>
                <w:szCs w:val="28"/>
                <w:highlight w:val="yellow"/>
              </w:rPr>
              <w:t>74 процента в бюджет области и 26 процентов в республиканский бюджет</w:t>
            </w:r>
          </w:p>
        </w:tc>
      </w:tr>
      <w:tr w:rsidR="00EC51C4" w:rsidRPr="000474CE" w:rsidTr="00EB2163">
        <w:tc>
          <w:tcPr>
            <w:tcW w:w="5812" w:type="dxa"/>
          </w:tcPr>
          <w:p w:rsidR="00EC51C4" w:rsidRPr="000474CE" w:rsidRDefault="00EC51C4" w:rsidP="00F1318C">
            <w:pPr>
              <w:ind w:firstLine="0"/>
              <w:rPr>
                <w:sz w:val="28"/>
                <w:szCs w:val="28"/>
                <w:highlight w:val="yellow"/>
              </w:rPr>
            </w:pPr>
            <w:r w:rsidRPr="000474CE">
              <w:rPr>
                <w:sz w:val="28"/>
                <w:szCs w:val="28"/>
                <w:highlight w:val="yellow"/>
              </w:rPr>
              <w:t>по городу Душанбе</w:t>
            </w:r>
          </w:p>
        </w:tc>
        <w:tc>
          <w:tcPr>
            <w:tcW w:w="4111" w:type="dxa"/>
          </w:tcPr>
          <w:p w:rsidR="00EC51C4" w:rsidRPr="000474CE" w:rsidRDefault="00EC51C4" w:rsidP="00A00241">
            <w:pPr>
              <w:ind w:firstLine="0"/>
              <w:jc w:val="left"/>
              <w:rPr>
                <w:sz w:val="28"/>
                <w:szCs w:val="28"/>
                <w:highlight w:val="yellow"/>
              </w:rPr>
            </w:pPr>
            <w:r w:rsidRPr="000474CE">
              <w:rPr>
                <w:sz w:val="28"/>
                <w:szCs w:val="28"/>
                <w:highlight w:val="yellow"/>
              </w:rPr>
              <w:t>65 процентов в бюджет города и 35 процентов в республиканский бюджет</w:t>
            </w:r>
          </w:p>
        </w:tc>
      </w:tr>
      <w:tr w:rsidR="00EC51C4" w:rsidRPr="000474CE" w:rsidTr="00EB2163">
        <w:tc>
          <w:tcPr>
            <w:tcW w:w="5812" w:type="dxa"/>
          </w:tcPr>
          <w:p w:rsidR="00EC51C4" w:rsidRPr="000474CE" w:rsidRDefault="00EC51C4" w:rsidP="00EB2163">
            <w:pPr>
              <w:ind w:firstLine="0"/>
              <w:rPr>
                <w:sz w:val="28"/>
                <w:szCs w:val="28"/>
                <w:highlight w:val="yellow"/>
              </w:rPr>
            </w:pPr>
            <w:r w:rsidRPr="000474CE">
              <w:rPr>
                <w:sz w:val="28"/>
                <w:szCs w:val="28"/>
                <w:highlight w:val="yellow"/>
              </w:rPr>
              <w:t>по городу Рогун</w:t>
            </w:r>
          </w:p>
        </w:tc>
        <w:tc>
          <w:tcPr>
            <w:tcW w:w="4111" w:type="dxa"/>
          </w:tcPr>
          <w:p w:rsidR="00EC51C4" w:rsidRPr="000474CE" w:rsidRDefault="00EC51C4" w:rsidP="00A00241">
            <w:pPr>
              <w:ind w:firstLine="0"/>
              <w:jc w:val="left"/>
              <w:rPr>
                <w:sz w:val="28"/>
                <w:szCs w:val="28"/>
                <w:highlight w:val="yellow"/>
              </w:rPr>
            </w:pPr>
            <w:r w:rsidRPr="000474CE">
              <w:rPr>
                <w:sz w:val="28"/>
                <w:szCs w:val="28"/>
                <w:highlight w:val="yellow"/>
              </w:rPr>
              <w:t>50 процентов в бюджет города и 50 процентов в республиканский бюджет</w:t>
            </w:r>
          </w:p>
        </w:tc>
      </w:tr>
      <w:tr w:rsidR="00EC51C4" w:rsidRPr="000474CE" w:rsidTr="00EB2163">
        <w:tc>
          <w:tcPr>
            <w:tcW w:w="5812" w:type="dxa"/>
          </w:tcPr>
          <w:p w:rsidR="00EC51C4" w:rsidRPr="000474CE" w:rsidRDefault="00EC51C4" w:rsidP="00F1318C">
            <w:pPr>
              <w:ind w:firstLine="0"/>
              <w:rPr>
                <w:sz w:val="28"/>
                <w:szCs w:val="28"/>
                <w:highlight w:val="yellow"/>
              </w:rPr>
            </w:pPr>
            <w:r w:rsidRPr="000474CE">
              <w:rPr>
                <w:sz w:val="28"/>
                <w:szCs w:val="28"/>
                <w:highlight w:val="yellow"/>
              </w:rPr>
              <w:t>по Гиссарскому району</w:t>
            </w:r>
          </w:p>
        </w:tc>
        <w:tc>
          <w:tcPr>
            <w:tcW w:w="4111" w:type="dxa"/>
          </w:tcPr>
          <w:p w:rsidR="00EC51C4" w:rsidRPr="000474CE" w:rsidRDefault="00EC51C4" w:rsidP="00A00241">
            <w:pPr>
              <w:ind w:firstLine="0"/>
              <w:jc w:val="left"/>
              <w:rPr>
                <w:sz w:val="28"/>
                <w:szCs w:val="28"/>
                <w:highlight w:val="yellow"/>
              </w:rPr>
            </w:pPr>
            <w:r w:rsidRPr="000474CE">
              <w:rPr>
                <w:sz w:val="28"/>
                <w:szCs w:val="28"/>
                <w:highlight w:val="yellow"/>
              </w:rPr>
              <w:t>75 процентов в бюджет района и 25 процентов в республиканский бюджет</w:t>
            </w:r>
          </w:p>
        </w:tc>
      </w:tr>
      <w:tr w:rsidR="00EC51C4" w:rsidRPr="000474CE" w:rsidTr="00EB2163">
        <w:tc>
          <w:tcPr>
            <w:tcW w:w="5812" w:type="dxa"/>
          </w:tcPr>
          <w:p w:rsidR="00EC51C4" w:rsidRPr="000474CE" w:rsidRDefault="00EC51C4" w:rsidP="00F1318C">
            <w:pPr>
              <w:ind w:firstLine="0"/>
              <w:rPr>
                <w:sz w:val="28"/>
                <w:szCs w:val="28"/>
                <w:highlight w:val="yellow"/>
              </w:rPr>
            </w:pPr>
            <w:r w:rsidRPr="000474CE">
              <w:rPr>
                <w:sz w:val="28"/>
                <w:szCs w:val="28"/>
                <w:highlight w:val="yellow"/>
              </w:rPr>
              <w:t>по району Рудаки</w:t>
            </w:r>
          </w:p>
        </w:tc>
        <w:tc>
          <w:tcPr>
            <w:tcW w:w="4111" w:type="dxa"/>
          </w:tcPr>
          <w:p w:rsidR="00EC51C4" w:rsidRPr="000474CE" w:rsidRDefault="00EC51C4" w:rsidP="00A00241">
            <w:pPr>
              <w:ind w:firstLine="0"/>
              <w:jc w:val="left"/>
              <w:rPr>
                <w:sz w:val="28"/>
                <w:szCs w:val="28"/>
                <w:highlight w:val="yellow"/>
              </w:rPr>
            </w:pPr>
            <w:r w:rsidRPr="000474CE">
              <w:rPr>
                <w:sz w:val="28"/>
                <w:szCs w:val="28"/>
                <w:highlight w:val="yellow"/>
              </w:rPr>
              <w:t>75 процентов в бюджет района и 25 процентов в республиканский бюджет</w:t>
            </w:r>
          </w:p>
        </w:tc>
      </w:tr>
      <w:tr w:rsidR="00EC51C4" w:rsidRPr="000474CE" w:rsidTr="00EB2163">
        <w:tc>
          <w:tcPr>
            <w:tcW w:w="5812" w:type="dxa"/>
          </w:tcPr>
          <w:p w:rsidR="00EC51C4" w:rsidRPr="000474CE" w:rsidRDefault="00EB2163" w:rsidP="00F1318C">
            <w:pPr>
              <w:ind w:firstLine="0"/>
              <w:rPr>
                <w:sz w:val="28"/>
                <w:szCs w:val="28"/>
                <w:highlight w:val="yellow"/>
              </w:rPr>
            </w:pPr>
            <w:r w:rsidRPr="000474CE">
              <w:rPr>
                <w:b/>
                <w:sz w:val="28"/>
                <w:szCs w:val="28"/>
                <w:highlight w:val="yellow"/>
              </w:rPr>
              <w:t>Н</w:t>
            </w:r>
            <w:r w:rsidR="00EC51C4" w:rsidRPr="000474CE">
              <w:rPr>
                <w:b/>
                <w:sz w:val="28"/>
                <w:szCs w:val="28"/>
                <w:highlight w:val="yellow"/>
              </w:rPr>
              <w:t xml:space="preserve">алог с пользователей автомобильных </w:t>
            </w:r>
            <w:r w:rsidR="00EC51C4" w:rsidRPr="000474CE">
              <w:rPr>
                <w:b/>
                <w:sz w:val="28"/>
                <w:szCs w:val="28"/>
                <w:highlight w:val="yellow"/>
              </w:rPr>
              <w:lastRenderedPageBreak/>
              <w:t>дорог:</w:t>
            </w:r>
          </w:p>
        </w:tc>
        <w:tc>
          <w:tcPr>
            <w:tcW w:w="4111" w:type="dxa"/>
          </w:tcPr>
          <w:p w:rsidR="00EC51C4" w:rsidRPr="000474CE" w:rsidRDefault="00EC51C4" w:rsidP="00F1318C">
            <w:pPr>
              <w:ind w:firstLine="0"/>
              <w:rPr>
                <w:sz w:val="28"/>
                <w:szCs w:val="28"/>
                <w:highlight w:val="yellow"/>
              </w:rPr>
            </w:pPr>
          </w:p>
        </w:tc>
      </w:tr>
      <w:tr w:rsidR="00EC51C4" w:rsidRPr="000474CE" w:rsidTr="00EB2163">
        <w:tc>
          <w:tcPr>
            <w:tcW w:w="5812" w:type="dxa"/>
          </w:tcPr>
          <w:p w:rsidR="00EC51C4" w:rsidRPr="000474CE" w:rsidRDefault="00EC51C4" w:rsidP="00F1318C">
            <w:pPr>
              <w:ind w:firstLine="0"/>
              <w:rPr>
                <w:b/>
                <w:sz w:val="28"/>
                <w:szCs w:val="28"/>
                <w:highlight w:val="yellow"/>
              </w:rPr>
            </w:pPr>
            <w:r w:rsidRPr="000474CE">
              <w:rPr>
                <w:sz w:val="28"/>
                <w:szCs w:val="28"/>
                <w:highlight w:val="yellow"/>
              </w:rPr>
              <w:t>в бюджеты областей, городов и районов</w:t>
            </w:r>
          </w:p>
        </w:tc>
        <w:tc>
          <w:tcPr>
            <w:tcW w:w="4111" w:type="dxa"/>
          </w:tcPr>
          <w:p w:rsidR="00EC51C4" w:rsidRPr="000474CE" w:rsidRDefault="00EC51C4" w:rsidP="00F1318C">
            <w:pPr>
              <w:ind w:firstLine="0"/>
              <w:rPr>
                <w:sz w:val="28"/>
                <w:szCs w:val="28"/>
                <w:highlight w:val="yellow"/>
              </w:rPr>
            </w:pPr>
            <w:r w:rsidRPr="000474CE">
              <w:rPr>
                <w:sz w:val="28"/>
                <w:szCs w:val="28"/>
                <w:highlight w:val="yellow"/>
              </w:rPr>
              <w:t>100 процентов</w:t>
            </w:r>
          </w:p>
        </w:tc>
      </w:tr>
      <w:tr w:rsidR="00EC51C4" w:rsidRPr="000474CE" w:rsidTr="00EB2163">
        <w:tc>
          <w:tcPr>
            <w:tcW w:w="5812" w:type="dxa"/>
          </w:tcPr>
          <w:p w:rsidR="00EC51C4" w:rsidRPr="000474CE" w:rsidRDefault="00EC51C4" w:rsidP="00F1318C">
            <w:pPr>
              <w:ind w:firstLine="0"/>
              <w:rPr>
                <w:sz w:val="28"/>
                <w:szCs w:val="28"/>
                <w:highlight w:val="yellow"/>
              </w:rPr>
            </w:pPr>
            <w:r w:rsidRPr="000474CE">
              <w:rPr>
                <w:sz w:val="28"/>
                <w:szCs w:val="28"/>
                <w:highlight w:val="yellow"/>
              </w:rPr>
              <w:t>акцизы:</w:t>
            </w:r>
          </w:p>
          <w:p w:rsidR="00EC51C4" w:rsidRPr="000474CE" w:rsidRDefault="00EC51C4" w:rsidP="00F1318C">
            <w:pPr>
              <w:ind w:firstLine="0"/>
              <w:rPr>
                <w:sz w:val="28"/>
                <w:szCs w:val="28"/>
                <w:highlight w:val="yellow"/>
              </w:rPr>
            </w:pPr>
          </w:p>
        </w:tc>
        <w:tc>
          <w:tcPr>
            <w:tcW w:w="4111" w:type="dxa"/>
          </w:tcPr>
          <w:p w:rsidR="00EC51C4" w:rsidRPr="000474CE" w:rsidRDefault="00EC51C4" w:rsidP="00F1318C">
            <w:pPr>
              <w:ind w:firstLine="0"/>
              <w:rPr>
                <w:sz w:val="28"/>
                <w:szCs w:val="28"/>
                <w:highlight w:val="yellow"/>
              </w:rPr>
            </w:pPr>
          </w:p>
        </w:tc>
      </w:tr>
      <w:tr w:rsidR="00EC51C4" w:rsidRPr="000474CE" w:rsidTr="00EB2163">
        <w:tc>
          <w:tcPr>
            <w:tcW w:w="5812" w:type="dxa"/>
          </w:tcPr>
          <w:p w:rsidR="00EC51C4" w:rsidRPr="000474CE" w:rsidRDefault="00EC51C4" w:rsidP="00F1318C">
            <w:pPr>
              <w:ind w:firstLine="0"/>
              <w:rPr>
                <w:sz w:val="28"/>
                <w:szCs w:val="28"/>
                <w:highlight w:val="yellow"/>
              </w:rPr>
            </w:pPr>
            <w:r w:rsidRPr="000474CE">
              <w:rPr>
                <w:sz w:val="28"/>
                <w:szCs w:val="28"/>
                <w:highlight w:val="yellow"/>
              </w:rPr>
              <w:t>в бюджеты областей, городов и районов</w:t>
            </w:r>
          </w:p>
        </w:tc>
        <w:tc>
          <w:tcPr>
            <w:tcW w:w="4111" w:type="dxa"/>
          </w:tcPr>
          <w:p w:rsidR="00EC51C4" w:rsidRPr="000474CE" w:rsidRDefault="00EC51C4" w:rsidP="00F1318C">
            <w:pPr>
              <w:ind w:firstLine="0"/>
              <w:rPr>
                <w:sz w:val="28"/>
                <w:szCs w:val="28"/>
                <w:highlight w:val="yellow"/>
              </w:rPr>
            </w:pPr>
            <w:r w:rsidRPr="000474CE">
              <w:rPr>
                <w:sz w:val="28"/>
                <w:szCs w:val="28"/>
                <w:highlight w:val="yellow"/>
              </w:rPr>
              <w:t>100 процентов</w:t>
            </w:r>
          </w:p>
        </w:tc>
      </w:tr>
      <w:tr w:rsidR="005A48B0" w:rsidRPr="000474CE" w:rsidTr="00EB2163">
        <w:tc>
          <w:tcPr>
            <w:tcW w:w="5812" w:type="dxa"/>
          </w:tcPr>
          <w:p w:rsidR="005A48B0" w:rsidRPr="000474CE" w:rsidRDefault="00C8348E" w:rsidP="00F1318C">
            <w:pPr>
              <w:ind w:firstLine="0"/>
              <w:rPr>
                <w:b/>
                <w:sz w:val="28"/>
                <w:szCs w:val="28"/>
                <w:highlight w:val="yellow"/>
              </w:rPr>
            </w:pPr>
            <w:r w:rsidRPr="000474CE">
              <w:rPr>
                <w:b/>
                <w:sz w:val="28"/>
                <w:szCs w:val="28"/>
                <w:highlight w:val="yellow"/>
              </w:rPr>
              <w:t>С</w:t>
            </w:r>
            <w:r w:rsidR="005A48B0" w:rsidRPr="000474CE">
              <w:rPr>
                <w:b/>
                <w:sz w:val="28"/>
                <w:szCs w:val="28"/>
                <w:highlight w:val="yellow"/>
              </w:rPr>
              <w:t>пециальный налоговый режим:</w:t>
            </w:r>
          </w:p>
          <w:p w:rsidR="005A48B0" w:rsidRPr="000474CE" w:rsidRDefault="005A48B0" w:rsidP="00F1318C">
            <w:pPr>
              <w:ind w:firstLine="0"/>
              <w:rPr>
                <w:sz w:val="28"/>
                <w:szCs w:val="28"/>
                <w:highlight w:val="yellow"/>
              </w:rPr>
            </w:pPr>
          </w:p>
        </w:tc>
        <w:tc>
          <w:tcPr>
            <w:tcW w:w="4111" w:type="dxa"/>
          </w:tcPr>
          <w:p w:rsidR="005A48B0" w:rsidRPr="000474CE" w:rsidRDefault="005A48B0" w:rsidP="00F1318C">
            <w:pPr>
              <w:ind w:firstLine="0"/>
              <w:rPr>
                <w:sz w:val="28"/>
                <w:szCs w:val="28"/>
                <w:highlight w:val="yellow"/>
              </w:rPr>
            </w:pPr>
          </w:p>
        </w:tc>
      </w:tr>
      <w:tr w:rsidR="005A48B0" w:rsidRPr="000474CE" w:rsidTr="00EB2163">
        <w:tc>
          <w:tcPr>
            <w:tcW w:w="5812" w:type="dxa"/>
          </w:tcPr>
          <w:p w:rsidR="005A48B0" w:rsidRPr="000474CE" w:rsidRDefault="005A48B0" w:rsidP="00F1318C">
            <w:pPr>
              <w:ind w:firstLine="0"/>
              <w:rPr>
                <w:b/>
                <w:sz w:val="28"/>
                <w:szCs w:val="28"/>
                <w:highlight w:val="yellow"/>
              </w:rPr>
            </w:pPr>
            <w:r w:rsidRPr="000474CE">
              <w:rPr>
                <w:sz w:val="28"/>
                <w:szCs w:val="28"/>
                <w:highlight w:val="yellow"/>
              </w:rPr>
              <w:t>в бюджеты областей, городов и районов</w:t>
            </w:r>
          </w:p>
        </w:tc>
        <w:tc>
          <w:tcPr>
            <w:tcW w:w="4111" w:type="dxa"/>
          </w:tcPr>
          <w:p w:rsidR="005A48B0" w:rsidRPr="000474CE" w:rsidRDefault="005A48B0" w:rsidP="00F1318C">
            <w:pPr>
              <w:ind w:firstLine="0"/>
              <w:rPr>
                <w:sz w:val="28"/>
                <w:szCs w:val="28"/>
                <w:highlight w:val="yellow"/>
              </w:rPr>
            </w:pPr>
            <w:r w:rsidRPr="000474CE">
              <w:rPr>
                <w:sz w:val="28"/>
                <w:szCs w:val="28"/>
                <w:highlight w:val="yellow"/>
              </w:rPr>
              <w:t>100 процентов</w:t>
            </w:r>
          </w:p>
        </w:tc>
      </w:tr>
    </w:tbl>
    <w:p w:rsidR="005A48B0" w:rsidRPr="000474CE" w:rsidRDefault="005A48B0" w:rsidP="00F1318C">
      <w:pPr>
        <w:ind w:firstLine="0"/>
        <w:rPr>
          <w:b/>
          <w:sz w:val="28"/>
          <w:szCs w:val="28"/>
          <w:highlight w:val="yellow"/>
        </w:rPr>
      </w:pPr>
    </w:p>
    <w:p w:rsidR="0097157C" w:rsidRDefault="0097157C" w:rsidP="00C8348E">
      <w:pPr>
        <w:ind w:left="-567" w:firstLine="567"/>
        <w:rPr>
          <w:sz w:val="28"/>
          <w:szCs w:val="28"/>
        </w:rPr>
      </w:pPr>
      <w:r w:rsidRPr="000474CE">
        <w:rPr>
          <w:sz w:val="28"/>
          <w:szCs w:val="28"/>
          <w:highlight w:val="yellow"/>
        </w:rPr>
        <w:t>Налоговые поступления, поступившие сверх утвержденного плана в республиканский бюджет по городу Душанбе, перечисляются в бюджет города Душанбе.</w:t>
      </w:r>
    </w:p>
    <w:p w:rsidR="00AC02BE" w:rsidRPr="008C6654" w:rsidRDefault="00AC02BE" w:rsidP="00F1318C">
      <w:pPr>
        <w:ind w:firstLine="708"/>
        <w:rPr>
          <w:sz w:val="28"/>
          <w:szCs w:val="28"/>
        </w:rPr>
      </w:pPr>
    </w:p>
    <w:p w:rsidR="003104DF" w:rsidRPr="008C6654" w:rsidRDefault="003104DF" w:rsidP="00C8348E">
      <w:pPr>
        <w:pStyle w:val="8"/>
        <w:spacing w:before="0" w:after="0"/>
        <w:ind w:left="-567" w:firstLine="0"/>
        <w:jc w:val="center"/>
        <w:rPr>
          <w:rFonts w:ascii="Times New Roman" w:hAnsi="Times New Roman"/>
          <w:b/>
          <w:i w:val="0"/>
          <w:color w:val="000000" w:themeColor="text1"/>
          <w:sz w:val="28"/>
          <w:szCs w:val="28"/>
        </w:rPr>
      </w:pPr>
      <w:r w:rsidRPr="008C6654">
        <w:rPr>
          <w:rFonts w:ascii="Times New Roman" w:hAnsi="Times New Roman"/>
          <w:b/>
          <w:i w:val="0"/>
          <w:color w:val="000000" w:themeColor="text1"/>
          <w:sz w:val="28"/>
          <w:szCs w:val="28"/>
        </w:rPr>
        <w:t>Задания для самостоятельной работы</w:t>
      </w:r>
      <w:r w:rsidR="00C8348E">
        <w:rPr>
          <w:rFonts w:ascii="Times New Roman" w:hAnsi="Times New Roman"/>
          <w:b/>
          <w:i w:val="0"/>
          <w:color w:val="000000" w:themeColor="text1"/>
          <w:sz w:val="28"/>
          <w:szCs w:val="28"/>
        </w:rPr>
        <w:t>:</w:t>
      </w:r>
    </w:p>
    <w:p w:rsidR="001250B8" w:rsidRPr="008C6654" w:rsidRDefault="006D1C47" w:rsidP="00C8348E">
      <w:pPr>
        <w:tabs>
          <w:tab w:val="left" w:pos="6096"/>
        </w:tabs>
        <w:ind w:left="-567" w:firstLine="0"/>
        <w:rPr>
          <w:color w:val="000000" w:themeColor="text1"/>
          <w:sz w:val="28"/>
          <w:szCs w:val="28"/>
        </w:rPr>
      </w:pPr>
      <w:r w:rsidRPr="008C6654">
        <w:rPr>
          <w:color w:val="000000" w:themeColor="text1"/>
          <w:sz w:val="28"/>
          <w:szCs w:val="28"/>
        </w:rPr>
        <w:t>1.</w:t>
      </w:r>
      <w:r w:rsidR="00C8348E">
        <w:rPr>
          <w:color w:val="000000" w:themeColor="text1"/>
          <w:sz w:val="28"/>
          <w:szCs w:val="28"/>
        </w:rPr>
        <w:t xml:space="preserve"> </w:t>
      </w:r>
      <w:r w:rsidR="001250B8" w:rsidRPr="008C6654">
        <w:rPr>
          <w:color w:val="000000" w:themeColor="text1"/>
          <w:sz w:val="28"/>
          <w:szCs w:val="28"/>
        </w:rPr>
        <w:t>Подготовиться к устному обсуждению вопросов темы</w:t>
      </w:r>
      <w:r w:rsidR="00116629" w:rsidRPr="008C6654">
        <w:rPr>
          <w:color w:val="000000" w:themeColor="text1"/>
          <w:sz w:val="28"/>
          <w:szCs w:val="28"/>
        </w:rPr>
        <w:t>.</w:t>
      </w:r>
    </w:p>
    <w:p w:rsidR="001250B8" w:rsidRPr="008C6654" w:rsidRDefault="006D1C47" w:rsidP="00C8348E">
      <w:pPr>
        <w:tabs>
          <w:tab w:val="left" w:pos="6096"/>
        </w:tabs>
        <w:ind w:left="-567" w:firstLine="0"/>
        <w:rPr>
          <w:color w:val="000000" w:themeColor="text1"/>
          <w:sz w:val="28"/>
          <w:szCs w:val="28"/>
        </w:rPr>
      </w:pPr>
      <w:r w:rsidRPr="008C6654">
        <w:rPr>
          <w:color w:val="000000" w:themeColor="text1"/>
          <w:sz w:val="28"/>
          <w:szCs w:val="28"/>
        </w:rPr>
        <w:t>2.</w:t>
      </w:r>
      <w:r w:rsidR="00C8348E">
        <w:rPr>
          <w:color w:val="000000" w:themeColor="text1"/>
          <w:sz w:val="28"/>
          <w:szCs w:val="28"/>
        </w:rPr>
        <w:t xml:space="preserve"> </w:t>
      </w:r>
      <w:r w:rsidR="001250B8" w:rsidRPr="008C6654">
        <w:rPr>
          <w:color w:val="000000" w:themeColor="text1"/>
          <w:sz w:val="28"/>
          <w:szCs w:val="28"/>
        </w:rPr>
        <w:t>Ответить на вопросы для самоконтроля</w:t>
      </w:r>
      <w:r w:rsidR="00116629" w:rsidRPr="008C6654">
        <w:rPr>
          <w:color w:val="000000" w:themeColor="text1"/>
          <w:sz w:val="28"/>
          <w:szCs w:val="28"/>
        </w:rPr>
        <w:t>.</w:t>
      </w:r>
    </w:p>
    <w:p w:rsidR="001250B8" w:rsidRPr="008C6654" w:rsidRDefault="006D1C47" w:rsidP="00C8348E">
      <w:pPr>
        <w:tabs>
          <w:tab w:val="left" w:pos="6096"/>
        </w:tabs>
        <w:ind w:left="-567" w:firstLine="0"/>
        <w:rPr>
          <w:color w:val="000000" w:themeColor="text1"/>
          <w:sz w:val="28"/>
          <w:szCs w:val="28"/>
        </w:rPr>
      </w:pPr>
      <w:r w:rsidRPr="008C6654">
        <w:rPr>
          <w:color w:val="000000" w:themeColor="text1"/>
          <w:sz w:val="28"/>
          <w:szCs w:val="28"/>
        </w:rPr>
        <w:t>3.</w:t>
      </w:r>
      <w:r w:rsidR="00C8348E">
        <w:rPr>
          <w:color w:val="000000" w:themeColor="text1"/>
          <w:sz w:val="28"/>
          <w:szCs w:val="28"/>
        </w:rPr>
        <w:t xml:space="preserve"> </w:t>
      </w:r>
      <w:r w:rsidR="001250B8" w:rsidRPr="008C6654">
        <w:rPr>
          <w:color w:val="000000" w:themeColor="text1"/>
          <w:sz w:val="28"/>
          <w:szCs w:val="28"/>
        </w:rPr>
        <w:t>Выполнить предложенные задания</w:t>
      </w:r>
      <w:r w:rsidR="00116629" w:rsidRPr="008C6654">
        <w:rPr>
          <w:color w:val="000000" w:themeColor="text1"/>
          <w:sz w:val="28"/>
          <w:szCs w:val="28"/>
        </w:rPr>
        <w:t>.</w:t>
      </w:r>
    </w:p>
    <w:p w:rsidR="001250B8" w:rsidRPr="008C6654" w:rsidRDefault="006D1C47" w:rsidP="00C8348E">
      <w:pPr>
        <w:tabs>
          <w:tab w:val="left" w:pos="6096"/>
        </w:tabs>
        <w:ind w:left="-567" w:firstLine="0"/>
        <w:rPr>
          <w:color w:val="000000" w:themeColor="text1"/>
          <w:sz w:val="28"/>
          <w:szCs w:val="28"/>
        </w:rPr>
      </w:pPr>
      <w:r w:rsidRPr="008C6654">
        <w:rPr>
          <w:color w:val="000000" w:themeColor="text1"/>
          <w:sz w:val="28"/>
          <w:szCs w:val="28"/>
        </w:rPr>
        <w:t>4.</w:t>
      </w:r>
      <w:r w:rsidR="00C8348E">
        <w:rPr>
          <w:color w:val="000000" w:themeColor="text1"/>
          <w:sz w:val="28"/>
          <w:szCs w:val="28"/>
        </w:rPr>
        <w:t xml:space="preserve"> </w:t>
      </w:r>
      <w:r w:rsidR="001250B8" w:rsidRPr="008C6654">
        <w:rPr>
          <w:color w:val="000000" w:themeColor="text1"/>
          <w:sz w:val="28"/>
          <w:szCs w:val="28"/>
        </w:rPr>
        <w:t>Подготовить рефераты по темам:</w:t>
      </w:r>
    </w:p>
    <w:p w:rsidR="001250B8" w:rsidRPr="008C6654" w:rsidRDefault="00C8348E" w:rsidP="00C8348E">
      <w:pPr>
        <w:tabs>
          <w:tab w:val="left" w:pos="6096"/>
        </w:tabs>
        <w:ind w:left="-567" w:firstLine="0"/>
        <w:rPr>
          <w:color w:val="000000" w:themeColor="text1"/>
          <w:sz w:val="28"/>
          <w:szCs w:val="28"/>
        </w:rPr>
      </w:pPr>
      <w:r>
        <w:rPr>
          <w:color w:val="000000" w:themeColor="text1"/>
          <w:sz w:val="28"/>
          <w:szCs w:val="28"/>
        </w:rPr>
        <w:t xml:space="preserve">- </w:t>
      </w:r>
      <w:r w:rsidR="001250B8" w:rsidRPr="008C6654">
        <w:rPr>
          <w:color w:val="000000" w:themeColor="text1"/>
          <w:sz w:val="28"/>
          <w:szCs w:val="28"/>
        </w:rPr>
        <w:t>«Классификация государственных доходов и источники их образования»</w:t>
      </w:r>
    </w:p>
    <w:p w:rsidR="001250B8" w:rsidRPr="008C6654" w:rsidRDefault="00C8348E" w:rsidP="00C8348E">
      <w:pPr>
        <w:tabs>
          <w:tab w:val="left" w:pos="6096"/>
        </w:tabs>
        <w:ind w:left="-567" w:firstLine="0"/>
        <w:rPr>
          <w:color w:val="000000" w:themeColor="text1"/>
          <w:sz w:val="28"/>
          <w:szCs w:val="28"/>
        </w:rPr>
      </w:pPr>
      <w:r>
        <w:rPr>
          <w:color w:val="000000" w:themeColor="text1"/>
          <w:sz w:val="28"/>
          <w:szCs w:val="28"/>
        </w:rPr>
        <w:t xml:space="preserve">- </w:t>
      </w:r>
      <w:r w:rsidR="001250B8" w:rsidRPr="008C6654">
        <w:rPr>
          <w:color w:val="000000" w:themeColor="text1"/>
          <w:sz w:val="28"/>
          <w:szCs w:val="28"/>
        </w:rPr>
        <w:t>Доходы от государственной собственности»</w:t>
      </w:r>
    </w:p>
    <w:p w:rsidR="001250B8" w:rsidRPr="008C6654" w:rsidRDefault="00DD46EE" w:rsidP="00C8348E">
      <w:pPr>
        <w:shd w:val="clear" w:color="auto" w:fill="FFFFFF"/>
        <w:tabs>
          <w:tab w:val="left" w:pos="6096"/>
        </w:tabs>
        <w:ind w:left="-567" w:firstLine="0"/>
        <w:rPr>
          <w:color w:val="000000" w:themeColor="text1"/>
          <w:sz w:val="28"/>
          <w:szCs w:val="28"/>
          <w:highlight w:val="yellow"/>
          <w:lang w:eastAsia="ko-KR"/>
        </w:rPr>
      </w:pPr>
      <w:r w:rsidRPr="008C6654">
        <w:rPr>
          <w:color w:val="000000" w:themeColor="text1"/>
          <w:sz w:val="28"/>
          <w:szCs w:val="28"/>
          <w:lang w:eastAsia="ko-KR"/>
        </w:rPr>
        <w:t>5</w:t>
      </w:r>
      <w:r w:rsidR="00D2562B" w:rsidRPr="008C6654">
        <w:rPr>
          <w:color w:val="000000" w:themeColor="text1"/>
          <w:sz w:val="28"/>
          <w:szCs w:val="28"/>
          <w:lang w:eastAsia="ko-KR"/>
        </w:rPr>
        <w:t>.</w:t>
      </w:r>
      <w:r w:rsidR="00C8348E">
        <w:rPr>
          <w:color w:val="000000" w:themeColor="text1"/>
          <w:sz w:val="28"/>
          <w:szCs w:val="28"/>
          <w:lang w:eastAsia="ko-KR"/>
        </w:rPr>
        <w:t xml:space="preserve"> </w:t>
      </w:r>
      <w:r w:rsidR="001250B8" w:rsidRPr="008C6654">
        <w:rPr>
          <w:color w:val="000000" w:themeColor="text1"/>
          <w:sz w:val="28"/>
          <w:szCs w:val="28"/>
        </w:rPr>
        <w:t>Написать академическое эссе по теме «Механизмы мобилизации государственных доходов»</w:t>
      </w:r>
      <w:r w:rsidR="00116629" w:rsidRPr="008C6654">
        <w:rPr>
          <w:color w:val="000000" w:themeColor="text1"/>
          <w:sz w:val="28"/>
          <w:szCs w:val="28"/>
        </w:rPr>
        <w:t>.</w:t>
      </w:r>
    </w:p>
    <w:p w:rsidR="001250B8" w:rsidRPr="008C6654" w:rsidRDefault="00DD46EE" w:rsidP="00C8348E">
      <w:pPr>
        <w:shd w:val="clear" w:color="auto" w:fill="FFFFFF"/>
        <w:tabs>
          <w:tab w:val="left" w:pos="6096"/>
        </w:tabs>
        <w:ind w:left="-567" w:firstLine="0"/>
        <w:rPr>
          <w:color w:val="000000" w:themeColor="text1"/>
          <w:sz w:val="28"/>
          <w:szCs w:val="28"/>
          <w:lang w:eastAsia="ko-KR"/>
        </w:rPr>
      </w:pPr>
      <w:r w:rsidRPr="008C6654">
        <w:rPr>
          <w:color w:val="000000" w:themeColor="text1"/>
          <w:sz w:val="28"/>
          <w:szCs w:val="28"/>
          <w:lang w:eastAsia="ko-KR"/>
        </w:rPr>
        <w:t>6</w:t>
      </w:r>
      <w:r w:rsidR="001250B8" w:rsidRPr="008C6654">
        <w:rPr>
          <w:color w:val="000000" w:themeColor="text1"/>
          <w:sz w:val="28"/>
          <w:szCs w:val="28"/>
          <w:lang w:eastAsia="ko-KR"/>
        </w:rPr>
        <w:t>.</w:t>
      </w:r>
      <w:r w:rsidR="00C8348E">
        <w:rPr>
          <w:color w:val="000000" w:themeColor="text1"/>
          <w:sz w:val="28"/>
          <w:szCs w:val="28"/>
          <w:lang w:eastAsia="ko-KR"/>
        </w:rPr>
        <w:t xml:space="preserve"> </w:t>
      </w:r>
      <w:r w:rsidRPr="008C6654">
        <w:rPr>
          <w:color w:val="000000" w:themeColor="text1"/>
          <w:sz w:val="28"/>
          <w:szCs w:val="28"/>
        </w:rPr>
        <w:t>Ответить на тестовые вопросы</w:t>
      </w:r>
      <w:r w:rsidR="00116629" w:rsidRPr="008C6654">
        <w:rPr>
          <w:color w:val="000000" w:themeColor="text1"/>
          <w:sz w:val="28"/>
          <w:szCs w:val="28"/>
        </w:rPr>
        <w:t>.</w:t>
      </w:r>
    </w:p>
    <w:p w:rsidR="001250B8" w:rsidRPr="008C6654" w:rsidRDefault="00DD46EE" w:rsidP="00C8348E">
      <w:pPr>
        <w:tabs>
          <w:tab w:val="left" w:pos="6096"/>
        </w:tabs>
        <w:ind w:left="-567" w:firstLine="0"/>
        <w:rPr>
          <w:color w:val="000000" w:themeColor="text1"/>
          <w:sz w:val="28"/>
          <w:szCs w:val="28"/>
          <w:lang w:eastAsia="ko-KR"/>
        </w:rPr>
      </w:pPr>
      <w:r w:rsidRPr="008C6654">
        <w:rPr>
          <w:color w:val="000000" w:themeColor="text1"/>
          <w:sz w:val="28"/>
          <w:szCs w:val="28"/>
          <w:lang w:eastAsia="ko-KR"/>
        </w:rPr>
        <w:t>7.</w:t>
      </w:r>
      <w:r w:rsidR="00C8348E">
        <w:rPr>
          <w:color w:val="000000" w:themeColor="text1"/>
          <w:sz w:val="28"/>
          <w:szCs w:val="28"/>
          <w:lang w:eastAsia="ko-KR"/>
        </w:rPr>
        <w:t xml:space="preserve"> </w:t>
      </w:r>
      <w:r w:rsidR="001250B8" w:rsidRPr="008C6654">
        <w:rPr>
          <w:color w:val="000000" w:themeColor="text1"/>
          <w:sz w:val="28"/>
          <w:szCs w:val="28"/>
          <w:lang w:eastAsia="ko-KR"/>
        </w:rPr>
        <w:t>Составить дополнительный глоссарий по теме.</w:t>
      </w:r>
    </w:p>
    <w:p w:rsidR="00DD46EE" w:rsidRPr="008C6654" w:rsidRDefault="00DD46EE" w:rsidP="00C8348E">
      <w:pPr>
        <w:tabs>
          <w:tab w:val="left" w:pos="6096"/>
        </w:tabs>
        <w:ind w:left="-567" w:firstLine="0"/>
        <w:rPr>
          <w:color w:val="000000" w:themeColor="text1"/>
          <w:sz w:val="28"/>
          <w:szCs w:val="28"/>
        </w:rPr>
      </w:pPr>
      <w:r w:rsidRPr="008C6654">
        <w:rPr>
          <w:color w:val="000000" w:themeColor="text1"/>
          <w:sz w:val="28"/>
          <w:szCs w:val="28"/>
          <w:lang w:eastAsia="ko-KR"/>
        </w:rPr>
        <w:t>8.</w:t>
      </w:r>
      <w:r w:rsidR="00C8348E">
        <w:rPr>
          <w:color w:val="000000" w:themeColor="text1"/>
          <w:sz w:val="28"/>
          <w:szCs w:val="28"/>
          <w:lang w:eastAsia="ko-KR"/>
        </w:rPr>
        <w:t xml:space="preserve"> </w:t>
      </w:r>
      <w:r w:rsidRPr="008C6654">
        <w:rPr>
          <w:color w:val="000000" w:themeColor="text1"/>
          <w:sz w:val="28"/>
          <w:szCs w:val="28"/>
          <w:lang w:eastAsia="ko-KR"/>
        </w:rPr>
        <w:t>Выписать статистические данные по доходам бюджета Республики Таджикистан за последние 5 лет.</w:t>
      </w:r>
    </w:p>
    <w:p w:rsidR="001250B8" w:rsidRPr="008C6654" w:rsidRDefault="001250B8" w:rsidP="00C8348E">
      <w:pPr>
        <w:tabs>
          <w:tab w:val="left" w:pos="6096"/>
        </w:tabs>
        <w:ind w:left="-567" w:firstLine="0"/>
        <w:rPr>
          <w:b/>
          <w:color w:val="000000" w:themeColor="text1"/>
          <w:sz w:val="28"/>
          <w:szCs w:val="28"/>
        </w:rPr>
      </w:pPr>
    </w:p>
    <w:p w:rsidR="001250B8" w:rsidRPr="008C6654" w:rsidRDefault="001250B8" w:rsidP="00C8348E">
      <w:pPr>
        <w:tabs>
          <w:tab w:val="left" w:pos="6096"/>
        </w:tabs>
        <w:ind w:left="-567" w:firstLine="567"/>
        <w:jc w:val="center"/>
        <w:rPr>
          <w:b/>
          <w:color w:val="000000" w:themeColor="text1"/>
          <w:sz w:val="28"/>
          <w:szCs w:val="28"/>
        </w:rPr>
      </w:pPr>
      <w:r w:rsidRPr="008C6654">
        <w:rPr>
          <w:b/>
          <w:color w:val="000000" w:themeColor="text1"/>
          <w:sz w:val="28"/>
          <w:szCs w:val="28"/>
        </w:rPr>
        <w:t>Вопросы для самоконтроля</w:t>
      </w:r>
      <w:r w:rsidR="00C8348E">
        <w:rPr>
          <w:b/>
          <w:color w:val="000000" w:themeColor="text1"/>
          <w:sz w:val="28"/>
          <w:szCs w:val="28"/>
        </w:rPr>
        <w:t>:</w:t>
      </w:r>
    </w:p>
    <w:p w:rsidR="001250B8" w:rsidRPr="008C6654" w:rsidRDefault="001250B8" w:rsidP="00C8348E">
      <w:pPr>
        <w:shd w:val="clear" w:color="auto" w:fill="FFFFFF"/>
        <w:tabs>
          <w:tab w:val="left" w:pos="6096"/>
        </w:tabs>
        <w:ind w:left="-567" w:firstLine="0"/>
        <w:rPr>
          <w:rFonts w:ascii="Arial" w:hAnsi="Arial"/>
          <w:color w:val="000000" w:themeColor="text1"/>
          <w:sz w:val="28"/>
          <w:szCs w:val="28"/>
        </w:rPr>
      </w:pPr>
      <w:r w:rsidRPr="008C6654">
        <w:rPr>
          <w:color w:val="000000" w:themeColor="text1"/>
          <w:sz w:val="28"/>
          <w:szCs w:val="28"/>
        </w:rPr>
        <w:t>1.</w:t>
      </w:r>
      <w:r w:rsidR="00C8348E">
        <w:rPr>
          <w:color w:val="000000" w:themeColor="text1"/>
          <w:sz w:val="28"/>
          <w:szCs w:val="28"/>
        </w:rPr>
        <w:t xml:space="preserve"> </w:t>
      </w:r>
      <w:r w:rsidRPr="008C6654">
        <w:rPr>
          <w:color w:val="000000" w:themeColor="text1"/>
          <w:sz w:val="28"/>
          <w:szCs w:val="28"/>
        </w:rPr>
        <w:t>Сформулируйте понятие «государственные доходы» как экономиче</w:t>
      </w:r>
      <w:r w:rsidRPr="008C6654">
        <w:rPr>
          <w:color w:val="000000" w:themeColor="text1"/>
          <w:sz w:val="28"/>
          <w:szCs w:val="28"/>
        </w:rPr>
        <w:softHyphen/>
        <w:t>ской категории.</w:t>
      </w:r>
    </w:p>
    <w:p w:rsidR="001250B8" w:rsidRPr="008C6654" w:rsidRDefault="00CD42CB" w:rsidP="00C8348E">
      <w:pPr>
        <w:shd w:val="clear" w:color="auto" w:fill="FFFFFF"/>
        <w:tabs>
          <w:tab w:val="left" w:pos="6096"/>
        </w:tabs>
        <w:ind w:left="-567" w:firstLine="0"/>
        <w:rPr>
          <w:rFonts w:ascii="Arial" w:hAnsi="Arial"/>
          <w:color w:val="000000" w:themeColor="text1"/>
          <w:sz w:val="28"/>
          <w:szCs w:val="28"/>
        </w:rPr>
      </w:pPr>
      <w:r w:rsidRPr="008C6654">
        <w:rPr>
          <w:color w:val="000000" w:themeColor="text1"/>
          <w:sz w:val="28"/>
          <w:szCs w:val="28"/>
        </w:rPr>
        <w:t>2.</w:t>
      </w:r>
      <w:r w:rsidR="00C8348E">
        <w:rPr>
          <w:color w:val="000000" w:themeColor="text1"/>
          <w:sz w:val="28"/>
          <w:szCs w:val="28"/>
        </w:rPr>
        <w:t xml:space="preserve"> </w:t>
      </w:r>
      <w:r w:rsidR="001250B8" w:rsidRPr="008C6654">
        <w:rPr>
          <w:color w:val="000000" w:themeColor="text1"/>
          <w:sz w:val="28"/>
          <w:szCs w:val="28"/>
        </w:rPr>
        <w:t>Как происходит формирование первичных, промежуточных и конеч</w:t>
      </w:r>
      <w:r w:rsidR="001250B8" w:rsidRPr="008C6654">
        <w:rPr>
          <w:color w:val="000000" w:themeColor="text1"/>
          <w:sz w:val="28"/>
          <w:szCs w:val="28"/>
        </w:rPr>
        <w:softHyphen/>
        <w:t>ных доходов?</w:t>
      </w:r>
    </w:p>
    <w:p w:rsidR="001250B8" w:rsidRPr="008C6654" w:rsidRDefault="00CD42CB" w:rsidP="00C8348E">
      <w:pPr>
        <w:shd w:val="clear" w:color="auto" w:fill="FFFFFF"/>
        <w:tabs>
          <w:tab w:val="left" w:pos="6096"/>
        </w:tabs>
        <w:ind w:left="-567" w:firstLine="0"/>
        <w:rPr>
          <w:rFonts w:ascii="Arial" w:hAnsi="Arial"/>
          <w:color w:val="000000" w:themeColor="text1"/>
          <w:sz w:val="28"/>
          <w:szCs w:val="28"/>
        </w:rPr>
      </w:pPr>
      <w:r w:rsidRPr="008C6654">
        <w:rPr>
          <w:color w:val="000000" w:themeColor="text1"/>
          <w:sz w:val="28"/>
          <w:szCs w:val="28"/>
        </w:rPr>
        <w:t>3.</w:t>
      </w:r>
      <w:r w:rsidR="00C8348E">
        <w:rPr>
          <w:color w:val="000000" w:themeColor="text1"/>
          <w:sz w:val="28"/>
          <w:szCs w:val="28"/>
        </w:rPr>
        <w:t xml:space="preserve"> </w:t>
      </w:r>
      <w:r w:rsidRPr="008C6654">
        <w:rPr>
          <w:color w:val="000000" w:themeColor="text1"/>
          <w:sz w:val="28"/>
          <w:szCs w:val="28"/>
        </w:rPr>
        <w:t>Назовите составные части государственных доходов, получаемые от разных источников.</w:t>
      </w:r>
    </w:p>
    <w:p w:rsidR="00CD42CB" w:rsidRPr="008C6654" w:rsidRDefault="001250B8" w:rsidP="00C8348E">
      <w:pPr>
        <w:shd w:val="clear" w:color="auto" w:fill="FFFFFF"/>
        <w:tabs>
          <w:tab w:val="left" w:pos="6096"/>
        </w:tabs>
        <w:ind w:left="-567" w:firstLine="0"/>
        <w:rPr>
          <w:color w:val="000000" w:themeColor="text1"/>
          <w:sz w:val="28"/>
          <w:szCs w:val="28"/>
        </w:rPr>
      </w:pPr>
      <w:r w:rsidRPr="008C6654">
        <w:rPr>
          <w:color w:val="000000" w:themeColor="text1"/>
          <w:sz w:val="28"/>
          <w:szCs w:val="28"/>
        </w:rPr>
        <w:t>4.</w:t>
      </w:r>
      <w:r w:rsidR="00C8348E">
        <w:rPr>
          <w:color w:val="000000" w:themeColor="text1"/>
          <w:sz w:val="28"/>
          <w:szCs w:val="28"/>
        </w:rPr>
        <w:t xml:space="preserve"> </w:t>
      </w:r>
      <w:r w:rsidR="00CD42CB" w:rsidRPr="008C6654">
        <w:rPr>
          <w:color w:val="000000" w:themeColor="text1"/>
          <w:sz w:val="28"/>
          <w:szCs w:val="28"/>
        </w:rPr>
        <w:t>Чем отличаются понятия «государственные финансовые ресурсы» и «государственные доходы»?</w:t>
      </w:r>
    </w:p>
    <w:p w:rsidR="001250B8" w:rsidRPr="008C6654" w:rsidRDefault="001250B8" w:rsidP="00C8348E">
      <w:pPr>
        <w:shd w:val="clear" w:color="auto" w:fill="FFFFFF"/>
        <w:tabs>
          <w:tab w:val="left" w:pos="6096"/>
        </w:tabs>
        <w:ind w:left="-567" w:firstLine="0"/>
        <w:rPr>
          <w:rFonts w:ascii="Arial" w:hAnsi="Arial"/>
          <w:color w:val="000000" w:themeColor="text1"/>
          <w:sz w:val="28"/>
          <w:szCs w:val="28"/>
        </w:rPr>
      </w:pPr>
      <w:r w:rsidRPr="008C6654">
        <w:rPr>
          <w:color w:val="000000" w:themeColor="text1"/>
          <w:sz w:val="28"/>
          <w:szCs w:val="28"/>
        </w:rPr>
        <w:t>5.</w:t>
      </w:r>
      <w:r w:rsidR="00CD42CB" w:rsidRPr="008C6654">
        <w:rPr>
          <w:color w:val="000000" w:themeColor="text1"/>
          <w:sz w:val="28"/>
          <w:szCs w:val="28"/>
        </w:rPr>
        <w:t xml:space="preserve"> В чем состоит экономическое содержание понятия «чистый доход»?</w:t>
      </w:r>
    </w:p>
    <w:p w:rsidR="00C8348E" w:rsidRDefault="00C8348E" w:rsidP="00C8348E">
      <w:pPr>
        <w:pStyle w:val="a8"/>
        <w:widowControl w:val="0"/>
        <w:tabs>
          <w:tab w:val="left" w:pos="6096"/>
        </w:tabs>
        <w:ind w:left="-567"/>
        <w:rPr>
          <w:b/>
          <w:color w:val="000000" w:themeColor="text1"/>
          <w:sz w:val="28"/>
          <w:szCs w:val="28"/>
        </w:rPr>
      </w:pPr>
    </w:p>
    <w:p w:rsidR="001250B8" w:rsidRPr="008C6654" w:rsidRDefault="001250B8" w:rsidP="00C8348E">
      <w:pPr>
        <w:pStyle w:val="a8"/>
        <w:widowControl w:val="0"/>
        <w:tabs>
          <w:tab w:val="left" w:pos="6096"/>
        </w:tabs>
        <w:ind w:left="-567"/>
        <w:rPr>
          <w:b/>
          <w:color w:val="000000" w:themeColor="text1"/>
          <w:sz w:val="28"/>
          <w:szCs w:val="28"/>
        </w:rPr>
      </w:pPr>
      <w:r w:rsidRPr="008C6654">
        <w:rPr>
          <w:b/>
          <w:color w:val="000000" w:themeColor="text1"/>
          <w:sz w:val="28"/>
          <w:szCs w:val="28"/>
        </w:rPr>
        <w:t>Задания</w:t>
      </w:r>
      <w:r w:rsidR="00C8348E">
        <w:rPr>
          <w:b/>
          <w:color w:val="000000" w:themeColor="text1"/>
          <w:sz w:val="28"/>
          <w:szCs w:val="28"/>
        </w:rPr>
        <w:t>:</w:t>
      </w:r>
    </w:p>
    <w:p w:rsidR="001250B8" w:rsidRPr="008C6654" w:rsidRDefault="006B366F" w:rsidP="00C8348E">
      <w:pPr>
        <w:shd w:val="clear" w:color="auto" w:fill="FFFFFF"/>
        <w:tabs>
          <w:tab w:val="left" w:pos="6096"/>
        </w:tabs>
        <w:ind w:left="-567" w:firstLine="0"/>
        <w:rPr>
          <w:rFonts w:ascii="Arial" w:hAnsi="Arial"/>
          <w:color w:val="000000" w:themeColor="text1"/>
          <w:sz w:val="28"/>
          <w:szCs w:val="28"/>
        </w:rPr>
      </w:pPr>
      <w:r w:rsidRPr="008C6654">
        <w:rPr>
          <w:color w:val="000000" w:themeColor="text1"/>
          <w:sz w:val="28"/>
          <w:szCs w:val="28"/>
        </w:rPr>
        <w:t>1.</w:t>
      </w:r>
      <w:r w:rsidR="00C8348E">
        <w:rPr>
          <w:color w:val="000000" w:themeColor="text1"/>
          <w:sz w:val="28"/>
          <w:szCs w:val="28"/>
        </w:rPr>
        <w:t xml:space="preserve"> </w:t>
      </w:r>
      <w:r w:rsidR="001250B8" w:rsidRPr="008C6654">
        <w:rPr>
          <w:color w:val="000000" w:themeColor="text1"/>
          <w:sz w:val="28"/>
          <w:szCs w:val="28"/>
        </w:rPr>
        <w:t>Определите отличия государственных доходов от доходов государственного бюджета.</w:t>
      </w:r>
    </w:p>
    <w:p w:rsidR="001250B8" w:rsidRPr="008C6654" w:rsidRDefault="001250B8" w:rsidP="00C8348E">
      <w:pPr>
        <w:pStyle w:val="a8"/>
        <w:widowControl w:val="0"/>
        <w:tabs>
          <w:tab w:val="left" w:pos="720"/>
          <w:tab w:val="left" w:pos="6096"/>
        </w:tabs>
        <w:ind w:left="-567"/>
        <w:jc w:val="both"/>
        <w:rPr>
          <w:color w:val="000000" w:themeColor="text1"/>
          <w:sz w:val="28"/>
          <w:szCs w:val="28"/>
        </w:rPr>
      </w:pPr>
      <w:r w:rsidRPr="008C6654">
        <w:rPr>
          <w:color w:val="000000" w:themeColor="text1"/>
          <w:sz w:val="28"/>
          <w:szCs w:val="28"/>
        </w:rPr>
        <w:t>2.</w:t>
      </w:r>
      <w:r w:rsidR="00C8348E">
        <w:rPr>
          <w:color w:val="000000" w:themeColor="text1"/>
          <w:sz w:val="28"/>
          <w:szCs w:val="28"/>
        </w:rPr>
        <w:t xml:space="preserve"> </w:t>
      </w:r>
      <w:r w:rsidRPr="008C6654">
        <w:rPr>
          <w:color w:val="000000" w:themeColor="text1"/>
          <w:sz w:val="28"/>
          <w:szCs w:val="28"/>
        </w:rPr>
        <w:t>Классифицируйте государственные доходы по разным признакам. Составьте блок-схему.</w:t>
      </w:r>
    </w:p>
    <w:p w:rsidR="00993C73" w:rsidRPr="008C6654" w:rsidRDefault="00993C73" w:rsidP="00C8348E">
      <w:pPr>
        <w:tabs>
          <w:tab w:val="left" w:pos="6096"/>
        </w:tabs>
        <w:ind w:left="-567" w:firstLine="0"/>
        <w:rPr>
          <w:color w:val="000000" w:themeColor="text1"/>
          <w:sz w:val="28"/>
          <w:szCs w:val="28"/>
        </w:rPr>
      </w:pPr>
      <w:r w:rsidRPr="008C6654">
        <w:rPr>
          <w:color w:val="000000" w:themeColor="text1"/>
          <w:sz w:val="28"/>
          <w:szCs w:val="28"/>
        </w:rPr>
        <w:t>3.</w:t>
      </w:r>
      <w:r w:rsidR="000C2F87" w:rsidRPr="008C6654">
        <w:rPr>
          <w:color w:val="000000" w:themeColor="text1"/>
          <w:sz w:val="28"/>
          <w:szCs w:val="28"/>
        </w:rPr>
        <w:t xml:space="preserve"> ПРИМЕР. </w:t>
      </w:r>
      <w:r w:rsidRPr="008C6654">
        <w:rPr>
          <w:color w:val="000000" w:themeColor="text1"/>
          <w:sz w:val="28"/>
          <w:szCs w:val="28"/>
        </w:rPr>
        <w:t>Анализируя опыт стран Восточн</w:t>
      </w:r>
      <w:r w:rsidR="00014463" w:rsidRPr="008C6654">
        <w:rPr>
          <w:color w:val="000000" w:themeColor="text1"/>
          <w:sz w:val="28"/>
          <w:szCs w:val="28"/>
        </w:rPr>
        <w:t xml:space="preserve">ой и Центральной Европы и </w:t>
      </w:r>
      <w:r w:rsidRPr="008C6654">
        <w:rPr>
          <w:color w:val="000000" w:themeColor="text1"/>
          <w:sz w:val="28"/>
          <w:szCs w:val="28"/>
        </w:rPr>
        <w:t xml:space="preserve"> ре</w:t>
      </w:r>
      <w:r w:rsidR="00014463" w:rsidRPr="008C6654">
        <w:rPr>
          <w:color w:val="000000" w:themeColor="text1"/>
          <w:sz w:val="28"/>
          <w:szCs w:val="28"/>
        </w:rPr>
        <w:t>с</w:t>
      </w:r>
      <w:r w:rsidR="00014463" w:rsidRPr="008C6654">
        <w:rPr>
          <w:color w:val="000000" w:themeColor="text1"/>
          <w:sz w:val="28"/>
          <w:szCs w:val="28"/>
        </w:rPr>
        <w:softHyphen/>
        <w:t>публик СНГ</w:t>
      </w:r>
      <w:r w:rsidRPr="008C6654">
        <w:rPr>
          <w:color w:val="000000" w:themeColor="text1"/>
          <w:sz w:val="28"/>
          <w:szCs w:val="28"/>
        </w:rPr>
        <w:t>, на настоящий момент выделяют 5 основ</w:t>
      </w:r>
      <w:r w:rsidRPr="008C6654">
        <w:rPr>
          <w:color w:val="000000" w:themeColor="text1"/>
          <w:sz w:val="28"/>
          <w:szCs w:val="28"/>
        </w:rPr>
        <w:softHyphen/>
        <w:t xml:space="preserve">ных видов кредитования </w:t>
      </w:r>
      <w:r w:rsidRPr="008C6654">
        <w:rPr>
          <w:color w:val="000000" w:themeColor="text1"/>
          <w:sz w:val="28"/>
          <w:szCs w:val="28"/>
        </w:rPr>
        <w:lastRenderedPageBreak/>
        <w:t>муниципального уровня, кото</w:t>
      </w:r>
      <w:r w:rsidRPr="008C6654">
        <w:rPr>
          <w:color w:val="000000" w:themeColor="text1"/>
          <w:sz w:val="28"/>
          <w:szCs w:val="28"/>
        </w:rPr>
        <w:softHyphen/>
        <w:t>рые обычно составляют не более 5% от общей суммы ме</w:t>
      </w:r>
      <w:r w:rsidRPr="008C6654">
        <w:rPr>
          <w:color w:val="000000" w:themeColor="text1"/>
          <w:sz w:val="28"/>
          <w:szCs w:val="28"/>
        </w:rPr>
        <w:softHyphen/>
        <w:t>стных доходов:</w:t>
      </w:r>
    </w:p>
    <w:p w:rsidR="00993C73" w:rsidRPr="008C6654" w:rsidRDefault="00014463" w:rsidP="00C8348E">
      <w:pPr>
        <w:tabs>
          <w:tab w:val="left" w:pos="6096"/>
        </w:tabs>
        <w:ind w:left="-567" w:firstLine="0"/>
        <w:rPr>
          <w:color w:val="000000" w:themeColor="text1"/>
          <w:sz w:val="28"/>
          <w:szCs w:val="28"/>
        </w:rPr>
      </w:pPr>
      <w:r w:rsidRPr="008C6654">
        <w:rPr>
          <w:color w:val="000000" w:themeColor="text1"/>
          <w:sz w:val="28"/>
          <w:szCs w:val="28"/>
        </w:rPr>
        <w:t>-</w:t>
      </w:r>
      <w:r w:rsidR="00C8348E">
        <w:rPr>
          <w:color w:val="000000" w:themeColor="text1"/>
          <w:sz w:val="28"/>
          <w:szCs w:val="28"/>
        </w:rPr>
        <w:t xml:space="preserve"> </w:t>
      </w:r>
      <w:r w:rsidR="00993C73" w:rsidRPr="008C6654">
        <w:rPr>
          <w:color w:val="000000" w:themeColor="text1"/>
          <w:sz w:val="28"/>
          <w:szCs w:val="28"/>
        </w:rPr>
        <w:t>Краткосрочные займы под рыночный процент в коммерческих банках.</w:t>
      </w:r>
    </w:p>
    <w:p w:rsidR="00993C73" w:rsidRPr="008C6654" w:rsidRDefault="00014463" w:rsidP="00C8348E">
      <w:pPr>
        <w:tabs>
          <w:tab w:val="left" w:pos="6096"/>
        </w:tabs>
        <w:ind w:left="-567" w:firstLine="0"/>
        <w:rPr>
          <w:color w:val="000000" w:themeColor="text1"/>
          <w:sz w:val="28"/>
          <w:szCs w:val="28"/>
        </w:rPr>
      </w:pPr>
      <w:r w:rsidRPr="008C6654">
        <w:rPr>
          <w:color w:val="000000" w:themeColor="text1"/>
          <w:sz w:val="28"/>
          <w:szCs w:val="28"/>
        </w:rPr>
        <w:t>-</w:t>
      </w:r>
      <w:r w:rsidR="00C8348E">
        <w:rPr>
          <w:color w:val="000000" w:themeColor="text1"/>
          <w:sz w:val="28"/>
          <w:szCs w:val="28"/>
        </w:rPr>
        <w:t xml:space="preserve"> </w:t>
      </w:r>
      <w:r w:rsidR="00993C73" w:rsidRPr="008C6654">
        <w:rPr>
          <w:color w:val="000000" w:themeColor="text1"/>
          <w:sz w:val="28"/>
          <w:szCs w:val="28"/>
        </w:rPr>
        <w:t>Среднесрочные займы под рыночный процент в коммерческих банках.</w:t>
      </w:r>
    </w:p>
    <w:p w:rsidR="00993C73" w:rsidRPr="008C6654" w:rsidRDefault="00014463" w:rsidP="00C8348E">
      <w:pPr>
        <w:tabs>
          <w:tab w:val="left" w:pos="6096"/>
        </w:tabs>
        <w:ind w:left="-567" w:firstLine="0"/>
        <w:rPr>
          <w:color w:val="000000" w:themeColor="text1"/>
          <w:sz w:val="28"/>
          <w:szCs w:val="28"/>
        </w:rPr>
      </w:pPr>
      <w:r w:rsidRPr="008C6654">
        <w:rPr>
          <w:color w:val="000000" w:themeColor="text1"/>
          <w:sz w:val="28"/>
          <w:szCs w:val="28"/>
        </w:rPr>
        <w:t>-</w:t>
      </w:r>
      <w:r w:rsidR="00C8348E">
        <w:rPr>
          <w:color w:val="000000" w:themeColor="text1"/>
          <w:sz w:val="28"/>
          <w:szCs w:val="28"/>
        </w:rPr>
        <w:t xml:space="preserve"> </w:t>
      </w:r>
      <w:r w:rsidR="00993C73" w:rsidRPr="008C6654">
        <w:rPr>
          <w:color w:val="000000" w:themeColor="text1"/>
          <w:sz w:val="28"/>
          <w:szCs w:val="28"/>
        </w:rPr>
        <w:t xml:space="preserve">Среднесрочные займы под рыночный процент в муниципальных банках.                           </w:t>
      </w:r>
    </w:p>
    <w:p w:rsidR="00993C73" w:rsidRPr="008C6654" w:rsidRDefault="00014463" w:rsidP="00C8348E">
      <w:pPr>
        <w:tabs>
          <w:tab w:val="left" w:pos="6096"/>
        </w:tabs>
        <w:ind w:left="-567" w:firstLine="0"/>
        <w:rPr>
          <w:color w:val="000000" w:themeColor="text1"/>
          <w:sz w:val="28"/>
          <w:szCs w:val="28"/>
        </w:rPr>
      </w:pPr>
      <w:r w:rsidRPr="008C6654">
        <w:rPr>
          <w:color w:val="000000" w:themeColor="text1"/>
          <w:sz w:val="28"/>
          <w:szCs w:val="28"/>
        </w:rPr>
        <w:t>-</w:t>
      </w:r>
      <w:r w:rsidR="00C8348E">
        <w:rPr>
          <w:color w:val="000000" w:themeColor="text1"/>
          <w:sz w:val="28"/>
          <w:szCs w:val="28"/>
        </w:rPr>
        <w:t xml:space="preserve"> </w:t>
      </w:r>
      <w:r w:rsidR="00993C73" w:rsidRPr="008C6654">
        <w:rPr>
          <w:color w:val="000000" w:themeColor="text1"/>
          <w:sz w:val="28"/>
          <w:szCs w:val="28"/>
        </w:rPr>
        <w:t>Среднесрочные займы под субсидированный процент в государственных фондах.</w:t>
      </w:r>
    </w:p>
    <w:p w:rsidR="00993C73" w:rsidRPr="008C6654" w:rsidRDefault="00014463" w:rsidP="00C8348E">
      <w:pPr>
        <w:tabs>
          <w:tab w:val="left" w:pos="6096"/>
        </w:tabs>
        <w:ind w:left="-567" w:firstLine="0"/>
        <w:rPr>
          <w:color w:val="000000" w:themeColor="text1"/>
          <w:sz w:val="28"/>
          <w:szCs w:val="28"/>
        </w:rPr>
      </w:pPr>
      <w:r w:rsidRPr="008C6654">
        <w:rPr>
          <w:color w:val="000000" w:themeColor="text1"/>
          <w:sz w:val="28"/>
          <w:szCs w:val="28"/>
        </w:rPr>
        <w:t>-</w:t>
      </w:r>
      <w:r w:rsidR="00C8348E">
        <w:rPr>
          <w:color w:val="000000" w:themeColor="text1"/>
          <w:sz w:val="28"/>
          <w:szCs w:val="28"/>
        </w:rPr>
        <w:t xml:space="preserve"> </w:t>
      </w:r>
      <w:r w:rsidR="00993C73" w:rsidRPr="008C6654">
        <w:rPr>
          <w:color w:val="000000" w:themeColor="text1"/>
          <w:sz w:val="28"/>
          <w:szCs w:val="28"/>
        </w:rPr>
        <w:t>Краткосрочные и среднесрочные муниципальные облигации.</w:t>
      </w:r>
    </w:p>
    <w:p w:rsidR="00993C73" w:rsidRPr="008C6654" w:rsidRDefault="00C8348E" w:rsidP="00C8348E">
      <w:pPr>
        <w:tabs>
          <w:tab w:val="left" w:pos="6096"/>
        </w:tabs>
        <w:ind w:left="-567" w:firstLine="0"/>
        <w:rPr>
          <w:color w:val="000000" w:themeColor="text1"/>
          <w:sz w:val="28"/>
          <w:szCs w:val="28"/>
        </w:rPr>
      </w:pPr>
      <w:r>
        <w:rPr>
          <w:i/>
          <w:color w:val="000000" w:themeColor="text1"/>
          <w:sz w:val="28"/>
          <w:szCs w:val="28"/>
        </w:rPr>
        <w:t xml:space="preserve">        </w:t>
      </w:r>
      <w:r w:rsidR="00993C73" w:rsidRPr="008C6654">
        <w:rPr>
          <w:i/>
          <w:color w:val="000000" w:themeColor="text1"/>
          <w:sz w:val="28"/>
          <w:szCs w:val="28"/>
        </w:rPr>
        <w:t>Вопрос.</w:t>
      </w:r>
      <w:r w:rsidR="00993C73" w:rsidRPr="008C6654">
        <w:rPr>
          <w:color w:val="000000" w:themeColor="text1"/>
          <w:sz w:val="28"/>
          <w:szCs w:val="28"/>
        </w:rPr>
        <w:t xml:space="preserve"> Применяются ли эти инструменты для фор</w:t>
      </w:r>
      <w:r w:rsidR="00993C73" w:rsidRPr="008C6654">
        <w:rPr>
          <w:color w:val="000000" w:themeColor="text1"/>
          <w:sz w:val="28"/>
          <w:szCs w:val="28"/>
        </w:rPr>
        <w:softHyphen/>
        <w:t>мирования доходной части местных бюджетов в Р</w:t>
      </w:r>
      <w:r w:rsidR="00B029D3">
        <w:rPr>
          <w:color w:val="000000" w:themeColor="text1"/>
          <w:sz w:val="28"/>
          <w:szCs w:val="28"/>
        </w:rPr>
        <w:t>еспублике</w:t>
      </w:r>
      <w:r w:rsidR="00014463" w:rsidRPr="008C6654">
        <w:rPr>
          <w:color w:val="000000" w:themeColor="text1"/>
          <w:sz w:val="28"/>
          <w:szCs w:val="28"/>
        </w:rPr>
        <w:t xml:space="preserve"> Таджикистан</w:t>
      </w:r>
      <w:r w:rsidR="00993C73" w:rsidRPr="008C6654">
        <w:rPr>
          <w:color w:val="000000" w:themeColor="text1"/>
          <w:sz w:val="28"/>
          <w:szCs w:val="28"/>
        </w:rPr>
        <w:t xml:space="preserve">? Оцените достоинства и недостатки этих инструментов относительно экономической ситуации в </w:t>
      </w:r>
      <w:r w:rsidR="00014463" w:rsidRPr="008C6654">
        <w:rPr>
          <w:color w:val="000000" w:themeColor="text1"/>
          <w:sz w:val="28"/>
          <w:szCs w:val="28"/>
        </w:rPr>
        <w:t>Республике Таджикистан</w:t>
      </w:r>
      <w:r w:rsidR="00993C73" w:rsidRPr="008C6654">
        <w:rPr>
          <w:color w:val="000000" w:themeColor="text1"/>
          <w:sz w:val="28"/>
          <w:szCs w:val="28"/>
        </w:rPr>
        <w:t>.</w:t>
      </w:r>
    </w:p>
    <w:p w:rsidR="001250B8" w:rsidRPr="008C6654" w:rsidRDefault="00993C73" w:rsidP="00C8348E">
      <w:pPr>
        <w:pStyle w:val="a8"/>
        <w:widowControl w:val="0"/>
        <w:tabs>
          <w:tab w:val="left" w:pos="720"/>
          <w:tab w:val="left" w:pos="6096"/>
        </w:tabs>
        <w:ind w:left="-567"/>
        <w:jc w:val="both"/>
        <w:rPr>
          <w:color w:val="000000" w:themeColor="text1"/>
          <w:sz w:val="28"/>
          <w:szCs w:val="28"/>
        </w:rPr>
      </w:pPr>
      <w:r w:rsidRPr="008C6654">
        <w:rPr>
          <w:color w:val="000000" w:themeColor="text1"/>
          <w:sz w:val="28"/>
          <w:szCs w:val="28"/>
        </w:rPr>
        <w:t>4</w:t>
      </w:r>
      <w:r w:rsidR="00F60A08" w:rsidRPr="008C6654">
        <w:rPr>
          <w:color w:val="000000" w:themeColor="text1"/>
          <w:sz w:val="28"/>
          <w:szCs w:val="28"/>
        </w:rPr>
        <w:t>.</w:t>
      </w:r>
      <w:r w:rsidR="00C8348E">
        <w:rPr>
          <w:color w:val="000000" w:themeColor="text1"/>
          <w:sz w:val="28"/>
          <w:szCs w:val="28"/>
        </w:rPr>
        <w:t xml:space="preserve"> </w:t>
      </w:r>
      <w:r w:rsidR="00F60A08" w:rsidRPr="008C6654">
        <w:rPr>
          <w:color w:val="000000" w:themeColor="text1"/>
          <w:sz w:val="28"/>
          <w:szCs w:val="28"/>
        </w:rPr>
        <w:t>Составьте</w:t>
      </w:r>
      <w:r w:rsidR="006B366F" w:rsidRPr="008C6654">
        <w:rPr>
          <w:color w:val="000000" w:themeColor="text1"/>
          <w:sz w:val="28"/>
          <w:szCs w:val="28"/>
        </w:rPr>
        <w:t xml:space="preserve"> презентацию </w:t>
      </w:r>
      <w:r w:rsidR="00F60A08" w:rsidRPr="008C6654">
        <w:rPr>
          <w:color w:val="000000" w:themeColor="text1"/>
          <w:sz w:val="28"/>
          <w:szCs w:val="28"/>
        </w:rPr>
        <w:t>по теме «</w:t>
      </w:r>
      <w:r w:rsidR="00454C08">
        <w:rPr>
          <w:color w:val="000000" w:themeColor="text1"/>
          <w:sz w:val="28"/>
          <w:szCs w:val="28"/>
        </w:rPr>
        <w:t>Источники формирования доходов бюджета</w:t>
      </w:r>
      <w:r w:rsidR="00F60A08" w:rsidRPr="008C6654">
        <w:rPr>
          <w:color w:val="000000" w:themeColor="text1"/>
          <w:sz w:val="28"/>
          <w:szCs w:val="28"/>
        </w:rPr>
        <w:t xml:space="preserve">». </w:t>
      </w:r>
    </w:p>
    <w:p w:rsidR="001250B8" w:rsidRPr="008C6654" w:rsidRDefault="001250B8" w:rsidP="00C8348E">
      <w:pPr>
        <w:tabs>
          <w:tab w:val="left" w:pos="6096"/>
        </w:tabs>
        <w:ind w:left="-567" w:firstLine="0"/>
        <w:rPr>
          <w:b/>
          <w:color w:val="000000" w:themeColor="text1"/>
          <w:sz w:val="28"/>
          <w:szCs w:val="28"/>
        </w:rPr>
      </w:pPr>
    </w:p>
    <w:p w:rsidR="001250B8" w:rsidRPr="008C6654" w:rsidRDefault="001250B8" w:rsidP="00C8348E">
      <w:pPr>
        <w:tabs>
          <w:tab w:val="left" w:pos="6096"/>
        </w:tabs>
        <w:ind w:left="-567" w:firstLine="0"/>
        <w:jc w:val="center"/>
        <w:rPr>
          <w:b/>
          <w:color w:val="000000" w:themeColor="text1"/>
          <w:sz w:val="28"/>
          <w:szCs w:val="28"/>
        </w:rPr>
      </w:pPr>
      <w:r w:rsidRPr="008C6654">
        <w:rPr>
          <w:b/>
          <w:color w:val="000000" w:themeColor="text1"/>
          <w:sz w:val="28"/>
          <w:szCs w:val="28"/>
        </w:rPr>
        <w:t>Тест</w:t>
      </w:r>
    </w:p>
    <w:p w:rsidR="00702D0F" w:rsidRPr="008C6654" w:rsidRDefault="00702D0F" w:rsidP="00C8348E">
      <w:pPr>
        <w:tabs>
          <w:tab w:val="left" w:pos="6096"/>
        </w:tabs>
        <w:ind w:left="-567" w:firstLine="0"/>
        <w:rPr>
          <w:b/>
          <w:color w:val="000000" w:themeColor="text1"/>
          <w:sz w:val="28"/>
          <w:szCs w:val="28"/>
        </w:rPr>
      </w:pPr>
      <w:r w:rsidRPr="008C6654">
        <w:rPr>
          <w:b/>
          <w:color w:val="000000" w:themeColor="text1"/>
          <w:sz w:val="28"/>
          <w:szCs w:val="28"/>
        </w:rPr>
        <w:t>1. Дох</w:t>
      </w:r>
      <w:r w:rsidR="00361B70">
        <w:rPr>
          <w:b/>
          <w:color w:val="000000" w:themeColor="text1"/>
          <w:sz w:val="28"/>
          <w:szCs w:val="28"/>
        </w:rPr>
        <w:t>оды бюджетов образуются за счет:</w:t>
      </w:r>
    </w:p>
    <w:p w:rsidR="00702D0F" w:rsidRPr="008C6654" w:rsidRDefault="00702D0F" w:rsidP="00C8348E">
      <w:pPr>
        <w:tabs>
          <w:tab w:val="left" w:pos="6096"/>
        </w:tabs>
        <w:ind w:left="-567" w:firstLine="0"/>
        <w:rPr>
          <w:color w:val="000000" w:themeColor="text1"/>
          <w:sz w:val="28"/>
          <w:szCs w:val="28"/>
        </w:rPr>
      </w:pPr>
      <w:r w:rsidRPr="008C6654">
        <w:rPr>
          <w:color w:val="000000" w:themeColor="text1"/>
          <w:sz w:val="28"/>
          <w:szCs w:val="28"/>
        </w:rPr>
        <w:t>А) дефицита бюджета, профицита бюджета, межбюджетного дефицита;</w:t>
      </w:r>
      <w:r w:rsidR="00B029D3">
        <w:rPr>
          <w:color w:val="000000" w:themeColor="text1"/>
          <w:sz w:val="28"/>
          <w:szCs w:val="28"/>
        </w:rPr>
        <w:t xml:space="preserve"> </w:t>
      </w:r>
      <w:r w:rsidRPr="008C6654">
        <w:rPr>
          <w:color w:val="000000" w:themeColor="text1"/>
          <w:sz w:val="28"/>
          <w:szCs w:val="28"/>
        </w:rPr>
        <w:t>B) налоговых поступлений, неналоговых поступлений, безвозмездных перечислений;</w:t>
      </w:r>
      <w:r w:rsidR="00361B70">
        <w:rPr>
          <w:color w:val="000000" w:themeColor="text1"/>
          <w:sz w:val="28"/>
          <w:szCs w:val="28"/>
        </w:rPr>
        <w:t xml:space="preserve"> </w:t>
      </w:r>
      <w:r w:rsidRPr="008C6654">
        <w:rPr>
          <w:color w:val="000000" w:themeColor="text1"/>
          <w:sz w:val="28"/>
          <w:szCs w:val="28"/>
        </w:rPr>
        <w:t>C) гражданских сборов, партийных взносов, административных штрафов;</w:t>
      </w:r>
      <w:r w:rsidR="00B029D3">
        <w:rPr>
          <w:color w:val="000000" w:themeColor="text1"/>
          <w:sz w:val="28"/>
          <w:szCs w:val="28"/>
        </w:rPr>
        <w:t xml:space="preserve"> </w:t>
      </w:r>
      <w:r w:rsidRPr="008C6654">
        <w:rPr>
          <w:color w:val="000000" w:themeColor="text1"/>
          <w:sz w:val="28"/>
          <w:szCs w:val="28"/>
        </w:rPr>
        <w:t>D)</w:t>
      </w:r>
      <w:r w:rsidR="00361B70">
        <w:rPr>
          <w:color w:val="000000" w:themeColor="text1"/>
          <w:sz w:val="28"/>
          <w:szCs w:val="28"/>
        </w:rPr>
        <w:t xml:space="preserve"> </w:t>
      </w:r>
      <w:r w:rsidRPr="008C6654">
        <w:rPr>
          <w:color w:val="000000" w:themeColor="text1"/>
          <w:sz w:val="28"/>
          <w:szCs w:val="28"/>
        </w:rPr>
        <w:t>денежных средств, ценных бумаг, производственных материалов;</w:t>
      </w:r>
      <w:r w:rsidR="00B029D3">
        <w:rPr>
          <w:color w:val="000000" w:themeColor="text1"/>
          <w:sz w:val="28"/>
          <w:szCs w:val="28"/>
        </w:rPr>
        <w:t xml:space="preserve"> </w:t>
      </w:r>
      <w:r w:rsidRPr="008C6654">
        <w:rPr>
          <w:color w:val="000000" w:themeColor="text1"/>
          <w:sz w:val="28"/>
          <w:szCs w:val="28"/>
          <w:lang w:val="en-US"/>
        </w:rPr>
        <w:t>E</w:t>
      </w:r>
      <w:r w:rsidRPr="008C6654">
        <w:rPr>
          <w:color w:val="000000" w:themeColor="text1"/>
          <w:sz w:val="28"/>
          <w:szCs w:val="28"/>
        </w:rPr>
        <w:t>) чистой прибыли, финансовых ресурсов, иностранных инвестиций.</w:t>
      </w:r>
    </w:p>
    <w:p w:rsidR="00702D0F" w:rsidRPr="008C6654" w:rsidRDefault="00361B70" w:rsidP="00C8348E">
      <w:pPr>
        <w:tabs>
          <w:tab w:val="left" w:pos="6096"/>
        </w:tabs>
        <w:ind w:left="-567" w:firstLine="0"/>
        <w:rPr>
          <w:b/>
          <w:color w:val="000000" w:themeColor="text1"/>
          <w:sz w:val="28"/>
          <w:szCs w:val="28"/>
        </w:rPr>
      </w:pPr>
      <w:r>
        <w:rPr>
          <w:b/>
          <w:color w:val="000000" w:themeColor="text1"/>
          <w:sz w:val="28"/>
          <w:szCs w:val="28"/>
        </w:rPr>
        <w:t>2. Неналоговые доходы, включают</w:t>
      </w:r>
      <w:r w:rsidR="00B029D3">
        <w:rPr>
          <w:b/>
          <w:color w:val="000000" w:themeColor="text1"/>
          <w:sz w:val="28"/>
          <w:szCs w:val="28"/>
        </w:rPr>
        <w:t xml:space="preserve"> в себя</w:t>
      </w:r>
      <w:r>
        <w:rPr>
          <w:b/>
          <w:color w:val="000000" w:themeColor="text1"/>
          <w:sz w:val="28"/>
          <w:szCs w:val="28"/>
        </w:rPr>
        <w:t>:</w:t>
      </w:r>
    </w:p>
    <w:p w:rsidR="00702D0F" w:rsidRPr="008C6654" w:rsidRDefault="00702D0F" w:rsidP="00C8348E">
      <w:pPr>
        <w:tabs>
          <w:tab w:val="left" w:pos="6096"/>
        </w:tabs>
        <w:ind w:left="-567" w:firstLine="0"/>
        <w:rPr>
          <w:color w:val="000000" w:themeColor="text1"/>
          <w:sz w:val="28"/>
          <w:szCs w:val="28"/>
        </w:rPr>
      </w:pPr>
      <w:r w:rsidRPr="008C6654">
        <w:rPr>
          <w:color w:val="000000" w:themeColor="text1"/>
          <w:sz w:val="28"/>
          <w:szCs w:val="28"/>
        </w:rPr>
        <w:t>А) доходы от продажи имущества</w:t>
      </w:r>
      <w:r w:rsidRPr="008C6654">
        <w:rPr>
          <w:b/>
          <w:color w:val="000000" w:themeColor="text1"/>
          <w:sz w:val="28"/>
          <w:szCs w:val="28"/>
        </w:rPr>
        <w:t>;</w:t>
      </w:r>
      <w:r w:rsidR="00361B70">
        <w:rPr>
          <w:b/>
          <w:color w:val="000000" w:themeColor="text1"/>
          <w:sz w:val="28"/>
          <w:szCs w:val="28"/>
        </w:rPr>
        <w:t xml:space="preserve"> </w:t>
      </w:r>
      <w:r w:rsidRPr="008C6654">
        <w:rPr>
          <w:color w:val="000000" w:themeColor="text1"/>
          <w:sz w:val="28"/>
          <w:szCs w:val="28"/>
        </w:rPr>
        <w:t>B) доходы от продажи земли;</w:t>
      </w:r>
      <w:r w:rsidR="00361B70">
        <w:rPr>
          <w:color w:val="000000" w:themeColor="text1"/>
          <w:sz w:val="28"/>
          <w:szCs w:val="28"/>
        </w:rPr>
        <w:t xml:space="preserve"> </w:t>
      </w:r>
      <w:r w:rsidRPr="008C6654">
        <w:rPr>
          <w:color w:val="000000" w:themeColor="text1"/>
          <w:sz w:val="28"/>
          <w:szCs w:val="28"/>
        </w:rPr>
        <w:t>C) административные платежи и сборы;</w:t>
      </w:r>
      <w:r w:rsidR="00361B70">
        <w:rPr>
          <w:color w:val="000000" w:themeColor="text1"/>
          <w:sz w:val="28"/>
          <w:szCs w:val="28"/>
        </w:rPr>
        <w:t xml:space="preserve"> </w:t>
      </w:r>
      <w:r w:rsidRPr="008C6654">
        <w:rPr>
          <w:color w:val="000000" w:themeColor="text1"/>
          <w:sz w:val="28"/>
          <w:szCs w:val="28"/>
        </w:rPr>
        <w:t>D)доходы от внешнеэкономической деятельности;</w:t>
      </w:r>
      <w:r w:rsidR="00361B70">
        <w:rPr>
          <w:color w:val="000000" w:themeColor="text1"/>
          <w:sz w:val="28"/>
          <w:szCs w:val="28"/>
        </w:rPr>
        <w:t xml:space="preserve"> </w:t>
      </w:r>
      <w:r w:rsidRPr="008C6654">
        <w:rPr>
          <w:color w:val="000000" w:themeColor="text1"/>
          <w:sz w:val="28"/>
          <w:szCs w:val="28"/>
          <w:lang w:val="en-US"/>
        </w:rPr>
        <w:t>E</w:t>
      </w:r>
      <w:r w:rsidRPr="008C6654">
        <w:rPr>
          <w:color w:val="000000" w:themeColor="text1"/>
          <w:sz w:val="28"/>
          <w:szCs w:val="28"/>
        </w:rPr>
        <w:t>) все ответы правильные</w:t>
      </w:r>
      <w:r w:rsidR="00361B70">
        <w:rPr>
          <w:color w:val="000000" w:themeColor="text1"/>
          <w:sz w:val="28"/>
          <w:szCs w:val="28"/>
        </w:rPr>
        <w:t>.</w:t>
      </w:r>
    </w:p>
    <w:p w:rsidR="00361B70" w:rsidRDefault="00702D0F" w:rsidP="00C8348E">
      <w:pPr>
        <w:tabs>
          <w:tab w:val="left" w:pos="6096"/>
        </w:tabs>
        <w:ind w:left="-567" w:firstLine="0"/>
        <w:rPr>
          <w:color w:val="000000" w:themeColor="text1"/>
          <w:sz w:val="28"/>
          <w:szCs w:val="28"/>
        </w:rPr>
      </w:pPr>
      <w:r w:rsidRPr="008C6654">
        <w:rPr>
          <w:b/>
          <w:bCs/>
          <w:color w:val="000000" w:themeColor="text1"/>
          <w:sz w:val="28"/>
          <w:szCs w:val="28"/>
        </w:rPr>
        <w:t>3.</w:t>
      </w:r>
      <w:r w:rsidR="00361B70">
        <w:rPr>
          <w:b/>
          <w:bCs/>
          <w:color w:val="000000" w:themeColor="text1"/>
          <w:sz w:val="28"/>
          <w:szCs w:val="28"/>
        </w:rPr>
        <w:t xml:space="preserve"> </w:t>
      </w:r>
      <w:r w:rsidRPr="008C6654">
        <w:rPr>
          <w:b/>
          <w:bCs/>
          <w:color w:val="000000" w:themeColor="text1"/>
          <w:sz w:val="28"/>
          <w:szCs w:val="28"/>
        </w:rPr>
        <w:t>В</w:t>
      </w:r>
      <w:r w:rsidRPr="008C6654">
        <w:rPr>
          <w:b/>
          <w:color w:val="000000" w:themeColor="text1"/>
          <w:sz w:val="28"/>
          <w:szCs w:val="28"/>
        </w:rPr>
        <w:t>иды доходов, закрепленные законодательством Республики Таджикистан на постоянной основе полностью или частично за соответствующими бюджетами</w:t>
      </w:r>
      <w:r w:rsidR="00B029D3">
        <w:rPr>
          <w:b/>
          <w:color w:val="000000" w:themeColor="text1"/>
          <w:sz w:val="28"/>
          <w:szCs w:val="28"/>
        </w:rPr>
        <w:t>, составляют</w:t>
      </w:r>
      <w:r w:rsidR="00361B70">
        <w:rPr>
          <w:b/>
          <w:color w:val="000000" w:themeColor="text1"/>
          <w:sz w:val="28"/>
          <w:szCs w:val="28"/>
        </w:rPr>
        <w:t>:</w:t>
      </w:r>
      <w:r w:rsidR="00361B70" w:rsidRPr="00361B70">
        <w:rPr>
          <w:color w:val="000000" w:themeColor="text1"/>
          <w:sz w:val="28"/>
          <w:szCs w:val="28"/>
        </w:rPr>
        <w:t xml:space="preserve"> </w:t>
      </w:r>
    </w:p>
    <w:p w:rsidR="00702D0F" w:rsidRPr="008C6654" w:rsidRDefault="00702D0F" w:rsidP="00C8348E">
      <w:pPr>
        <w:tabs>
          <w:tab w:val="left" w:pos="6096"/>
        </w:tabs>
        <w:ind w:left="-567" w:firstLine="0"/>
        <w:rPr>
          <w:color w:val="000000" w:themeColor="text1"/>
          <w:sz w:val="28"/>
          <w:szCs w:val="28"/>
        </w:rPr>
      </w:pPr>
      <w:r w:rsidRPr="008C6654">
        <w:rPr>
          <w:color w:val="000000" w:themeColor="text1"/>
          <w:sz w:val="28"/>
          <w:szCs w:val="28"/>
          <w:lang w:val="en-US"/>
        </w:rPr>
        <w:t>A</w:t>
      </w:r>
      <w:r w:rsidRPr="008C6654">
        <w:rPr>
          <w:color w:val="000000" w:themeColor="text1"/>
          <w:sz w:val="28"/>
          <w:szCs w:val="28"/>
        </w:rPr>
        <w:t xml:space="preserve">)налоговые поступления; B) собственные доходы; C) федеральные расходы; D) финансовые ресурсы; </w:t>
      </w:r>
      <w:r w:rsidRPr="008C6654">
        <w:rPr>
          <w:color w:val="000000" w:themeColor="text1"/>
          <w:sz w:val="28"/>
          <w:szCs w:val="28"/>
          <w:lang w:val="en-US"/>
        </w:rPr>
        <w:t>E</w:t>
      </w:r>
      <w:r w:rsidRPr="008C6654">
        <w:rPr>
          <w:color w:val="000000" w:themeColor="text1"/>
          <w:sz w:val="28"/>
          <w:szCs w:val="28"/>
        </w:rPr>
        <w:t>)денежные средства.</w:t>
      </w:r>
    </w:p>
    <w:p w:rsidR="00702D0F" w:rsidRPr="008C6654" w:rsidRDefault="00702D0F" w:rsidP="00C8348E">
      <w:pPr>
        <w:tabs>
          <w:tab w:val="left" w:pos="6096"/>
        </w:tabs>
        <w:ind w:left="-567" w:firstLine="0"/>
        <w:rPr>
          <w:b/>
          <w:color w:val="000000" w:themeColor="text1"/>
          <w:sz w:val="28"/>
          <w:szCs w:val="28"/>
        </w:rPr>
      </w:pPr>
      <w:r w:rsidRPr="008C6654">
        <w:rPr>
          <w:b/>
          <w:bCs/>
          <w:color w:val="000000" w:themeColor="text1"/>
          <w:sz w:val="28"/>
          <w:szCs w:val="28"/>
        </w:rPr>
        <w:t>4.</w:t>
      </w:r>
      <w:r w:rsidR="00361B70">
        <w:rPr>
          <w:b/>
          <w:bCs/>
          <w:color w:val="000000" w:themeColor="text1"/>
          <w:sz w:val="28"/>
          <w:szCs w:val="28"/>
        </w:rPr>
        <w:t xml:space="preserve"> </w:t>
      </w:r>
      <w:r w:rsidRPr="008C6654">
        <w:rPr>
          <w:b/>
          <w:color w:val="000000" w:themeColor="text1"/>
          <w:sz w:val="28"/>
          <w:szCs w:val="28"/>
        </w:rPr>
        <w:t>Республиканские и региональные налоги и иные платежи с установленными нормативами отчислений (в процентах) в бюджеты других уровней на очередной финансовый год, а также на долговременной основе</w:t>
      </w:r>
      <w:r w:rsidR="00C903C1">
        <w:rPr>
          <w:b/>
          <w:color w:val="000000" w:themeColor="text1"/>
          <w:sz w:val="28"/>
          <w:szCs w:val="28"/>
        </w:rPr>
        <w:t>, это</w:t>
      </w:r>
      <w:r w:rsidR="00361B70">
        <w:rPr>
          <w:b/>
          <w:color w:val="000000" w:themeColor="text1"/>
          <w:sz w:val="28"/>
          <w:szCs w:val="28"/>
        </w:rPr>
        <w:t>:</w:t>
      </w:r>
    </w:p>
    <w:p w:rsidR="00702D0F" w:rsidRPr="008C6654" w:rsidRDefault="00702D0F" w:rsidP="00C8348E">
      <w:pPr>
        <w:tabs>
          <w:tab w:val="left" w:pos="6096"/>
        </w:tabs>
        <w:ind w:left="-567" w:firstLine="0"/>
        <w:rPr>
          <w:color w:val="000000" w:themeColor="text1"/>
          <w:sz w:val="28"/>
          <w:szCs w:val="28"/>
        </w:rPr>
      </w:pPr>
      <w:r w:rsidRPr="008C6654">
        <w:rPr>
          <w:color w:val="000000" w:themeColor="text1"/>
          <w:sz w:val="28"/>
          <w:szCs w:val="28"/>
          <w:lang w:val="en-US"/>
        </w:rPr>
        <w:t>A</w:t>
      </w:r>
      <w:r w:rsidRPr="008C6654">
        <w:rPr>
          <w:color w:val="000000" w:themeColor="text1"/>
          <w:sz w:val="28"/>
          <w:szCs w:val="28"/>
        </w:rPr>
        <w:t>) депозитные доходы; B) регулирующие доходы; C) прямые доходы;</w:t>
      </w:r>
      <w:r w:rsidR="00361B70">
        <w:rPr>
          <w:color w:val="000000" w:themeColor="text1"/>
          <w:sz w:val="28"/>
          <w:szCs w:val="28"/>
        </w:rPr>
        <w:t xml:space="preserve"> </w:t>
      </w:r>
      <w:r w:rsidRPr="008C6654">
        <w:rPr>
          <w:color w:val="000000" w:themeColor="text1"/>
          <w:sz w:val="28"/>
          <w:szCs w:val="28"/>
        </w:rPr>
        <w:t xml:space="preserve">D) косвенные налоги; </w:t>
      </w:r>
      <w:r w:rsidRPr="008C6654">
        <w:rPr>
          <w:color w:val="000000" w:themeColor="text1"/>
          <w:sz w:val="28"/>
          <w:szCs w:val="28"/>
          <w:lang w:val="en-US"/>
        </w:rPr>
        <w:t>E</w:t>
      </w:r>
      <w:r w:rsidRPr="008C6654">
        <w:rPr>
          <w:color w:val="000000" w:themeColor="text1"/>
          <w:sz w:val="28"/>
          <w:szCs w:val="28"/>
        </w:rPr>
        <w:t>) общие расходы.</w:t>
      </w:r>
    </w:p>
    <w:p w:rsidR="00702D0F" w:rsidRPr="008C6654" w:rsidRDefault="00702D0F" w:rsidP="00C8348E">
      <w:pPr>
        <w:tabs>
          <w:tab w:val="left" w:pos="6096"/>
        </w:tabs>
        <w:ind w:left="-567" w:firstLine="0"/>
        <w:rPr>
          <w:rStyle w:val="32"/>
          <w:b w:val="0"/>
          <w:bCs/>
          <w:color w:val="000000" w:themeColor="text1"/>
          <w:szCs w:val="28"/>
        </w:rPr>
      </w:pPr>
      <w:r w:rsidRPr="008C6654">
        <w:rPr>
          <w:b/>
          <w:color w:val="000000" w:themeColor="text1"/>
          <w:sz w:val="28"/>
          <w:szCs w:val="28"/>
        </w:rPr>
        <w:t>5.</w:t>
      </w:r>
      <w:r w:rsidR="00361B70">
        <w:rPr>
          <w:b/>
          <w:color w:val="000000" w:themeColor="text1"/>
          <w:sz w:val="28"/>
          <w:szCs w:val="28"/>
        </w:rPr>
        <w:t xml:space="preserve"> </w:t>
      </w:r>
      <w:r w:rsidRPr="008C6654">
        <w:rPr>
          <w:b/>
          <w:color w:val="000000" w:themeColor="text1"/>
          <w:sz w:val="28"/>
          <w:szCs w:val="28"/>
        </w:rPr>
        <w:t>Доходы государственных целевых фондов образуются за счет налогов и платежей</w:t>
      </w:r>
      <w:r w:rsidR="00361B70">
        <w:rPr>
          <w:b/>
          <w:color w:val="000000" w:themeColor="text1"/>
          <w:sz w:val="28"/>
          <w:szCs w:val="28"/>
        </w:rPr>
        <w:t>:</w:t>
      </w:r>
    </w:p>
    <w:p w:rsidR="00702D0F" w:rsidRPr="008C6654" w:rsidRDefault="00702D0F" w:rsidP="00C8348E">
      <w:pPr>
        <w:tabs>
          <w:tab w:val="left" w:pos="6096"/>
        </w:tabs>
        <w:ind w:left="-567" w:firstLine="0"/>
        <w:rPr>
          <w:color w:val="000000" w:themeColor="text1"/>
          <w:sz w:val="28"/>
          <w:szCs w:val="28"/>
        </w:rPr>
      </w:pPr>
      <w:r w:rsidRPr="008C6654">
        <w:rPr>
          <w:color w:val="000000" w:themeColor="text1"/>
          <w:sz w:val="28"/>
          <w:szCs w:val="28"/>
        </w:rPr>
        <w:t>А)</w:t>
      </w:r>
      <w:r w:rsidR="00361B70">
        <w:rPr>
          <w:color w:val="000000" w:themeColor="text1"/>
          <w:sz w:val="28"/>
          <w:szCs w:val="28"/>
        </w:rPr>
        <w:t xml:space="preserve"> </w:t>
      </w:r>
      <w:r w:rsidRPr="008C6654">
        <w:rPr>
          <w:color w:val="000000" w:themeColor="text1"/>
          <w:sz w:val="28"/>
          <w:szCs w:val="28"/>
        </w:rPr>
        <w:t>социальных, экономических, финансовых</w:t>
      </w:r>
      <w:r w:rsidRPr="008C6654">
        <w:rPr>
          <w:rStyle w:val="FontStyle30"/>
          <w:color w:val="000000" w:themeColor="text1"/>
          <w:sz w:val="28"/>
          <w:szCs w:val="28"/>
        </w:rPr>
        <w:t>;</w:t>
      </w:r>
      <w:r w:rsidR="00361B70">
        <w:rPr>
          <w:rStyle w:val="FontStyle30"/>
          <w:color w:val="000000" w:themeColor="text1"/>
          <w:sz w:val="28"/>
          <w:szCs w:val="28"/>
        </w:rPr>
        <w:t xml:space="preserve"> </w:t>
      </w:r>
      <w:r w:rsidRPr="008C6654">
        <w:rPr>
          <w:color w:val="000000" w:themeColor="text1"/>
          <w:sz w:val="28"/>
          <w:szCs w:val="28"/>
        </w:rPr>
        <w:t>B)</w:t>
      </w:r>
      <w:r w:rsidR="00361B70">
        <w:rPr>
          <w:color w:val="000000" w:themeColor="text1"/>
          <w:sz w:val="28"/>
          <w:szCs w:val="28"/>
        </w:rPr>
        <w:t xml:space="preserve"> </w:t>
      </w:r>
      <w:r w:rsidRPr="008C6654">
        <w:rPr>
          <w:color w:val="000000" w:themeColor="text1"/>
          <w:sz w:val="28"/>
          <w:szCs w:val="28"/>
        </w:rPr>
        <w:t>распределительных, стимулирующих, контрольных; C) специальных, целевых и обязательных; D)</w:t>
      </w:r>
      <w:r w:rsidR="00361B70">
        <w:rPr>
          <w:color w:val="000000" w:themeColor="text1"/>
          <w:sz w:val="28"/>
          <w:szCs w:val="28"/>
        </w:rPr>
        <w:t xml:space="preserve"> </w:t>
      </w:r>
      <w:r w:rsidRPr="008C6654">
        <w:rPr>
          <w:color w:val="000000" w:themeColor="text1"/>
          <w:sz w:val="28"/>
          <w:szCs w:val="28"/>
        </w:rPr>
        <w:t>функциональных, международных, бюджетных;</w:t>
      </w:r>
      <w:r w:rsidR="00361B70">
        <w:rPr>
          <w:color w:val="000000" w:themeColor="text1"/>
          <w:sz w:val="28"/>
          <w:szCs w:val="28"/>
        </w:rPr>
        <w:t xml:space="preserve"> </w:t>
      </w:r>
      <w:r w:rsidRPr="008C6654">
        <w:rPr>
          <w:color w:val="000000" w:themeColor="text1"/>
          <w:sz w:val="28"/>
          <w:szCs w:val="28"/>
          <w:lang w:val="en-US"/>
        </w:rPr>
        <w:t>E</w:t>
      </w:r>
      <w:r w:rsidRPr="008C6654">
        <w:rPr>
          <w:color w:val="000000" w:themeColor="text1"/>
          <w:sz w:val="28"/>
          <w:szCs w:val="28"/>
        </w:rPr>
        <w:t>)</w:t>
      </w:r>
      <w:r w:rsidR="00361B70">
        <w:rPr>
          <w:color w:val="000000" w:themeColor="text1"/>
          <w:sz w:val="28"/>
          <w:szCs w:val="28"/>
        </w:rPr>
        <w:t xml:space="preserve"> </w:t>
      </w:r>
      <w:r w:rsidRPr="008C6654">
        <w:rPr>
          <w:color w:val="000000" w:themeColor="text1"/>
          <w:sz w:val="28"/>
          <w:szCs w:val="28"/>
        </w:rPr>
        <w:t xml:space="preserve">внутренних, внешних, простых. </w:t>
      </w:r>
    </w:p>
    <w:p w:rsidR="00702D0F" w:rsidRPr="008C6654" w:rsidRDefault="00702D0F" w:rsidP="00C8348E">
      <w:pPr>
        <w:tabs>
          <w:tab w:val="left" w:pos="6096"/>
        </w:tabs>
        <w:ind w:left="-567" w:firstLine="0"/>
        <w:rPr>
          <w:b/>
          <w:color w:val="000000" w:themeColor="text1"/>
          <w:sz w:val="28"/>
          <w:szCs w:val="28"/>
        </w:rPr>
      </w:pPr>
      <w:r w:rsidRPr="008C6654">
        <w:rPr>
          <w:rStyle w:val="FontStyle214"/>
          <w:b/>
          <w:bCs/>
          <w:color w:val="000000" w:themeColor="text1"/>
          <w:sz w:val="28"/>
          <w:szCs w:val="28"/>
        </w:rPr>
        <w:t>6.</w:t>
      </w:r>
      <w:r w:rsidR="00361B70">
        <w:rPr>
          <w:rStyle w:val="FontStyle214"/>
          <w:b/>
          <w:bCs/>
          <w:color w:val="000000" w:themeColor="text1"/>
          <w:sz w:val="28"/>
          <w:szCs w:val="28"/>
        </w:rPr>
        <w:t xml:space="preserve"> </w:t>
      </w:r>
      <w:r w:rsidRPr="008C6654">
        <w:rPr>
          <w:b/>
          <w:color w:val="000000" w:themeColor="text1"/>
          <w:sz w:val="28"/>
          <w:szCs w:val="28"/>
        </w:rPr>
        <w:t>К неналоговым доходам местных бюджетов относятся доход</w:t>
      </w:r>
      <w:r w:rsidR="00C903C1">
        <w:rPr>
          <w:b/>
          <w:color w:val="000000" w:themeColor="text1"/>
          <w:sz w:val="28"/>
          <w:szCs w:val="28"/>
        </w:rPr>
        <w:t>ы</w:t>
      </w:r>
      <w:r w:rsidRPr="008C6654">
        <w:rPr>
          <w:b/>
          <w:color w:val="000000" w:themeColor="text1"/>
          <w:sz w:val="28"/>
          <w:szCs w:val="28"/>
        </w:rPr>
        <w:t xml:space="preserve"> из республиканского бю</w:t>
      </w:r>
      <w:r w:rsidR="00C903C1">
        <w:rPr>
          <w:b/>
          <w:color w:val="000000" w:themeColor="text1"/>
          <w:sz w:val="28"/>
          <w:szCs w:val="28"/>
        </w:rPr>
        <w:t>джета, которые  поступаю</w:t>
      </w:r>
      <w:r w:rsidR="00361B70">
        <w:rPr>
          <w:b/>
          <w:color w:val="000000" w:themeColor="text1"/>
          <w:sz w:val="28"/>
          <w:szCs w:val="28"/>
        </w:rPr>
        <w:t>т в виде:</w:t>
      </w:r>
    </w:p>
    <w:p w:rsidR="00702D0F" w:rsidRPr="008C6654" w:rsidRDefault="00C903C1" w:rsidP="00C8348E">
      <w:pPr>
        <w:tabs>
          <w:tab w:val="left" w:pos="6096"/>
        </w:tabs>
        <w:ind w:left="-567" w:firstLine="0"/>
        <w:rPr>
          <w:color w:val="000000" w:themeColor="text1"/>
          <w:sz w:val="28"/>
          <w:szCs w:val="28"/>
        </w:rPr>
      </w:pPr>
      <w:r>
        <w:rPr>
          <w:color w:val="000000" w:themeColor="text1"/>
          <w:sz w:val="28"/>
          <w:szCs w:val="28"/>
        </w:rPr>
        <w:t>А) депозитов</w:t>
      </w:r>
      <w:r w:rsidR="00702D0F" w:rsidRPr="008C6654">
        <w:rPr>
          <w:color w:val="000000" w:themeColor="text1"/>
          <w:sz w:val="28"/>
          <w:szCs w:val="28"/>
        </w:rPr>
        <w:t>, опцион</w:t>
      </w:r>
      <w:r>
        <w:rPr>
          <w:color w:val="000000" w:themeColor="text1"/>
          <w:sz w:val="28"/>
          <w:szCs w:val="28"/>
        </w:rPr>
        <w:t>ов</w:t>
      </w:r>
      <w:r w:rsidR="004E2EC6">
        <w:rPr>
          <w:color w:val="000000" w:themeColor="text1"/>
          <w:sz w:val="28"/>
          <w:szCs w:val="28"/>
        </w:rPr>
        <w:t>; B) денег, ресурсов; C) налогов, платежей</w:t>
      </w:r>
      <w:r w:rsidR="00702D0F" w:rsidRPr="008C6654">
        <w:rPr>
          <w:color w:val="000000" w:themeColor="text1"/>
          <w:sz w:val="28"/>
          <w:szCs w:val="28"/>
        </w:rPr>
        <w:t>; D) дотаци</w:t>
      </w:r>
      <w:r w:rsidR="004E2EC6">
        <w:rPr>
          <w:color w:val="000000" w:themeColor="text1"/>
          <w:sz w:val="28"/>
          <w:szCs w:val="28"/>
        </w:rPr>
        <w:t>й</w:t>
      </w:r>
      <w:r w:rsidR="00702D0F" w:rsidRPr="008C6654">
        <w:rPr>
          <w:color w:val="000000" w:themeColor="text1"/>
          <w:sz w:val="28"/>
          <w:szCs w:val="28"/>
        </w:rPr>
        <w:t xml:space="preserve">, </w:t>
      </w:r>
      <w:r w:rsidR="00702D0F" w:rsidRPr="008C6654">
        <w:rPr>
          <w:color w:val="000000" w:themeColor="text1"/>
          <w:sz w:val="28"/>
          <w:szCs w:val="28"/>
        </w:rPr>
        <w:lastRenderedPageBreak/>
        <w:t>субвенци</w:t>
      </w:r>
      <w:r w:rsidR="004E2EC6">
        <w:rPr>
          <w:color w:val="000000" w:themeColor="text1"/>
          <w:sz w:val="28"/>
          <w:szCs w:val="28"/>
        </w:rPr>
        <w:t>й</w:t>
      </w:r>
      <w:r w:rsidR="00702D0F" w:rsidRPr="008C6654">
        <w:rPr>
          <w:color w:val="000000" w:themeColor="text1"/>
          <w:sz w:val="28"/>
          <w:szCs w:val="28"/>
        </w:rPr>
        <w:t xml:space="preserve">; </w:t>
      </w:r>
      <w:r w:rsidR="00702D0F" w:rsidRPr="008C6654">
        <w:rPr>
          <w:color w:val="000000" w:themeColor="text1"/>
          <w:sz w:val="28"/>
          <w:szCs w:val="28"/>
          <w:lang w:val="en-US"/>
        </w:rPr>
        <w:t>E</w:t>
      </w:r>
      <w:r w:rsidR="00702D0F" w:rsidRPr="008C6654">
        <w:rPr>
          <w:color w:val="000000" w:themeColor="text1"/>
          <w:sz w:val="28"/>
          <w:szCs w:val="28"/>
        </w:rPr>
        <w:t>)</w:t>
      </w:r>
      <w:r w:rsidR="004E2EC6">
        <w:rPr>
          <w:color w:val="000000" w:themeColor="text1"/>
          <w:sz w:val="28"/>
          <w:szCs w:val="28"/>
        </w:rPr>
        <w:t xml:space="preserve"> и</w:t>
      </w:r>
      <w:r w:rsidR="00702D0F" w:rsidRPr="008C6654">
        <w:rPr>
          <w:color w:val="000000" w:themeColor="text1"/>
          <w:sz w:val="28"/>
          <w:szCs w:val="28"/>
        </w:rPr>
        <w:t>нвестици</w:t>
      </w:r>
      <w:r w:rsidR="004E2EC6">
        <w:rPr>
          <w:color w:val="000000" w:themeColor="text1"/>
          <w:sz w:val="28"/>
          <w:szCs w:val="28"/>
        </w:rPr>
        <w:t>й</w:t>
      </w:r>
      <w:r w:rsidR="00702D0F" w:rsidRPr="008C6654">
        <w:rPr>
          <w:color w:val="000000" w:themeColor="text1"/>
          <w:sz w:val="28"/>
          <w:szCs w:val="28"/>
        </w:rPr>
        <w:t>, инноваци</w:t>
      </w:r>
      <w:r w:rsidR="004E2EC6">
        <w:rPr>
          <w:color w:val="000000" w:themeColor="text1"/>
          <w:sz w:val="28"/>
          <w:szCs w:val="28"/>
        </w:rPr>
        <w:t>й</w:t>
      </w:r>
      <w:r w:rsidR="00702D0F" w:rsidRPr="008C6654">
        <w:rPr>
          <w:color w:val="000000" w:themeColor="text1"/>
          <w:sz w:val="28"/>
          <w:szCs w:val="28"/>
        </w:rPr>
        <w:t xml:space="preserve">.  </w:t>
      </w:r>
    </w:p>
    <w:p w:rsidR="00702D0F" w:rsidRPr="008C6654" w:rsidRDefault="00702D0F" w:rsidP="00C8348E">
      <w:pPr>
        <w:tabs>
          <w:tab w:val="left" w:pos="6096"/>
        </w:tabs>
        <w:ind w:left="-567" w:firstLine="0"/>
        <w:rPr>
          <w:b/>
          <w:color w:val="000000" w:themeColor="text1"/>
          <w:sz w:val="28"/>
          <w:szCs w:val="28"/>
        </w:rPr>
      </w:pPr>
      <w:r w:rsidRPr="008C6654">
        <w:rPr>
          <w:b/>
          <w:color w:val="000000" w:themeColor="text1"/>
          <w:sz w:val="28"/>
          <w:szCs w:val="28"/>
        </w:rPr>
        <w:t>7.</w:t>
      </w:r>
      <w:r w:rsidR="00361B70">
        <w:rPr>
          <w:b/>
          <w:color w:val="000000" w:themeColor="text1"/>
          <w:sz w:val="28"/>
          <w:szCs w:val="28"/>
        </w:rPr>
        <w:t xml:space="preserve"> </w:t>
      </w:r>
      <w:r w:rsidRPr="008C6654">
        <w:rPr>
          <w:b/>
          <w:color w:val="000000" w:themeColor="text1"/>
          <w:sz w:val="28"/>
          <w:szCs w:val="28"/>
        </w:rPr>
        <w:t>Денежные средства, поступающие в безвозмездном и безвозвратном порядке в соответствии с действующей классификацией и существующим законодательством</w:t>
      </w:r>
      <w:r w:rsidR="004E2EC6">
        <w:rPr>
          <w:b/>
          <w:color w:val="000000" w:themeColor="text1"/>
          <w:sz w:val="28"/>
          <w:szCs w:val="28"/>
        </w:rPr>
        <w:t>, это</w:t>
      </w:r>
      <w:r w:rsidR="00361B70">
        <w:rPr>
          <w:b/>
          <w:color w:val="000000" w:themeColor="text1"/>
          <w:sz w:val="28"/>
          <w:szCs w:val="28"/>
        </w:rPr>
        <w:t>:</w:t>
      </w:r>
    </w:p>
    <w:p w:rsidR="00702D0F" w:rsidRPr="008C6654" w:rsidRDefault="00702D0F" w:rsidP="00C8348E">
      <w:pPr>
        <w:tabs>
          <w:tab w:val="left" w:pos="6096"/>
        </w:tabs>
        <w:ind w:left="-567" w:firstLine="0"/>
        <w:rPr>
          <w:color w:val="000000" w:themeColor="text1"/>
          <w:sz w:val="28"/>
          <w:szCs w:val="28"/>
        </w:rPr>
      </w:pPr>
      <w:r w:rsidRPr="008C6654">
        <w:rPr>
          <w:color w:val="000000" w:themeColor="text1"/>
          <w:sz w:val="28"/>
          <w:szCs w:val="28"/>
        </w:rPr>
        <w:t>А) доходы бюджета; B) расходы бюджета; C)таможенные пошлины; D)</w:t>
      </w:r>
      <w:r w:rsidR="0088214D">
        <w:rPr>
          <w:color w:val="000000" w:themeColor="text1"/>
          <w:sz w:val="28"/>
          <w:szCs w:val="28"/>
        </w:rPr>
        <w:t xml:space="preserve"> </w:t>
      </w:r>
      <w:r w:rsidRPr="008C6654">
        <w:rPr>
          <w:color w:val="000000" w:themeColor="text1"/>
          <w:sz w:val="28"/>
          <w:szCs w:val="28"/>
        </w:rPr>
        <w:t xml:space="preserve">профицит бюджета; </w:t>
      </w:r>
      <w:r w:rsidRPr="008C6654">
        <w:rPr>
          <w:color w:val="000000" w:themeColor="text1"/>
          <w:sz w:val="28"/>
          <w:szCs w:val="28"/>
          <w:lang w:val="en-US"/>
        </w:rPr>
        <w:t>E</w:t>
      </w:r>
      <w:r w:rsidRPr="008C6654">
        <w:rPr>
          <w:color w:val="000000" w:themeColor="text1"/>
          <w:sz w:val="28"/>
          <w:szCs w:val="28"/>
        </w:rPr>
        <w:t>)</w:t>
      </w:r>
      <w:r w:rsidR="0088214D">
        <w:rPr>
          <w:color w:val="000000" w:themeColor="text1"/>
          <w:sz w:val="28"/>
          <w:szCs w:val="28"/>
        </w:rPr>
        <w:t xml:space="preserve"> </w:t>
      </w:r>
      <w:r w:rsidRPr="008C6654">
        <w:rPr>
          <w:color w:val="000000" w:themeColor="text1"/>
          <w:sz w:val="28"/>
          <w:szCs w:val="28"/>
        </w:rPr>
        <w:t>дефицит бюджета.</w:t>
      </w:r>
    </w:p>
    <w:p w:rsidR="00E87D82" w:rsidRPr="008C6654" w:rsidRDefault="00E87D82" w:rsidP="00C8348E">
      <w:pPr>
        <w:tabs>
          <w:tab w:val="left" w:pos="6096"/>
        </w:tabs>
        <w:ind w:left="-567" w:firstLine="0"/>
        <w:rPr>
          <w:color w:val="000000" w:themeColor="text1"/>
          <w:sz w:val="28"/>
          <w:szCs w:val="28"/>
        </w:rPr>
      </w:pPr>
      <w:r w:rsidRPr="008C6654">
        <w:rPr>
          <w:rStyle w:val="af8"/>
          <w:color w:val="000000" w:themeColor="text1"/>
          <w:sz w:val="28"/>
          <w:szCs w:val="28"/>
        </w:rPr>
        <w:t>8.</w:t>
      </w:r>
      <w:r w:rsidR="0088214D">
        <w:rPr>
          <w:rStyle w:val="af8"/>
          <w:color w:val="000000" w:themeColor="text1"/>
          <w:sz w:val="28"/>
          <w:szCs w:val="28"/>
        </w:rPr>
        <w:t xml:space="preserve">  </w:t>
      </w:r>
      <w:r w:rsidRPr="008C6654">
        <w:rPr>
          <w:rStyle w:val="af8"/>
          <w:color w:val="000000" w:themeColor="text1"/>
          <w:sz w:val="28"/>
          <w:szCs w:val="28"/>
        </w:rPr>
        <w:t>Согласно бюджетной классификации источниками формирования доходов бюджета являются</w:t>
      </w:r>
      <w:r w:rsidR="0088214D">
        <w:rPr>
          <w:rStyle w:val="af8"/>
          <w:color w:val="000000" w:themeColor="text1"/>
          <w:sz w:val="28"/>
          <w:szCs w:val="28"/>
        </w:rPr>
        <w:t>:</w:t>
      </w:r>
      <w:r w:rsidRPr="008C6654">
        <w:rPr>
          <w:color w:val="000000" w:themeColor="text1"/>
          <w:sz w:val="28"/>
          <w:szCs w:val="28"/>
        </w:rPr>
        <w:t xml:space="preserve"> </w:t>
      </w:r>
    </w:p>
    <w:p w:rsidR="00E87D82" w:rsidRPr="008C6654" w:rsidRDefault="00E87D82" w:rsidP="00C8348E">
      <w:pPr>
        <w:tabs>
          <w:tab w:val="left" w:pos="6096"/>
        </w:tabs>
        <w:ind w:left="-567" w:firstLine="0"/>
        <w:rPr>
          <w:color w:val="000000" w:themeColor="text1"/>
          <w:sz w:val="28"/>
          <w:szCs w:val="28"/>
        </w:rPr>
      </w:pPr>
      <w:r w:rsidRPr="008C6654">
        <w:rPr>
          <w:color w:val="000000" w:themeColor="text1"/>
          <w:sz w:val="28"/>
          <w:szCs w:val="28"/>
          <w:lang w:val="en-US"/>
        </w:rPr>
        <w:t>A</w:t>
      </w:r>
      <w:r w:rsidRPr="008C6654">
        <w:rPr>
          <w:color w:val="000000" w:themeColor="text1"/>
          <w:sz w:val="28"/>
          <w:szCs w:val="28"/>
        </w:rPr>
        <w:t>) налоговые поступления;</w:t>
      </w:r>
      <w:r w:rsidR="0088214D">
        <w:rPr>
          <w:color w:val="000000" w:themeColor="text1"/>
          <w:sz w:val="28"/>
          <w:szCs w:val="28"/>
        </w:rPr>
        <w:t xml:space="preserve"> </w:t>
      </w:r>
      <w:r w:rsidRPr="008C6654">
        <w:rPr>
          <w:color w:val="000000" w:themeColor="text1"/>
          <w:sz w:val="28"/>
          <w:szCs w:val="28"/>
        </w:rPr>
        <w:t>B) неналоговые поступления;</w:t>
      </w:r>
      <w:r w:rsidR="0088214D">
        <w:rPr>
          <w:color w:val="000000" w:themeColor="text1"/>
          <w:sz w:val="28"/>
          <w:szCs w:val="28"/>
        </w:rPr>
        <w:t xml:space="preserve"> </w:t>
      </w:r>
      <w:r w:rsidRPr="008C6654">
        <w:rPr>
          <w:color w:val="000000" w:themeColor="text1"/>
          <w:sz w:val="28"/>
          <w:szCs w:val="28"/>
        </w:rPr>
        <w:t>C) доходы от операций с капиталом;</w:t>
      </w:r>
      <w:r w:rsidR="0088214D">
        <w:rPr>
          <w:color w:val="000000" w:themeColor="text1"/>
          <w:sz w:val="28"/>
          <w:szCs w:val="28"/>
        </w:rPr>
        <w:t xml:space="preserve"> </w:t>
      </w:r>
      <w:r w:rsidRPr="008C6654">
        <w:rPr>
          <w:color w:val="000000" w:themeColor="text1"/>
          <w:sz w:val="28"/>
          <w:szCs w:val="28"/>
        </w:rPr>
        <w:t>D) трансферты</w:t>
      </w:r>
      <w:r w:rsidR="0088214D">
        <w:rPr>
          <w:color w:val="000000" w:themeColor="text1"/>
          <w:sz w:val="28"/>
          <w:szCs w:val="28"/>
        </w:rPr>
        <w:t xml:space="preserve">; </w:t>
      </w:r>
      <w:r w:rsidRPr="008C6654">
        <w:rPr>
          <w:color w:val="000000" w:themeColor="text1"/>
          <w:sz w:val="28"/>
          <w:szCs w:val="28"/>
          <w:lang w:val="en-US"/>
        </w:rPr>
        <w:t>E</w:t>
      </w:r>
      <w:r w:rsidRPr="008C6654">
        <w:rPr>
          <w:color w:val="000000" w:themeColor="text1"/>
          <w:sz w:val="28"/>
          <w:szCs w:val="28"/>
        </w:rPr>
        <w:t xml:space="preserve">) все ответы правильные.  </w:t>
      </w:r>
    </w:p>
    <w:p w:rsidR="00231554" w:rsidRPr="008C6654" w:rsidRDefault="0088214D" w:rsidP="00C8348E">
      <w:pPr>
        <w:tabs>
          <w:tab w:val="left" w:pos="6096"/>
        </w:tabs>
        <w:ind w:left="-567" w:firstLine="0"/>
        <w:rPr>
          <w:b/>
          <w:color w:val="000000" w:themeColor="text1"/>
          <w:sz w:val="28"/>
          <w:szCs w:val="28"/>
        </w:rPr>
      </w:pPr>
      <w:r>
        <w:rPr>
          <w:b/>
          <w:color w:val="000000" w:themeColor="text1"/>
          <w:sz w:val="28"/>
          <w:szCs w:val="28"/>
        </w:rPr>
        <w:t>9. Вид</w:t>
      </w:r>
      <w:r w:rsidR="00231554" w:rsidRPr="008C6654">
        <w:rPr>
          <w:b/>
          <w:color w:val="000000" w:themeColor="text1"/>
          <w:sz w:val="28"/>
          <w:szCs w:val="28"/>
        </w:rPr>
        <w:t xml:space="preserve"> государственной финансовой помощи называется</w:t>
      </w:r>
      <w:r>
        <w:rPr>
          <w:b/>
          <w:color w:val="000000" w:themeColor="text1"/>
          <w:sz w:val="28"/>
          <w:szCs w:val="28"/>
        </w:rPr>
        <w:t>:</w:t>
      </w:r>
      <w:r w:rsidR="00231554" w:rsidRPr="008C6654">
        <w:rPr>
          <w:b/>
          <w:color w:val="000000" w:themeColor="text1"/>
          <w:sz w:val="28"/>
          <w:szCs w:val="28"/>
        </w:rPr>
        <w:t xml:space="preserve">  </w:t>
      </w:r>
    </w:p>
    <w:p w:rsidR="00231554" w:rsidRPr="008C6654" w:rsidRDefault="00231554" w:rsidP="00C8348E">
      <w:pPr>
        <w:tabs>
          <w:tab w:val="left" w:pos="6096"/>
        </w:tabs>
        <w:ind w:left="-567" w:firstLine="0"/>
        <w:rPr>
          <w:color w:val="000000" w:themeColor="text1"/>
          <w:sz w:val="28"/>
          <w:szCs w:val="28"/>
        </w:rPr>
      </w:pPr>
      <w:r w:rsidRPr="008C6654">
        <w:rPr>
          <w:color w:val="000000" w:themeColor="text1"/>
          <w:sz w:val="28"/>
          <w:szCs w:val="28"/>
          <w:lang w:val="en-US"/>
        </w:rPr>
        <w:t>A</w:t>
      </w:r>
      <w:r w:rsidRPr="008C6654">
        <w:rPr>
          <w:color w:val="000000" w:themeColor="text1"/>
          <w:sz w:val="28"/>
          <w:szCs w:val="28"/>
        </w:rPr>
        <w:t>)</w:t>
      </w:r>
      <w:r w:rsidR="0088214D">
        <w:rPr>
          <w:color w:val="000000" w:themeColor="text1"/>
          <w:sz w:val="28"/>
          <w:szCs w:val="28"/>
        </w:rPr>
        <w:t xml:space="preserve"> </w:t>
      </w:r>
      <w:r w:rsidRPr="008C6654">
        <w:rPr>
          <w:color w:val="000000" w:themeColor="text1"/>
          <w:sz w:val="28"/>
          <w:szCs w:val="28"/>
        </w:rPr>
        <w:t>депозит; B)</w:t>
      </w:r>
      <w:r w:rsidR="0088214D">
        <w:rPr>
          <w:color w:val="000000" w:themeColor="text1"/>
          <w:sz w:val="28"/>
          <w:szCs w:val="28"/>
        </w:rPr>
        <w:t xml:space="preserve"> </w:t>
      </w:r>
      <w:r w:rsidRPr="008C6654">
        <w:rPr>
          <w:color w:val="000000" w:themeColor="text1"/>
          <w:sz w:val="28"/>
          <w:szCs w:val="28"/>
        </w:rPr>
        <w:t>субсидия;</w:t>
      </w:r>
      <w:r w:rsidR="0088214D">
        <w:rPr>
          <w:color w:val="000000" w:themeColor="text1"/>
          <w:sz w:val="28"/>
          <w:szCs w:val="28"/>
        </w:rPr>
        <w:t xml:space="preserve"> </w:t>
      </w:r>
      <w:r w:rsidRPr="008C6654">
        <w:rPr>
          <w:color w:val="000000" w:themeColor="text1"/>
          <w:sz w:val="28"/>
          <w:szCs w:val="28"/>
        </w:rPr>
        <w:t>C)</w:t>
      </w:r>
      <w:r w:rsidR="0088214D">
        <w:rPr>
          <w:color w:val="000000" w:themeColor="text1"/>
          <w:sz w:val="28"/>
          <w:szCs w:val="28"/>
        </w:rPr>
        <w:t xml:space="preserve"> </w:t>
      </w:r>
      <w:r w:rsidRPr="008C6654">
        <w:rPr>
          <w:color w:val="000000" w:themeColor="text1"/>
          <w:sz w:val="28"/>
          <w:szCs w:val="28"/>
        </w:rPr>
        <w:t>опцион; D)</w:t>
      </w:r>
      <w:r w:rsidR="0088214D">
        <w:rPr>
          <w:color w:val="000000" w:themeColor="text1"/>
          <w:sz w:val="28"/>
          <w:szCs w:val="28"/>
        </w:rPr>
        <w:t xml:space="preserve"> </w:t>
      </w:r>
      <w:r w:rsidRPr="008C6654">
        <w:rPr>
          <w:color w:val="000000" w:themeColor="text1"/>
          <w:sz w:val="28"/>
          <w:szCs w:val="28"/>
        </w:rPr>
        <w:t xml:space="preserve">лизинг;  </w:t>
      </w:r>
      <w:r w:rsidRPr="008C6654">
        <w:rPr>
          <w:color w:val="000000" w:themeColor="text1"/>
          <w:sz w:val="28"/>
          <w:szCs w:val="28"/>
          <w:lang w:val="en-US"/>
        </w:rPr>
        <w:t>E</w:t>
      </w:r>
      <w:r w:rsidRPr="008C6654">
        <w:rPr>
          <w:color w:val="000000" w:themeColor="text1"/>
          <w:sz w:val="28"/>
          <w:szCs w:val="28"/>
        </w:rPr>
        <w:t>)</w:t>
      </w:r>
      <w:r w:rsidR="0088214D">
        <w:rPr>
          <w:color w:val="000000" w:themeColor="text1"/>
          <w:sz w:val="28"/>
          <w:szCs w:val="28"/>
        </w:rPr>
        <w:t xml:space="preserve"> </w:t>
      </w:r>
      <w:r w:rsidRPr="008C6654">
        <w:rPr>
          <w:color w:val="000000" w:themeColor="text1"/>
          <w:sz w:val="28"/>
          <w:szCs w:val="28"/>
        </w:rPr>
        <w:t>инвестици</w:t>
      </w:r>
      <w:r w:rsidR="00152456">
        <w:rPr>
          <w:color w:val="000000" w:themeColor="text1"/>
          <w:sz w:val="28"/>
          <w:szCs w:val="28"/>
        </w:rPr>
        <w:t>я</w:t>
      </w:r>
      <w:r w:rsidRPr="008C6654">
        <w:rPr>
          <w:color w:val="000000" w:themeColor="text1"/>
          <w:sz w:val="28"/>
          <w:szCs w:val="28"/>
        </w:rPr>
        <w:t>.</w:t>
      </w:r>
    </w:p>
    <w:p w:rsidR="00A817D2" w:rsidRPr="008C6654" w:rsidRDefault="00A817D2" w:rsidP="00C8348E">
      <w:pPr>
        <w:tabs>
          <w:tab w:val="left" w:pos="6096"/>
        </w:tabs>
        <w:ind w:left="-567" w:firstLine="0"/>
        <w:rPr>
          <w:b/>
          <w:color w:val="000000" w:themeColor="text1"/>
          <w:sz w:val="28"/>
          <w:szCs w:val="28"/>
        </w:rPr>
      </w:pPr>
      <w:r w:rsidRPr="008C6654">
        <w:rPr>
          <w:b/>
          <w:color w:val="000000" w:themeColor="text1"/>
          <w:sz w:val="28"/>
          <w:szCs w:val="28"/>
        </w:rPr>
        <w:t>10.</w:t>
      </w:r>
      <w:r w:rsidR="0088214D">
        <w:rPr>
          <w:b/>
          <w:color w:val="000000" w:themeColor="text1"/>
          <w:sz w:val="28"/>
          <w:szCs w:val="28"/>
        </w:rPr>
        <w:t xml:space="preserve"> </w:t>
      </w:r>
      <w:r w:rsidRPr="008C6654">
        <w:rPr>
          <w:b/>
          <w:color w:val="000000" w:themeColor="text1"/>
          <w:sz w:val="28"/>
          <w:szCs w:val="28"/>
        </w:rPr>
        <w:t>Дохо</w:t>
      </w:r>
      <w:r w:rsidR="0088214D">
        <w:rPr>
          <w:b/>
          <w:color w:val="000000" w:themeColor="text1"/>
          <w:sz w:val="28"/>
          <w:szCs w:val="28"/>
        </w:rPr>
        <w:t>ды от операций с капиталом, это:</w:t>
      </w:r>
    </w:p>
    <w:p w:rsidR="00A817D2" w:rsidRPr="008C6654" w:rsidRDefault="00A817D2" w:rsidP="00C8348E">
      <w:pPr>
        <w:tabs>
          <w:tab w:val="left" w:pos="6096"/>
        </w:tabs>
        <w:ind w:left="-567" w:firstLine="0"/>
        <w:rPr>
          <w:color w:val="000000" w:themeColor="text1"/>
          <w:sz w:val="28"/>
          <w:szCs w:val="28"/>
        </w:rPr>
      </w:pPr>
      <w:r w:rsidRPr="008C6654">
        <w:rPr>
          <w:color w:val="000000" w:themeColor="text1"/>
          <w:sz w:val="28"/>
          <w:szCs w:val="28"/>
        </w:rPr>
        <w:t>А) продажа основного капитала;</w:t>
      </w:r>
      <w:r w:rsidR="0088214D">
        <w:rPr>
          <w:color w:val="000000" w:themeColor="text1"/>
          <w:sz w:val="28"/>
          <w:szCs w:val="28"/>
        </w:rPr>
        <w:t xml:space="preserve"> </w:t>
      </w:r>
      <w:r w:rsidRPr="008C6654">
        <w:rPr>
          <w:color w:val="000000" w:themeColor="text1"/>
          <w:sz w:val="28"/>
          <w:szCs w:val="28"/>
        </w:rPr>
        <w:t>B) доходы от реализации государственных запасов;</w:t>
      </w:r>
      <w:r w:rsidR="0088214D">
        <w:rPr>
          <w:color w:val="000000" w:themeColor="text1"/>
          <w:sz w:val="28"/>
          <w:szCs w:val="28"/>
        </w:rPr>
        <w:t xml:space="preserve"> </w:t>
      </w:r>
      <w:r w:rsidRPr="008C6654">
        <w:rPr>
          <w:color w:val="000000" w:themeColor="text1"/>
          <w:sz w:val="28"/>
          <w:szCs w:val="28"/>
        </w:rPr>
        <w:t xml:space="preserve">C) доходы от продажи земли; D) поступления капитальных трансфертов; </w:t>
      </w:r>
      <w:r w:rsidRPr="008C6654">
        <w:rPr>
          <w:color w:val="000000" w:themeColor="text1"/>
          <w:sz w:val="28"/>
          <w:szCs w:val="28"/>
          <w:lang w:val="en-US"/>
        </w:rPr>
        <w:t>E</w:t>
      </w:r>
      <w:r w:rsidRPr="008C6654">
        <w:rPr>
          <w:color w:val="000000" w:themeColor="text1"/>
          <w:sz w:val="28"/>
          <w:szCs w:val="28"/>
        </w:rPr>
        <w:t>)</w:t>
      </w:r>
      <w:r w:rsidR="0088214D">
        <w:rPr>
          <w:color w:val="000000" w:themeColor="text1"/>
          <w:sz w:val="28"/>
          <w:szCs w:val="28"/>
        </w:rPr>
        <w:t xml:space="preserve"> </w:t>
      </w:r>
      <w:r w:rsidRPr="008C6654">
        <w:rPr>
          <w:color w:val="000000" w:themeColor="text1"/>
          <w:sz w:val="28"/>
          <w:szCs w:val="28"/>
        </w:rPr>
        <w:t xml:space="preserve">все ответы правильные.   </w:t>
      </w:r>
    </w:p>
    <w:p w:rsidR="00C23B7D" w:rsidRPr="008C6654" w:rsidRDefault="00C23B7D" w:rsidP="00F1318C">
      <w:pPr>
        <w:ind w:firstLine="0"/>
        <w:rPr>
          <w:b/>
          <w:color w:val="000000" w:themeColor="text1"/>
          <w:sz w:val="28"/>
          <w:szCs w:val="28"/>
        </w:rPr>
      </w:pPr>
    </w:p>
    <w:p w:rsidR="001250B8" w:rsidRDefault="001250B8" w:rsidP="00F1318C">
      <w:pPr>
        <w:ind w:firstLine="0"/>
        <w:rPr>
          <w:b/>
          <w:bCs/>
          <w:color w:val="000000" w:themeColor="text1"/>
          <w:sz w:val="28"/>
          <w:szCs w:val="28"/>
        </w:rPr>
      </w:pPr>
    </w:p>
    <w:p w:rsidR="00AC02BE" w:rsidRDefault="00AC02BE" w:rsidP="00F1318C">
      <w:pPr>
        <w:ind w:firstLine="0"/>
        <w:rPr>
          <w:b/>
          <w:bCs/>
          <w:color w:val="000000" w:themeColor="text1"/>
          <w:sz w:val="28"/>
          <w:szCs w:val="28"/>
        </w:rPr>
      </w:pPr>
    </w:p>
    <w:p w:rsidR="00AC02BE" w:rsidRDefault="00AC02BE" w:rsidP="00F1318C">
      <w:pPr>
        <w:ind w:firstLine="0"/>
        <w:rPr>
          <w:b/>
          <w:bCs/>
          <w:color w:val="000000" w:themeColor="text1"/>
          <w:sz w:val="28"/>
          <w:szCs w:val="28"/>
        </w:rPr>
      </w:pPr>
    </w:p>
    <w:p w:rsidR="00AC02BE" w:rsidRDefault="00AC02BE" w:rsidP="00F1318C">
      <w:pPr>
        <w:ind w:firstLine="0"/>
        <w:rPr>
          <w:b/>
          <w:bCs/>
          <w:color w:val="000000" w:themeColor="text1"/>
          <w:sz w:val="28"/>
          <w:szCs w:val="28"/>
        </w:rPr>
      </w:pPr>
    </w:p>
    <w:p w:rsidR="00AC02BE" w:rsidRDefault="00AC02BE" w:rsidP="00F1318C">
      <w:pPr>
        <w:ind w:firstLine="0"/>
        <w:rPr>
          <w:b/>
          <w:bCs/>
          <w:color w:val="000000" w:themeColor="text1"/>
          <w:sz w:val="28"/>
          <w:szCs w:val="28"/>
        </w:rPr>
      </w:pPr>
    </w:p>
    <w:p w:rsidR="00AC02BE" w:rsidRDefault="00AC02BE" w:rsidP="00F1318C">
      <w:pPr>
        <w:ind w:firstLine="0"/>
        <w:rPr>
          <w:b/>
          <w:bCs/>
          <w:color w:val="000000" w:themeColor="text1"/>
          <w:sz w:val="28"/>
          <w:szCs w:val="28"/>
        </w:rPr>
      </w:pPr>
    </w:p>
    <w:p w:rsidR="00AC02BE" w:rsidRDefault="00AC02BE" w:rsidP="00F1318C">
      <w:pPr>
        <w:ind w:firstLine="0"/>
        <w:rPr>
          <w:b/>
          <w:bCs/>
          <w:color w:val="000000" w:themeColor="text1"/>
          <w:sz w:val="28"/>
          <w:szCs w:val="28"/>
        </w:rPr>
      </w:pPr>
    </w:p>
    <w:p w:rsidR="00AC02BE" w:rsidRDefault="00AC02BE" w:rsidP="00F1318C">
      <w:pPr>
        <w:ind w:firstLine="0"/>
        <w:rPr>
          <w:b/>
          <w:bCs/>
          <w:color w:val="000000" w:themeColor="text1"/>
          <w:sz w:val="28"/>
          <w:szCs w:val="28"/>
        </w:rPr>
      </w:pPr>
    </w:p>
    <w:p w:rsidR="00AC02BE" w:rsidRDefault="00AC02BE" w:rsidP="00F1318C">
      <w:pPr>
        <w:ind w:firstLine="0"/>
        <w:rPr>
          <w:b/>
          <w:bCs/>
          <w:color w:val="000000" w:themeColor="text1"/>
          <w:sz w:val="28"/>
          <w:szCs w:val="28"/>
        </w:rPr>
      </w:pPr>
    </w:p>
    <w:p w:rsidR="00AC02BE" w:rsidRDefault="00AC02BE" w:rsidP="00F1318C">
      <w:pPr>
        <w:ind w:firstLine="0"/>
        <w:rPr>
          <w:b/>
          <w:bCs/>
          <w:color w:val="000000" w:themeColor="text1"/>
          <w:sz w:val="28"/>
          <w:szCs w:val="28"/>
        </w:rPr>
      </w:pPr>
    </w:p>
    <w:p w:rsidR="00AC02BE" w:rsidRDefault="00AC02BE" w:rsidP="00F1318C">
      <w:pPr>
        <w:ind w:firstLine="0"/>
        <w:rPr>
          <w:b/>
          <w:bCs/>
          <w:color w:val="000000" w:themeColor="text1"/>
          <w:sz w:val="28"/>
          <w:szCs w:val="28"/>
        </w:rPr>
      </w:pPr>
    </w:p>
    <w:p w:rsidR="00AC02BE" w:rsidRDefault="00AC02BE" w:rsidP="00F1318C">
      <w:pPr>
        <w:ind w:firstLine="0"/>
        <w:rPr>
          <w:b/>
          <w:bCs/>
          <w:color w:val="000000" w:themeColor="text1"/>
          <w:sz w:val="28"/>
          <w:szCs w:val="28"/>
        </w:rPr>
      </w:pPr>
    </w:p>
    <w:p w:rsidR="00AC02BE" w:rsidRDefault="00AC02BE" w:rsidP="00F1318C">
      <w:pPr>
        <w:ind w:firstLine="0"/>
        <w:rPr>
          <w:b/>
          <w:bCs/>
          <w:color w:val="000000" w:themeColor="text1"/>
          <w:sz w:val="28"/>
          <w:szCs w:val="28"/>
        </w:rPr>
      </w:pPr>
    </w:p>
    <w:p w:rsidR="00AC02BE" w:rsidRDefault="00AC02BE" w:rsidP="00F1318C">
      <w:pPr>
        <w:ind w:firstLine="0"/>
        <w:rPr>
          <w:b/>
          <w:bCs/>
          <w:color w:val="000000" w:themeColor="text1"/>
          <w:sz w:val="28"/>
          <w:szCs w:val="28"/>
        </w:rPr>
      </w:pPr>
    </w:p>
    <w:p w:rsidR="00AC02BE" w:rsidRDefault="00AC02BE" w:rsidP="00F1318C">
      <w:pPr>
        <w:ind w:firstLine="0"/>
        <w:rPr>
          <w:b/>
          <w:bCs/>
          <w:color w:val="000000" w:themeColor="text1"/>
          <w:sz w:val="28"/>
          <w:szCs w:val="28"/>
        </w:rPr>
      </w:pPr>
    </w:p>
    <w:p w:rsidR="00AC02BE" w:rsidRDefault="00AC02BE" w:rsidP="00F1318C">
      <w:pPr>
        <w:ind w:firstLine="0"/>
        <w:rPr>
          <w:b/>
          <w:bCs/>
          <w:color w:val="000000" w:themeColor="text1"/>
          <w:sz w:val="28"/>
          <w:szCs w:val="28"/>
        </w:rPr>
      </w:pPr>
    </w:p>
    <w:p w:rsidR="00AC02BE" w:rsidRDefault="00AC02BE" w:rsidP="00F1318C">
      <w:pPr>
        <w:ind w:firstLine="0"/>
        <w:rPr>
          <w:b/>
          <w:bCs/>
          <w:color w:val="000000" w:themeColor="text1"/>
          <w:sz w:val="28"/>
          <w:szCs w:val="28"/>
        </w:rPr>
      </w:pPr>
    </w:p>
    <w:p w:rsidR="00AC02BE" w:rsidRDefault="00AC02BE" w:rsidP="00F1318C">
      <w:pPr>
        <w:ind w:firstLine="0"/>
        <w:rPr>
          <w:b/>
          <w:bCs/>
          <w:color w:val="000000" w:themeColor="text1"/>
          <w:sz w:val="28"/>
          <w:szCs w:val="28"/>
        </w:rPr>
      </w:pPr>
    </w:p>
    <w:p w:rsidR="00AC02BE" w:rsidRDefault="00AC02BE" w:rsidP="00F1318C">
      <w:pPr>
        <w:ind w:firstLine="0"/>
        <w:rPr>
          <w:b/>
          <w:bCs/>
          <w:color w:val="000000" w:themeColor="text1"/>
          <w:sz w:val="28"/>
          <w:szCs w:val="28"/>
        </w:rPr>
      </w:pPr>
    </w:p>
    <w:p w:rsidR="00AC02BE" w:rsidRDefault="00AC02BE" w:rsidP="00F1318C">
      <w:pPr>
        <w:ind w:firstLine="0"/>
        <w:rPr>
          <w:b/>
          <w:bCs/>
          <w:color w:val="000000" w:themeColor="text1"/>
          <w:sz w:val="28"/>
          <w:szCs w:val="28"/>
        </w:rPr>
      </w:pPr>
    </w:p>
    <w:p w:rsidR="00AC02BE" w:rsidRDefault="00AC02BE" w:rsidP="00F1318C">
      <w:pPr>
        <w:ind w:firstLine="0"/>
        <w:rPr>
          <w:b/>
          <w:bCs/>
          <w:color w:val="000000" w:themeColor="text1"/>
          <w:sz w:val="28"/>
          <w:szCs w:val="28"/>
        </w:rPr>
      </w:pPr>
    </w:p>
    <w:p w:rsidR="00AC02BE" w:rsidRDefault="00AC02BE" w:rsidP="00F1318C">
      <w:pPr>
        <w:ind w:firstLine="0"/>
        <w:rPr>
          <w:b/>
          <w:bCs/>
          <w:color w:val="000000" w:themeColor="text1"/>
          <w:sz w:val="28"/>
          <w:szCs w:val="28"/>
        </w:rPr>
      </w:pPr>
    </w:p>
    <w:p w:rsidR="00AC02BE" w:rsidRPr="008C6654" w:rsidRDefault="00AC02BE" w:rsidP="00F1318C">
      <w:pPr>
        <w:ind w:firstLine="0"/>
        <w:rPr>
          <w:b/>
          <w:bCs/>
          <w:color w:val="000000" w:themeColor="text1"/>
          <w:sz w:val="28"/>
          <w:szCs w:val="28"/>
        </w:rPr>
      </w:pPr>
    </w:p>
    <w:p w:rsidR="00BB5B25" w:rsidRDefault="00BB5B25" w:rsidP="00F1318C">
      <w:pPr>
        <w:ind w:firstLine="0"/>
        <w:rPr>
          <w:b/>
          <w:sz w:val="28"/>
          <w:szCs w:val="28"/>
        </w:rPr>
      </w:pPr>
    </w:p>
    <w:p w:rsidR="00152456" w:rsidRDefault="00152456" w:rsidP="00F1318C">
      <w:pPr>
        <w:ind w:firstLine="0"/>
        <w:rPr>
          <w:b/>
          <w:sz w:val="28"/>
          <w:szCs w:val="28"/>
        </w:rPr>
      </w:pPr>
    </w:p>
    <w:p w:rsidR="00152456" w:rsidRDefault="00152456" w:rsidP="00F1318C">
      <w:pPr>
        <w:ind w:firstLine="0"/>
        <w:rPr>
          <w:b/>
          <w:sz w:val="28"/>
          <w:szCs w:val="28"/>
        </w:rPr>
      </w:pPr>
    </w:p>
    <w:p w:rsidR="006F2CFD" w:rsidRDefault="006F2CFD" w:rsidP="00F1318C">
      <w:pPr>
        <w:ind w:firstLine="0"/>
        <w:rPr>
          <w:b/>
          <w:sz w:val="28"/>
          <w:szCs w:val="28"/>
        </w:rPr>
      </w:pPr>
    </w:p>
    <w:p w:rsidR="00152456" w:rsidRPr="008C6654" w:rsidRDefault="00152456" w:rsidP="00F1318C">
      <w:pPr>
        <w:ind w:firstLine="0"/>
        <w:rPr>
          <w:b/>
          <w:sz w:val="28"/>
          <w:szCs w:val="28"/>
        </w:rPr>
      </w:pPr>
    </w:p>
    <w:p w:rsidR="0097157C" w:rsidRPr="008C6654" w:rsidRDefault="0097157C" w:rsidP="00F1318C">
      <w:pPr>
        <w:ind w:firstLine="0"/>
        <w:jc w:val="center"/>
        <w:rPr>
          <w:b/>
          <w:sz w:val="28"/>
          <w:szCs w:val="28"/>
        </w:rPr>
      </w:pPr>
      <w:r w:rsidRPr="008C6654">
        <w:rPr>
          <w:b/>
          <w:sz w:val="28"/>
          <w:szCs w:val="28"/>
        </w:rPr>
        <w:lastRenderedPageBreak/>
        <w:t xml:space="preserve">Тема </w:t>
      </w:r>
      <w:r w:rsidR="00A00241">
        <w:rPr>
          <w:b/>
          <w:sz w:val="28"/>
          <w:szCs w:val="28"/>
        </w:rPr>
        <w:t>9</w:t>
      </w:r>
      <w:r w:rsidRPr="008C6654">
        <w:rPr>
          <w:b/>
          <w:sz w:val="28"/>
          <w:szCs w:val="28"/>
        </w:rPr>
        <w:t xml:space="preserve">. Система расходов </w:t>
      </w:r>
      <w:r w:rsidRPr="008C6654">
        <w:rPr>
          <w:b/>
          <w:color w:val="000000"/>
          <w:sz w:val="28"/>
          <w:szCs w:val="28"/>
        </w:rPr>
        <w:t>государственного</w:t>
      </w:r>
      <w:r w:rsidRPr="008C6654">
        <w:rPr>
          <w:b/>
          <w:sz w:val="28"/>
          <w:szCs w:val="28"/>
        </w:rPr>
        <w:t xml:space="preserve"> бюджета Республики Таджикистан</w:t>
      </w:r>
    </w:p>
    <w:p w:rsidR="00805739" w:rsidRPr="008C6654" w:rsidRDefault="00805739" w:rsidP="00F1318C">
      <w:pPr>
        <w:ind w:firstLine="0"/>
        <w:rPr>
          <w:b/>
          <w:sz w:val="28"/>
          <w:szCs w:val="28"/>
        </w:rPr>
      </w:pPr>
    </w:p>
    <w:p w:rsidR="0032447F" w:rsidRPr="008C6654" w:rsidRDefault="00A00241" w:rsidP="00F1318C">
      <w:pPr>
        <w:pStyle w:val="aff"/>
        <w:widowControl/>
        <w:autoSpaceDE/>
        <w:autoSpaceDN/>
        <w:ind w:left="0" w:firstLine="0"/>
        <w:rPr>
          <w:b/>
          <w:bCs/>
          <w:color w:val="000000" w:themeColor="text1"/>
          <w:sz w:val="28"/>
          <w:szCs w:val="28"/>
        </w:rPr>
      </w:pPr>
      <w:r>
        <w:rPr>
          <w:b/>
          <w:sz w:val="28"/>
          <w:szCs w:val="28"/>
        </w:rPr>
        <w:t>9</w:t>
      </w:r>
      <w:r w:rsidR="0032447F" w:rsidRPr="008C6654">
        <w:rPr>
          <w:b/>
          <w:sz w:val="28"/>
          <w:szCs w:val="28"/>
        </w:rPr>
        <w:t>.1.</w:t>
      </w:r>
      <w:r w:rsidR="00971945">
        <w:rPr>
          <w:b/>
          <w:sz w:val="28"/>
          <w:szCs w:val="28"/>
        </w:rPr>
        <w:t xml:space="preserve"> </w:t>
      </w:r>
      <w:r w:rsidR="0097157C" w:rsidRPr="008C6654">
        <w:rPr>
          <w:b/>
          <w:bCs/>
          <w:color w:val="000000" w:themeColor="text1"/>
          <w:sz w:val="28"/>
          <w:szCs w:val="28"/>
        </w:rPr>
        <w:t>Классификация расходов государственного бюджета.</w:t>
      </w:r>
    </w:p>
    <w:p w:rsidR="0097157C" w:rsidRPr="008C6654" w:rsidRDefault="00A00241" w:rsidP="00F1318C">
      <w:pPr>
        <w:pStyle w:val="aff"/>
        <w:widowControl/>
        <w:autoSpaceDE/>
        <w:autoSpaceDN/>
        <w:ind w:left="0" w:firstLine="0"/>
        <w:rPr>
          <w:b/>
          <w:bCs/>
          <w:color w:val="000000" w:themeColor="text1"/>
          <w:sz w:val="28"/>
          <w:szCs w:val="28"/>
        </w:rPr>
      </w:pPr>
      <w:r>
        <w:rPr>
          <w:b/>
          <w:bCs/>
          <w:color w:val="000000" w:themeColor="text1"/>
          <w:sz w:val="28"/>
          <w:szCs w:val="28"/>
        </w:rPr>
        <w:t>9</w:t>
      </w:r>
      <w:r w:rsidR="0032447F" w:rsidRPr="008C6654">
        <w:rPr>
          <w:b/>
          <w:bCs/>
          <w:color w:val="000000" w:themeColor="text1"/>
          <w:sz w:val="28"/>
          <w:szCs w:val="28"/>
        </w:rPr>
        <w:t>.2.</w:t>
      </w:r>
      <w:r w:rsidR="00971945">
        <w:rPr>
          <w:b/>
          <w:bCs/>
          <w:color w:val="000000" w:themeColor="text1"/>
          <w:sz w:val="28"/>
          <w:szCs w:val="28"/>
        </w:rPr>
        <w:t xml:space="preserve"> </w:t>
      </w:r>
      <w:r w:rsidR="0097157C" w:rsidRPr="008C6654">
        <w:rPr>
          <w:b/>
          <w:color w:val="000000"/>
          <w:sz w:val="28"/>
          <w:szCs w:val="28"/>
        </w:rPr>
        <w:t>Бюджетный кредит, субсидии, субвенции, инвестиции</w:t>
      </w:r>
      <w:r w:rsidR="00116629" w:rsidRPr="008C6654">
        <w:rPr>
          <w:b/>
          <w:color w:val="000000"/>
          <w:sz w:val="28"/>
          <w:szCs w:val="28"/>
        </w:rPr>
        <w:t>.</w:t>
      </w:r>
    </w:p>
    <w:p w:rsidR="0097157C" w:rsidRPr="008C6654" w:rsidRDefault="00A00241" w:rsidP="00F1318C">
      <w:pPr>
        <w:pStyle w:val="aff"/>
        <w:widowControl/>
        <w:autoSpaceDE/>
        <w:autoSpaceDN/>
        <w:ind w:left="0" w:firstLine="0"/>
        <w:rPr>
          <w:b/>
          <w:sz w:val="28"/>
          <w:szCs w:val="28"/>
        </w:rPr>
      </w:pPr>
      <w:r>
        <w:rPr>
          <w:b/>
          <w:sz w:val="28"/>
          <w:szCs w:val="28"/>
        </w:rPr>
        <w:t>9</w:t>
      </w:r>
      <w:r w:rsidR="0032447F" w:rsidRPr="008C6654">
        <w:rPr>
          <w:b/>
          <w:sz w:val="28"/>
          <w:szCs w:val="28"/>
        </w:rPr>
        <w:t>.3.</w:t>
      </w:r>
      <w:r w:rsidR="0097157C" w:rsidRPr="008C6654">
        <w:rPr>
          <w:b/>
          <w:sz w:val="28"/>
          <w:szCs w:val="28"/>
        </w:rPr>
        <w:t xml:space="preserve">Структура </w:t>
      </w:r>
      <w:r w:rsidR="0097157C" w:rsidRPr="008C6654">
        <w:rPr>
          <w:b/>
          <w:bCs/>
          <w:color w:val="000000" w:themeColor="text1"/>
          <w:sz w:val="28"/>
          <w:szCs w:val="28"/>
        </w:rPr>
        <w:t>расходов</w:t>
      </w:r>
      <w:r w:rsidR="0097157C" w:rsidRPr="008C6654">
        <w:rPr>
          <w:b/>
          <w:color w:val="000000"/>
          <w:sz w:val="28"/>
          <w:szCs w:val="28"/>
        </w:rPr>
        <w:t xml:space="preserve"> государственного бюджета </w:t>
      </w:r>
      <w:r w:rsidR="0097157C" w:rsidRPr="008C6654">
        <w:rPr>
          <w:b/>
          <w:sz w:val="28"/>
          <w:szCs w:val="28"/>
        </w:rPr>
        <w:t>Республики Таджикистан</w:t>
      </w:r>
      <w:r w:rsidR="006C2C27">
        <w:rPr>
          <w:b/>
          <w:sz w:val="28"/>
          <w:szCs w:val="28"/>
        </w:rPr>
        <w:t>.</w:t>
      </w:r>
    </w:p>
    <w:p w:rsidR="0097157C" w:rsidRPr="008C6654" w:rsidRDefault="0097157C" w:rsidP="00F1318C">
      <w:pPr>
        <w:pStyle w:val="aff"/>
        <w:ind w:left="0" w:firstLine="0"/>
        <w:rPr>
          <w:b/>
          <w:color w:val="000000"/>
          <w:sz w:val="28"/>
          <w:szCs w:val="28"/>
        </w:rPr>
      </w:pPr>
    </w:p>
    <w:p w:rsidR="0097157C" w:rsidRPr="008C6654" w:rsidRDefault="00A00241" w:rsidP="00F1318C">
      <w:pPr>
        <w:ind w:firstLine="0"/>
        <w:jc w:val="center"/>
        <w:rPr>
          <w:b/>
          <w:bCs/>
          <w:color w:val="000000" w:themeColor="text1"/>
          <w:sz w:val="28"/>
          <w:szCs w:val="28"/>
        </w:rPr>
      </w:pPr>
      <w:r>
        <w:rPr>
          <w:b/>
          <w:color w:val="000000"/>
          <w:sz w:val="28"/>
          <w:szCs w:val="28"/>
        </w:rPr>
        <w:t>9</w:t>
      </w:r>
      <w:r w:rsidR="0097157C" w:rsidRPr="008C6654">
        <w:rPr>
          <w:b/>
          <w:color w:val="000000"/>
          <w:sz w:val="28"/>
          <w:szCs w:val="28"/>
        </w:rPr>
        <w:t xml:space="preserve">.1. </w:t>
      </w:r>
      <w:r w:rsidR="0097157C" w:rsidRPr="008C6654">
        <w:rPr>
          <w:b/>
          <w:bCs/>
          <w:color w:val="000000" w:themeColor="text1"/>
          <w:sz w:val="28"/>
          <w:szCs w:val="28"/>
        </w:rPr>
        <w:t>Классификация расходов государственного</w:t>
      </w:r>
      <w:r w:rsidR="00116629" w:rsidRPr="008C6654">
        <w:rPr>
          <w:b/>
          <w:bCs/>
          <w:color w:val="000000" w:themeColor="text1"/>
          <w:sz w:val="28"/>
          <w:szCs w:val="28"/>
        </w:rPr>
        <w:t xml:space="preserve"> бюджета</w:t>
      </w:r>
    </w:p>
    <w:p w:rsidR="00805739" w:rsidRPr="008C6654" w:rsidRDefault="00805739" w:rsidP="00F1318C">
      <w:pPr>
        <w:ind w:firstLine="0"/>
        <w:rPr>
          <w:b/>
          <w:bCs/>
          <w:color w:val="000000" w:themeColor="text1"/>
          <w:sz w:val="28"/>
          <w:szCs w:val="28"/>
        </w:rPr>
      </w:pPr>
    </w:p>
    <w:p w:rsidR="0097157C" w:rsidRPr="008C6654" w:rsidRDefault="0097157C" w:rsidP="00C14E1A">
      <w:pPr>
        <w:shd w:val="clear" w:color="auto" w:fill="FFFFFF"/>
        <w:tabs>
          <w:tab w:val="left" w:pos="6096"/>
        </w:tabs>
        <w:adjustRightInd w:val="0"/>
        <w:ind w:left="-567" w:firstLine="425"/>
        <w:rPr>
          <w:sz w:val="28"/>
          <w:szCs w:val="28"/>
        </w:rPr>
      </w:pPr>
      <w:r w:rsidRPr="008C6654">
        <w:rPr>
          <w:b/>
          <w:color w:val="000000"/>
          <w:sz w:val="28"/>
          <w:szCs w:val="28"/>
        </w:rPr>
        <w:t>Расходы бюджета</w:t>
      </w:r>
      <w:r w:rsidRPr="008C6654">
        <w:rPr>
          <w:color w:val="000000"/>
          <w:sz w:val="28"/>
          <w:szCs w:val="28"/>
        </w:rPr>
        <w:t xml:space="preserve"> представляют собой процесс выделения и использования финансовых ресурсов, аккумулированных в бюджетах всех уровней бюджетной системы, в соответствии с законами о бюджетах на соответствующий финансовый год.</w:t>
      </w:r>
    </w:p>
    <w:p w:rsidR="0097157C" w:rsidRPr="008C6654" w:rsidRDefault="0097157C" w:rsidP="00C14E1A">
      <w:pPr>
        <w:shd w:val="clear" w:color="auto" w:fill="FFFFFF"/>
        <w:tabs>
          <w:tab w:val="left" w:pos="6096"/>
        </w:tabs>
        <w:adjustRightInd w:val="0"/>
        <w:ind w:left="-567" w:firstLine="425"/>
        <w:rPr>
          <w:sz w:val="28"/>
          <w:szCs w:val="28"/>
        </w:rPr>
      </w:pPr>
      <w:r w:rsidRPr="008C6654">
        <w:rPr>
          <w:color w:val="000000"/>
          <w:sz w:val="28"/>
          <w:szCs w:val="28"/>
        </w:rPr>
        <w:t>Формирование расходов бюджетов всех уровней бюджетной системы базируется на:</w:t>
      </w:r>
    </w:p>
    <w:p w:rsidR="0097157C" w:rsidRPr="008C6654" w:rsidRDefault="0068654A" w:rsidP="00C14E1A">
      <w:pPr>
        <w:shd w:val="clear" w:color="auto" w:fill="FFFFFF"/>
        <w:tabs>
          <w:tab w:val="left" w:pos="6096"/>
        </w:tabs>
        <w:adjustRightInd w:val="0"/>
        <w:ind w:left="-567" w:firstLine="425"/>
        <w:rPr>
          <w:sz w:val="28"/>
          <w:szCs w:val="28"/>
        </w:rPr>
      </w:pPr>
      <w:r w:rsidRPr="008C6654">
        <w:rPr>
          <w:color w:val="000000"/>
          <w:sz w:val="28"/>
          <w:szCs w:val="28"/>
        </w:rPr>
        <w:t>•</w:t>
      </w:r>
      <w:r w:rsidR="006F227E">
        <w:rPr>
          <w:color w:val="000000"/>
          <w:sz w:val="28"/>
          <w:szCs w:val="28"/>
        </w:rPr>
        <w:t xml:space="preserve"> </w:t>
      </w:r>
      <w:r w:rsidR="0097157C" w:rsidRPr="008C6654">
        <w:rPr>
          <w:color w:val="000000"/>
          <w:sz w:val="28"/>
          <w:szCs w:val="28"/>
        </w:rPr>
        <w:t>единых методологических основах;</w:t>
      </w:r>
    </w:p>
    <w:p w:rsidR="0097157C" w:rsidRPr="008C6654" w:rsidRDefault="0068654A" w:rsidP="00C14E1A">
      <w:pPr>
        <w:shd w:val="clear" w:color="auto" w:fill="FFFFFF"/>
        <w:tabs>
          <w:tab w:val="left" w:pos="6096"/>
        </w:tabs>
        <w:adjustRightInd w:val="0"/>
        <w:ind w:left="-567" w:firstLine="425"/>
        <w:rPr>
          <w:sz w:val="28"/>
          <w:szCs w:val="28"/>
        </w:rPr>
      </w:pPr>
      <w:r w:rsidRPr="008C6654">
        <w:rPr>
          <w:color w:val="000000"/>
          <w:sz w:val="28"/>
          <w:szCs w:val="28"/>
        </w:rPr>
        <w:t>•</w:t>
      </w:r>
      <w:r w:rsidR="006F227E">
        <w:rPr>
          <w:color w:val="000000"/>
          <w:sz w:val="28"/>
          <w:szCs w:val="28"/>
        </w:rPr>
        <w:t xml:space="preserve"> </w:t>
      </w:r>
      <w:r w:rsidR="0097157C" w:rsidRPr="008C6654">
        <w:rPr>
          <w:color w:val="000000"/>
          <w:sz w:val="28"/>
          <w:szCs w:val="28"/>
        </w:rPr>
        <w:t>нормативах минимальной бюджетной обеспеченности;</w:t>
      </w:r>
    </w:p>
    <w:p w:rsidR="0097157C" w:rsidRPr="008C6654" w:rsidRDefault="0068654A" w:rsidP="00C14E1A">
      <w:pPr>
        <w:tabs>
          <w:tab w:val="left" w:pos="6096"/>
        </w:tabs>
        <w:ind w:left="-567" w:firstLine="425"/>
        <w:rPr>
          <w:color w:val="000000"/>
          <w:sz w:val="28"/>
          <w:szCs w:val="28"/>
        </w:rPr>
      </w:pPr>
      <w:r w:rsidRPr="008C6654">
        <w:rPr>
          <w:color w:val="000000"/>
          <w:sz w:val="28"/>
          <w:szCs w:val="28"/>
        </w:rPr>
        <w:t>•</w:t>
      </w:r>
      <w:r w:rsidR="006F227E">
        <w:rPr>
          <w:color w:val="000000"/>
          <w:sz w:val="28"/>
          <w:szCs w:val="28"/>
        </w:rPr>
        <w:t xml:space="preserve"> </w:t>
      </w:r>
      <w:r w:rsidR="0097157C" w:rsidRPr="008C6654">
        <w:rPr>
          <w:color w:val="000000"/>
          <w:sz w:val="28"/>
          <w:szCs w:val="28"/>
        </w:rPr>
        <w:t xml:space="preserve">финансовых затратах на оказание государственных услуг, устанавливаемых Правительством </w:t>
      </w:r>
      <w:r w:rsidR="0097157C" w:rsidRPr="008C6654">
        <w:rPr>
          <w:sz w:val="28"/>
          <w:szCs w:val="28"/>
        </w:rPr>
        <w:t>Республики Таджикистан</w:t>
      </w:r>
      <w:r w:rsidR="0097157C" w:rsidRPr="008C6654">
        <w:rPr>
          <w:color w:val="000000"/>
          <w:sz w:val="28"/>
          <w:szCs w:val="28"/>
        </w:rPr>
        <w:t>.</w:t>
      </w:r>
    </w:p>
    <w:p w:rsidR="0097157C" w:rsidRPr="008C6654" w:rsidRDefault="0097157C" w:rsidP="00C14E1A">
      <w:pPr>
        <w:tabs>
          <w:tab w:val="left" w:pos="6096"/>
        </w:tabs>
        <w:ind w:left="-567" w:firstLine="425"/>
        <w:rPr>
          <w:b/>
          <w:sz w:val="28"/>
          <w:szCs w:val="28"/>
        </w:rPr>
      </w:pPr>
      <w:r w:rsidRPr="008C6654">
        <w:rPr>
          <w:color w:val="000000"/>
          <w:sz w:val="28"/>
          <w:szCs w:val="28"/>
        </w:rPr>
        <w:t>Расходы бюджетов в зависимости от их экономического со</w:t>
      </w:r>
      <w:r w:rsidRPr="008C6654">
        <w:rPr>
          <w:color w:val="000000"/>
          <w:sz w:val="28"/>
          <w:szCs w:val="28"/>
        </w:rPr>
        <w:softHyphen/>
        <w:t>держания делятся на текущие и капитальные расходы. Эта груп</w:t>
      </w:r>
      <w:r w:rsidRPr="008C6654">
        <w:rPr>
          <w:color w:val="000000"/>
          <w:sz w:val="28"/>
          <w:szCs w:val="28"/>
        </w:rPr>
        <w:softHyphen/>
        <w:t>пировка устанавливается экономической классификацией расхо</w:t>
      </w:r>
      <w:r w:rsidRPr="008C6654">
        <w:rPr>
          <w:color w:val="000000"/>
          <w:sz w:val="28"/>
          <w:szCs w:val="28"/>
        </w:rPr>
        <w:softHyphen/>
        <w:t xml:space="preserve">дов бюджетов </w:t>
      </w:r>
      <w:r w:rsidRPr="008C6654">
        <w:rPr>
          <w:sz w:val="28"/>
          <w:szCs w:val="28"/>
        </w:rPr>
        <w:t>Республики Таджикистан</w:t>
      </w:r>
      <w:r w:rsidRPr="008C6654">
        <w:rPr>
          <w:color w:val="000000"/>
          <w:sz w:val="28"/>
          <w:szCs w:val="28"/>
        </w:rPr>
        <w:t>.</w:t>
      </w:r>
    </w:p>
    <w:p w:rsidR="0097157C" w:rsidRPr="008C6654" w:rsidRDefault="0097157C" w:rsidP="00C14E1A">
      <w:pPr>
        <w:shd w:val="clear" w:color="auto" w:fill="FFFFFF"/>
        <w:tabs>
          <w:tab w:val="left" w:pos="6096"/>
        </w:tabs>
        <w:adjustRightInd w:val="0"/>
        <w:ind w:left="-567" w:firstLine="425"/>
        <w:rPr>
          <w:sz w:val="28"/>
          <w:szCs w:val="28"/>
        </w:rPr>
      </w:pPr>
      <w:r w:rsidRPr="008C6654">
        <w:rPr>
          <w:b/>
          <w:iCs/>
          <w:color w:val="000000"/>
          <w:sz w:val="28"/>
          <w:szCs w:val="28"/>
        </w:rPr>
        <w:t>Капитальные расходы бюджетов</w:t>
      </w:r>
      <w:r w:rsidR="006F2CFD">
        <w:rPr>
          <w:b/>
          <w:iCs/>
          <w:color w:val="000000"/>
          <w:sz w:val="28"/>
          <w:szCs w:val="28"/>
        </w:rPr>
        <w:t xml:space="preserve"> </w:t>
      </w:r>
      <w:r w:rsidR="00116629" w:rsidRPr="008C6654">
        <w:rPr>
          <w:color w:val="000000"/>
          <w:sz w:val="28"/>
          <w:szCs w:val="28"/>
        </w:rPr>
        <w:t>-</w:t>
      </w:r>
      <w:r w:rsidRPr="008C6654">
        <w:rPr>
          <w:color w:val="000000"/>
          <w:sz w:val="28"/>
          <w:szCs w:val="28"/>
        </w:rPr>
        <w:t xml:space="preserve"> часть расходов бюджетов, связанных с расширенным воспроизводством, при осуществле</w:t>
      </w:r>
      <w:r w:rsidRPr="008C6654">
        <w:rPr>
          <w:color w:val="000000"/>
          <w:sz w:val="28"/>
          <w:szCs w:val="28"/>
        </w:rPr>
        <w:softHyphen/>
        <w:t>нии которых создается или увеличивается имущество, находя</w:t>
      </w:r>
      <w:r w:rsidRPr="008C6654">
        <w:rPr>
          <w:color w:val="000000"/>
          <w:sz w:val="28"/>
          <w:szCs w:val="28"/>
        </w:rPr>
        <w:softHyphen/>
        <w:t>щееся в собственности Республики Таджикистан, местных образований. Капитальные расходы обеспечивают инновационную и инвестиционную деятельность. К ним относятся расходы, предназначенные для инвестиций, на прове</w:t>
      </w:r>
      <w:r w:rsidRPr="008C6654">
        <w:rPr>
          <w:color w:val="000000"/>
          <w:sz w:val="28"/>
          <w:szCs w:val="28"/>
        </w:rPr>
        <w:softHyphen/>
        <w:t>дение капитального ремонта, средства, предоставляемые в каче</w:t>
      </w:r>
      <w:r w:rsidRPr="008C6654">
        <w:rPr>
          <w:color w:val="000000"/>
          <w:sz w:val="28"/>
          <w:szCs w:val="28"/>
        </w:rPr>
        <w:softHyphen/>
        <w:t>стве бюджетных кредитов на инвестиционные цели и т.п.</w:t>
      </w:r>
    </w:p>
    <w:p w:rsidR="0097157C" w:rsidRPr="008C6654" w:rsidRDefault="0097157C" w:rsidP="00C14E1A">
      <w:pPr>
        <w:shd w:val="clear" w:color="auto" w:fill="FFFFFF"/>
        <w:tabs>
          <w:tab w:val="left" w:pos="6096"/>
        </w:tabs>
        <w:adjustRightInd w:val="0"/>
        <w:ind w:left="-567" w:firstLine="425"/>
        <w:rPr>
          <w:b/>
          <w:sz w:val="28"/>
          <w:szCs w:val="28"/>
        </w:rPr>
      </w:pPr>
      <w:r w:rsidRPr="008C6654">
        <w:rPr>
          <w:color w:val="000000"/>
          <w:sz w:val="28"/>
          <w:szCs w:val="28"/>
        </w:rPr>
        <w:t xml:space="preserve">В составе капитальных расходов бюджетов формируется </w:t>
      </w:r>
      <w:r w:rsidRPr="008C6654">
        <w:rPr>
          <w:b/>
          <w:iCs/>
          <w:color w:val="000000"/>
          <w:sz w:val="28"/>
          <w:szCs w:val="28"/>
        </w:rPr>
        <w:t>бюджет развития.</w:t>
      </w:r>
    </w:p>
    <w:p w:rsidR="0097157C" w:rsidRPr="008C6654" w:rsidRDefault="0097157C" w:rsidP="00C14E1A">
      <w:pPr>
        <w:shd w:val="clear" w:color="auto" w:fill="FFFFFF"/>
        <w:tabs>
          <w:tab w:val="left" w:pos="6096"/>
        </w:tabs>
        <w:adjustRightInd w:val="0"/>
        <w:ind w:left="-567" w:firstLine="425"/>
        <w:rPr>
          <w:sz w:val="28"/>
          <w:szCs w:val="28"/>
        </w:rPr>
      </w:pPr>
      <w:r w:rsidRPr="008C6654">
        <w:rPr>
          <w:b/>
          <w:iCs/>
          <w:color w:val="000000"/>
          <w:sz w:val="28"/>
          <w:szCs w:val="28"/>
        </w:rPr>
        <w:t xml:space="preserve">Текущие расходы бюджетов </w:t>
      </w:r>
      <w:r w:rsidR="00116629" w:rsidRPr="008C6654">
        <w:rPr>
          <w:i/>
          <w:iCs/>
          <w:color w:val="000000"/>
          <w:sz w:val="28"/>
          <w:szCs w:val="28"/>
        </w:rPr>
        <w:t>-</w:t>
      </w:r>
      <w:r w:rsidRPr="008C6654">
        <w:rPr>
          <w:color w:val="000000"/>
          <w:sz w:val="28"/>
          <w:szCs w:val="28"/>
        </w:rPr>
        <w:t>часть расходов бюджетов, обеспечивающая текущее функционирование органов государственной власти, местного управления, бюджетных учреждений, оказа</w:t>
      </w:r>
      <w:r w:rsidRPr="008C6654">
        <w:rPr>
          <w:color w:val="000000"/>
          <w:sz w:val="28"/>
          <w:szCs w:val="28"/>
        </w:rPr>
        <w:softHyphen/>
        <w:t>ние государственной поддержки другим бюджетам и отдельным отраслям экономики в форме дотаций, субсидий и субвенций.</w:t>
      </w:r>
    </w:p>
    <w:p w:rsidR="0097157C" w:rsidRPr="008C6654" w:rsidRDefault="0097157C" w:rsidP="00C14E1A">
      <w:pPr>
        <w:shd w:val="clear" w:color="auto" w:fill="FFFFFF"/>
        <w:tabs>
          <w:tab w:val="left" w:pos="6096"/>
        </w:tabs>
        <w:adjustRightInd w:val="0"/>
        <w:ind w:left="-567" w:firstLine="425"/>
        <w:rPr>
          <w:sz w:val="28"/>
          <w:szCs w:val="28"/>
        </w:rPr>
      </w:pPr>
      <w:r w:rsidRPr="008C6654">
        <w:rPr>
          <w:color w:val="000000"/>
          <w:sz w:val="28"/>
          <w:szCs w:val="28"/>
        </w:rPr>
        <w:t>Предоставление бюджетных средств осуществляется в сле</w:t>
      </w:r>
      <w:r w:rsidRPr="008C6654">
        <w:rPr>
          <w:color w:val="000000"/>
          <w:sz w:val="28"/>
          <w:szCs w:val="28"/>
        </w:rPr>
        <w:softHyphen/>
        <w:t>дующих формах:</w:t>
      </w:r>
    </w:p>
    <w:p w:rsidR="0097157C" w:rsidRPr="008C6654" w:rsidRDefault="0068654A" w:rsidP="00C14E1A">
      <w:pPr>
        <w:shd w:val="clear" w:color="auto" w:fill="FFFFFF"/>
        <w:tabs>
          <w:tab w:val="left" w:pos="6096"/>
        </w:tabs>
        <w:adjustRightInd w:val="0"/>
        <w:ind w:left="-567" w:firstLine="425"/>
        <w:rPr>
          <w:sz w:val="28"/>
          <w:szCs w:val="28"/>
        </w:rPr>
      </w:pPr>
      <w:r w:rsidRPr="008C6654">
        <w:rPr>
          <w:color w:val="000000"/>
          <w:sz w:val="28"/>
          <w:szCs w:val="28"/>
        </w:rPr>
        <w:t>•</w:t>
      </w:r>
      <w:r w:rsidR="006F227E">
        <w:rPr>
          <w:color w:val="000000"/>
          <w:sz w:val="28"/>
          <w:szCs w:val="28"/>
        </w:rPr>
        <w:t xml:space="preserve"> </w:t>
      </w:r>
      <w:r w:rsidR="0097157C" w:rsidRPr="008C6654">
        <w:rPr>
          <w:color w:val="000000"/>
          <w:sz w:val="28"/>
          <w:szCs w:val="28"/>
        </w:rPr>
        <w:t>ассигнования на содержание бюджетных учреждений;</w:t>
      </w:r>
    </w:p>
    <w:p w:rsidR="0097157C" w:rsidRPr="008C6654" w:rsidRDefault="0068654A" w:rsidP="00C14E1A">
      <w:pPr>
        <w:shd w:val="clear" w:color="auto" w:fill="FFFFFF"/>
        <w:tabs>
          <w:tab w:val="left" w:pos="6096"/>
        </w:tabs>
        <w:adjustRightInd w:val="0"/>
        <w:ind w:left="-567" w:firstLine="425"/>
        <w:rPr>
          <w:sz w:val="28"/>
          <w:szCs w:val="28"/>
        </w:rPr>
      </w:pPr>
      <w:r w:rsidRPr="008C6654">
        <w:rPr>
          <w:color w:val="000000"/>
          <w:sz w:val="28"/>
          <w:szCs w:val="28"/>
        </w:rPr>
        <w:t>•</w:t>
      </w:r>
      <w:r w:rsidR="006F227E">
        <w:rPr>
          <w:color w:val="000000"/>
          <w:sz w:val="28"/>
          <w:szCs w:val="28"/>
        </w:rPr>
        <w:t xml:space="preserve"> </w:t>
      </w:r>
      <w:r w:rsidR="0097157C" w:rsidRPr="008C6654">
        <w:rPr>
          <w:color w:val="000000"/>
          <w:sz w:val="28"/>
          <w:szCs w:val="28"/>
        </w:rPr>
        <w:t>средства на оплату товаров, работ и услуг, выполняемых физическими и юридическими лицами по государствен</w:t>
      </w:r>
      <w:r w:rsidR="0097157C" w:rsidRPr="008C6654">
        <w:rPr>
          <w:color w:val="000000"/>
          <w:sz w:val="28"/>
          <w:szCs w:val="28"/>
        </w:rPr>
        <w:softHyphen/>
        <w:t>ным или местным контрактам;</w:t>
      </w:r>
    </w:p>
    <w:p w:rsidR="0097157C" w:rsidRPr="008C6654" w:rsidRDefault="0068654A" w:rsidP="00C14E1A">
      <w:pPr>
        <w:shd w:val="clear" w:color="auto" w:fill="FFFFFF"/>
        <w:tabs>
          <w:tab w:val="left" w:pos="6096"/>
        </w:tabs>
        <w:adjustRightInd w:val="0"/>
        <w:ind w:left="-567" w:firstLine="425"/>
        <w:rPr>
          <w:sz w:val="28"/>
          <w:szCs w:val="28"/>
        </w:rPr>
      </w:pPr>
      <w:r w:rsidRPr="008C6654">
        <w:rPr>
          <w:color w:val="000000"/>
          <w:sz w:val="28"/>
          <w:szCs w:val="28"/>
        </w:rPr>
        <w:t>•</w:t>
      </w:r>
      <w:r w:rsidR="006F227E">
        <w:rPr>
          <w:color w:val="000000"/>
          <w:sz w:val="28"/>
          <w:szCs w:val="28"/>
        </w:rPr>
        <w:t xml:space="preserve"> </w:t>
      </w:r>
      <w:r w:rsidR="0097157C" w:rsidRPr="008C6654">
        <w:rPr>
          <w:color w:val="000000"/>
          <w:sz w:val="28"/>
          <w:szCs w:val="28"/>
        </w:rPr>
        <w:t>трансферты населению (бюджетные средства для финан</w:t>
      </w:r>
      <w:r w:rsidR="0097157C" w:rsidRPr="008C6654">
        <w:rPr>
          <w:color w:val="000000"/>
          <w:sz w:val="28"/>
          <w:szCs w:val="28"/>
        </w:rPr>
        <w:softHyphen/>
        <w:t>сирования обязательных выплат населению: пенсий, сти</w:t>
      </w:r>
      <w:r w:rsidR="0097157C" w:rsidRPr="008C6654">
        <w:rPr>
          <w:color w:val="000000"/>
          <w:sz w:val="28"/>
          <w:szCs w:val="28"/>
        </w:rPr>
        <w:softHyphen/>
        <w:t>пендий, пособий, компенсаций, других социальных вы</w:t>
      </w:r>
      <w:r w:rsidR="0097157C" w:rsidRPr="008C6654">
        <w:rPr>
          <w:color w:val="000000"/>
          <w:sz w:val="28"/>
          <w:szCs w:val="28"/>
        </w:rPr>
        <w:softHyphen/>
        <w:t>плат, установленных законодательством Республики Таджикистан, правовыми актами органов местного управления), бюджетные кредиты юридическим лицам, субвенции и субсидии юри</w:t>
      </w:r>
      <w:r w:rsidR="0097157C" w:rsidRPr="008C6654">
        <w:rPr>
          <w:color w:val="000000"/>
          <w:sz w:val="28"/>
          <w:szCs w:val="28"/>
        </w:rPr>
        <w:softHyphen/>
        <w:t>дическим лицам;</w:t>
      </w:r>
    </w:p>
    <w:p w:rsidR="0097157C" w:rsidRPr="008C6654" w:rsidRDefault="0068654A" w:rsidP="00C14E1A">
      <w:pPr>
        <w:shd w:val="clear" w:color="auto" w:fill="FFFFFF"/>
        <w:tabs>
          <w:tab w:val="left" w:pos="6096"/>
        </w:tabs>
        <w:adjustRightInd w:val="0"/>
        <w:ind w:left="-567" w:firstLine="425"/>
        <w:rPr>
          <w:sz w:val="28"/>
          <w:szCs w:val="28"/>
        </w:rPr>
      </w:pPr>
      <w:r w:rsidRPr="008C6654">
        <w:rPr>
          <w:color w:val="000000"/>
          <w:sz w:val="28"/>
          <w:szCs w:val="28"/>
        </w:rPr>
        <w:lastRenderedPageBreak/>
        <w:t>•</w:t>
      </w:r>
      <w:r w:rsidR="006F227E">
        <w:rPr>
          <w:color w:val="000000"/>
          <w:sz w:val="28"/>
          <w:szCs w:val="28"/>
        </w:rPr>
        <w:t xml:space="preserve"> </w:t>
      </w:r>
      <w:r w:rsidR="0097157C" w:rsidRPr="008C6654">
        <w:rPr>
          <w:color w:val="000000"/>
          <w:sz w:val="28"/>
          <w:szCs w:val="28"/>
        </w:rPr>
        <w:t>гранты физическим и юридическим лицам на выполне</w:t>
      </w:r>
      <w:r w:rsidR="0097157C" w:rsidRPr="008C6654">
        <w:rPr>
          <w:color w:val="000000"/>
          <w:sz w:val="28"/>
          <w:szCs w:val="28"/>
        </w:rPr>
        <w:softHyphen/>
        <w:t>ние научно-исследовательских работ;</w:t>
      </w:r>
    </w:p>
    <w:p w:rsidR="0097157C" w:rsidRPr="008C6654" w:rsidRDefault="0068654A" w:rsidP="00C14E1A">
      <w:pPr>
        <w:shd w:val="clear" w:color="auto" w:fill="FFFFFF"/>
        <w:tabs>
          <w:tab w:val="left" w:pos="6096"/>
        </w:tabs>
        <w:adjustRightInd w:val="0"/>
        <w:ind w:left="-567" w:firstLine="425"/>
        <w:rPr>
          <w:sz w:val="28"/>
          <w:szCs w:val="28"/>
        </w:rPr>
      </w:pPr>
      <w:r w:rsidRPr="008C6654">
        <w:rPr>
          <w:color w:val="000000"/>
          <w:sz w:val="28"/>
          <w:szCs w:val="28"/>
        </w:rPr>
        <w:t>•</w:t>
      </w:r>
      <w:r w:rsidR="006F227E">
        <w:rPr>
          <w:color w:val="000000"/>
          <w:sz w:val="28"/>
          <w:szCs w:val="28"/>
        </w:rPr>
        <w:t xml:space="preserve"> </w:t>
      </w:r>
      <w:r w:rsidR="0097157C" w:rsidRPr="008C6654">
        <w:rPr>
          <w:color w:val="000000"/>
          <w:sz w:val="28"/>
          <w:szCs w:val="28"/>
        </w:rPr>
        <w:t>инвестиции в уставные капиталы юридических лиц;</w:t>
      </w:r>
    </w:p>
    <w:p w:rsidR="0097157C" w:rsidRPr="008C6654" w:rsidRDefault="0068654A" w:rsidP="00C14E1A">
      <w:pPr>
        <w:shd w:val="clear" w:color="auto" w:fill="FFFFFF"/>
        <w:tabs>
          <w:tab w:val="left" w:pos="6096"/>
        </w:tabs>
        <w:adjustRightInd w:val="0"/>
        <w:ind w:left="-567" w:firstLine="425"/>
        <w:rPr>
          <w:sz w:val="28"/>
          <w:szCs w:val="28"/>
        </w:rPr>
      </w:pPr>
      <w:r w:rsidRPr="008C6654">
        <w:rPr>
          <w:color w:val="000000"/>
          <w:sz w:val="28"/>
          <w:szCs w:val="28"/>
        </w:rPr>
        <w:t>•</w:t>
      </w:r>
      <w:r w:rsidR="006F227E">
        <w:rPr>
          <w:color w:val="000000"/>
          <w:sz w:val="28"/>
          <w:szCs w:val="28"/>
        </w:rPr>
        <w:t xml:space="preserve"> </w:t>
      </w:r>
      <w:r w:rsidR="0097157C" w:rsidRPr="008C6654">
        <w:rPr>
          <w:color w:val="000000"/>
          <w:sz w:val="28"/>
          <w:szCs w:val="28"/>
        </w:rPr>
        <w:t>бюджетные ссуды, дотации, субвенции и субсидии бюд</w:t>
      </w:r>
      <w:r w:rsidR="0097157C" w:rsidRPr="008C6654">
        <w:rPr>
          <w:color w:val="000000"/>
          <w:sz w:val="28"/>
          <w:szCs w:val="28"/>
        </w:rPr>
        <w:softHyphen/>
        <w:t>жетам других уровней бюджетной системы, государствен</w:t>
      </w:r>
      <w:r w:rsidR="0097157C" w:rsidRPr="008C6654">
        <w:rPr>
          <w:color w:val="000000"/>
          <w:sz w:val="28"/>
          <w:szCs w:val="28"/>
        </w:rPr>
        <w:softHyphen/>
        <w:t>ным внебюджетным фондам; кредиты иностранным госу</w:t>
      </w:r>
      <w:r w:rsidR="0097157C" w:rsidRPr="008C6654">
        <w:rPr>
          <w:color w:val="000000"/>
          <w:sz w:val="28"/>
          <w:szCs w:val="28"/>
        </w:rPr>
        <w:softHyphen/>
        <w:t>дарствам;</w:t>
      </w:r>
    </w:p>
    <w:p w:rsidR="0097157C" w:rsidRPr="008C6654" w:rsidRDefault="0068654A" w:rsidP="00C14E1A">
      <w:pPr>
        <w:shd w:val="clear" w:color="auto" w:fill="FFFFFF"/>
        <w:tabs>
          <w:tab w:val="left" w:pos="6096"/>
        </w:tabs>
        <w:adjustRightInd w:val="0"/>
        <w:ind w:left="-567" w:firstLine="425"/>
        <w:rPr>
          <w:sz w:val="28"/>
          <w:szCs w:val="28"/>
        </w:rPr>
      </w:pPr>
      <w:r w:rsidRPr="008C6654">
        <w:rPr>
          <w:color w:val="000000"/>
          <w:sz w:val="28"/>
          <w:szCs w:val="28"/>
        </w:rPr>
        <w:t>•</w:t>
      </w:r>
      <w:r w:rsidR="006F227E">
        <w:rPr>
          <w:color w:val="000000"/>
          <w:sz w:val="28"/>
          <w:szCs w:val="28"/>
        </w:rPr>
        <w:t xml:space="preserve"> </w:t>
      </w:r>
      <w:r w:rsidR="0097157C" w:rsidRPr="008C6654">
        <w:rPr>
          <w:color w:val="000000"/>
          <w:sz w:val="28"/>
          <w:szCs w:val="28"/>
        </w:rPr>
        <w:t>средства на обслуживание и погашение долговых обяза</w:t>
      </w:r>
      <w:r w:rsidR="0097157C" w:rsidRPr="008C6654">
        <w:rPr>
          <w:color w:val="000000"/>
          <w:sz w:val="28"/>
          <w:szCs w:val="28"/>
        </w:rPr>
        <w:softHyphen/>
        <w:t>тельств, включая государственные и местные га</w:t>
      </w:r>
      <w:r w:rsidR="0097157C" w:rsidRPr="008C6654">
        <w:rPr>
          <w:color w:val="000000"/>
          <w:sz w:val="28"/>
          <w:szCs w:val="28"/>
        </w:rPr>
        <w:softHyphen/>
        <w:t>рантии;</w:t>
      </w:r>
    </w:p>
    <w:p w:rsidR="0097157C" w:rsidRPr="008C6654" w:rsidRDefault="0068654A" w:rsidP="00C14E1A">
      <w:pPr>
        <w:shd w:val="clear" w:color="auto" w:fill="FFFFFF"/>
        <w:tabs>
          <w:tab w:val="left" w:pos="6096"/>
        </w:tabs>
        <w:adjustRightInd w:val="0"/>
        <w:ind w:left="-567" w:firstLine="425"/>
        <w:rPr>
          <w:color w:val="000000"/>
          <w:sz w:val="28"/>
          <w:szCs w:val="28"/>
        </w:rPr>
      </w:pPr>
      <w:r w:rsidRPr="008C6654">
        <w:rPr>
          <w:color w:val="000000"/>
          <w:sz w:val="28"/>
          <w:szCs w:val="28"/>
        </w:rPr>
        <w:t>•</w:t>
      </w:r>
      <w:r w:rsidR="006F227E">
        <w:rPr>
          <w:color w:val="000000"/>
          <w:sz w:val="28"/>
          <w:szCs w:val="28"/>
        </w:rPr>
        <w:t xml:space="preserve"> </w:t>
      </w:r>
      <w:r w:rsidR="0097157C" w:rsidRPr="008C6654">
        <w:rPr>
          <w:color w:val="000000"/>
          <w:sz w:val="28"/>
          <w:szCs w:val="28"/>
        </w:rPr>
        <w:t xml:space="preserve">налоговые расходы в размере предоставленных налоговых кредитов,  отсрочек и рассрочек по уплате  налогов и других обязательных платежей в бюджет. </w:t>
      </w:r>
    </w:p>
    <w:p w:rsidR="0097157C" w:rsidRPr="008C6654" w:rsidRDefault="0097157C" w:rsidP="00C14E1A">
      <w:pPr>
        <w:shd w:val="clear" w:color="auto" w:fill="FFFFFF"/>
        <w:tabs>
          <w:tab w:val="left" w:pos="6096"/>
        </w:tabs>
        <w:adjustRightInd w:val="0"/>
        <w:ind w:left="-567" w:firstLine="425"/>
        <w:rPr>
          <w:sz w:val="28"/>
          <w:szCs w:val="28"/>
        </w:rPr>
      </w:pPr>
      <w:r w:rsidRPr="008C6654">
        <w:rPr>
          <w:color w:val="000000"/>
          <w:sz w:val="28"/>
          <w:szCs w:val="28"/>
        </w:rPr>
        <w:t xml:space="preserve">В расходах бюджетов значительный удельный вес занимают </w:t>
      </w:r>
      <w:r w:rsidRPr="008C6654">
        <w:rPr>
          <w:b/>
          <w:iCs/>
          <w:color w:val="000000"/>
          <w:sz w:val="28"/>
          <w:szCs w:val="28"/>
        </w:rPr>
        <w:t xml:space="preserve">расходы бюджетных учреждений, </w:t>
      </w:r>
      <w:r w:rsidRPr="008C6654">
        <w:rPr>
          <w:color w:val="000000"/>
          <w:sz w:val="28"/>
          <w:szCs w:val="28"/>
        </w:rPr>
        <w:t>включающие:</w:t>
      </w:r>
    </w:p>
    <w:p w:rsidR="0097157C" w:rsidRPr="008C6654" w:rsidRDefault="0068654A" w:rsidP="00C14E1A">
      <w:pPr>
        <w:shd w:val="clear" w:color="auto" w:fill="FFFFFF"/>
        <w:tabs>
          <w:tab w:val="left" w:pos="6096"/>
        </w:tabs>
        <w:adjustRightInd w:val="0"/>
        <w:ind w:left="-567" w:firstLine="425"/>
        <w:rPr>
          <w:sz w:val="28"/>
          <w:szCs w:val="28"/>
        </w:rPr>
      </w:pPr>
      <w:r w:rsidRPr="008C6654">
        <w:rPr>
          <w:color w:val="000000"/>
          <w:sz w:val="28"/>
          <w:szCs w:val="28"/>
        </w:rPr>
        <w:t>•</w:t>
      </w:r>
      <w:r w:rsidR="006F227E">
        <w:rPr>
          <w:color w:val="000000"/>
          <w:sz w:val="28"/>
          <w:szCs w:val="28"/>
        </w:rPr>
        <w:t xml:space="preserve"> </w:t>
      </w:r>
      <w:r w:rsidR="0097157C" w:rsidRPr="008C6654">
        <w:rPr>
          <w:color w:val="000000"/>
          <w:sz w:val="28"/>
          <w:szCs w:val="28"/>
        </w:rPr>
        <w:t>оплату труда;</w:t>
      </w:r>
    </w:p>
    <w:p w:rsidR="0097157C" w:rsidRPr="008C6654" w:rsidRDefault="0068654A" w:rsidP="00C14E1A">
      <w:pPr>
        <w:shd w:val="clear" w:color="auto" w:fill="FFFFFF"/>
        <w:tabs>
          <w:tab w:val="left" w:pos="6096"/>
        </w:tabs>
        <w:adjustRightInd w:val="0"/>
        <w:ind w:left="-567" w:firstLine="425"/>
        <w:rPr>
          <w:sz w:val="28"/>
          <w:szCs w:val="28"/>
        </w:rPr>
      </w:pPr>
      <w:r w:rsidRPr="008C6654">
        <w:rPr>
          <w:color w:val="000000"/>
          <w:sz w:val="28"/>
          <w:szCs w:val="28"/>
        </w:rPr>
        <w:t>•</w:t>
      </w:r>
      <w:r w:rsidR="006F227E">
        <w:rPr>
          <w:color w:val="000000"/>
          <w:sz w:val="28"/>
          <w:szCs w:val="28"/>
        </w:rPr>
        <w:t xml:space="preserve"> </w:t>
      </w:r>
      <w:r w:rsidR="0097157C" w:rsidRPr="008C6654">
        <w:rPr>
          <w:color w:val="000000"/>
          <w:sz w:val="28"/>
          <w:szCs w:val="28"/>
        </w:rPr>
        <w:t>перечисление страховых взносов в государственные вне</w:t>
      </w:r>
      <w:r w:rsidR="0097157C" w:rsidRPr="008C6654">
        <w:rPr>
          <w:color w:val="000000"/>
          <w:sz w:val="28"/>
          <w:szCs w:val="28"/>
        </w:rPr>
        <w:softHyphen/>
        <w:t>бюджетные фонды;</w:t>
      </w:r>
    </w:p>
    <w:p w:rsidR="0097157C" w:rsidRPr="008C6654" w:rsidRDefault="0068654A" w:rsidP="00C14E1A">
      <w:pPr>
        <w:shd w:val="clear" w:color="auto" w:fill="FFFFFF"/>
        <w:tabs>
          <w:tab w:val="left" w:pos="6096"/>
        </w:tabs>
        <w:adjustRightInd w:val="0"/>
        <w:ind w:left="-567" w:firstLine="425"/>
        <w:rPr>
          <w:sz w:val="28"/>
          <w:szCs w:val="28"/>
        </w:rPr>
      </w:pPr>
      <w:r w:rsidRPr="008C6654">
        <w:rPr>
          <w:color w:val="000000"/>
          <w:sz w:val="28"/>
          <w:szCs w:val="28"/>
        </w:rPr>
        <w:t>•</w:t>
      </w:r>
      <w:r w:rsidR="006F227E">
        <w:rPr>
          <w:color w:val="000000"/>
          <w:sz w:val="28"/>
          <w:szCs w:val="28"/>
        </w:rPr>
        <w:t xml:space="preserve"> </w:t>
      </w:r>
      <w:r w:rsidR="0097157C" w:rsidRPr="008C6654">
        <w:rPr>
          <w:color w:val="000000"/>
          <w:sz w:val="28"/>
          <w:szCs w:val="28"/>
        </w:rPr>
        <w:t>трансферты населению;</w:t>
      </w:r>
    </w:p>
    <w:p w:rsidR="0097157C" w:rsidRPr="008C6654" w:rsidRDefault="0068654A" w:rsidP="00C14E1A">
      <w:pPr>
        <w:shd w:val="clear" w:color="auto" w:fill="FFFFFF"/>
        <w:tabs>
          <w:tab w:val="left" w:pos="6096"/>
        </w:tabs>
        <w:adjustRightInd w:val="0"/>
        <w:ind w:left="-567" w:firstLine="425"/>
        <w:rPr>
          <w:color w:val="000000"/>
          <w:sz w:val="28"/>
          <w:szCs w:val="28"/>
        </w:rPr>
      </w:pPr>
      <w:r w:rsidRPr="008C6654">
        <w:rPr>
          <w:color w:val="000000"/>
          <w:sz w:val="28"/>
          <w:szCs w:val="28"/>
        </w:rPr>
        <w:t>•</w:t>
      </w:r>
      <w:r w:rsidR="006F227E">
        <w:rPr>
          <w:color w:val="000000"/>
          <w:sz w:val="28"/>
          <w:szCs w:val="28"/>
        </w:rPr>
        <w:t xml:space="preserve"> </w:t>
      </w:r>
      <w:r w:rsidR="0097157C" w:rsidRPr="008C6654">
        <w:rPr>
          <w:color w:val="000000"/>
          <w:sz w:val="28"/>
          <w:szCs w:val="28"/>
        </w:rPr>
        <w:t xml:space="preserve">командировочные и другие компенсационные выплаты работникам, предусмотренные законодательством; </w:t>
      </w:r>
    </w:p>
    <w:p w:rsidR="0097157C" w:rsidRPr="008C6654" w:rsidRDefault="0068654A" w:rsidP="00C14E1A">
      <w:pPr>
        <w:shd w:val="clear" w:color="auto" w:fill="FFFFFF"/>
        <w:tabs>
          <w:tab w:val="left" w:pos="6096"/>
        </w:tabs>
        <w:adjustRightInd w:val="0"/>
        <w:ind w:left="-567" w:firstLine="425"/>
        <w:rPr>
          <w:sz w:val="28"/>
          <w:szCs w:val="28"/>
        </w:rPr>
      </w:pPr>
      <w:r w:rsidRPr="008C6654">
        <w:rPr>
          <w:color w:val="000000"/>
          <w:sz w:val="28"/>
          <w:szCs w:val="28"/>
        </w:rPr>
        <w:t>•</w:t>
      </w:r>
      <w:r w:rsidR="006F227E">
        <w:rPr>
          <w:color w:val="000000"/>
          <w:sz w:val="28"/>
          <w:szCs w:val="28"/>
        </w:rPr>
        <w:t xml:space="preserve"> </w:t>
      </w:r>
      <w:r w:rsidR="0097157C" w:rsidRPr="008C6654">
        <w:rPr>
          <w:color w:val="000000"/>
          <w:sz w:val="28"/>
          <w:szCs w:val="28"/>
        </w:rPr>
        <w:t>оплату товаров, работ и услуг по заключенным государст</w:t>
      </w:r>
      <w:r w:rsidR="0097157C" w:rsidRPr="008C6654">
        <w:rPr>
          <w:color w:val="000000"/>
          <w:sz w:val="28"/>
          <w:szCs w:val="28"/>
        </w:rPr>
        <w:softHyphen/>
        <w:t>венным или местным контрактам;</w:t>
      </w:r>
    </w:p>
    <w:p w:rsidR="0097157C" w:rsidRPr="008C6654" w:rsidRDefault="0068654A" w:rsidP="00C14E1A">
      <w:pPr>
        <w:shd w:val="clear" w:color="auto" w:fill="FFFFFF"/>
        <w:tabs>
          <w:tab w:val="left" w:pos="6096"/>
        </w:tabs>
        <w:adjustRightInd w:val="0"/>
        <w:ind w:left="-567" w:firstLine="425"/>
        <w:rPr>
          <w:sz w:val="28"/>
          <w:szCs w:val="28"/>
        </w:rPr>
      </w:pPr>
      <w:r w:rsidRPr="008C6654">
        <w:rPr>
          <w:color w:val="000000"/>
          <w:sz w:val="28"/>
          <w:szCs w:val="28"/>
        </w:rPr>
        <w:t>•</w:t>
      </w:r>
      <w:r w:rsidR="006F227E">
        <w:rPr>
          <w:color w:val="000000"/>
          <w:sz w:val="28"/>
          <w:szCs w:val="28"/>
        </w:rPr>
        <w:t xml:space="preserve"> </w:t>
      </w:r>
      <w:r w:rsidR="0097157C" w:rsidRPr="008C6654">
        <w:rPr>
          <w:color w:val="000000"/>
          <w:sz w:val="28"/>
          <w:szCs w:val="28"/>
        </w:rPr>
        <w:t>оплату товаров, работ и услуг в соответствии с утвер</w:t>
      </w:r>
      <w:r w:rsidR="0097157C" w:rsidRPr="008C6654">
        <w:rPr>
          <w:color w:val="000000"/>
          <w:sz w:val="28"/>
          <w:szCs w:val="28"/>
        </w:rPr>
        <w:softHyphen/>
        <w:t>жденными сметами без заключения государственных или местных контрактов.</w:t>
      </w:r>
    </w:p>
    <w:p w:rsidR="0097157C" w:rsidRPr="008C6654" w:rsidRDefault="0097157C" w:rsidP="00C14E1A">
      <w:pPr>
        <w:shd w:val="clear" w:color="auto" w:fill="FFFFFF"/>
        <w:tabs>
          <w:tab w:val="left" w:pos="6096"/>
        </w:tabs>
        <w:adjustRightInd w:val="0"/>
        <w:ind w:left="-567" w:firstLine="425"/>
        <w:rPr>
          <w:color w:val="000000"/>
          <w:sz w:val="28"/>
          <w:szCs w:val="28"/>
        </w:rPr>
      </w:pPr>
    </w:p>
    <w:p w:rsidR="0097157C" w:rsidRPr="008C6654" w:rsidRDefault="006F227E" w:rsidP="00C14E1A">
      <w:pPr>
        <w:shd w:val="clear" w:color="auto" w:fill="FFFFFF"/>
        <w:tabs>
          <w:tab w:val="left" w:pos="6096"/>
        </w:tabs>
        <w:adjustRightInd w:val="0"/>
        <w:ind w:left="-567" w:firstLine="425"/>
        <w:jc w:val="center"/>
        <w:rPr>
          <w:b/>
          <w:color w:val="000000"/>
          <w:sz w:val="28"/>
          <w:szCs w:val="28"/>
        </w:rPr>
      </w:pPr>
      <w:r>
        <w:rPr>
          <w:b/>
          <w:color w:val="000000"/>
          <w:sz w:val="28"/>
          <w:szCs w:val="28"/>
        </w:rPr>
        <w:t>9</w:t>
      </w:r>
      <w:r w:rsidR="0097157C" w:rsidRPr="008C6654">
        <w:rPr>
          <w:b/>
          <w:color w:val="000000"/>
          <w:sz w:val="28"/>
          <w:szCs w:val="28"/>
        </w:rPr>
        <w:t>.2. Бюджетный кредит, субсидии, субвенции, инвестиции</w:t>
      </w:r>
    </w:p>
    <w:p w:rsidR="00116629" w:rsidRPr="008C6654" w:rsidRDefault="00116629" w:rsidP="00C14E1A">
      <w:pPr>
        <w:shd w:val="clear" w:color="auto" w:fill="FFFFFF"/>
        <w:tabs>
          <w:tab w:val="left" w:pos="6096"/>
        </w:tabs>
        <w:adjustRightInd w:val="0"/>
        <w:ind w:left="-567" w:firstLine="425"/>
        <w:rPr>
          <w:b/>
          <w:color w:val="000000"/>
          <w:sz w:val="28"/>
          <w:szCs w:val="28"/>
        </w:rPr>
      </w:pPr>
    </w:p>
    <w:p w:rsidR="0097157C" w:rsidRPr="008C6654" w:rsidRDefault="0097157C" w:rsidP="00C14E1A">
      <w:pPr>
        <w:shd w:val="clear" w:color="auto" w:fill="FFFFFF"/>
        <w:tabs>
          <w:tab w:val="left" w:pos="6096"/>
        </w:tabs>
        <w:adjustRightInd w:val="0"/>
        <w:ind w:left="-567" w:firstLine="425"/>
        <w:rPr>
          <w:sz w:val="28"/>
          <w:szCs w:val="28"/>
        </w:rPr>
      </w:pPr>
      <w:r w:rsidRPr="008C6654">
        <w:rPr>
          <w:color w:val="000000"/>
          <w:sz w:val="28"/>
          <w:szCs w:val="28"/>
        </w:rPr>
        <w:t xml:space="preserve">Наряду с безвозмездными и безвозвратными бюджетными ассигнованиями из бюджета выделяются средства на возвратной и платной основе в форме </w:t>
      </w:r>
      <w:r w:rsidRPr="008C6654">
        <w:rPr>
          <w:i/>
          <w:iCs/>
          <w:color w:val="000000"/>
          <w:sz w:val="28"/>
          <w:szCs w:val="28"/>
        </w:rPr>
        <w:t xml:space="preserve">бюджетного кредита </w:t>
      </w:r>
      <w:r w:rsidRPr="008C6654">
        <w:rPr>
          <w:color w:val="000000"/>
          <w:sz w:val="28"/>
          <w:szCs w:val="28"/>
        </w:rPr>
        <w:t>юридическим лицам, не являющимся государственными или местными унитарными предприятиями, бюджетными учреждениями.</w:t>
      </w:r>
    </w:p>
    <w:p w:rsidR="0097157C" w:rsidRPr="008C6654" w:rsidRDefault="0097157C" w:rsidP="00C14E1A">
      <w:pPr>
        <w:shd w:val="clear" w:color="auto" w:fill="FFFFFF"/>
        <w:tabs>
          <w:tab w:val="left" w:pos="6096"/>
        </w:tabs>
        <w:adjustRightInd w:val="0"/>
        <w:ind w:left="-567" w:firstLine="425"/>
        <w:rPr>
          <w:sz w:val="28"/>
          <w:szCs w:val="28"/>
        </w:rPr>
      </w:pPr>
      <w:r w:rsidRPr="008C6654">
        <w:rPr>
          <w:color w:val="000000"/>
          <w:sz w:val="28"/>
          <w:szCs w:val="28"/>
        </w:rPr>
        <w:t>Бюджетный кредит предоставляется на основании заключенного до</w:t>
      </w:r>
      <w:r w:rsidRPr="008C6654">
        <w:rPr>
          <w:color w:val="000000"/>
          <w:sz w:val="28"/>
          <w:szCs w:val="28"/>
        </w:rPr>
        <w:softHyphen/>
        <w:t>говора при условии предоставления заемщиком обеспечения испол</w:t>
      </w:r>
      <w:r w:rsidRPr="008C6654">
        <w:rPr>
          <w:color w:val="000000"/>
          <w:sz w:val="28"/>
          <w:szCs w:val="28"/>
        </w:rPr>
        <w:softHyphen/>
        <w:t>нения своего обязательства по возврату кредита.</w:t>
      </w:r>
    </w:p>
    <w:p w:rsidR="0097157C" w:rsidRPr="008C6654" w:rsidRDefault="0097157C" w:rsidP="00C14E1A">
      <w:pPr>
        <w:shd w:val="clear" w:color="auto" w:fill="FFFFFF"/>
        <w:tabs>
          <w:tab w:val="left" w:pos="6096"/>
        </w:tabs>
        <w:adjustRightInd w:val="0"/>
        <w:ind w:left="-567" w:firstLine="425"/>
        <w:rPr>
          <w:sz w:val="28"/>
          <w:szCs w:val="28"/>
        </w:rPr>
      </w:pPr>
      <w:r w:rsidRPr="008C6654">
        <w:rPr>
          <w:color w:val="000000"/>
          <w:sz w:val="28"/>
          <w:szCs w:val="28"/>
        </w:rPr>
        <w:t>Способами обеспечения исполнения обязательств по возвра</w:t>
      </w:r>
      <w:r w:rsidRPr="008C6654">
        <w:rPr>
          <w:color w:val="000000"/>
          <w:sz w:val="28"/>
          <w:szCs w:val="28"/>
        </w:rPr>
        <w:softHyphen/>
        <w:t>ту бюджетного кредита служат: банковские гарантии, поручи</w:t>
      </w:r>
      <w:r w:rsidRPr="008C6654">
        <w:rPr>
          <w:color w:val="000000"/>
          <w:sz w:val="28"/>
          <w:szCs w:val="28"/>
        </w:rPr>
        <w:softHyphen/>
        <w:t>тельства, залог имущества, в том числе в виде акций, других ценных бумаг, паев, в размере не менее 100% предоставляемого кредита. Обеспечение исполнения обязательств должно иметь высокую степень ликвидности.</w:t>
      </w:r>
    </w:p>
    <w:p w:rsidR="0097157C" w:rsidRPr="008C6654" w:rsidRDefault="0097157C" w:rsidP="00C14E1A">
      <w:pPr>
        <w:shd w:val="clear" w:color="auto" w:fill="FFFFFF"/>
        <w:tabs>
          <w:tab w:val="left" w:pos="6096"/>
        </w:tabs>
        <w:adjustRightInd w:val="0"/>
        <w:ind w:left="-567" w:firstLine="425"/>
        <w:rPr>
          <w:sz w:val="28"/>
          <w:szCs w:val="28"/>
        </w:rPr>
      </w:pPr>
      <w:r w:rsidRPr="008C6654">
        <w:rPr>
          <w:color w:val="000000"/>
          <w:sz w:val="28"/>
          <w:szCs w:val="28"/>
        </w:rPr>
        <w:t>Уполномоченные государственные органы, органы местного управления и бюджетные учреждения представляют соответ</w:t>
      </w:r>
      <w:r w:rsidRPr="008C6654">
        <w:rPr>
          <w:color w:val="000000"/>
          <w:sz w:val="28"/>
          <w:szCs w:val="28"/>
        </w:rPr>
        <w:softHyphen/>
        <w:t xml:space="preserve">ственно Республики </w:t>
      </w:r>
      <w:r w:rsidR="00025502">
        <w:rPr>
          <w:color w:val="000000"/>
          <w:sz w:val="28"/>
          <w:szCs w:val="28"/>
        </w:rPr>
        <w:t xml:space="preserve">Таджикистан </w:t>
      </w:r>
      <w:r w:rsidRPr="008C6654">
        <w:rPr>
          <w:color w:val="000000"/>
          <w:sz w:val="28"/>
          <w:szCs w:val="28"/>
        </w:rPr>
        <w:t xml:space="preserve"> местное образование в договоре о предоставлении бюджетного кредита.</w:t>
      </w:r>
    </w:p>
    <w:p w:rsidR="0097157C" w:rsidRPr="008C6654" w:rsidRDefault="0097157C" w:rsidP="00C14E1A">
      <w:pPr>
        <w:shd w:val="clear" w:color="auto" w:fill="FFFFFF"/>
        <w:tabs>
          <w:tab w:val="left" w:pos="6096"/>
        </w:tabs>
        <w:adjustRightInd w:val="0"/>
        <w:ind w:left="-567" w:firstLine="425"/>
        <w:rPr>
          <w:sz w:val="28"/>
          <w:szCs w:val="28"/>
        </w:rPr>
      </w:pPr>
      <w:r w:rsidRPr="008C6654">
        <w:rPr>
          <w:color w:val="000000"/>
          <w:sz w:val="28"/>
          <w:szCs w:val="28"/>
        </w:rPr>
        <w:t xml:space="preserve">Обязательное условие предоставления бюджетного кредита </w:t>
      </w:r>
      <w:r w:rsidR="00116629" w:rsidRPr="008C6654">
        <w:rPr>
          <w:color w:val="000000"/>
          <w:sz w:val="28"/>
          <w:szCs w:val="28"/>
        </w:rPr>
        <w:t>-</w:t>
      </w:r>
      <w:r w:rsidRPr="008C6654">
        <w:rPr>
          <w:color w:val="000000"/>
          <w:sz w:val="28"/>
          <w:szCs w:val="28"/>
        </w:rPr>
        <w:t xml:space="preserve"> проведение </w:t>
      </w:r>
      <w:r w:rsidRPr="008C6654">
        <w:rPr>
          <w:i/>
          <w:iCs/>
          <w:color w:val="000000"/>
          <w:sz w:val="28"/>
          <w:szCs w:val="28"/>
        </w:rPr>
        <w:t xml:space="preserve">предварительной проверки финансового состояния </w:t>
      </w:r>
      <w:r w:rsidR="00116629" w:rsidRPr="008C6654">
        <w:rPr>
          <w:color w:val="000000"/>
          <w:sz w:val="28"/>
          <w:szCs w:val="28"/>
        </w:rPr>
        <w:t>по</w:t>
      </w:r>
      <w:r w:rsidRPr="008C6654">
        <w:rPr>
          <w:color w:val="000000"/>
          <w:sz w:val="28"/>
          <w:szCs w:val="28"/>
        </w:rPr>
        <w:t xml:space="preserve">лучателя бюджетного кредита финансовым органом или по его поручению уполномоченным органом. Уполномоченные органы имеют право на проверку получателя бюджетного кредита в любое время действия кредита. Они проводят также проверку целевого </w:t>
      </w:r>
      <w:r w:rsidRPr="008C6654">
        <w:rPr>
          <w:color w:val="000000"/>
          <w:sz w:val="28"/>
          <w:szCs w:val="28"/>
        </w:rPr>
        <w:lastRenderedPageBreak/>
        <w:t>использования бюджетного кредита.</w:t>
      </w:r>
    </w:p>
    <w:p w:rsidR="0097157C" w:rsidRPr="008C6654" w:rsidRDefault="0097157C" w:rsidP="00C14E1A">
      <w:pPr>
        <w:shd w:val="clear" w:color="auto" w:fill="FFFFFF"/>
        <w:tabs>
          <w:tab w:val="left" w:pos="6096"/>
        </w:tabs>
        <w:adjustRightInd w:val="0"/>
        <w:ind w:left="-567" w:firstLine="425"/>
        <w:rPr>
          <w:sz w:val="28"/>
          <w:szCs w:val="28"/>
        </w:rPr>
      </w:pPr>
      <w:r w:rsidRPr="008C6654">
        <w:rPr>
          <w:color w:val="000000"/>
          <w:sz w:val="28"/>
          <w:szCs w:val="28"/>
        </w:rPr>
        <w:t>Средства бюджетного кредита перечисляются заемщику на его бюджетный счет в кредитной организации. Операции и пла</w:t>
      </w:r>
      <w:r w:rsidRPr="008C6654">
        <w:rPr>
          <w:color w:val="000000"/>
          <w:sz w:val="28"/>
          <w:szCs w:val="28"/>
        </w:rPr>
        <w:softHyphen/>
        <w:t>тежи за счет средств бюджетного кредита осуществляются заем</w:t>
      </w:r>
      <w:r w:rsidRPr="008C6654">
        <w:rPr>
          <w:color w:val="000000"/>
          <w:sz w:val="28"/>
          <w:szCs w:val="28"/>
        </w:rPr>
        <w:softHyphen/>
        <w:t>щиком самостоятельно в соответствии с целями его получения.</w:t>
      </w:r>
    </w:p>
    <w:p w:rsidR="0097157C" w:rsidRPr="008C6654" w:rsidRDefault="0097157C" w:rsidP="00C14E1A">
      <w:pPr>
        <w:shd w:val="clear" w:color="auto" w:fill="FFFFFF"/>
        <w:tabs>
          <w:tab w:val="left" w:pos="6096"/>
        </w:tabs>
        <w:adjustRightInd w:val="0"/>
        <w:ind w:left="-567" w:firstLine="425"/>
        <w:rPr>
          <w:sz w:val="28"/>
          <w:szCs w:val="28"/>
        </w:rPr>
      </w:pPr>
      <w:r w:rsidRPr="008C6654">
        <w:rPr>
          <w:color w:val="000000"/>
          <w:sz w:val="28"/>
          <w:szCs w:val="28"/>
        </w:rPr>
        <w:t>В законе о бюджете на очередной финансовый год указыва</w:t>
      </w:r>
      <w:r w:rsidRPr="008C6654">
        <w:rPr>
          <w:color w:val="000000"/>
          <w:sz w:val="28"/>
          <w:szCs w:val="28"/>
        </w:rPr>
        <w:softHyphen/>
        <w:t>ются цели, условия, порядок предоставления, лимиты бюджет</w:t>
      </w:r>
      <w:r w:rsidRPr="008C6654">
        <w:rPr>
          <w:color w:val="000000"/>
          <w:sz w:val="28"/>
          <w:szCs w:val="28"/>
        </w:rPr>
        <w:softHyphen/>
        <w:t>ного кредита. К отчету об исполнении бюджета прилагается от</w:t>
      </w:r>
      <w:r w:rsidRPr="008C6654">
        <w:rPr>
          <w:color w:val="000000"/>
          <w:sz w:val="28"/>
          <w:szCs w:val="28"/>
        </w:rPr>
        <w:softHyphen/>
        <w:t>чет о предоставлении и погашении бюджетных кредитов. Воз</w:t>
      </w:r>
      <w:r w:rsidRPr="008C6654">
        <w:rPr>
          <w:color w:val="000000"/>
          <w:sz w:val="28"/>
          <w:szCs w:val="28"/>
        </w:rPr>
        <w:softHyphen/>
        <w:t>врат предоставленных бюджетных средств, плата за пользование ими приравниваются к платежам в бюджет.</w:t>
      </w:r>
    </w:p>
    <w:p w:rsidR="0097157C" w:rsidRPr="008C6654" w:rsidRDefault="0097157C" w:rsidP="00C14E1A">
      <w:pPr>
        <w:shd w:val="clear" w:color="auto" w:fill="FFFFFF"/>
        <w:tabs>
          <w:tab w:val="left" w:pos="6096"/>
        </w:tabs>
        <w:adjustRightInd w:val="0"/>
        <w:ind w:left="-567" w:firstLine="425"/>
        <w:rPr>
          <w:sz w:val="28"/>
          <w:szCs w:val="28"/>
        </w:rPr>
      </w:pPr>
      <w:r w:rsidRPr="008C6654">
        <w:rPr>
          <w:color w:val="000000"/>
          <w:sz w:val="28"/>
          <w:szCs w:val="28"/>
        </w:rPr>
        <w:t>Бюджетный кредит предоставляется юридическим лицам, не имеющим просроченной задолженности по ранее предоставлен</w:t>
      </w:r>
      <w:r w:rsidRPr="008C6654">
        <w:rPr>
          <w:color w:val="000000"/>
          <w:sz w:val="28"/>
          <w:szCs w:val="28"/>
        </w:rPr>
        <w:softHyphen/>
        <w:t>ным бюджетным средствам на возвратной основе.</w:t>
      </w:r>
    </w:p>
    <w:p w:rsidR="0097157C" w:rsidRPr="008C6654" w:rsidRDefault="0097157C" w:rsidP="00C14E1A">
      <w:pPr>
        <w:shd w:val="clear" w:color="auto" w:fill="FFFFFF"/>
        <w:tabs>
          <w:tab w:val="left" w:pos="6096"/>
        </w:tabs>
        <w:adjustRightInd w:val="0"/>
        <w:ind w:left="-567" w:firstLine="425"/>
        <w:rPr>
          <w:sz w:val="28"/>
          <w:szCs w:val="28"/>
        </w:rPr>
      </w:pPr>
      <w:r w:rsidRPr="008C6654">
        <w:rPr>
          <w:color w:val="000000"/>
          <w:sz w:val="28"/>
          <w:szCs w:val="28"/>
        </w:rPr>
        <w:t>Бюджетные кредиты (процентные и беспроцентные) предос</w:t>
      </w:r>
      <w:r w:rsidRPr="008C6654">
        <w:rPr>
          <w:color w:val="000000"/>
          <w:sz w:val="28"/>
          <w:szCs w:val="28"/>
        </w:rPr>
        <w:softHyphen/>
        <w:t>тавляются государственным или местным унитарным предприятиям на условиях и в пределах лимитов, предусмотрен</w:t>
      </w:r>
      <w:r w:rsidRPr="008C6654">
        <w:rPr>
          <w:color w:val="000000"/>
          <w:sz w:val="28"/>
          <w:szCs w:val="28"/>
        </w:rPr>
        <w:softHyphen/>
        <w:t>ных соответствующими бюджетами.</w:t>
      </w:r>
    </w:p>
    <w:p w:rsidR="0097157C" w:rsidRPr="008C6654" w:rsidRDefault="0097157C" w:rsidP="00C14E1A">
      <w:pPr>
        <w:shd w:val="clear" w:color="auto" w:fill="FFFFFF"/>
        <w:tabs>
          <w:tab w:val="left" w:pos="6096"/>
        </w:tabs>
        <w:adjustRightInd w:val="0"/>
        <w:ind w:left="-567" w:firstLine="425"/>
        <w:rPr>
          <w:sz w:val="28"/>
          <w:szCs w:val="28"/>
        </w:rPr>
      </w:pPr>
      <w:r w:rsidRPr="008C6654">
        <w:rPr>
          <w:color w:val="000000"/>
          <w:sz w:val="28"/>
          <w:szCs w:val="28"/>
        </w:rPr>
        <w:t>Получатели бюджетного кредита в соответствии с договором берут на себя обязательства по его возврату и уплате процентов в установленные сроки. Они предоставляют информацию и от</w:t>
      </w:r>
      <w:r w:rsidRPr="008C6654">
        <w:rPr>
          <w:color w:val="000000"/>
          <w:sz w:val="28"/>
          <w:szCs w:val="28"/>
        </w:rPr>
        <w:softHyphen/>
        <w:t>чет об использовании бюджетного кредита в органы, испол</w:t>
      </w:r>
      <w:r w:rsidRPr="008C6654">
        <w:rPr>
          <w:color w:val="000000"/>
          <w:sz w:val="28"/>
          <w:szCs w:val="28"/>
        </w:rPr>
        <w:softHyphen/>
        <w:t>няющие бюджет, и контрольные органы соответствующих зако</w:t>
      </w:r>
      <w:r w:rsidRPr="008C6654">
        <w:rPr>
          <w:color w:val="000000"/>
          <w:sz w:val="28"/>
          <w:szCs w:val="28"/>
        </w:rPr>
        <w:softHyphen/>
        <w:t>нодательных или представительных органов. Органы, испол</w:t>
      </w:r>
      <w:r w:rsidRPr="008C6654">
        <w:rPr>
          <w:color w:val="000000"/>
          <w:sz w:val="28"/>
          <w:szCs w:val="28"/>
        </w:rPr>
        <w:softHyphen/>
        <w:t xml:space="preserve">няющие бюджет, ведут </w:t>
      </w:r>
      <w:r w:rsidRPr="008C6654">
        <w:rPr>
          <w:i/>
          <w:iCs/>
          <w:color w:val="000000"/>
          <w:sz w:val="28"/>
          <w:szCs w:val="28"/>
        </w:rPr>
        <w:t xml:space="preserve">реестры </w:t>
      </w:r>
      <w:r w:rsidRPr="008C6654">
        <w:rPr>
          <w:color w:val="000000"/>
          <w:sz w:val="28"/>
          <w:szCs w:val="28"/>
        </w:rPr>
        <w:t>всех предоставленных бюджет</w:t>
      </w:r>
      <w:r w:rsidRPr="008C6654">
        <w:rPr>
          <w:color w:val="000000"/>
          <w:sz w:val="28"/>
          <w:szCs w:val="28"/>
        </w:rPr>
        <w:softHyphen/>
        <w:t>ных кредитов по их получателям.</w:t>
      </w:r>
    </w:p>
    <w:p w:rsidR="0097157C" w:rsidRPr="008C6654" w:rsidRDefault="0097157C" w:rsidP="00C14E1A">
      <w:pPr>
        <w:shd w:val="clear" w:color="auto" w:fill="FFFFFF"/>
        <w:tabs>
          <w:tab w:val="left" w:pos="6096"/>
        </w:tabs>
        <w:adjustRightInd w:val="0"/>
        <w:ind w:left="-567" w:firstLine="425"/>
        <w:rPr>
          <w:sz w:val="28"/>
          <w:szCs w:val="28"/>
        </w:rPr>
      </w:pPr>
      <w:r w:rsidRPr="008C6654">
        <w:rPr>
          <w:b/>
          <w:color w:val="000000"/>
          <w:sz w:val="28"/>
          <w:szCs w:val="28"/>
        </w:rPr>
        <w:t xml:space="preserve"> Бюджетная ссуда</w:t>
      </w:r>
      <w:r w:rsidR="00025502">
        <w:rPr>
          <w:b/>
          <w:color w:val="000000"/>
          <w:sz w:val="28"/>
          <w:szCs w:val="28"/>
        </w:rPr>
        <w:t xml:space="preserve"> </w:t>
      </w:r>
      <w:r w:rsidR="00116629" w:rsidRPr="008C6654">
        <w:rPr>
          <w:color w:val="000000"/>
          <w:sz w:val="28"/>
          <w:szCs w:val="28"/>
        </w:rPr>
        <w:t>-</w:t>
      </w:r>
      <w:r w:rsidRPr="008C6654">
        <w:rPr>
          <w:color w:val="000000"/>
          <w:sz w:val="28"/>
          <w:szCs w:val="28"/>
        </w:rPr>
        <w:t xml:space="preserve"> это представля</w:t>
      </w:r>
      <w:r w:rsidR="00116629" w:rsidRPr="008C6654">
        <w:rPr>
          <w:color w:val="000000"/>
          <w:sz w:val="28"/>
          <w:szCs w:val="28"/>
        </w:rPr>
        <w:t>емые бюджету другого уровня бюд</w:t>
      </w:r>
      <w:r w:rsidRPr="008C6654">
        <w:rPr>
          <w:color w:val="000000"/>
          <w:sz w:val="28"/>
          <w:szCs w:val="28"/>
        </w:rPr>
        <w:t>жетные средства на возвратной, безвозмездной или возмездной основах на срок не более шести месяцев в пределах финансового года.</w:t>
      </w:r>
    </w:p>
    <w:p w:rsidR="0097157C" w:rsidRPr="008C6654" w:rsidRDefault="0097157C" w:rsidP="00C14E1A">
      <w:pPr>
        <w:shd w:val="clear" w:color="auto" w:fill="FFFFFF"/>
        <w:tabs>
          <w:tab w:val="left" w:pos="6096"/>
        </w:tabs>
        <w:adjustRightInd w:val="0"/>
        <w:ind w:left="-567" w:firstLine="425"/>
        <w:rPr>
          <w:sz w:val="28"/>
          <w:szCs w:val="28"/>
        </w:rPr>
      </w:pPr>
      <w:r w:rsidRPr="008C6654">
        <w:rPr>
          <w:color w:val="000000"/>
          <w:sz w:val="28"/>
          <w:szCs w:val="28"/>
        </w:rPr>
        <w:t>Бюджетные ссуды расширяют возможности перераспределе</w:t>
      </w:r>
      <w:r w:rsidRPr="008C6654">
        <w:rPr>
          <w:color w:val="000000"/>
          <w:sz w:val="28"/>
          <w:szCs w:val="28"/>
        </w:rPr>
        <w:softHyphen/>
        <w:t>ния средств в рамках бюджетной системы. За счет этих ссуд по</w:t>
      </w:r>
      <w:r w:rsidRPr="008C6654">
        <w:rPr>
          <w:color w:val="000000"/>
          <w:sz w:val="28"/>
          <w:szCs w:val="28"/>
        </w:rPr>
        <w:softHyphen/>
        <w:t>крывается временная потребность в денежных средствах, вы</w:t>
      </w:r>
      <w:r w:rsidRPr="008C6654">
        <w:rPr>
          <w:color w:val="000000"/>
          <w:sz w:val="28"/>
          <w:szCs w:val="28"/>
        </w:rPr>
        <w:softHyphen/>
        <w:t>званная временным шагом между поступлением доходов и фи</w:t>
      </w:r>
      <w:r w:rsidRPr="008C6654">
        <w:rPr>
          <w:color w:val="000000"/>
          <w:sz w:val="28"/>
          <w:szCs w:val="28"/>
        </w:rPr>
        <w:softHyphen/>
        <w:t>нансированием расходов. Это так называемый кассовый разрыв.</w:t>
      </w:r>
    </w:p>
    <w:p w:rsidR="0097157C" w:rsidRPr="008C6654" w:rsidRDefault="0097157C" w:rsidP="00C14E1A">
      <w:pPr>
        <w:shd w:val="clear" w:color="auto" w:fill="FFFFFF"/>
        <w:tabs>
          <w:tab w:val="left" w:pos="6096"/>
        </w:tabs>
        <w:adjustRightInd w:val="0"/>
        <w:ind w:left="-567" w:firstLine="425"/>
        <w:rPr>
          <w:sz w:val="28"/>
          <w:szCs w:val="28"/>
        </w:rPr>
      </w:pPr>
      <w:r w:rsidRPr="008C6654">
        <w:rPr>
          <w:b/>
          <w:color w:val="000000"/>
          <w:sz w:val="28"/>
          <w:szCs w:val="28"/>
        </w:rPr>
        <w:t>Субсидии</w:t>
      </w:r>
      <w:r w:rsidR="006F2CFD">
        <w:rPr>
          <w:b/>
          <w:color w:val="000000"/>
          <w:sz w:val="28"/>
          <w:szCs w:val="28"/>
        </w:rPr>
        <w:t xml:space="preserve"> </w:t>
      </w:r>
      <w:r w:rsidR="00116629" w:rsidRPr="008C6654">
        <w:rPr>
          <w:color w:val="000000"/>
          <w:sz w:val="28"/>
          <w:szCs w:val="28"/>
        </w:rPr>
        <w:t>-</w:t>
      </w:r>
      <w:r w:rsidRPr="008C6654">
        <w:rPr>
          <w:color w:val="000000"/>
          <w:sz w:val="28"/>
          <w:szCs w:val="28"/>
        </w:rPr>
        <w:t xml:space="preserve"> это бюджетные средства, предоставляемые на условиях долевого финансирования целевых расходов в рамках бюджетной системы физическим и юридическим лицам.</w:t>
      </w:r>
    </w:p>
    <w:p w:rsidR="0097157C" w:rsidRPr="008C6654" w:rsidRDefault="0097157C" w:rsidP="00C14E1A">
      <w:pPr>
        <w:shd w:val="clear" w:color="auto" w:fill="FFFFFF"/>
        <w:tabs>
          <w:tab w:val="left" w:pos="6096"/>
        </w:tabs>
        <w:adjustRightInd w:val="0"/>
        <w:ind w:left="-567" w:firstLine="425"/>
        <w:rPr>
          <w:sz w:val="28"/>
          <w:szCs w:val="28"/>
        </w:rPr>
      </w:pPr>
      <w:r w:rsidRPr="008C6654">
        <w:rPr>
          <w:b/>
          <w:color w:val="000000"/>
          <w:sz w:val="28"/>
          <w:szCs w:val="28"/>
        </w:rPr>
        <w:t>Субвенции</w:t>
      </w:r>
      <w:r w:rsidR="006F2CFD">
        <w:rPr>
          <w:b/>
          <w:color w:val="000000"/>
          <w:sz w:val="28"/>
          <w:szCs w:val="28"/>
        </w:rPr>
        <w:t xml:space="preserve"> </w:t>
      </w:r>
      <w:r w:rsidR="00116629" w:rsidRPr="008C6654">
        <w:rPr>
          <w:color w:val="000000"/>
          <w:sz w:val="28"/>
          <w:szCs w:val="28"/>
        </w:rPr>
        <w:t>-</w:t>
      </w:r>
      <w:r w:rsidRPr="008C6654">
        <w:rPr>
          <w:color w:val="000000"/>
          <w:sz w:val="28"/>
          <w:szCs w:val="28"/>
        </w:rPr>
        <w:t xml:space="preserve"> это бюджетные средства, предоставляемые на безвозмездной и безвозвратной основах на финансирование целевых расходов в рамках бюджетной системы или юридическим лицам.</w:t>
      </w:r>
    </w:p>
    <w:p w:rsidR="0097157C" w:rsidRPr="008C6654" w:rsidRDefault="0097157C" w:rsidP="00C14E1A">
      <w:pPr>
        <w:shd w:val="clear" w:color="auto" w:fill="FFFFFF"/>
        <w:tabs>
          <w:tab w:val="left" w:pos="6096"/>
        </w:tabs>
        <w:adjustRightInd w:val="0"/>
        <w:ind w:left="-567" w:firstLine="425"/>
        <w:rPr>
          <w:sz w:val="28"/>
          <w:szCs w:val="28"/>
        </w:rPr>
      </w:pPr>
      <w:r w:rsidRPr="008C6654">
        <w:rPr>
          <w:b/>
          <w:bCs/>
          <w:iCs/>
          <w:color w:val="000000"/>
          <w:sz w:val="28"/>
          <w:szCs w:val="28"/>
        </w:rPr>
        <w:t>Субсидии и субвенции</w:t>
      </w:r>
      <w:r w:rsidR="00025502">
        <w:rPr>
          <w:b/>
          <w:bCs/>
          <w:iCs/>
          <w:color w:val="000000"/>
          <w:sz w:val="28"/>
          <w:szCs w:val="28"/>
        </w:rPr>
        <w:t xml:space="preserve"> </w:t>
      </w:r>
      <w:r w:rsidRPr="008C6654">
        <w:rPr>
          <w:color w:val="000000"/>
          <w:sz w:val="28"/>
          <w:szCs w:val="28"/>
        </w:rPr>
        <w:t>юридическим лицам, не являющимся государственными или местными унитарными предприятиями,   бюджетными   учреждениями,   а   также   гражданам-предпринимателям предоставляются из:</w:t>
      </w:r>
    </w:p>
    <w:p w:rsidR="0097157C" w:rsidRPr="008C6654" w:rsidRDefault="0097157C" w:rsidP="00C14E1A">
      <w:pPr>
        <w:shd w:val="clear" w:color="auto" w:fill="FFFFFF"/>
        <w:tabs>
          <w:tab w:val="left" w:pos="6096"/>
        </w:tabs>
        <w:adjustRightInd w:val="0"/>
        <w:ind w:left="-567" w:firstLine="425"/>
        <w:rPr>
          <w:sz w:val="28"/>
          <w:szCs w:val="28"/>
        </w:rPr>
      </w:pPr>
      <w:r w:rsidRPr="008C6654">
        <w:rPr>
          <w:color w:val="000000"/>
          <w:sz w:val="28"/>
          <w:szCs w:val="28"/>
        </w:rPr>
        <w:t>1) государственного бюджета в соответствии с государственными целевыми программами и законами, на условиях и в порядке, которые определены государственным законом о государственном бюд</w:t>
      </w:r>
      <w:r w:rsidRPr="008C6654">
        <w:rPr>
          <w:color w:val="000000"/>
          <w:sz w:val="28"/>
          <w:szCs w:val="28"/>
        </w:rPr>
        <w:softHyphen/>
        <w:t>жете на очередной финансовый год;</w:t>
      </w:r>
    </w:p>
    <w:p w:rsidR="0097157C" w:rsidRPr="008C6654" w:rsidRDefault="002904DB" w:rsidP="00C14E1A">
      <w:pPr>
        <w:shd w:val="clear" w:color="auto" w:fill="FFFFFF"/>
        <w:tabs>
          <w:tab w:val="left" w:pos="6096"/>
        </w:tabs>
        <w:adjustRightInd w:val="0"/>
        <w:ind w:left="-567" w:firstLine="425"/>
        <w:rPr>
          <w:sz w:val="28"/>
          <w:szCs w:val="28"/>
        </w:rPr>
      </w:pPr>
      <w:r w:rsidRPr="008C6654">
        <w:rPr>
          <w:color w:val="000000"/>
          <w:sz w:val="28"/>
          <w:szCs w:val="28"/>
        </w:rPr>
        <w:t>2</w:t>
      </w:r>
      <w:r w:rsidR="0097157C" w:rsidRPr="008C6654">
        <w:rPr>
          <w:color w:val="000000"/>
          <w:sz w:val="28"/>
          <w:szCs w:val="28"/>
        </w:rPr>
        <w:t xml:space="preserve">) местных бюджетов в соответствии с государственными целевыми программами и законами, региональными целевыми программами и решениями </w:t>
      </w:r>
      <w:r w:rsidR="0097157C" w:rsidRPr="008C6654">
        <w:rPr>
          <w:color w:val="000000"/>
          <w:sz w:val="28"/>
          <w:szCs w:val="28"/>
        </w:rPr>
        <w:lastRenderedPageBreak/>
        <w:t>представительных органов ме</w:t>
      </w:r>
      <w:r w:rsidR="0097157C" w:rsidRPr="008C6654">
        <w:rPr>
          <w:color w:val="000000"/>
          <w:sz w:val="28"/>
          <w:szCs w:val="28"/>
        </w:rPr>
        <w:softHyphen/>
        <w:t>стного управления, на условиях и в порядке, которые определе</w:t>
      </w:r>
      <w:r w:rsidR="0097157C" w:rsidRPr="008C6654">
        <w:rPr>
          <w:color w:val="000000"/>
          <w:sz w:val="28"/>
          <w:szCs w:val="28"/>
        </w:rPr>
        <w:softHyphen/>
        <w:t>ны правовыми актами органов местного управления.</w:t>
      </w:r>
    </w:p>
    <w:p w:rsidR="0097157C" w:rsidRPr="008C6654" w:rsidRDefault="0097157C" w:rsidP="00C14E1A">
      <w:pPr>
        <w:shd w:val="clear" w:color="auto" w:fill="FFFFFF"/>
        <w:tabs>
          <w:tab w:val="left" w:pos="6096"/>
        </w:tabs>
        <w:adjustRightInd w:val="0"/>
        <w:ind w:left="-567" w:firstLine="425"/>
        <w:rPr>
          <w:sz w:val="28"/>
          <w:szCs w:val="28"/>
        </w:rPr>
      </w:pPr>
      <w:r w:rsidRPr="008C6654">
        <w:rPr>
          <w:color w:val="000000"/>
          <w:sz w:val="28"/>
          <w:szCs w:val="28"/>
        </w:rPr>
        <w:t>При нецелевом использовании в сроки, устанавливаемые органами исполнительной власти, а также в случаях неиспользования в установленные сроки субсидии и субвенции подлежат возврату в соответствующий бюджет.</w:t>
      </w:r>
    </w:p>
    <w:p w:rsidR="0097157C" w:rsidRPr="008C6654" w:rsidRDefault="0097157C" w:rsidP="00C14E1A">
      <w:pPr>
        <w:shd w:val="clear" w:color="auto" w:fill="FFFFFF"/>
        <w:tabs>
          <w:tab w:val="left" w:pos="6096"/>
        </w:tabs>
        <w:adjustRightInd w:val="0"/>
        <w:ind w:left="-567" w:firstLine="425"/>
        <w:rPr>
          <w:sz w:val="28"/>
          <w:szCs w:val="28"/>
        </w:rPr>
      </w:pPr>
      <w:r w:rsidRPr="008C6654">
        <w:rPr>
          <w:color w:val="000000"/>
          <w:sz w:val="28"/>
          <w:szCs w:val="28"/>
        </w:rPr>
        <w:t xml:space="preserve">Особое значение в бюджетных расходах имеют расходы на </w:t>
      </w:r>
      <w:r w:rsidRPr="008C6654">
        <w:rPr>
          <w:b/>
          <w:bCs/>
          <w:i/>
          <w:iCs/>
          <w:color w:val="000000"/>
          <w:sz w:val="28"/>
          <w:szCs w:val="28"/>
        </w:rPr>
        <w:t xml:space="preserve">финансирование бюджетных инвестиций. </w:t>
      </w:r>
      <w:r w:rsidRPr="008C6654">
        <w:rPr>
          <w:color w:val="000000"/>
          <w:sz w:val="28"/>
          <w:szCs w:val="28"/>
        </w:rPr>
        <w:t>Они предусматриваются соответствующим бюджетом при условии включения их в государственную или местную целевую программу либо в соответствии с решением государственного органа исполнительной власти или органа местного самоуправления.</w:t>
      </w:r>
    </w:p>
    <w:p w:rsidR="0097157C" w:rsidRPr="008C6654" w:rsidRDefault="0097157C" w:rsidP="00C14E1A">
      <w:pPr>
        <w:shd w:val="clear" w:color="auto" w:fill="FFFFFF"/>
        <w:tabs>
          <w:tab w:val="left" w:pos="6096"/>
        </w:tabs>
        <w:adjustRightInd w:val="0"/>
        <w:ind w:left="-567" w:firstLine="425"/>
        <w:rPr>
          <w:sz w:val="28"/>
          <w:szCs w:val="28"/>
        </w:rPr>
      </w:pPr>
      <w:r w:rsidRPr="008C6654">
        <w:rPr>
          <w:color w:val="000000"/>
          <w:sz w:val="28"/>
          <w:szCs w:val="28"/>
        </w:rPr>
        <w:t>Предоставление бюджетных инвестиций юридическим ли</w:t>
      </w:r>
      <w:r w:rsidRPr="008C6654">
        <w:rPr>
          <w:color w:val="000000"/>
          <w:sz w:val="28"/>
          <w:szCs w:val="28"/>
        </w:rPr>
        <w:softHyphen/>
        <w:t>цам, не являющимся государственными или местными унитарными предприятиями, означает возникновение права го</w:t>
      </w:r>
      <w:r w:rsidRPr="008C6654">
        <w:rPr>
          <w:color w:val="000000"/>
          <w:sz w:val="28"/>
          <w:szCs w:val="28"/>
        </w:rPr>
        <w:softHyphen/>
        <w:t>сударственной или местной собственности на эквива</w:t>
      </w:r>
      <w:r w:rsidRPr="008C6654">
        <w:rPr>
          <w:color w:val="000000"/>
          <w:sz w:val="28"/>
          <w:szCs w:val="28"/>
        </w:rPr>
        <w:softHyphen/>
        <w:t>лентную часть уставных капиталов и имущества юридических лиц и оформляется участием Республики Таджикистан и местных образований в уставных капиталах таких юридических лиц.</w:t>
      </w:r>
    </w:p>
    <w:p w:rsidR="0097157C" w:rsidRPr="008C6654" w:rsidRDefault="0097157C" w:rsidP="00C14E1A">
      <w:pPr>
        <w:shd w:val="clear" w:color="auto" w:fill="FFFFFF"/>
        <w:tabs>
          <w:tab w:val="left" w:pos="6096"/>
        </w:tabs>
        <w:adjustRightInd w:val="0"/>
        <w:ind w:left="-567" w:firstLine="425"/>
        <w:rPr>
          <w:sz w:val="28"/>
          <w:szCs w:val="28"/>
        </w:rPr>
      </w:pPr>
      <w:r w:rsidRPr="008C6654">
        <w:rPr>
          <w:color w:val="000000"/>
          <w:sz w:val="28"/>
          <w:szCs w:val="28"/>
        </w:rPr>
        <w:t>Бюджетные инвестиции включаются в проект бюджета при наличии технико-экономического обоснования инвестицион</w:t>
      </w:r>
      <w:r w:rsidRPr="008C6654">
        <w:rPr>
          <w:color w:val="000000"/>
          <w:sz w:val="28"/>
          <w:szCs w:val="28"/>
        </w:rPr>
        <w:softHyphen/>
        <w:t xml:space="preserve">ного проекта, проектно-сметной документации, плана передачи земли и сооружений, проекта договора между Правительством </w:t>
      </w:r>
      <w:r w:rsidR="001E43DB" w:rsidRPr="008C6654">
        <w:rPr>
          <w:color w:val="000000"/>
          <w:sz w:val="28"/>
          <w:szCs w:val="28"/>
        </w:rPr>
        <w:t>Республики Таджикистан</w:t>
      </w:r>
      <w:r w:rsidRPr="008C6654">
        <w:rPr>
          <w:color w:val="000000"/>
          <w:sz w:val="28"/>
          <w:szCs w:val="28"/>
        </w:rPr>
        <w:t>, местного управления и юридическим лицом об участии Республики Таджикистан или местного образования в собственности субъекта инвестиций. Созданные с привлечением бюджетных средств объекты производственного и непроизводст</w:t>
      </w:r>
      <w:r w:rsidRPr="008C6654">
        <w:rPr>
          <w:color w:val="000000"/>
          <w:sz w:val="28"/>
          <w:szCs w:val="28"/>
        </w:rPr>
        <w:softHyphen/>
        <w:t>венного назначения в эквивалентной части уставных капиталов и имущества передаются в управление соответствующим органам управления государственным или местным имуществом.</w:t>
      </w:r>
    </w:p>
    <w:p w:rsidR="00FB2A52" w:rsidRPr="008C6654" w:rsidRDefault="00FB2A52" w:rsidP="00C14E1A">
      <w:pPr>
        <w:shd w:val="clear" w:color="auto" w:fill="FFFFFF"/>
        <w:tabs>
          <w:tab w:val="left" w:pos="6096"/>
        </w:tabs>
        <w:adjustRightInd w:val="0"/>
        <w:ind w:firstLine="425"/>
        <w:rPr>
          <w:b/>
          <w:color w:val="000000"/>
          <w:sz w:val="28"/>
          <w:szCs w:val="28"/>
        </w:rPr>
      </w:pPr>
    </w:p>
    <w:p w:rsidR="0097157C" w:rsidRDefault="006F227E" w:rsidP="00C14E1A">
      <w:pPr>
        <w:pStyle w:val="aff"/>
        <w:tabs>
          <w:tab w:val="left" w:pos="6096"/>
        </w:tabs>
        <w:ind w:left="0" w:firstLine="425"/>
        <w:jc w:val="center"/>
        <w:rPr>
          <w:b/>
          <w:color w:val="000000"/>
          <w:sz w:val="28"/>
          <w:szCs w:val="28"/>
        </w:rPr>
      </w:pPr>
      <w:r>
        <w:rPr>
          <w:b/>
          <w:color w:val="000000"/>
          <w:sz w:val="28"/>
          <w:szCs w:val="28"/>
        </w:rPr>
        <w:t>9</w:t>
      </w:r>
      <w:r w:rsidR="0097157C" w:rsidRPr="008C6654">
        <w:rPr>
          <w:b/>
          <w:color w:val="000000"/>
          <w:sz w:val="28"/>
          <w:szCs w:val="28"/>
        </w:rPr>
        <w:t xml:space="preserve">.3. </w:t>
      </w:r>
      <w:r w:rsidR="0097157C" w:rsidRPr="008C6654">
        <w:rPr>
          <w:b/>
          <w:sz w:val="28"/>
          <w:szCs w:val="28"/>
        </w:rPr>
        <w:t xml:space="preserve">Структура </w:t>
      </w:r>
      <w:r w:rsidR="0097157C" w:rsidRPr="008C6654">
        <w:rPr>
          <w:b/>
          <w:bCs/>
          <w:color w:val="000000" w:themeColor="text1"/>
          <w:sz w:val="28"/>
          <w:szCs w:val="28"/>
        </w:rPr>
        <w:t>расходов</w:t>
      </w:r>
      <w:r w:rsidR="0097157C" w:rsidRPr="008C6654">
        <w:rPr>
          <w:b/>
          <w:color w:val="000000"/>
          <w:sz w:val="28"/>
          <w:szCs w:val="28"/>
        </w:rPr>
        <w:t xml:space="preserve"> государственного бюджета </w:t>
      </w:r>
      <w:r w:rsidR="0097157C" w:rsidRPr="008C6654">
        <w:rPr>
          <w:b/>
          <w:sz w:val="28"/>
          <w:szCs w:val="28"/>
        </w:rPr>
        <w:t xml:space="preserve">Республики Таджикистан </w:t>
      </w:r>
    </w:p>
    <w:p w:rsidR="00025502" w:rsidRPr="008C6654" w:rsidRDefault="00025502" w:rsidP="00C14E1A">
      <w:pPr>
        <w:pStyle w:val="aff"/>
        <w:tabs>
          <w:tab w:val="left" w:pos="6096"/>
        </w:tabs>
        <w:ind w:left="0" w:firstLine="425"/>
        <w:jc w:val="center"/>
        <w:rPr>
          <w:b/>
          <w:sz w:val="28"/>
          <w:szCs w:val="28"/>
        </w:rPr>
      </w:pPr>
    </w:p>
    <w:p w:rsidR="0097157C" w:rsidRPr="000474CE" w:rsidRDefault="0097157C" w:rsidP="00C14E1A">
      <w:pPr>
        <w:shd w:val="clear" w:color="auto" w:fill="FFFFFF"/>
        <w:tabs>
          <w:tab w:val="left" w:pos="6096"/>
        </w:tabs>
        <w:adjustRightInd w:val="0"/>
        <w:ind w:left="-567" w:firstLine="425"/>
        <w:rPr>
          <w:color w:val="000000"/>
          <w:sz w:val="28"/>
          <w:szCs w:val="28"/>
          <w:highlight w:val="yellow"/>
        </w:rPr>
      </w:pPr>
      <w:r w:rsidRPr="000474CE">
        <w:rPr>
          <w:color w:val="000000"/>
          <w:sz w:val="28"/>
          <w:szCs w:val="28"/>
          <w:highlight w:val="yellow"/>
        </w:rPr>
        <w:t>Расходы государственного бюджета на 2013 г. предусмотрены по разделам и подразделам функциональной классификации расхо</w:t>
      </w:r>
      <w:r w:rsidRPr="000474CE">
        <w:rPr>
          <w:color w:val="000000"/>
          <w:sz w:val="28"/>
          <w:szCs w:val="28"/>
          <w:highlight w:val="yellow"/>
        </w:rPr>
        <w:softHyphen/>
        <w:t>дов государственного бюджета в следующих суммах:</w:t>
      </w:r>
    </w:p>
    <w:p w:rsidR="0097157C" w:rsidRPr="000474CE" w:rsidRDefault="0097157C" w:rsidP="00C14E1A">
      <w:pPr>
        <w:tabs>
          <w:tab w:val="left" w:pos="6096"/>
        </w:tabs>
        <w:ind w:left="-567" w:firstLine="425"/>
        <w:rPr>
          <w:sz w:val="28"/>
          <w:szCs w:val="28"/>
          <w:highlight w:val="yellow"/>
        </w:rPr>
      </w:pPr>
      <w:r w:rsidRPr="000474CE">
        <w:rPr>
          <w:sz w:val="28"/>
          <w:szCs w:val="28"/>
          <w:highlight w:val="yellow"/>
        </w:rPr>
        <w:t>Общий объём расходов Государственного бюджета Республики Таджикистан на 2013 год утвержден в сумме 12268071 тыс. сомони, в том числе на финансирование</w:t>
      </w:r>
      <w:r w:rsidR="00E702CF" w:rsidRPr="000474CE">
        <w:rPr>
          <w:sz w:val="28"/>
          <w:szCs w:val="28"/>
          <w:highlight w:val="yellow"/>
        </w:rPr>
        <w:t xml:space="preserve"> сфер указанных в таблице </w:t>
      </w:r>
      <w:r w:rsidR="00F824DF" w:rsidRPr="000474CE">
        <w:rPr>
          <w:sz w:val="28"/>
          <w:szCs w:val="28"/>
          <w:highlight w:val="yellow"/>
        </w:rPr>
        <w:t>9</w:t>
      </w:r>
      <w:r w:rsidR="00E702CF" w:rsidRPr="000474CE">
        <w:rPr>
          <w:sz w:val="28"/>
          <w:szCs w:val="28"/>
          <w:highlight w:val="yellow"/>
        </w:rPr>
        <w:t>.1.</w:t>
      </w:r>
    </w:p>
    <w:p w:rsidR="005A39FC" w:rsidRPr="000474CE" w:rsidRDefault="00C14E1A" w:rsidP="00C14E1A">
      <w:pPr>
        <w:tabs>
          <w:tab w:val="left" w:pos="5793"/>
          <w:tab w:val="right" w:pos="9355"/>
        </w:tabs>
        <w:ind w:firstLine="0"/>
        <w:jc w:val="left"/>
        <w:rPr>
          <w:b/>
          <w:sz w:val="28"/>
          <w:szCs w:val="28"/>
          <w:highlight w:val="yellow"/>
        </w:rPr>
      </w:pPr>
      <w:r w:rsidRPr="000474CE">
        <w:rPr>
          <w:sz w:val="28"/>
          <w:szCs w:val="28"/>
          <w:highlight w:val="yellow"/>
        </w:rPr>
        <w:tab/>
      </w:r>
      <w:r w:rsidRPr="000474CE">
        <w:rPr>
          <w:sz w:val="28"/>
          <w:szCs w:val="28"/>
          <w:highlight w:val="yellow"/>
        </w:rPr>
        <w:tab/>
      </w:r>
      <w:r w:rsidR="005A39FC" w:rsidRPr="000474CE">
        <w:rPr>
          <w:b/>
          <w:sz w:val="28"/>
          <w:szCs w:val="28"/>
          <w:highlight w:val="yellow"/>
        </w:rPr>
        <w:t xml:space="preserve">Таблица </w:t>
      </w:r>
      <w:r w:rsidR="00F824DF" w:rsidRPr="000474CE">
        <w:rPr>
          <w:b/>
          <w:sz w:val="28"/>
          <w:szCs w:val="28"/>
          <w:highlight w:val="yellow"/>
        </w:rPr>
        <w:t>9</w:t>
      </w:r>
      <w:r w:rsidR="005A39FC" w:rsidRPr="000474CE">
        <w:rPr>
          <w:b/>
          <w:sz w:val="28"/>
          <w:szCs w:val="28"/>
          <w:highlight w:val="yellow"/>
        </w:rPr>
        <w:t>.1.</w:t>
      </w:r>
    </w:p>
    <w:p w:rsidR="00E702CF" w:rsidRPr="000474CE" w:rsidRDefault="00E702CF" w:rsidP="006F2CFD">
      <w:pPr>
        <w:ind w:firstLine="0"/>
        <w:jc w:val="center"/>
        <w:rPr>
          <w:b/>
          <w:sz w:val="28"/>
          <w:szCs w:val="28"/>
          <w:highlight w:val="yellow"/>
        </w:rPr>
      </w:pPr>
      <w:r w:rsidRPr="000474CE">
        <w:rPr>
          <w:b/>
          <w:sz w:val="28"/>
          <w:szCs w:val="28"/>
          <w:highlight w:val="yellow"/>
        </w:rPr>
        <w:t>Общий объём расходов Государственного бюджета Республики Таджикистан</w:t>
      </w:r>
    </w:p>
    <w:tbl>
      <w:tblPr>
        <w:tblStyle w:val="aff1"/>
        <w:tblW w:w="9923" w:type="dxa"/>
        <w:tblInd w:w="-459" w:type="dxa"/>
        <w:tblLook w:val="04A0" w:firstRow="1" w:lastRow="0" w:firstColumn="1" w:lastColumn="0" w:noHBand="0" w:noVBand="1"/>
      </w:tblPr>
      <w:tblGrid>
        <w:gridCol w:w="567"/>
        <w:gridCol w:w="6185"/>
        <w:gridCol w:w="3171"/>
      </w:tblGrid>
      <w:tr w:rsidR="0097157C" w:rsidRPr="000474CE" w:rsidTr="00362AB4">
        <w:tc>
          <w:tcPr>
            <w:tcW w:w="567" w:type="dxa"/>
          </w:tcPr>
          <w:p w:rsidR="0097157C" w:rsidRPr="000474CE" w:rsidRDefault="0097157C" w:rsidP="00F1318C">
            <w:pPr>
              <w:adjustRightInd w:val="0"/>
              <w:ind w:firstLine="0"/>
              <w:rPr>
                <w:color w:val="000000"/>
                <w:sz w:val="28"/>
                <w:szCs w:val="28"/>
                <w:highlight w:val="yellow"/>
              </w:rPr>
            </w:pPr>
          </w:p>
        </w:tc>
        <w:tc>
          <w:tcPr>
            <w:tcW w:w="6185" w:type="dxa"/>
          </w:tcPr>
          <w:p w:rsidR="0097157C" w:rsidRPr="000474CE" w:rsidRDefault="0097157C" w:rsidP="00F1318C">
            <w:pPr>
              <w:adjustRightInd w:val="0"/>
              <w:ind w:firstLine="0"/>
              <w:rPr>
                <w:b/>
                <w:color w:val="000000"/>
                <w:sz w:val="28"/>
                <w:szCs w:val="28"/>
                <w:highlight w:val="yellow"/>
              </w:rPr>
            </w:pPr>
            <w:r w:rsidRPr="000474CE">
              <w:rPr>
                <w:b/>
                <w:color w:val="000000"/>
                <w:sz w:val="28"/>
                <w:szCs w:val="28"/>
                <w:highlight w:val="yellow"/>
              </w:rPr>
              <w:t>Наименование расходов</w:t>
            </w:r>
          </w:p>
        </w:tc>
        <w:tc>
          <w:tcPr>
            <w:tcW w:w="3171" w:type="dxa"/>
          </w:tcPr>
          <w:p w:rsidR="0097157C" w:rsidRPr="000474CE" w:rsidRDefault="0097157C" w:rsidP="00F1318C">
            <w:pPr>
              <w:adjustRightInd w:val="0"/>
              <w:ind w:firstLine="0"/>
              <w:rPr>
                <w:b/>
                <w:color w:val="000000"/>
                <w:sz w:val="28"/>
                <w:szCs w:val="28"/>
                <w:highlight w:val="yellow"/>
              </w:rPr>
            </w:pPr>
            <w:r w:rsidRPr="000474CE">
              <w:rPr>
                <w:b/>
                <w:iCs/>
                <w:color w:val="000000"/>
                <w:sz w:val="28"/>
                <w:szCs w:val="28"/>
                <w:highlight w:val="yellow"/>
              </w:rPr>
              <w:t>Сумма,сомони</w:t>
            </w:r>
          </w:p>
        </w:tc>
      </w:tr>
      <w:tr w:rsidR="0097157C" w:rsidRPr="000474CE" w:rsidTr="00362AB4">
        <w:tc>
          <w:tcPr>
            <w:tcW w:w="567" w:type="dxa"/>
          </w:tcPr>
          <w:p w:rsidR="0097157C" w:rsidRPr="000474CE" w:rsidRDefault="0097157C" w:rsidP="00F1318C">
            <w:pPr>
              <w:adjustRightInd w:val="0"/>
              <w:ind w:firstLine="0"/>
              <w:rPr>
                <w:color w:val="000000"/>
                <w:sz w:val="28"/>
                <w:szCs w:val="28"/>
                <w:highlight w:val="yellow"/>
              </w:rPr>
            </w:pPr>
            <w:r w:rsidRPr="000474CE">
              <w:rPr>
                <w:color w:val="000000"/>
                <w:sz w:val="28"/>
                <w:szCs w:val="28"/>
                <w:highlight w:val="yellow"/>
              </w:rPr>
              <w:t>1</w:t>
            </w:r>
            <w:r w:rsidR="00CA2A2F" w:rsidRPr="000474CE">
              <w:rPr>
                <w:color w:val="000000"/>
                <w:sz w:val="28"/>
                <w:szCs w:val="28"/>
                <w:highlight w:val="yellow"/>
              </w:rPr>
              <w:t>.</w:t>
            </w:r>
          </w:p>
        </w:tc>
        <w:tc>
          <w:tcPr>
            <w:tcW w:w="6185" w:type="dxa"/>
          </w:tcPr>
          <w:p w:rsidR="009E3485" w:rsidRPr="000474CE" w:rsidRDefault="006D20F7" w:rsidP="00F1318C">
            <w:pPr>
              <w:ind w:firstLine="0"/>
              <w:rPr>
                <w:sz w:val="28"/>
                <w:szCs w:val="28"/>
                <w:highlight w:val="yellow"/>
              </w:rPr>
            </w:pPr>
            <w:r w:rsidRPr="000474CE">
              <w:rPr>
                <w:sz w:val="28"/>
                <w:szCs w:val="28"/>
                <w:highlight w:val="yellow"/>
              </w:rPr>
              <w:t>Г</w:t>
            </w:r>
            <w:r w:rsidR="0097157C" w:rsidRPr="000474CE">
              <w:rPr>
                <w:sz w:val="28"/>
                <w:szCs w:val="28"/>
                <w:highlight w:val="yellow"/>
              </w:rPr>
              <w:t xml:space="preserve">осударственных органов </w:t>
            </w:r>
          </w:p>
          <w:p w:rsidR="0097157C" w:rsidRPr="000474CE" w:rsidRDefault="0097157C" w:rsidP="00F1318C">
            <w:pPr>
              <w:ind w:firstLine="0"/>
              <w:rPr>
                <w:sz w:val="28"/>
                <w:szCs w:val="28"/>
                <w:highlight w:val="yellow"/>
              </w:rPr>
            </w:pPr>
            <w:r w:rsidRPr="000474CE">
              <w:rPr>
                <w:sz w:val="28"/>
                <w:szCs w:val="28"/>
                <w:highlight w:val="yellow"/>
              </w:rPr>
              <w:t>власти и управления</w:t>
            </w:r>
          </w:p>
        </w:tc>
        <w:tc>
          <w:tcPr>
            <w:tcW w:w="3171" w:type="dxa"/>
          </w:tcPr>
          <w:p w:rsidR="0097157C" w:rsidRPr="000474CE" w:rsidRDefault="0097157C" w:rsidP="00F1318C">
            <w:pPr>
              <w:ind w:firstLine="0"/>
              <w:rPr>
                <w:sz w:val="28"/>
                <w:szCs w:val="28"/>
                <w:highlight w:val="yellow"/>
              </w:rPr>
            </w:pPr>
            <w:r w:rsidRPr="000474CE">
              <w:rPr>
                <w:sz w:val="28"/>
                <w:szCs w:val="28"/>
                <w:highlight w:val="yellow"/>
              </w:rPr>
              <w:t>- 684423 тыс. сомони;</w:t>
            </w:r>
          </w:p>
        </w:tc>
      </w:tr>
      <w:tr w:rsidR="0097157C" w:rsidRPr="000474CE" w:rsidTr="00362AB4">
        <w:tc>
          <w:tcPr>
            <w:tcW w:w="567" w:type="dxa"/>
          </w:tcPr>
          <w:p w:rsidR="0097157C" w:rsidRPr="000474CE" w:rsidRDefault="0097157C" w:rsidP="00F1318C">
            <w:pPr>
              <w:adjustRightInd w:val="0"/>
              <w:ind w:firstLine="0"/>
              <w:rPr>
                <w:color w:val="000000"/>
                <w:sz w:val="28"/>
                <w:szCs w:val="28"/>
                <w:highlight w:val="yellow"/>
              </w:rPr>
            </w:pPr>
            <w:r w:rsidRPr="000474CE">
              <w:rPr>
                <w:color w:val="000000"/>
                <w:sz w:val="28"/>
                <w:szCs w:val="28"/>
                <w:highlight w:val="yellow"/>
              </w:rPr>
              <w:t>2</w:t>
            </w:r>
            <w:r w:rsidR="00CA2A2F" w:rsidRPr="000474CE">
              <w:rPr>
                <w:color w:val="000000"/>
                <w:sz w:val="28"/>
                <w:szCs w:val="28"/>
                <w:highlight w:val="yellow"/>
              </w:rPr>
              <w:t>.</w:t>
            </w:r>
          </w:p>
        </w:tc>
        <w:tc>
          <w:tcPr>
            <w:tcW w:w="6185" w:type="dxa"/>
          </w:tcPr>
          <w:p w:rsidR="0097157C" w:rsidRPr="000474CE" w:rsidRDefault="006D20F7" w:rsidP="00F1318C">
            <w:pPr>
              <w:ind w:firstLine="0"/>
              <w:rPr>
                <w:sz w:val="28"/>
                <w:szCs w:val="28"/>
                <w:highlight w:val="yellow"/>
              </w:rPr>
            </w:pPr>
            <w:r w:rsidRPr="000474CE">
              <w:rPr>
                <w:sz w:val="28"/>
                <w:szCs w:val="28"/>
                <w:highlight w:val="yellow"/>
              </w:rPr>
              <w:t>О</w:t>
            </w:r>
            <w:r w:rsidR="0097157C" w:rsidRPr="000474CE">
              <w:rPr>
                <w:sz w:val="28"/>
                <w:szCs w:val="28"/>
                <w:highlight w:val="yellow"/>
              </w:rPr>
              <w:t>бороны (не для печати)</w:t>
            </w:r>
          </w:p>
        </w:tc>
        <w:tc>
          <w:tcPr>
            <w:tcW w:w="3171" w:type="dxa"/>
          </w:tcPr>
          <w:p w:rsidR="0097157C" w:rsidRPr="000474CE" w:rsidRDefault="0097157C" w:rsidP="00F1318C">
            <w:pPr>
              <w:ind w:firstLine="0"/>
              <w:rPr>
                <w:sz w:val="28"/>
                <w:szCs w:val="28"/>
                <w:highlight w:val="yellow"/>
              </w:rPr>
            </w:pPr>
            <w:r w:rsidRPr="000474CE">
              <w:rPr>
                <w:sz w:val="28"/>
                <w:szCs w:val="28"/>
                <w:highlight w:val="yellow"/>
              </w:rPr>
              <w:t>- 447840 тыс.сомони</w:t>
            </w:r>
          </w:p>
        </w:tc>
      </w:tr>
      <w:tr w:rsidR="0097157C" w:rsidRPr="000474CE" w:rsidTr="00362AB4">
        <w:tc>
          <w:tcPr>
            <w:tcW w:w="567" w:type="dxa"/>
          </w:tcPr>
          <w:p w:rsidR="0097157C" w:rsidRPr="000474CE" w:rsidRDefault="0097157C" w:rsidP="00F1318C">
            <w:pPr>
              <w:adjustRightInd w:val="0"/>
              <w:ind w:firstLine="0"/>
              <w:rPr>
                <w:color w:val="000000"/>
                <w:sz w:val="28"/>
                <w:szCs w:val="28"/>
                <w:highlight w:val="yellow"/>
              </w:rPr>
            </w:pPr>
            <w:r w:rsidRPr="000474CE">
              <w:rPr>
                <w:color w:val="000000"/>
                <w:sz w:val="28"/>
                <w:szCs w:val="28"/>
                <w:highlight w:val="yellow"/>
              </w:rPr>
              <w:t>3</w:t>
            </w:r>
            <w:r w:rsidR="00CA2A2F" w:rsidRPr="000474CE">
              <w:rPr>
                <w:color w:val="000000"/>
                <w:sz w:val="28"/>
                <w:szCs w:val="28"/>
                <w:highlight w:val="yellow"/>
              </w:rPr>
              <w:t>.</w:t>
            </w:r>
          </w:p>
        </w:tc>
        <w:tc>
          <w:tcPr>
            <w:tcW w:w="6185" w:type="dxa"/>
          </w:tcPr>
          <w:p w:rsidR="009D3748" w:rsidRPr="000474CE" w:rsidRDefault="006D20F7" w:rsidP="00F1318C">
            <w:pPr>
              <w:ind w:firstLine="0"/>
              <w:rPr>
                <w:sz w:val="28"/>
                <w:szCs w:val="28"/>
                <w:highlight w:val="yellow"/>
              </w:rPr>
            </w:pPr>
            <w:r w:rsidRPr="000474CE">
              <w:rPr>
                <w:sz w:val="28"/>
                <w:szCs w:val="28"/>
                <w:highlight w:val="yellow"/>
              </w:rPr>
              <w:t>П</w:t>
            </w:r>
            <w:r w:rsidR="0097157C" w:rsidRPr="000474CE">
              <w:rPr>
                <w:sz w:val="28"/>
                <w:szCs w:val="28"/>
                <w:highlight w:val="yellow"/>
              </w:rPr>
              <w:t>равоохранительных</w:t>
            </w:r>
          </w:p>
          <w:p w:rsidR="0097157C" w:rsidRPr="000474CE" w:rsidRDefault="0097157C" w:rsidP="00F1318C">
            <w:pPr>
              <w:ind w:firstLine="0"/>
              <w:rPr>
                <w:sz w:val="28"/>
                <w:szCs w:val="28"/>
                <w:highlight w:val="yellow"/>
              </w:rPr>
            </w:pPr>
            <w:r w:rsidRPr="000474CE">
              <w:rPr>
                <w:sz w:val="28"/>
                <w:szCs w:val="28"/>
                <w:highlight w:val="yellow"/>
              </w:rPr>
              <w:t xml:space="preserve"> органов, правопорядка</w:t>
            </w:r>
          </w:p>
        </w:tc>
        <w:tc>
          <w:tcPr>
            <w:tcW w:w="3171" w:type="dxa"/>
          </w:tcPr>
          <w:p w:rsidR="006D1C47" w:rsidRPr="000474CE" w:rsidRDefault="006D1C47" w:rsidP="00F1318C">
            <w:pPr>
              <w:ind w:firstLine="0"/>
              <w:rPr>
                <w:sz w:val="28"/>
                <w:szCs w:val="28"/>
                <w:highlight w:val="yellow"/>
              </w:rPr>
            </w:pPr>
            <w:r w:rsidRPr="000474CE">
              <w:rPr>
                <w:sz w:val="28"/>
                <w:szCs w:val="28"/>
                <w:highlight w:val="yellow"/>
              </w:rPr>
              <w:t>и судов (не для печати)</w:t>
            </w:r>
          </w:p>
          <w:p w:rsidR="0097157C" w:rsidRPr="000474CE" w:rsidRDefault="0097157C" w:rsidP="00F1318C">
            <w:pPr>
              <w:ind w:firstLine="0"/>
              <w:rPr>
                <w:sz w:val="28"/>
                <w:szCs w:val="28"/>
                <w:highlight w:val="yellow"/>
              </w:rPr>
            </w:pPr>
            <w:r w:rsidRPr="000474CE">
              <w:rPr>
                <w:sz w:val="28"/>
                <w:szCs w:val="28"/>
                <w:highlight w:val="yellow"/>
              </w:rPr>
              <w:t>- 576961 тыс.сомони;</w:t>
            </w:r>
          </w:p>
        </w:tc>
      </w:tr>
      <w:tr w:rsidR="0097157C" w:rsidRPr="000474CE" w:rsidTr="00362AB4">
        <w:tc>
          <w:tcPr>
            <w:tcW w:w="567" w:type="dxa"/>
          </w:tcPr>
          <w:p w:rsidR="0097157C" w:rsidRPr="000474CE" w:rsidRDefault="0097157C" w:rsidP="00F1318C">
            <w:pPr>
              <w:adjustRightInd w:val="0"/>
              <w:ind w:firstLine="0"/>
              <w:rPr>
                <w:color w:val="000000"/>
                <w:sz w:val="28"/>
                <w:szCs w:val="28"/>
                <w:highlight w:val="yellow"/>
              </w:rPr>
            </w:pPr>
            <w:r w:rsidRPr="000474CE">
              <w:rPr>
                <w:color w:val="000000"/>
                <w:sz w:val="28"/>
                <w:szCs w:val="28"/>
                <w:highlight w:val="yellow"/>
              </w:rPr>
              <w:lastRenderedPageBreak/>
              <w:t>4</w:t>
            </w:r>
            <w:r w:rsidR="00CA2A2F" w:rsidRPr="000474CE">
              <w:rPr>
                <w:color w:val="000000"/>
                <w:sz w:val="28"/>
                <w:szCs w:val="28"/>
                <w:highlight w:val="yellow"/>
              </w:rPr>
              <w:t>.</w:t>
            </w:r>
          </w:p>
        </w:tc>
        <w:tc>
          <w:tcPr>
            <w:tcW w:w="6185" w:type="dxa"/>
          </w:tcPr>
          <w:p w:rsidR="0097157C" w:rsidRPr="000474CE" w:rsidRDefault="006D20F7" w:rsidP="00F1318C">
            <w:pPr>
              <w:ind w:firstLine="0"/>
              <w:rPr>
                <w:sz w:val="28"/>
                <w:szCs w:val="28"/>
                <w:highlight w:val="yellow"/>
              </w:rPr>
            </w:pPr>
            <w:r w:rsidRPr="000474CE">
              <w:rPr>
                <w:sz w:val="28"/>
                <w:szCs w:val="28"/>
                <w:highlight w:val="yellow"/>
              </w:rPr>
              <w:t>О</w:t>
            </w:r>
            <w:r w:rsidR="0097157C" w:rsidRPr="000474CE">
              <w:rPr>
                <w:sz w:val="28"/>
                <w:szCs w:val="28"/>
                <w:highlight w:val="yellow"/>
              </w:rPr>
              <w:t>бразования</w:t>
            </w:r>
          </w:p>
        </w:tc>
        <w:tc>
          <w:tcPr>
            <w:tcW w:w="3171" w:type="dxa"/>
          </w:tcPr>
          <w:p w:rsidR="0097157C" w:rsidRPr="000474CE" w:rsidRDefault="0097157C" w:rsidP="00F1318C">
            <w:pPr>
              <w:ind w:firstLine="0"/>
              <w:rPr>
                <w:sz w:val="28"/>
                <w:szCs w:val="28"/>
                <w:highlight w:val="yellow"/>
              </w:rPr>
            </w:pPr>
            <w:r w:rsidRPr="000474CE">
              <w:rPr>
                <w:sz w:val="28"/>
                <w:szCs w:val="28"/>
                <w:highlight w:val="yellow"/>
              </w:rPr>
              <w:t>- 2130836 тыс. сомони;</w:t>
            </w:r>
          </w:p>
        </w:tc>
      </w:tr>
      <w:tr w:rsidR="0097157C" w:rsidRPr="000474CE" w:rsidTr="00362AB4">
        <w:tc>
          <w:tcPr>
            <w:tcW w:w="567" w:type="dxa"/>
          </w:tcPr>
          <w:p w:rsidR="0097157C" w:rsidRPr="000474CE" w:rsidRDefault="0097157C" w:rsidP="00F1318C">
            <w:pPr>
              <w:adjustRightInd w:val="0"/>
              <w:ind w:firstLine="0"/>
              <w:rPr>
                <w:color w:val="000000"/>
                <w:sz w:val="28"/>
                <w:szCs w:val="28"/>
                <w:highlight w:val="yellow"/>
              </w:rPr>
            </w:pPr>
            <w:r w:rsidRPr="000474CE">
              <w:rPr>
                <w:color w:val="000000"/>
                <w:sz w:val="28"/>
                <w:szCs w:val="28"/>
                <w:highlight w:val="yellow"/>
              </w:rPr>
              <w:t>5</w:t>
            </w:r>
            <w:r w:rsidR="00CA2A2F" w:rsidRPr="000474CE">
              <w:rPr>
                <w:color w:val="000000"/>
                <w:sz w:val="28"/>
                <w:szCs w:val="28"/>
                <w:highlight w:val="yellow"/>
              </w:rPr>
              <w:t>.</w:t>
            </w:r>
          </w:p>
        </w:tc>
        <w:tc>
          <w:tcPr>
            <w:tcW w:w="6185" w:type="dxa"/>
          </w:tcPr>
          <w:p w:rsidR="0097157C" w:rsidRPr="000474CE" w:rsidRDefault="006D20F7" w:rsidP="00F1318C">
            <w:pPr>
              <w:ind w:firstLine="0"/>
              <w:rPr>
                <w:sz w:val="28"/>
                <w:szCs w:val="28"/>
                <w:highlight w:val="yellow"/>
              </w:rPr>
            </w:pPr>
            <w:r w:rsidRPr="000474CE">
              <w:rPr>
                <w:sz w:val="28"/>
                <w:szCs w:val="28"/>
                <w:highlight w:val="yellow"/>
              </w:rPr>
              <w:t>З</w:t>
            </w:r>
            <w:r w:rsidR="0097157C" w:rsidRPr="000474CE">
              <w:rPr>
                <w:sz w:val="28"/>
                <w:szCs w:val="28"/>
                <w:highlight w:val="yellow"/>
              </w:rPr>
              <w:t>дравоохранения</w:t>
            </w:r>
          </w:p>
        </w:tc>
        <w:tc>
          <w:tcPr>
            <w:tcW w:w="3171" w:type="dxa"/>
          </w:tcPr>
          <w:p w:rsidR="0097157C" w:rsidRPr="000474CE" w:rsidRDefault="0097157C" w:rsidP="00F1318C">
            <w:pPr>
              <w:ind w:firstLine="0"/>
              <w:rPr>
                <w:sz w:val="28"/>
                <w:szCs w:val="28"/>
                <w:highlight w:val="yellow"/>
              </w:rPr>
            </w:pPr>
            <w:r w:rsidRPr="000474CE">
              <w:rPr>
                <w:sz w:val="28"/>
                <w:szCs w:val="28"/>
                <w:highlight w:val="yellow"/>
              </w:rPr>
              <w:t>- 910715 тыс. сомони;</w:t>
            </w:r>
          </w:p>
        </w:tc>
      </w:tr>
      <w:tr w:rsidR="0097157C" w:rsidRPr="000474CE" w:rsidTr="00362AB4">
        <w:tc>
          <w:tcPr>
            <w:tcW w:w="567" w:type="dxa"/>
          </w:tcPr>
          <w:p w:rsidR="0097157C" w:rsidRPr="000474CE" w:rsidRDefault="0097157C" w:rsidP="00F1318C">
            <w:pPr>
              <w:adjustRightInd w:val="0"/>
              <w:ind w:firstLine="0"/>
              <w:rPr>
                <w:color w:val="000000"/>
                <w:sz w:val="28"/>
                <w:szCs w:val="28"/>
                <w:highlight w:val="yellow"/>
              </w:rPr>
            </w:pPr>
            <w:r w:rsidRPr="000474CE">
              <w:rPr>
                <w:color w:val="000000"/>
                <w:sz w:val="28"/>
                <w:szCs w:val="28"/>
                <w:highlight w:val="yellow"/>
              </w:rPr>
              <w:t>6</w:t>
            </w:r>
            <w:r w:rsidR="00CA2A2F" w:rsidRPr="000474CE">
              <w:rPr>
                <w:color w:val="000000"/>
                <w:sz w:val="28"/>
                <w:szCs w:val="28"/>
                <w:highlight w:val="yellow"/>
              </w:rPr>
              <w:t>.</w:t>
            </w:r>
          </w:p>
        </w:tc>
        <w:tc>
          <w:tcPr>
            <w:tcW w:w="6185" w:type="dxa"/>
          </w:tcPr>
          <w:p w:rsidR="0097157C" w:rsidRPr="000474CE" w:rsidRDefault="006D20F7" w:rsidP="00F1318C">
            <w:pPr>
              <w:ind w:firstLine="0"/>
              <w:rPr>
                <w:sz w:val="28"/>
                <w:szCs w:val="28"/>
                <w:highlight w:val="yellow"/>
              </w:rPr>
            </w:pPr>
            <w:r w:rsidRPr="000474CE">
              <w:rPr>
                <w:sz w:val="28"/>
                <w:szCs w:val="28"/>
                <w:highlight w:val="yellow"/>
              </w:rPr>
              <w:t>С</w:t>
            </w:r>
            <w:r w:rsidR="0097157C" w:rsidRPr="000474CE">
              <w:rPr>
                <w:sz w:val="28"/>
                <w:szCs w:val="28"/>
                <w:highlight w:val="yellow"/>
              </w:rPr>
              <w:t>оциальной защиты населения</w:t>
            </w:r>
          </w:p>
        </w:tc>
        <w:tc>
          <w:tcPr>
            <w:tcW w:w="3171" w:type="dxa"/>
          </w:tcPr>
          <w:p w:rsidR="0097157C" w:rsidRPr="000474CE" w:rsidRDefault="0097157C" w:rsidP="00F1318C">
            <w:pPr>
              <w:ind w:firstLine="0"/>
              <w:rPr>
                <w:sz w:val="28"/>
                <w:szCs w:val="28"/>
                <w:highlight w:val="yellow"/>
              </w:rPr>
            </w:pPr>
            <w:r w:rsidRPr="000474CE">
              <w:rPr>
                <w:sz w:val="28"/>
                <w:szCs w:val="28"/>
                <w:highlight w:val="yellow"/>
              </w:rPr>
              <w:t>- 2170655 тыс. сомони;</w:t>
            </w:r>
          </w:p>
        </w:tc>
      </w:tr>
      <w:tr w:rsidR="0097157C" w:rsidRPr="000474CE" w:rsidTr="00362AB4">
        <w:tc>
          <w:tcPr>
            <w:tcW w:w="567" w:type="dxa"/>
          </w:tcPr>
          <w:p w:rsidR="0097157C" w:rsidRPr="000474CE" w:rsidRDefault="0097157C" w:rsidP="00F1318C">
            <w:pPr>
              <w:adjustRightInd w:val="0"/>
              <w:ind w:firstLine="0"/>
              <w:rPr>
                <w:color w:val="000000"/>
                <w:sz w:val="28"/>
                <w:szCs w:val="28"/>
                <w:highlight w:val="yellow"/>
              </w:rPr>
            </w:pPr>
            <w:r w:rsidRPr="000474CE">
              <w:rPr>
                <w:color w:val="000000"/>
                <w:sz w:val="28"/>
                <w:szCs w:val="28"/>
                <w:highlight w:val="yellow"/>
              </w:rPr>
              <w:t>7</w:t>
            </w:r>
            <w:r w:rsidR="00CA2A2F" w:rsidRPr="000474CE">
              <w:rPr>
                <w:color w:val="000000"/>
                <w:sz w:val="28"/>
                <w:szCs w:val="28"/>
                <w:highlight w:val="yellow"/>
              </w:rPr>
              <w:t>.</w:t>
            </w:r>
          </w:p>
        </w:tc>
        <w:tc>
          <w:tcPr>
            <w:tcW w:w="6185" w:type="dxa"/>
          </w:tcPr>
          <w:p w:rsidR="0097157C" w:rsidRPr="000474CE" w:rsidRDefault="006D20F7" w:rsidP="00F1318C">
            <w:pPr>
              <w:ind w:firstLine="0"/>
              <w:rPr>
                <w:sz w:val="28"/>
                <w:szCs w:val="28"/>
                <w:highlight w:val="yellow"/>
              </w:rPr>
            </w:pPr>
            <w:r w:rsidRPr="000474CE">
              <w:rPr>
                <w:sz w:val="28"/>
                <w:szCs w:val="28"/>
                <w:highlight w:val="yellow"/>
              </w:rPr>
              <w:t>К</w:t>
            </w:r>
            <w:r w:rsidR="0097157C" w:rsidRPr="000474CE">
              <w:rPr>
                <w:sz w:val="28"/>
                <w:szCs w:val="28"/>
                <w:highlight w:val="yellow"/>
              </w:rPr>
              <w:t>ультурно-массовых и</w:t>
            </w:r>
          </w:p>
          <w:p w:rsidR="0097157C" w:rsidRPr="000474CE" w:rsidRDefault="0097157C" w:rsidP="00F1318C">
            <w:pPr>
              <w:ind w:firstLine="0"/>
              <w:rPr>
                <w:sz w:val="28"/>
                <w:szCs w:val="28"/>
                <w:highlight w:val="yellow"/>
              </w:rPr>
            </w:pPr>
            <w:r w:rsidRPr="000474CE">
              <w:rPr>
                <w:sz w:val="28"/>
                <w:szCs w:val="28"/>
                <w:highlight w:val="yellow"/>
              </w:rPr>
              <w:t>оздоровительных мероприятий</w:t>
            </w:r>
          </w:p>
        </w:tc>
        <w:tc>
          <w:tcPr>
            <w:tcW w:w="3171" w:type="dxa"/>
          </w:tcPr>
          <w:p w:rsidR="0097157C" w:rsidRPr="000474CE" w:rsidRDefault="0097157C" w:rsidP="00F1318C">
            <w:pPr>
              <w:ind w:firstLine="0"/>
              <w:rPr>
                <w:color w:val="000000"/>
                <w:sz w:val="28"/>
                <w:szCs w:val="28"/>
                <w:highlight w:val="yellow"/>
              </w:rPr>
            </w:pPr>
            <w:r w:rsidRPr="000474CE">
              <w:rPr>
                <w:sz w:val="28"/>
                <w:szCs w:val="28"/>
                <w:highlight w:val="yellow"/>
              </w:rPr>
              <w:t>438989 тыс. сомони</w:t>
            </w:r>
          </w:p>
        </w:tc>
      </w:tr>
      <w:tr w:rsidR="0097157C" w:rsidRPr="000474CE" w:rsidTr="00362AB4">
        <w:tc>
          <w:tcPr>
            <w:tcW w:w="567" w:type="dxa"/>
          </w:tcPr>
          <w:p w:rsidR="0097157C" w:rsidRPr="000474CE" w:rsidRDefault="0097157C" w:rsidP="00F1318C">
            <w:pPr>
              <w:adjustRightInd w:val="0"/>
              <w:ind w:firstLine="0"/>
              <w:rPr>
                <w:color w:val="000000"/>
                <w:sz w:val="28"/>
                <w:szCs w:val="28"/>
                <w:highlight w:val="yellow"/>
              </w:rPr>
            </w:pPr>
            <w:r w:rsidRPr="000474CE">
              <w:rPr>
                <w:color w:val="000000"/>
                <w:sz w:val="28"/>
                <w:szCs w:val="28"/>
                <w:highlight w:val="yellow"/>
              </w:rPr>
              <w:t>8</w:t>
            </w:r>
            <w:r w:rsidR="00CA2A2F" w:rsidRPr="000474CE">
              <w:rPr>
                <w:color w:val="000000"/>
                <w:sz w:val="28"/>
                <w:szCs w:val="28"/>
                <w:highlight w:val="yellow"/>
              </w:rPr>
              <w:t>.</w:t>
            </w:r>
          </w:p>
        </w:tc>
        <w:tc>
          <w:tcPr>
            <w:tcW w:w="6185" w:type="dxa"/>
          </w:tcPr>
          <w:p w:rsidR="0097157C" w:rsidRPr="000474CE" w:rsidRDefault="006D20F7" w:rsidP="00F1318C">
            <w:pPr>
              <w:ind w:firstLine="0"/>
              <w:rPr>
                <w:sz w:val="28"/>
                <w:szCs w:val="28"/>
                <w:highlight w:val="yellow"/>
              </w:rPr>
            </w:pPr>
            <w:r w:rsidRPr="000474CE">
              <w:rPr>
                <w:sz w:val="28"/>
                <w:szCs w:val="28"/>
                <w:highlight w:val="yellow"/>
              </w:rPr>
              <w:t>Ж</w:t>
            </w:r>
            <w:r w:rsidR="0097157C" w:rsidRPr="000474CE">
              <w:rPr>
                <w:sz w:val="28"/>
                <w:szCs w:val="28"/>
                <w:highlight w:val="yellow"/>
              </w:rPr>
              <w:t>илищно</w:t>
            </w:r>
            <w:r w:rsidRPr="000474CE">
              <w:rPr>
                <w:sz w:val="28"/>
                <w:szCs w:val="28"/>
                <w:highlight w:val="yellow"/>
              </w:rPr>
              <w:t xml:space="preserve"> </w:t>
            </w:r>
            <w:r w:rsidR="0097157C" w:rsidRPr="000474CE">
              <w:rPr>
                <w:sz w:val="28"/>
                <w:szCs w:val="28"/>
                <w:highlight w:val="yellow"/>
              </w:rPr>
              <w:t>-</w:t>
            </w:r>
            <w:r w:rsidRPr="000474CE">
              <w:rPr>
                <w:sz w:val="28"/>
                <w:szCs w:val="28"/>
                <w:highlight w:val="yellow"/>
              </w:rPr>
              <w:t xml:space="preserve"> </w:t>
            </w:r>
            <w:r w:rsidR="0097157C" w:rsidRPr="000474CE">
              <w:rPr>
                <w:sz w:val="28"/>
                <w:szCs w:val="28"/>
                <w:highlight w:val="yellow"/>
              </w:rPr>
              <w:t>коммунального хозяйства и</w:t>
            </w:r>
            <w:r w:rsidRPr="000474CE">
              <w:rPr>
                <w:sz w:val="28"/>
                <w:szCs w:val="28"/>
                <w:highlight w:val="yellow"/>
              </w:rPr>
              <w:t xml:space="preserve"> </w:t>
            </w:r>
            <w:r w:rsidR="0097157C" w:rsidRPr="000474CE">
              <w:rPr>
                <w:sz w:val="28"/>
                <w:szCs w:val="28"/>
                <w:highlight w:val="yellow"/>
              </w:rPr>
              <w:t>охраны окружающей среды</w:t>
            </w:r>
          </w:p>
        </w:tc>
        <w:tc>
          <w:tcPr>
            <w:tcW w:w="3171" w:type="dxa"/>
          </w:tcPr>
          <w:p w:rsidR="0097157C" w:rsidRPr="000474CE" w:rsidRDefault="0097157C" w:rsidP="00F1318C">
            <w:pPr>
              <w:ind w:firstLine="0"/>
              <w:rPr>
                <w:sz w:val="28"/>
                <w:szCs w:val="28"/>
                <w:highlight w:val="yellow"/>
              </w:rPr>
            </w:pPr>
            <w:r w:rsidRPr="000474CE">
              <w:rPr>
                <w:sz w:val="28"/>
                <w:szCs w:val="28"/>
                <w:highlight w:val="yellow"/>
              </w:rPr>
              <w:t>725342 тыс. сомони;</w:t>
            </w:r>
          </w:p>
        </w:tc>
      </w:tr>
      <w:tr w:rsidR="0097157C" w:rsidRPr="000474CE" w:rsidTr="00362AB4">
        <w:tc>
          <w:tcPr>
            <w:tcW w:w="567" w:type="dxa"/>
          </w:tcPr>
          <w:p w:rsidR="0097157C" w:rsidRPr="000474CE" w:rsidRDefault="0097157C" w:rsidP="00F1318C">
            <w:pPr>
              <w:adjustRightInd w:val="0"/>
              <w:ind w:firstLine="0"/>
              <w:rPr>
                <w:color w:val="000000"/>
                <w:sz w:val="28"/>
                <w:szCs w:val="28"/>
                <w:highlight w:val="yellow"/>
              </w:rPr>
            </w:pPr>
            <w:r w:rsidRPr="000474CE">
              <w:rPr>
                <w:color w:val="000000"/>
                <w:sz w:val="28"/>
                <w:szCs w:val="28"/>
                <w:highlight w:val="yellow"/>
              </w:rPr>
              <w:t>9</w:t>
            </w:r>
            <w:r w:rsidR="00CA2A2F" w:rsidRPr="000474CE">
              <w:rPr>
                <w:color w:val="000000"/>
                <w:sz w:val="28"/>
                <w:szCs w:val="28"/>
                <w:highlight w:val="yellow"/>
              </w:rPr>
              <w:t>.</w:t>
            </w:r>
          </w:p>
        </w:tc>
        <w:tc>
          <w:tcPr>
            <w:tcW w:w="6185" w:type="dxa"/>
          </w:tcPr>
          <w:p w:rsidR="0097157C" w:rsidRPr="000474CE" w:rsidRDefault="006D20F7" w:rsidP="00F1318C">
            <w:pPr>
              <w:ind w:firstLine="0"/>
              <w:rPr>
                <w:sz w:val="28"/>
                <w:szCs w:val="28"/>
                <w:highlight w:val="yellow"/>
              </w:rPr>
            </w:pPr>
            <w:r w:rsidRPr="000474CE">
              <w:rPr>
                <w:sz w:val="28"/>
                <w:szCs w:val="28"/>
                <w:highlight w:val="yellow"/>
              </w:rPr>
              <w:t>Т</w:t>
            </w:r>
            <w:r w:rsidR="0097157C" w:rsidRPr="000474CE">
              <w:rPr>
                <w:sz w:val="28"/>
                <w:szCs w:val="28"/>
                <w:highlight w:val="yellow"/>
              </w:rPr>
              <w:t>опливно-энергетического комплекса</w:t>
            </w:r>
          </w:p>
        </w:tc>
        <w:tc>
          <w:tcPr>
            <w:tcW w:w="3171" w:type="dxa"/>
          </w:tcPr>
          <w:p w:rsidR="0097157C" w:rsidRPr="000474CE" w:rsidRDefault="0097157C" w:rsidP="00F1318C">
            <w:pPr>
              <w:ind w:firstLine="0"/>
              <w:rPr>
                <w:sz w:val="28"/>
                <w:szCs w:val="28"/>
                <w:highlight w:val="yellow"/>
              </w:rPr>
            </w:pPr>
            <w:r w:rsidRPr="000474CE">
              <w:rPr>
                <w:sz w:val="28"/>
                <w:szCs w:val="28"/>
                <w:highlight w:val="yellow"/>
              </w:rPr>
              <w:t>1712688 тыс. сомони;</w:t>
            </w:r>
          </w:p>
        </w:tc>
      </w:tr>
      <w:tr w:rsidR="0097157C" w:rsidRPr="000474CE" w:rsidTr="00362AB4">
        <w:tc>
          <w:tcPr>
            <w:tcW w:w="567" w:type="dxa"/>
          </w:tcPr>
          <w:p w:rsidR="0097157C" w:rsidRPr="000474CE" w:rsidRDefault="0097157C" w:rsidP="00F1318C">
            <w:pPr>
              <w:adjustRightInd w:val="0"/>
              <w:ind w:firstLine="0"/>
              <w:rPr>
                <w:color w:val="000000"/>
                <w:sz w:val="28"/>
                <w:szCs w:val="28"/>
                <w:highlight w:val="yellow"/>
              </w:rPr>
            </w:pPr>
            <w:r w:rsidRPr="000474CE">
              <w:rPr>
                <w:color w:val="000000"/>
                <w:sz w:val="28"/>
                <w:szCs w:val="28"/>
                <w:highlight w:val="yellow"/>
              </w:rPr>
              <w:t>10</w:t>
            </w:r>
            <w:r w:rsidR="00CA2A2F" w:rsidRPr="000474CE">
              <w:rPr>
                <w:color w:val="000000"/>
                <w:sz w:val="28"/>
                <w:szCs w:val="28"/>
                <w:highlight w:val="yellow"/>
              </w:rPr>
              <w:t>.</w:t>
            </w:r>
          </w:p>
        </w:tc>
        <w:tc>
          <w:tcPr>
            <w:tcW w:w="6185" w:type="dxa"/>
          </w:tcPr>
          <w:p w:rsidR="0097157C" w:rsidRPr="000474CE" w:rsidRDefault="006D20F7" w:rsidP="00F1318C">
            <w:pPr>
              <w:ind w:firstLine="0"/>
              <w:rPr>
                <w:sz w:val="28"/>
                <w:szCs w:val="28"/>
                <w:highlight w:val="yellow"/>
              </w:rPr>
            </w:pPr>
            <w:r w:rsidRPr="000474CE">
              <w:rPr>
                <w:sz w:val="28"/>
                <w:szCs w:val="28"/>
                <w:highlight w:val="yellow"/>
              </w:rPr>
              <w:t>О</w:t>
            </w:r>
            <w:r w:rsidR="0097157C" w:rsidRPr="000474CE">
              <w:rPr>
                <w:sz w:val="28"/>
                <w:szCs w:val="28"/>
                <w:highlight w:val="yellow"/>
              </w:rPr>
              <w:t>траслей сельского хозяйства,</w:t>
            </w:r>
          </w:p>
          <w:p w:rsidR="0097157C" w:rsidRPr="000474CE" w:rsidRDefault="0097157C" w:rsidP="00F1318C">
            <w:pPr>
              <w:ind w:firstLine="0"/>
              <w:rPr>
                <w:sz w:val="28"/>
                <w:szCs w:val="28"/>
                <w:highlight w:val="yellow"/>
              </w:rPr>
            </w:pPr>
            <w:r w:rsidRPr="000474CE">
              <w:rPr>
                <w:sz w:val="28"/>
                <w:szCs w:val="28"/>
                <w:highlight w:val="yellow"/>
              </w:rPr>
              <w:t>землеустройства и водного хозяйства</w:t>
            </w:r>
          </w:p>
        </w:tc>
        <w:tc>
          <w:tcPr>
            <w:tcW w:w="3171" w:type="dxa"/>
          </w:tcPr>
          <w:p w:rsidR="0097157C" w:rsidRPr="000474CE" w:rsidRDefault="0097157C" w:rsidP="00F1318C">
            <w:pPr>
              <w:ind w:firstLine="0"/>
              <w:rPr>
                <w:sz w:val="28"/>
                <w:szCs w:val="28"/>
                <w:highlight w:val="yellow"/>
              </w:rPr>
            </w:pPr>
            <w:r w:rsidRPr="000474CE">
              <w:rPr>
                <w:sz w:val="28"/>
                <w:szCs w:val="28"/>
                <w:highlight w:val="yellow"/>
              </w:rPr>
              <w:t>309333 тыс. сомони</w:t>
            </w:r>
          </w:p>
        </w:tc>
      </w:tr>
      <w:tr w:rsidR="0097157C" w:rsidRPr="000474CE" w:rsidTr="00362AB4">
        <w:tc>
          <w:tcPr>
            <w:tcW w:w="567" w:type="dxa"/>
          </w:tcPr>
          <w:p w:rsidR="0097157C" w:rsidRPr="000474CE" w:rsidRDefault="0097157C" w:rsidP="00F1318C">
            <w:pPr>
              <w:adjustRightInd w:val="0"/>
              <w:ind w:firstLine="0"/>
              <w:rPr>
                <w:color w:val="000000"/>
                <w:sz w:val="28"/>
                <w:szCs w:val="28"/>
                <w:highlight w:val="yellow"/>
              </w:rPr>
            </w:pPr>
            <w:r w:rsidRPr="000474CE">
              <w:rPr>
                <w:color w:val="000000"/>
                <w:sz w:val="28"/>
                <w:szCs w:val="28"/>
                <w:highlight w:val="yellow"/>
              </w:rPr>
              <w:t>11</w:t>
            </w:r>
            <w:r w:rsidR="00CA2A2F" w:rsidRPr="000474CE">
              <w:rPr>
                <w:color w:val="000000"/>
                <w:sz w:val="28"/>
                <w:szCs w:val="28"/>
                <w:highlight w:val="yellow"/>
              </w:rPr>
              <w:t>.</w:t>
            </w:r>
          </w:p>
        </w:tc>
        <w:tc>
          <w:tcPr>
            <w:tcW w:w="6185" w:type="dxa"/>
          </w:tcPr>
          <w:p w:rsidR="0097157C" w:rsidRPr="000474CE" w:rsidRDefault="006D20F7" w:rsidP="00F1318C">
            <w:pPr>
              <w:ind w:firstLine="0"/>
              <w:rPr>
                <w:sz w:val="28"/>
                <w:szCs w:val="28"/>
                <w:highlight w:val="yellow"/>
              </w:rPr>
            </w:pPr>
            <w:r w:rsidRPr="000474CE">
              <w:rPr>
                <w:sz w:val="28"/>
                <w:szCs w:val="28"/>
                <w:highlight w:val="yellow"/>
              </w:rPr>
              <w:t>Д</w:t>
            </w:r>
            <w:r w:rsidR="0097157C" w:rsidRPr="000474CE">
              <w:rPr>
                <w:sz w:val="28"/>
                <w:szCs w:val="28"/>
                <w:highlight w:val="yellow"/>
              </w:rPr>
              <w:t>обычи и переработки полезных</w:t>
            </w:r>
          </w:p>
          <w:p w:rsidR="0097157C" w:rsidRPr="000474CE" w:rsidRDefault="0097157C" w:rsidP="00F1318C">
            <w:pPr>
              <w:ind w:firstLine="0"/>
              <w:rPr>
                <w:sz w:val="28"/>
                <w:szCs w:val="28"/>
                <w:highlight w:val="yellow"/>
              </w:rPr>
            </w:pPr>
            <w:r w:rsidRPr="000474CE">
              <w:rPr>
                <w:sz w:val="28"/>
                <w:szCs w:val="28"/>
                <w:highlight w:val="yellow"/>
              </w:rPr>
              <w:t>ископаемых, горнодобывающей</w:t>
            </w:r>
          </w:p>
          <w:p w:rsidR="0097157C" w:rsidRPr="000474CE" w:rsidRDefault="0097157C" w:rsidP="00F1318C">
            <w:pPr>
              <w:ind w:firstLine="0"/>
              <w:rPr>
                <w:sz w:val="28"/>
                <w:szCs w:val="28"/>
                <w:highlight w:val="yellow"/>
              </w:rPr>
            </w:pPr>
            <w:r w:rsidRPr="000474CE">
              <w:rPr>
                <w:sz w:val="28"/>
                <w:szCs w:val="28"/>
                <w:highlight w:val="yellow"/>
              </w:rPr>
              <w:t>промышленности и строительства</w:t>
            </w:r>
          </w:p>
        </w:tc>
        <w:tc>
          <w:tcPr>
            <w:tcW w:w="3171" w:type="dxa"/>
          </w:tcPr>
          <w:p w:rsidR="0097157C" w:rsidRPr="000474CE" w:rsidRDefault="0097157C" w:rsidP="00F1318C">
            <w:pPr>
              <w:ind w:firstLine="0"/>
              <w:rPr>
                <w:sz w:val="28"/>
                <w:szCs w:val="28"/>
                <w:highlight w:val="yellow"/>
              </w:rPr>
            </w:pPr>
            <w:r w:rsidRPr="000474CE">
              <w:rPr>
                <w:sz w:val="28"/>
                <w:szCs w:val="28"/>
                <w:highlight w:val="yellow"/>
              </w:rPr>
              <w:t>112447 тыс. сомони;</w:t>
            </w:r>
          </w:p>
        </w:tc>
      </w:tr>
      <w:tr w:rsidR="0097157C" w:rsidRPr="000474CE" w:rsidTr="00362AB4">
        <w:tc>
          <w:tcPr>
            <w:tcW w:w="567" w:type="dxa"/>
          </w:tcPr>
          <w:p w:rsidR="0097157C" w:rsidRPr="000474CE" w:rsidRDefault="0097157C" w:rsidP="00F1318C">
            <w:pPr>
              <w:adjustRightInd w:val="0"/>
              <w:ind w:firstLine="0"/>
              <w:rPr>
                <w:color w:val="000000"/>
                <w:sz w:val="28"/>
                <w:szCs w:val="28"/>
                <w:highlight w:val="yellow"/>
              </w:rPr>
            </w:pPr>
            <w:r w:rsidRPr="000474CE">
              <w:rPr>
                <w:color w:val="000000"/>
                <w:sz w:val="28"/>
                <w:szCs w:val="28"/>
                <w:highlight w:val="yellow"/>
              </w:rPr>
              <w:t>12</w:t>
            </w:r>
            <w:r w:rsidR="00CA2A2F" w:rsidRPr="000474CE">
              <w:rPr>
                <w:color w:val="000000"/>
                <w:sz w:val="28"/>
                <w:szCs w:val="28"/>
                <w:highlight w:val="yellow"/>
              </w:rPr>
              <w:t>.</w:t>
            </w:r>
          </w:p>
        </w:tc>
        <w:tc>
          <w:tcPr>
            <w:tcW w:w="6185" w:type="dxa"/>
          </w:tcPr>
          <w:p w:rsidR="0097157C" w:rsidRPr="000474CE" w:rsidRDefault="006D20F7" w:rsidP="00F1318C">
            <w:pPr>
              <w:ind w:firstLine="0"/>
              <w:rPr>
                <w:sz w:val="28"/>
                <w:szCs w:val="28"/>
                <w:highlight w:val="yellow"/>
              </w:rPr>
            </w:pPr>
            <w:r w:rsidRPr="000474CE">
              <w:rPr>
                <w:sz w:val="28"/>
                <w:szCs w:val="28"/>
                <w:highlight w:val="yellow"/>
              </w:rPr>
              <w:t>Т</w:t>
            </w:r>
            <w:r w:rsidR="0097157C" w:rsidRPr="000474CE">
              <w:rPr>
                <w:sz w:val="28"/>
                <w:szCs w:val="28"/>
                <w:highlight w:val="yellow"/>
              </w:rPr>
              <w:t>ранспорта и коммуникаций</w:t>
            </w:r>
          </w:p>
        </w:tc>
        <w:tc>
          <w:tcPr>
            <w:tcW w:w="3171" w:type="dxa"/>
          </w:tcPr>
          <w:p w:rsidR="0097157C" w:rsidRPr="000474CE" w:rsidRDefault="0097157C" w:rsidP="00F1318C">
            <w:pPr>
              <w:ind w:firstLine="0"/>
              <w:rPr>
                <w:sz w:val="28"/>
                <w:szCs w:val="28"/>
                <w:highlight w:val="yellow"/>
              </w:rPr>
            </w:pPr>
            <w:r w:rsidRPr="000474CE">
              <w:rPr>
                <w:sz w:val="28"/>
                <w:szCs w:val="28"/>
                <w:highlight w:val="yellow"/>
              </w:rPr>
              <w:t>1159497 тыс. сомони;</w:t>
            </w:r>
          </w:p>
        </w:tc>
      </w:tr>
      <w:tr w:rsidR="0097157C" w:rsidRPr="000474CE" w:rsidTr="00362AB4">
        <w:tc>
          <w:tcPr>
            <w:tcW w:w="567" w:type="dxa"/>
          </w:tcPr>
          <w:p w:rsidR="0097157C" w:rsidRPr="000474CE" w:rsidRDefault="0097157C" w:rsidP="00F1318C">
            <w:pPr>
              <w:adjustRightInd w:val="0"/>
              <w:ind w:firstLine="0"/>
              <w:rPr>
                <w:color w:val="000000"/>
                <w:sz w:val="28"/>
                <w:szCs w:val="28"/>
                <w:highlight w:val="yellow"/>
              </w:rPr>
            </w:pPr>
            <w:r w:rsidRPr="000474CE">
              <w:rPr>
                <w:color w:val="000000"/>
                <w:sz w:val="28"/>
                <w:szCs w:val="28"/>
                <w:highlight w:val="yellow"/>
              </w:rPr>
              <w:t>13</w:t>
            </w:r>
            <w:r w:rsidR="00CA2A2F" w:rsidRPr="000474CE">
              <w:rPr>
                <w:color w:val="000000"/>
                <w:sz w:val="28"/>
                <w:szCs w:val="28"/>
                <w:highlight w:val="yellow"/>
              </w:rPr>
              <w:t>.</w:t>
            </w:r>
          </w:p>
        </w:tc>
        <w:tc>
          <w:tcPr>
            <w:tcW w:w="6185" w:type="dxa"/>
          </w:tcPr>
          <w:p w:rsidR="0097157C" w:rsidRPr="000474CE" w:rsidRDefault="006D20F7" w:rsidP="00F1318C">
            <w:pPr>
              <w:ind w:firstLine="0"/>
              <w:rPr>
                <w:sz w:val="28"/>
                <w:szCs w:val="28"/>
                <w:highlight w:val="yellow"/>
              </w:rPr>
            </w:pPr>
            <w:r w:rsidRPr="000474CE">
              <w:rPr>
                <w:sz w:val="28"/>
                <w:szCs w:val="28"/>
                <w:highlight w:val="yellow"/>
              </w:rPr>
              <w:t>П</w:t>
            </w:r>
            <w:r w:rsidR="0097157C" w:rsidRPr="000474CE">
              <w:rPr>
                <w:sz w:val="28"/>
                <w:szCs w:val="28"/>
                <w:highlight w:val="yellow"/>
              </w:rPr>
              <w:t>рочих отраслей экономики и услуг</w:t>
            </w:r>
          </w:p>
        </w:tc>
        <w:tc>
          <w:tcPr>
            <w:tcW w:w="3171" w:type="dxa"/>
          </w:tcPr>
          <w:p w:rsidR="0097157C" w:rsidRPr="000474CE" w:rsidRDefault="0097157C" w:rsidP="00F1318C">
            <w:pPr>
              <w:ind w:firstLine="0"/>
              <w:rPr>
                <w:sz w:val="28"/>
                <w:szCs w:val="28"/>
                <w:highlight w:val="yellow"/>
              </w:rPr>
            </w:pPr>
            <w:r w:rsidRPr="000474CE">
              <w:rPr>
                <w:sz w:val="28"/>
                <w:szCs w:val="28"/>
                <w:highlight w:val="yellow"/>
              </w:rPr>
              <w:t>29843 тыс. сомони;</w:t>
            </w:r>
          </w:p>
        </w:tc>
      </w:tr>
      <w:tr w:rsidR="0097157C" w:rsidRPr="000474CE" w:rsidTr="00362AB4">
        <w:tc>
          <w:tcPr>
            <w:tcW w:w="567" w:type="dxa"/>
          </w:tcPr>
          <w:p w:rsidR="0097157C" w:rsidRPr="000474CE" w:rsidRDefault="0097157C" w:rsidP="00F1318C">
            <w:pPr>
              <w:adjustRightInd w:val="0"/>
              <w:ind w:firstLine="0"/>
              <w:rPr>
                <w:color w:val="000000"/>
                <w:sz w:val="28"/>
                <w:szCs w:val="28"/>
                <w:highlight w:val="yellow"/>
              </w:rPr>
            </w:pPr>
            <w:r w:rsidRPr="000474CE">
              <w:rPr>
                <w:color w:val="000000"/>
                <w:sz w:val="28"/>
                <w:szCs w:val="28"/>
                <w:highlight w:val="yellow"/>
              </w:rPr>
              <w:t>14</w:t>
            </w:r>
            <w:r w:rsidR="00CA2A2F" w:rsidRPr="000474CE">
              <w:rPr>
                <w:color w:val="000000"/>
                <w:sz w:val="28"/>
                <w:szCs w:val="28"/>
                <w:highlight w:val="yellow"/>
              </w:rPr>
              <w:t>.</w:t>
            </w:r>
          </w:p>
        </w:tc>
        <w:tc>
          <w:tcPr>
            <w:tcW w:w="6185" w:type="dxa"/>
          </w:tcPr>
          <w:p w:rsidR="0097157C" w:rsidRPr="000474CE" w:rsidRDefault="00CA2A2F" w:rsidP="00F1318C">
            <w:pPr>
              <w:ind w:firstLine="0"/>
              <w:rPr>
                <w:sz w:val="28"/>
                <w:szCs w:val="28"/>
                <w:highlight w:val="yellow"/>
              </w:rPr>
            </w:pPr>
            <w:r w:rsidRPr="000474CE">
              <w:rPr>
                <w:sz w:val="28"/>
                <w:szCs w:val="28"/>
                <w:highlight w:val="yellow"/>
              </w:rPr>
              <w:t>Д</w:t>
            </w:r>
            <w:r w:rsidR="0097157C" w:rsidRPr="000474CE">
              <w:rPr>
                <w:sz w:val="28"/>
                <w:szCs w:val="28"/>
                <w:highlight w:val="yellow"/>
              </w:rPr>
              <w:t>ругих расходов</w:t>
            </w:r>
          </w:p>
        </w:tc>
        <w:tc>
          <w:tcPr>
            <w:tcW w:w="3171" w:type="dxa"/>
          </w:tcPr>
          <w:p w:rsidR="0097157C" w:rsidRPr="000474CE" w:rsidRDefault="0097157C" w:rsidP="00F1318C">
            <w:pPr>
              <w:ind w:firstLine="0"/>
              <w:rPr>
                <w:sz w:val="28"/>
                <w:szCs w:val="28"/>
                <w:highlight w:val="yellow"/>
              </w:rPr>
            </w:pPr>
            <w:r w:rsidRPr="000474CE">
              <w:rPr>
                <w:sz w:val="28"/>
                <w:szCs w:val="28"/>
                <w:highlight w:val="yellow"/>
              </w:rPr>
              <w:t>858503 тыс. сомони;</w:t>
            </w:r>
          </w:p>
        </w:tc>
      </w:tr>
      <w:tr w:rsidR="0097157C" w:rsidRPr="000474CE" w:rsidTr="00362AB4">
        <w:tc>
          <w:tcPr>
            <w:tcW w:w="567" w:type="dxa"/>
          </w:tcPr>
          <w:p w:rsidR="0097157C" w:rsidRPr="000474CE" w:rsidRDefault="0097157C" w:rsidP="00F1318C">
            <w:pPr>
              <w:adjustRightInd w:val="0"/>
              <w:ind w:firstLine="0"/>
              <w:rPr>
                <w:color w:val="000000"/>
                <w:sz w:val="28"/>
                <w:szCs w:val="28"/>
                <w:highlight w:val="yellow"/>
              </w:rPr>
            </w:pPr>
            <w:r w:rsidRPr="000474CE">
              <w:rPr>
                <w:color w:val="000000"/>
                <w:sz w:val="28"/>
                <w:szCs w:val="28"/>
                <w:highlight w:val="yellow"/>
              </w:rPr>
              <w:t>15</w:t>
            </w:r>
            <w:r w:rsidR="00CA2A2F" w:rsidRPr="000474CE">
              <w:rPr>
                <w:color w:val="000000"/>
                <w:sz w:val="28"/>
                <w:szCs w:val="28"/>
                <w:highlight w:val="yellow"/>
              </w:rPr>
              <w:t>.</w:t>
            </w:r>
          </w:p>
        </w:tc>
        <w:tc>
          <w:tcPr>
            <w:tcW w:w="6185" w:type="dxa"/>
          </w:tcPr>
          <w:p w:rsidR="0097157C" w:rsidRPr="000474CE" w:rsidRDefault="0097157C" w:rsidP="00F1318C">
            <w:pPr>
              <w:ind w:firstLine="0"/>
              <w:rPr>
                <w:sz w:val="28"/>
                <w:szCs w:val="28"/>
                <w:highlight w:val="yellow"/>
              </w:rPr>
            </w:pPr>
            <w:r w:rsidRPr="000474CE">
              <w:rPr>
                <w:sz w:val="28"/>
                <w:szCs w:val="28"/>
                <w:highlight w:val="yellow"/>
              </w:rPr>
              <w:t>в том числе:</w:t>
            </w:r>
          </w:p>
          <w:p w:rsidR="0097157C" w:rsidRPr="000474CE" w:rsidRDefault="0097157C" w:rsidP="00F1318C">
            <w:pPr>
              <w:ind w:firstLine="0"/>
              <w:rPr>
                <w:sz w:val="28"/>
                <w:szCs w:val="28"/>
                <w:highlight w:val="yellow"/>
              </w:rPr>
            </w:pPr>
            <w:r w:rsidRPr="000474CE">
              <w:rPr>
                <w:sz w:val="28"/>
                <w:szCs w:val="28"/>
                <w:highlight w:val="yellow"/>
              </w:rPr>
              <w:t>- обслуживание государственного долга</w:t>
            </w:r>
          </w:p>
        </w:tc>
        <w:tc>
          <w:tcPr>
            <w:tcW w:w="3171" w:type="dxa"/>
          </w:tcPr>
          <w:p w:rsidR="0097157C" w:rsidRPr="000474CE" w:rsidRDefault="0097157C" w:rsidP="00F1318C">
            <w:pPr>
              <w:ind w:firstLine="0"/>
              <w:rPr>
                <w:sz w:val="28"/>
                <w:szCs w:val="28"/>
                <w:highlight w:val="yellow"/>
              </w:rPr>
            </w:pPr>
            <w:r w:rsidRPr="000474CE">
              <w:rPr>
                <w:sz w:val="28"/>
                <w:szCs w:val="28"/>
                <w:highlight w:val="yellow"/>
              </w:rPr>
              <w:t>421375 тыс. сомони;</w:t>
            </w:r>
          </w:p>
        </w:tc>
      </w:tr>
      <w:tr w:rsidR="0097157C" w:rsidRPr="000474CE" w:rsidTr="00362AB4">
        <w:tc>
          <w:tcPr>
            <w:tcW w:w="567" w:type="dxa"/>
          </w:tcPr>
          <w:p w:rsidR="0097157C" w:rsidRPr="000474CE" w:rsidRDefault="0097157C" w:rsidP="00F1318C">
            <w:pPr>
              <w:adjustRightInd w:val="0"/>
              <w:ind w:firstLine="0"/>
              <w:rPr>
                <w:color w:val="000000"/>
                <w:sz w:val="28"/>
                <w:szCs w:val="28"/>
                <w:highlight w:val="yellow"/>
              </w:rPr>
            </w:pPr>
            <w:r w:rsidRPr="000474CE">
              <w:rPr>
                <w:color w:val="000000"/>
                <w:sz w:val="28"/>
                <w:szCs w:val="28"/>
                <w:highlight w:val="yellow"/>
              </w:rPr>
              <w:t>16</w:t>
            </w:r>
            <w:r w:rsidR="00CA2A2F" w:rsidRPr="000474CE">
              <w:rPr>
                <w:color w:val="000000"/>
                <w:sz w:val="28"/>
                <w:szCs w:val="28"/>
                <w:highlight w:val="yellow"/>
              </w:rPr>
              <w:t>.</w:t>
            </w:r>
          </w:p>
        </w:tc>
        <w:tc>
          <w:tcPr>
            <w:tcW w:w="6185" w:type="dxa"/>
          </w:tcPr>
          <w:p w:rsidR="0097157C" w:rsidRPr="000474CE" w:rsidRDefault="0097157C" w:rsidP="00F1318C">
            <w:pPr>
              <w:ind w:firstLine="0"/>
              <w:rPr>
                <w:sz w:val="28"/>
                <w:szCs w:val="28"/>
                <w:highlight w:val="yellow"/>
              </w:rPr>
            </w:pPr>
            <w:r w:rsidRPr="000474CE">
              <w:rPr>
                <w:sz w:val="28"/>
                <w:szCs w:val="28"/>
                <w:highlight w:val="yellow"/>
              </w:rPr>
              <w:t>-возврат налога на добавленную</w:t>
            </w:r>
          </w:p>
          <w:p w:rsidR="0097157C" w:rsidRPr="000474CE" w:rsidRDefault="0097157C" w:rsidP="00F1318C">
            <w:pPr>
              <w:ind w:firstLine="0"/>
              <w:rPr>
                <w:sz w:val="28"/>
                <w:szCs w:val="28"/>
                <w:highlight w:val="yellow"/>
              </w:rPr>
            </w:pPr>
            <w:r w:rsidRPr="000474CE">
              <w:rPr>
                <w:sz w:val="28"/>
                <w:szCs w:val="28"/>
                <w:highlight w:val="yellow"/>
              </w:rPr>
              <w:t>стоимость</w:t>
            </w:r>
          </w:p>
        </w:tc>
        <w:tc>
          <w:tcPr>
            <w:tcW w:w="3171" w:type="dxa"/>
          </w:tcPr>
          <w:p w:rsidR="0097157C" w:rsidRPr="000474CE" w:rsidRDefault="0097157C" w:rsidP="00F1318C">
            <w:pPr>
              <w:ind w:firstLine="0"/>
              <w:rPr>
                <w:sz w:val="28"/>
                <w:szCs w:val="28"/>
                <w:highlight w:val="yellow"/>
              </w:rPr>
            </w:pPr>
            <w:r w:rsidRPr="000474CE">
              <w:rPr>
                <w:sz w:val="28"/>
                <w:szCs w:val="28"/>
                <w:highlight w:val="yellow"/>
              </w:rPr>
              <w:t>22000 тыс. сомони.</w:t>
            </w:r>
          </w:p>
        </w:tc>
      </w:tr>
    </w:tbl>
    <w:p w:rsidR="0097157C" w:rsidRPr="000474CE" w:rsidRDefault="0097157C" w:rsidP="00F1318C">
      <w:pPr>
        <w:shd w:val="clear" w:color="auto" w:fill="FFFFFF"/>
        <w:adjustRightInd w:val="0"/>
        <w:ind w:firstLine="0"/>
        <w:rPr>
          <w:sz w:val="28"/>
          <w:szCs w:val="28"/>
          <w:highlight w:val="yellow"/>
        </w:rPr>
      </w:pPr>
    </w:p>
    <w:p w:rsidR="00116629" w:rsidRPr="000474CE" w:rsidRDefault="0097157C" w:rsidP="00F1318C">
      <w:pPr>
        <w:ind w:firstLine="0"/>
        <w:rPr>
          <w:b/>
          <w:sz w:val="28"/>
          <w:szCs w:val="28"/>
          <w:highlight w:val="yellow"/>
        </w:rPr>
      </w:pPr>
      <w:r w:rsidRPr="000474CE">
        <w:rPr>
          <w:b/>
          <w:sz w:val="28"/>
          <w:szCs w:val="28"/>
          <w:highlight w:val="yellow"/>
        </w:rPr>
        <w:t>Расходы республиканского бюджета по функциональной классификации</w:t>
      </w:r>
    </w:p>
    <w:p w:rsidR="001F4E16" w:rsidRPr="000474CE" w:rsidRDefault="001F4E16" w:rsidP="00C14E1A">
      <w:pPr>
        <w:tabs>
          <w:tab w:val="left" w:pos="-567"/>
        </w:tabs>
        <w:ind w:left="-567" w:firstLine="425"/>
        <w:rPr>
          <w:sz w:val="28"/>
          <w:szCs w:val="28"/>
          <w:highlight w:val="yellow"/>
        </w:rPr>
      </w:pPr>
      <w:r w:rsidRPr="000474CE">
        <w:rPr>
          <w:sz w:val="28"/>
          <w:szCs w:val="28"/>
          <w:highlight w:val="yellow"/>
        </w:rPr>
        <w:t>Утвержденные расходы республиканского бюджета на 2013 год по функциональному типу распределения в следующих размерах:</w:t>
      </w:r>
    </w:p>
    <w:p w:rsidR="0097157C" w:rsidRPr="000474CE" w:rsidRDefault="0032447F" w:rsidP="00CA2A2F">
      <w:pPr>
        <w:ind w:firstLine="0"/>
        <w:jc w:val="right"/>
        <w:rPr>
          <w:b/>
          <w:sz w:val="28"/>
          <w:szCs w:val="28"/>
          <w:highlight w:val="yellow"/>
        </w:rPr>
      </w:pPr>
      <w:r w:rsidRPr="000474CE">
        <w:rPr>
          <w:b/>
          <w:sz w:val="28"/>
          <w:szCs w:val="28"/>
          <w:highlight w:val="yellow"/>
        </w:rPr>
        <w:t>Таблица</w:t>
      </w:r>
      <w:r w:rsidR="00F824DF" w:rsidRPr="000474CE">
        <w:rPr>
          <w:b/>
          <w:sz w:val="28"/>
          <w:szCs w:val="28"/>
          <w:highlight w:val="yellow"/>
        </w:rPr>
        <w:t xml:space="preserve"> 9</w:t>
      </w:r>
      <w:r w:rsidRPr="000474CE">
        <w:rPr>
          <w:b/>
          <w:sz w:val="28"/>
          <w:szCs w:val="28"/>
          <w:highlight w:val="yellow"/>
        </w:rPr>
        <w:t>.2</w:t>
      </w:r>
    </w:p>
    <w:tbl>
      <w:tblPr>
        <w:tblStyle w:val="aff1"/>
        <w:tblW w:w="9923" w:type="dxa"/>
        <w:tblInd w:w="-459" w:type="dxa"/>
        <w:tblLayout w:type="fixed"/>
        <w:tblLook w:val="04A0" w:firstRow="1" w:lastRow="0" w:firstColumn="1" w:lastColumn="0" w:noHBand="0" w:noVBand="1"/>
      </w:tblPr>
      <w:tblGrid>
        <w:gridCol w:w="6804"/>
        <w:gridCol w:w="1418"/>
        <w:gridCol w:w="1701"/>
      </w:tblGrid>
      <w:tr w:rsidR="001F4E16" w:rsidRPr="000474CE" w:rsidTr="00362AB4">
        <w:tc>
          <w:tcPr>
            <w:tcW w:w="6804" w:type="dxa"/>
          </w:tcPr>
          <w:p w:rsidR="001F4E16" w:rsidRPr="000474CE" w:rsidRDefault="001F4E16" w:rsidP="00F1318C">
            <w:pPr>
              <w:widowControl/>
              <w:autoSpaceDE/>
              <w:autoSpaceDN/>
              <w:ind w:firstLine="0"/>
              <w:rPr>
                <w:sz w:val="28"/>
                <w:szCs w:val="28"/>
                <w:highlight w:val="yellow"/>
              </w:rPr>
            </w:pPr>
            <w:r w:rsidRPr="000474CE">
              <w:rPr>
                <w:sz w:val="28"/>
                <w:szCs w:val="28"/>
                <w:highlight w:val="yellow"/>
              </w:rPr>
              <w:t>Финансирование государственных</w:t>
            </w:r>
          </w:p>
          <w:p w:rsidR="001F4E16" w:rsidRPr="000474CE" w:rsidRDefault="001F4E16" w:rsidP="00F1318C">
            <w:pPr>
              <w:ind w:firstLine="0"/>
              <w:rPr>
                <w:sz w:val="28"/>
                <w:szCs w:val="28"/>
                <w:highlight w:val="yellow"/>
              </w:rPr>
            </w:pPr>
            <w:r w:rsidRPr="000474CE">
              <w:rPr>
                <w:sz w:val="28"/>
                <w:szCs w:val="28"/>
                <w:highlight w:val="yellow"/>
              </w:rPr>
              <w:t xml:space="preserve">органов власти и управления                                    </w:t>
            </w:r>
          </w:p>
        </w:tc>
        <w:tc>
          <w:tcPr>
            <w:tcW w:w="1418" w:type="dxa"/>
          </w:tcPr>
          <w:p w:rsidR="001F4E16" w:rsidRPr="000474CE" w:rsidRDefault="001F4E16" w:rsidP="00F1318C">
            <w:pPr>
              <w:ind w:firstLine="0"/>
              <w:rPr>
                <w:sz w:val="28"/>
                <w:szCs w:val="28"/>
                <w:highlight w:val="yellow"/>
              </w:rPr>
            </w:pPr>
            <w:r w:rsidRPr="000474CE">
              <w:rPr>
                <w:sz w:val="28"/>
                <w:szCs w:val="28"/>
                <w:highlight w:val="yellow"/>
              </w:rPr>
              <w:t>454111</w:t>
            </w:r>
          </w:p>
        </w:tc>
        <w:tc>
          <w:tcPr>
            <w:tcW w:w="1701" w:type="dxa"/>
          </w:tcPr>
          <w:p w:rsidR="001F4E16" w:rsidRPr="000474CE" w:rsidRDefault="001F4E16" w:rsidP="00F1318C">
            <w:pPr>
              <w:ind w:firstLine="0"/>
              <w:rPr>
                <w:sz w:val="28"/>
                <w:szCs w:val="28"/>
                <w:highlight w:val="yellow"/>
              </w:rPr>
            </w:pPr>
            <w:r w:rsidRPr="000474CE">
              <w:rPr>
                <w:sz w:val="28"/>
                <w:szCs w:val="28"/>
                <w:highlight w:val="yellow"/>
              </w:rPr>
              <w:t>тыс. сомони</w:t>
            </w:r>
          </w:p>
        </w:tc>
      </w:tr>
      <w:tr w:rsidR="006E30FD" w:rsidRPr="000474CE" w:rsidTr="00362AB4">
        <w:tc>
          <w:tcPr>
            <w:tcW w:w="6804" w:type="dxa"/>
          </w:tcPr>
          <w:p w:rsidR="006E30FD" w:rsidRPr="000474CE" w:rsidRDefault="006E30FD" w:rsidP="00F1318C">
            <w:pPr>
              <w:ind w:firstLine="0"/>
              <w:rPr>
                <w:sz w:val="28"/>
                <w:szCs w:val="28"/>
                <w:highlight w:val="yellow"/>
              </w:rPr>
            </w:pPr>
            <w:r w:rsidRPr="000474CE">
              <w:rPr>
                <w:sz w:val="28"/>
                <w:szCs w:val="28"/>
                <w:highlight w:val="yellow"/>
              </w:rPr>
              <w:t>в том числе:</w:t>
            </w:r>
          </w:p>
        </w:tc>
        <w:tc>
          <w:tcPr>
            <w:tcW w:w="1418" w:type="dxa"/>
          </w:tcPr>
          <w:p w:rsidR="006E30FD" w:rsidRPr="000474CE" w:rsidRDefault="006E30FD" w:rsidP="00F1318C">
            <w:pPr>
              <w:ind w:firstLine="0"/>
              <w:rPr>
                <w:sz w:val="28"/>
                <w:szCs w:val="28"/>
                <w:highlight w:val="yellow"/>
              </w:rPr>
            </w:pPr>
          </w:p>
        </w:tc>
        <w:tc>
          <w:tcPr>
            <w:tcW w:w="1701" w:type="dxa"/>
          </w:tcPr>
          <w:p w:rsidR="006E30FD" w:rsidRPr="000474CE" w:rsidRDefault="006E30FD" w:rsidP="00F1318C">
            <w:pPr>
              <w:ind w:firstLine="0"/>
              <w:rPr>
                <w:sz w:val="28"/>
                <w:szCs w:val="28"/>
                <w:highlight w:val="yellow"/>
              </w:rPr>
            </w:pPr>
          </w:p>
        </w:tc>
      </w:tr>
      <w:tr w:rsidR="006E30FD" w:rsidRPr="000474CE" w:rsidTr="00362AB4">
        <w:tc>
          <w:tcPr>
            <w:tcW w:w="6804" w:type="dxa"/>
          </w:tcPr>
          <w:p w:rsidR="001C4F04" w:rsidRPr="000474CE" w:rsidRDefault="006E30FD" w:rsidP="00F1318C">
            <w:pPr>
              <w:ind w:firstLine="0"/>
              <w:rPr>
                <w:sz w:val="28"/>
                <w:szCs w:val="28"/>
                <w:highlight w:val="yellow"/>
              </w:rPr>
            </w:pPr>
            <w:r w:rsidRPr="000474CE">
              <w:rPr>
                <w:sz w:val="28"/>
                <w:szCs w:val="28"/>
                <w:highlight w:val="yellow"/>
              </w:rPr>
              <w:t>органы государственной</w:t>
            </w:r>
          </w:p>
          <w:p w:rsidR="006E30FD" w:rsidRPr="000474CE" w:rsidRDefault="006E30FD" w:rsidP="00F1318C">
            <w:pPr>
              <w:ind w:firstLine="0"/>
              <w:rPr>
                <w:sz w:val="28"/>
                <w:szCs w:val="28"/>
                <w:highlight w:val="yellow"/>
              </w:rPr>
            </w:pPr>
            <w:r w:rsidRPr="000474CE">
              <w:rPr>
                <w:sz w:val="28"/>
                <w:szCs w:val="28"/>
                <w:highlight w:val="yellow"/>
              </w:rPr>
              <w:t xml:space="preserve">власти и управления                                                                </w:t>
            </w:r>
          </w:p>
        </w:tc>
        <w:tc>
          <w:tcPr>
            <w:tcW w:w="1418" w:type="dxa"/>
          </w:tcPr>
          <w:p w:rsidR="006E30FD" w:rsidRPr="000474CE" w:rsidRDefault="006E30FD" w:rsidP="00F1318C">
            <w:pPr>
              <w:ind w:firstLine="0"/>
              <w:rPr>
                <w:sz w:val="28"/>
                <w:szCs w:val="28"/>
                <w:highlight w:val="yellow"/>
              </w:rPr>
            </w:pPr>
            <w:r w:rsidRPr="000474CE">
              <w:rPr>
                <w:sz w:val="28"/>
                <w:szCs w:val="28"/>
                <w:highlight w:val="yellow"/>
              </w:rPr>
              <w:t>1082236</w:t>
            </w:r>
          </w:p>
        </w:tc>
        <w:tc>
          <w:tcPr>
            <w:tcW w:w="1701" w:type="dxa"/>
          </w:tcPr>
          <w:p w:rsidR="006E30FD" w:rsidRPr="000474CE" w:rsidRDefault="006E30FD" w:rsidP="00F1318C">
            <w:pPr>
              <w:ind w:firstLine="0"/>
              <w:rPr>
                <w:sz w:val="28"/>
                <w:szCs w:val="28"/>
                <w:highlight w:val="yellow"/>
              </w:rPr>
            </w:pPr>
            <w:r w:rsidRPr="000474CE">
              <w:rPr>
                <w:sz w:val="28"/>
                <w:szCs w:val="28"/>
                <w:highlight w:val="yellow"/>
              </w:rPr>
              <w:t>тыс.сомони</w:t>
            </w:r>
          </w:p>
        </w:tc>
      </w:tr>
      <w:tr w:rsidR="006E30FD" w:rsidRPr="000474CE" w:rsidTr="00362AB4">
        <w:tc>
          <w:tcPr>
            <w:tcW w:w="6804" w:type="dxa"/>
          </w:tcPr>
          <w:p w:rsidR="006E30FD" w:rsidRPr="000474CE" w:rsidRDefault="006E30FD" w:rsidP="00F1318C">
            <w:pPr>
              <w:widowControl/>
              <w:autoSpaceDE/>
              <w:autoSpaceDN/>
              <w:ind w:firstLine="0"/>
              <w:rPr>
                <w:sz w:val="28"/>
                <w:szCs w:val="28"/>
                <w:highlight w:val="yellow"/>
              </w:rPr>
            </w:pPr>
            <w:r w:rsidRPr="000474CE">
              <w:rPr>
                <w:sz w:val="28"/>
                <w:szCs w:val="28"/>
                <w:highlight w:val="yellow"/>
              </w:rPr>
              <w:t>фин</w:t>
            </w:r>
            <w:r w:rsidR="001C4F04" w:rsidRPr="000474CE">
              <w:rPr>
                <w:sz w:val="28"/>
                <w:szCs w:val="28"/>
                <w:highlight w:val="yellow"/>
              </w:rPr>
              <w:t>ансовая и налогово - бюджетная политика</w:t>
            </w:r>
          </w:p>
        </w:tc>
        <w:tc>
          <w:tcPr>
            <w:tcW w:w="1418" w:type="dxa"/>
          </w:tcPr>
          <w:p w:rsidR="006E30FD" w:rsidRPr="000474CE" w:rsidRDefault="006E30FD" w:rsidP="00F1318C">
            <w:pPr>
              <w:ind w:firstLine="0"/>
              <w:rPr>
                <w:sz w:val="28"/>
                <w:szCs w:val="28"/>
                <w:highlight w:val="yellow"/>
              </w:rPr>
            </w:pPr>
            <w:r w:rsidRPr="000474CE">
              <w:rPr>
                <w:sz w:val="28"/>
                <w:szCs w:val="28"/>
                <w:highlight w:val="yellow"/>
              </w:rPr>
              <w:t>103207</w:t>
            </w:r>
          </w:p>
        </w:tc>
        <w:tc>
          <w:tcPr>
            <w:tcW w:w="1701" w:type="dxa"/>
          </w:tcPr>
          <w:p w:rsidR="006E30FD" w:rsidRPr="000474CE" w:rsidRDefault="006E30FD" w:rsidP="00F1318C">
            <w:pPr>
              <w:ind w:firstLine="0"/>
              <w:rPr>
                <w:sz w:val="28"/>
                <w:szCs w:val="28"/>
                <w:highlight w:val="yellow"/>
              </w:rPr>
            </w:pPr>
            <w:r w:rsidRPr="000474CE">
              <w:rPr>
                <w:sz w:val="28"/>
                <w:szCs w:val="28"/>
                <w:highlight w:val="yellow"/>
              </w:rPr>
              <w:t>тыс.сомони</w:t>
            </w:r>
          </w:p>
        </w:tc>
      </w:tr>
      <w:tr w:rsidR="006E30FD" w:rsidRPr="000474CE" w:rsidTr="00362AB4">
        <w:tc>
          <w:tcPr>
            <w:tcW w:w="6804" w:type="dxa"/>
          </w:tcPr>
          <w:p w:rsidR="006E30FD" w:rsidRPr="000474CE" w:rsidRDefault="006E30FD" w:rsidP="00F1318C">
            <w:pPr>
              <w:ind w:firstLine="0"/>
              <w:rPr>
                <w:sz w:val="28"/>
                <w:szCs w:val="28"/>
                <w:highlight w:val="yellow"/>
              </w:rPr>
            </w:pPr>
            <w:r w:rsidRPr="000474CE">
              <w:rPr>
                <w:sz w:val="28"/>
                <w:szCs w:val="28"/>
                <w:highlight w:val="yellow"/>
              </w:rPr>
              <w:t xml:space="preserve">внешнеполитическая деятельность                           </w:t>
            </w:r>
          </w:p>
        </w:tc>
        <w:tc>
          <w:tcPr>
            <w:tcW w:w="1418" w:type="dxa"/>
          </w:tcPr>
          <w:p w:rsidR="006E30FD" w:rsidRPr="000474CE" w:rsidRDefault="006E30FD" w:rsidP="00F1318C">
            <w:pPr>
              <w:ind w:firstLine="0"/>
              <w:rPr>
                <w:sz w:val="28"/>
                <w:szCs w:val="28"/>
                <w:highlight w:val="yellow"/>
              </w:rPr>
            </w:pPr>
            <w:r w:rsidRPr="000474CE">
              <w:rPr>
                <w:sz w:val="28"/>
                <w:szCs w:val="28"/>
                <w:highlight w:val="yellow"/>
              </w:rPr>
              <w:t>146407</w:t>
            </w:r>
          </w:p>
        </w:tc>
        <w:tc>
          <w:tcPr>
            <w:tcW w:w="1701" w:type="dxa"/>
          </w:tcPr>
          <w:p w:rsidR="006E30FD" w:rsidRPr="000474CE" w:rsidRDefault="006E30FD" w:rsidP="00F1318C">
            <w:pPr>
              <w:ind w:firstLine="0"/>
              <w:rPr>
                <w:sz w:val="28"/>
                <w:szCs w:val="28"/>
                <w:highlight w:val="yellow"/>
              </w:rPr>
            </w:pPr>
            <w:r w:rsidRPr="000474CE">
              <w:rPr>
                <w:sz w:val="28"/>
                <w:szCs w:val="28"/>
                <w:highlight w:val="yellow"/>
              </w:rPr>
              <w:t>тыс.сомони</w:t>
            </w:r>
          </w:p>
        </w:tc>
      </w:tr>
      <w:tr w:rsidR="006E30FD" w:rsidRPr="000474CE" w:rsidTr="00362AB4">
        <w:tc>
          <w:tcPr>
            <w:tcW w:w="6804" w:type="dxa"/>
          </w:tcPr>
          <w:p w:rsidR="006E30FD" w:rsidRPr="000474CE" w:rsidRDefault="006E30FD" w:rsidP="00F1318C">
            <w:pPr>
              <w:ind w:firstLine="0"/>
              <w:rPr>
                <w:sz w:val="28"/>
                <w:szCs w:val="28"/>
                <w:highlight w:val="yellow"/>
              </w:rPr>
            </w:pPr>
            <w:r w:rsidRPr="000474CE">
              <w:rPr>
                <w:sz w:val="28"/>
                <w:szCs w:val="28"/>
                <w:highlight w:val="yellow"/>
              </w:rPr>
              <w:t xml:space="preserve">другие государственные органы                                 </w:t>
            </w:r>
          </w:p>
        </w:tc>
        <w:tc>
          <w:tcPr>
            <w:tcW w:w="1418" w:type="dxa"/>
          </w:tcPr>
          <w:p w:rsidR="006E30FD" w:rsidRPr="000474CE" w:rsidRDefault="006E30FD" w:rsidP="00F1318C">
            <w:pPr>
              <w:ind w:firstLine="0"/>
              <w:rPr>
                <w:sz w:val="28"/>
                <w:szCs w:val="28"/>
                <w:highlight w:val="yellow"/>
              </w:rPr>
            </w:pPr>
            <w:r w:rsidRPr="000474CE">
              <w:rPr>
                <w:sz w:val="28"/>
                <w:szCs w:val="28"/>
                <w:highlight w:val="yellow"/>
              </w:rPr>
              <w:t>96261</w:t>
            </w:r>
          </w:p>
        </w:tc>
        <w:tc>
          <w:tcPr>
            <w:tcW w:w="1701" w:type="dxa"/>
          </w:tcPr>
          <w:p w:rsidR="006E30FD" w:rsidRPr="000474CE" w:rsidRDefault="006E30FD" w:rsidP="00F1318C">
            <w:pPr>
              <w:ind w:firstLine="0"/>
              <w:rPr>
                <w:sz w:val="28"/>
                <w:szCs w:val="28"/>
                <w:highlight w:val="yellow"/>
              </w:rPr>
            </w:pPr>
            <w:r w:rsidRPr="000474CE">
              <w:rPr>
                <w:sz w:val="28"/>
                <w:szCs w:val="28"/>
                <w:highlight w:val="yellow"/>
              </w:rPr>
              <w:t>тыс.сомони</w:t>
            </w:r>
          </w:p>
        </w:tc>
      </w:tr>
      <w:tr w:rsidR="006E30FD" w:rsidRPr="000474CE" w:rsidTr="00362AB4">
        <w:tc>
          <w:tcPr>
            <w:tcW w:w="6804" w:type="dxa"/>
          </w:tcPr>
          <w:p w:rsidR="006E30FD" w:rsidRPr="000474CE" w:rsidRDefault="006E30FD" w:rsidP="00F1318C">
            <w:pPr>
              <w:ind w:firstLine="0"/>
              <w:rPr>
                <w:sz w:val="28"/>
                <w:szCs w:val="28"/>
                <w:highlight w:val="yellow"/>
              </w:rPr>
            </w:pPr>
            <w:r w:rsidRPr="000474CE">
              <w:rPr>
                <w:sz w:val="28"/>
                <w:szCs w:val="28"/>
                <w:highlight w:val="yellow"/>
              </w:rPr>
              <w:t xml:space="preserve">Оборона (не для печати)                                           </w:t>
            </w:r>
          </w:p>
        </w:tc>
        <w:tc>
          <w:tcPr>
            <w:tcW w:w="1418" w:type="dxa"/>
          </w:tcPr>
          <w:p w:rsidR="006E30FD" w:rsidRPr="000474CE" w:rsidRDefault="006E30FD" w:rsidP="00F1318C">
            <w:pPr>
              <w:ind w:firstLine="0"/>
              <w:rPr>
                <w:sz w:val="28"/>
                <w:szCs w:val="28"/>
                <w:highlight w:val="yellow"/>
              </w:rPr>
            </w:pPr>
            <w:r w:rsidRPr="000474CE">
              <w:rPr>
                <w:sz w:val="28"/>
                <w:szCs w:val="28"/>
                <w:highlight w:val="yellow"/>
              </w:rPr>
              <w:t>424423</w:t>
            </w:r>
          </w:p>
        </w:tc>
        <w:tc>
          <w:tcPr>
            <w:tcW w:w="1701" w:type="dxa"/>
          </w:tcPr>
          <w:p w:rsidR="006E30FD" w:rsidRPr="000474CE" w:rsidRDefault="006E30FD" w:rsidP="00F1318C">
            <w:pPr>
              <w:ind w:firstLine="0"/>
              <w:rPr>
                <w:sz w:val="28"/>
                <w:szCs w:val="28"/>
                <w:highlight w:val="yellow"/>
              </w:rPr>
            </w:pPr>
            <w:r w:rsidRPr="000474CE">
              <w:rPr>
                <w:sz w:val="28"/>
                <w:szCs w:val="28"/>
                <w:highlight w:val="yellow"/>
              </w:rPr>
              <w:t>тыс.сомони</w:t>
            </w:r>
          </w:p>
        </w:tc>
      </w:tr>
      <w:tr w:rsidR="006E30FD" w:rsidRPr="000474CE" w:rsidTr="00362AB4">
        <w:tc>
          <w:tcPr>
            <w:tcW w:w="6804" w:type="dxa"/>
          </w:tcPr>
          <w:p w:rsidR="006E30FD" w:rsidRPr="000474CE" w:rsidRDefault="006E30FD" w:rsidP="00F1318C">
            <w:pPr>
              <w:widowControl/>
              <w:autoSpaceDE/>
              <w:autoSpaceDN/>
              <w:ind w:firstLine="0"/>
              <w:rPr>
                <w:sz w:val="28"/>
                <w:szCs w:val="28"/>
                <w:highlight w:val="yellow"/>
              </w:rPr>
            </w:pPr>
            <w:r w:rsidRPr="000474CE">
              <w:rPr>
                <w:sz w:val="28"/>
                <w:szCs w:val="28"/>
                <w:highlight w:val="yellow"/>
              </w:rPr>
              <w:t xml:space="preserve">Правоохранительные, судебные органы и прокуратура (не дляпечати)                              </w:t>
            </w:r>
          </w:p>
        </w:tc>
        <w:tc>
          <w:tcPr>
            <w:tcW w:w="1418" w:type="dxa"/>
          </w:tcPr>
          <w:p w:rsidR="006E30FD" w:rsidRPr="000474CE" w:rsidRDefault="006E30FD" w:rsidP="00F1318C">
            <w:pPr>
              <w:ind w:firstLine="0"/>
              <w:rPr>
                <w:sz w:val="28"/>
                <w:szCs w:val="28"/>
                <w:highlight w:val="yellow"/>
              </w:rPr>
            </w:pPr>
            <w:r w:rsidRPr="000474CE">
              <w:rPr>
                <w:sz w:val="28"/>
                <w:szCs w:val="28"/>
                <w:highlight w:val="yellow"/>
              </w:rPr>
              <w:t>475419</w:t>
            </w:r>
          </w:p>
        </w:tc>
        <w:tc>
          <w:tcPr>
            <w:tcW w:w="1701" w:type="dxa"/>
          </w:tcPr>
          <w:p w:rsidR="006E30FD" w:rsidRPr="000474CE" w:rsidRDefault="006E30FD" w:rsidP="00F1318C">
            <w:pPr>
              <w:ind w:firstLine="0"/>
              <w:rPr>
                <w:sz w:val="28"/>
                <w:szCs w:val="28"/>
                <w:highlight w:val="yellow"/>
              </w:rPr>
            </w:pPr>
            <w:r w:rsidRPr="000474CE">
              <w:rPr>
                <w:sz w:val="28"/>
                <w:szCs w:val="28"/>
                <w:highlight w:val="yellow"/>
              </w:rPr>
              <w:t>тыс.сомони</w:t>
            </w:r>
          </w:p>
        </w:tc>
      </w:tr>
      <w:tr w:rsidR="006E30FD" w:rsidRPr="000474CE" w:rsidTr="00362AB4">
        <w:tc>
          <w:tcPr>
            <w:tcW w:w="6804" w:type="dxa"/>
          </w:tcPr>
          <w:p w:rsidR="006E30FD" w:rsidRPr="000474CE" w:rsidRDefault="006E30FD" w:rsidP="00F1318C">
            <w:pPr>
              <w:widowControl/>
              <w:autoSpaceDE/>
              <w:autoSpaceDN/>
              <w:ind w:firstLine="0"/>
              <w:rPr>
                <w:sz w:val="28"/>
                <w:szCs w:val="28"/>
                <w:highlight w:val="yellow"/>
              </w:rPr>
            </w:pPr>
            <w:r w:rsidRPr="000474CE">
              <w:rPr>
                <w:sz w:val="28"/>
                <w:szCs w:val="28"/>
                <w:highlight w:val="yellow"/>
              </w:rPr>
              <w:t>Образование</w:t>
            </w:r>
          </w:p>
        </w:tc>
        <w:tc>
          <w:tcPr>
            <w:tcW w:w="1418" w:type="dxa"/>
          </w:tcPr>
          <w:p w:rsidR="006E30FD" w:rsidRPr="000474CE" w:rsidRDefault="006E30FD" w:rsidP="00F1318C">
            <w:pPr>
              <w:ind w:firstLine="0"/>
              <w:rPr>
                <w:sz w:val="28"/>
                <w:szCs w:val="28"/>
                <w:highlight w:val="yellow"/>
              </w:rPr>
            </w:pPr>
            <w:r w:rsidRPr="000474CE">
              <w:rPr>
                <w:sz w:val="28"/>
                <w:szCs w:val="28"/>
                <w:highlight w:val="yellow"/>
              </w:rPr>
              <w:t>480873</w:t>
            </w:r>
          </w:p>
        </w:tc>
        <w:tc>
          <w:tcPr>
            <w:tcW w:w="1701" w:type="dxa"/>
          </w:tcPr>
          <w:p w:rsidR="006E30FD" w:rsidRPr="000474CE" w:rsidRDefault="006E30FD" w:rsidP="00F1318C">
            <w:pPr>
              <w:ind w:firstLine="0"/>
              <w:rPr>
                <w:sz w:val="28"/>
                <w:szCs w:val="28"/>
                <w:highlight w:val="yellow"/>
              </w:rPr>
            </w:pPr>
            <w:r w:rsidRPr="000474CE">
              <w:rPr>
                <w:sz w:val="28"/>
                <w:szCs w:val="28"/>
                <w:highlight w:val="yellow"/>
              </w:rPr>
              <w:t>тыс.сомони</w:t>
            </w:r>
          </w:p>
        </w:tc>
      </w:tr>
      <w:tr w:rsidR="006E30FD" w:rsidRPr="000474CE" w:rsidTr="00362AB4">
        <w:tc>
          <w:tcPr>
            <w:tcW w:w="6804" w:type="dxa"/>
          </w:tcPr>
          <w:p w:rsidR="006E30FD" w:rsidRPr="000474CE" w:rsidRDefault="006E30FD" w:rsidP="00F1318C">
            <w:pPr>
              <w:ind w:firstLine="0"/>
              <w:rPr>
                <w:sz w:val="28"/>
                <w:szCs w:val="28"/>
                <w:highlight w:val="yellow"/>
              </w:rPr>
            </w:pPr>
            <w:r w:rsidRPr="000474CE">
              <w:rPr>
                <w:sz w:val="28"/>
                <w:szCs w:val="28"/>
                <w:highlight w:val="yellow"/>
              </w:rPr>
              <w:t>в том числе:</w:t>
            </w:r>
          </w:p>
        </w:tc>
        <w:tc>
          <w:tcPr>
            <w:tcW w:w="1418" w:type="dxa"/>
          </w:tcPr>
          <w:p w:rsidR="006E30FD" w:rsidRPr="000474CE" w:rsidRDefault="006E30FD" w:rsidP="00F1318C">
            <w:pPr>
              <w:ind w:firstLine="0"/>
              <w:rPr>
                <w:sz w:val="28"/>
                <w:szCs w:val="28"/>
                <w:highlight w:val="yellow"/>
              </w:rPr>
            </w:pPr>
          </w:p>
        </w:tc>
        <w:tc>
          <w:tcPr>
            <w:tcW w:w="1701" w:type="dxa"/>
          </w:tcPr>
          <w:p w:rsidR="006E30FD" w:rsidRPr="000474CE" w:rsidRDefault="006E30FD" w:rsidP="00F1318C">
            <w:pPr>
              <w:ind w:firstLine="0"/>
              <w:rPr>
                <w:sz w:val="28"/>
                <w:szCs w:val="28"/>
                <w:highlight w:val="yellow"/>
              </w:rPr>
            </w:pPr>
          </w:p>
        </w:tc>
      </w:tr>
      <w:tr w:rsidR="006E30FD" w:rsidRPr="000474CE" w:rsidTr="00362AB4">
        <w:tc>
          <w:tcPr>
            <w:tcW w:w="6804" w:type="dxa"/>
          </w:tcPr>
          <w:p w:rsidR="006E30FD" w:rsidRPr="000474CE" w:rsidRDefault="006E30FD" w:rsidP="00F1318C">
            <w:pPr>
              <w:ind w:firstLine="0"/>
              <w:rPr>
                <w:sz w:val="28"/>
                <w:szCs w:val="28"/>
                <w:highlight w:val="yellow"/>
              </w:rPr>
            </w:pPr>
            <w:r w:rsidRPr="000474CE">
              <w:rPr>
                <w:sz w:val="28"/>
                <w:szCs w:val="28"/>
                <w:highlight w:val="yellow"/>
              </w:rPr>
              <w:t xml:space="preserve">среднее образование                                                          </w:t>
            </w:r>
          </w:p>
        </w:tc>
        <w:tc>
          <w:tcPr>
            <w:tcW w:w="1418" w:type="dxa"/>
          </w:tcPr>
          <w:p w:rsidR="006E30FD" w:rsidRPr="000474CE" w:rsidRDefault="006E30FD" w:rsidP="00F1318C">
            <w:pPr>
              <w:ind w:firstLine="0"/>
              <w:rPr>
                <w:sz w:val="28"/>
                <w:szCs w:val="28"/>
                <w:highlight w:val="yellow"/>
              </w:rPr>
            </w:pPr>
            <w:r w:rsidRPr="000474CE">
              <w:rPr>
                <w:sz w:val="28"/>
                <w:szCs w:val="28"/>
                <w:highlight w:val="yellow"/>
              </w:rPr>
              <w:t>138719</w:t>
            </w:r>
          </w:p>
        </w:tc>
        <w:tc>
          <w:tcPr>
            <w:tcW w:w="1701" w:type="dxa"/>
          </w:tcPr>
          <w:p w:rsidR="006E30FD" w:rsidRPr="000474CE" w:rsidRDefault="006E30FD" w:rsidP="00F1318C">
            <w:pPr>
              <w:ind w:firstLine="0"/>
              <w:rPr>
                <w:sz w:val="28"/>
                <w:szCs w:val="28"/>
                <w:highlight w:val="yellow"/>
              </w:rPr>
            </w:pPr>
            <w:r w:rsidRPr="000474CE">
              <w:rPr>
                <w:sz w:val="28"/>
                <w:szCs w:val="28"/>
                <w:highlight w:val="yellow"/>
              </w:rPr>
              <w:t>тыс.сомони</w:t>
            </w:r>
          </w:p>
        </w:tc>
      </w:tr>
      <w:tr w:rsidR="006E30FD" w:rsidRPr="000474CE" w:rsidTr="00362AB4">
        <w:tc>
          <w:tcPr>
            <w:tcW w:w="6804" w:type="dxa"/>
          </w:tcPr>
          <w:p w:rsidR="006E30FD" w:rsidRPr="000474CE" w:rsidRDefault="006E30FD" w:rsidP="00F1318C">
            <w:pPr>
              <w:ind w:firstLine="0"/>
              <w:rPr>
                <w:sz w:val="28"/>
                <w:szCs w:val="28"/>
                <w:highlight w:val="yellow"/>
              </w:rPr>
            </w:pPr>
            <w:r w:rsidRPr="000474CE">
              <w:rPr>
                <w:sz w:val="28"/>
                <w:szCs w:val="28"/>
                <w:highlight w:val="yellow"/>
              </w:rPr>
              <w:t>высшее и среднее профессиональное</w:t>
            </w:r>
            <w:r w:rsidR="003C1907" w:rsidRPr="000474CE">
              <w:rPr>
                <w:sz w:val="28"/>
                <w:szCs w:val="28"/>
                <w:highlight w:val="yellow"/>
              </w:rPr>
              <w:t xml:space="preserve"> </w:t>
            </w:r>
            <w:r w:rsidRPr="000474CE">
              <w:rPr>
                <w:sz w:val="28"/>
                <w:szCs w:val="28"/>
                <w:highlight w:val="yellow"/>
              </w:rPr>
              <w:t xml:space="preserve">образование                                                                          </w:t>
            </w:r>
          </w:p>
        </w:tc>
        <w:tc>
          <w:tcPr>
            <w:tcW w:w="1418" w:type="dxa"/>
          </w:tcPr>
          <w:p w:rsidR="006E30FD" w:rsidRPr="000474CE" w:rsidRDefault="006E30FD" w:rsidP="00F1318C">
            <w:pPr>
              <w:ind w:firstLine="0"/>
              <w:rPr>
                <w:sz w:val="28"/>
                <w:szCs w:val="28"/>
                <w:highlight w:val="yellow"/>
              </w:rPr>
            </w:pPr>
            <w:r w:rsidRPr="000474CE">
              <w:rPr>
                <w:sz w:val="28"/>
                <w:szCs w:val="28"/>
                <w:highlight w:val="yellow"/>
              </w:rPr>
              <w:t>196455</w:t>
            </w:r>
          </w:p>
        </w:tc>
        <w:tc>
          <w:tcPr>
            <w:tcW w:w="1701" w:type="dxa"/>
          </w:tcPr>
          <w:p w:rsidR="006E30FD" w:rsidRPr="000474CE" w:rsidRDefault="006E30FD" w:rsidP="00F1318C">
            <w:pPr>
              <w:ind w:firstLine="0"/>
              <w:rPr>
                <w:sz w:val="28"/>
                <w:szCs w:val="28"/>
                <w:highlight w:val="yellow"/>
              </w:rPr>
            </w:pPr>
            <w:r w:rsidRPr="000474CE">
              <w:rPr>
                <w:sz w:val="28"/>
                <w:szCs w:val="28"/>
                <w:highlight w:val="yellow"/>
              </w:rPr>
              <w:t>тыс.сомони</w:t>
            </w:r>
          </w:p>
        </w:tc>
      </w:tr>
      <w:tr w:rsidR="006E30FD" w:rsidRPr="000474CE" w:rsidTr="00362AB4">
        <w:tc>
          <w:tcPr>
            <w:tcW w:w="6804" w:type="dxa"/>
          </w:tcPr>
          <w:p w:rsidR="006E30FD" w:rsidRPr="000474CE" w:rsidRDefault="006E30FD" w:rsidP="00F1318C">
            <w:pPr>
              <w:ind w:firstLine="0"/>
              <w:rPr>
                <w:sz w:val="28"/>
                <w:szCs w:val="28"/>
                <w:highlight w:val="yellow"/>
              </w:rPr>
            </w:pPr>
            <w:r w:rsidRPr="000474CE">
              <w:rPr>
                <w:sz w:val="28"/>
                <w:szCs w:val="28"/>
                <w:highlight w:val="yellow"/>
              </w:rPr>
              <w:t xml:space="preserve">другая деятельность в области образования                                                                          </w:t>
            </w:r>
          </w:p>
        </w:tc>
        <w:tc>
          <w:tcPr>
            <w:tcW w:w="1418" w:type="dxa"/>
          </w:tcPr>
          <w:p w:rsidR="006E30FD" w:rsidRPr="000474CE" w:rsidRDefault="006E30FD" w:rsidP="00F1318C">
            <w:pPr>
              <w:ind w:firstLine="0"/>
              <w:rPr>
                <w:sz w:val="28"/>
                <w:szCs w:val="28"/>
                <w:highlight w:val="yellow"/>
              </w:rPr>
            </w:pPr>
            <w:r w:rsidRPr="000474CE">
              <w:rPr>
                <w:sz w:val="28"/>
                <w:szCs w:val="28"/>
                <w:highlight w:val="yellow"/>
              </w:rPr>
              <w:t>145699</w:t>
            </w:r>
          </w:p>
        </w:tc>
        <w:tc>
          <w:tcPr>
            <w:tcW w:w="1701" w:type="dxa"/>
          </w:tcPr>
          <w:p w:rsidR="006E30FD" w:rsidRPr="000474CE" w:rsidRDefault="006E30FD" w:rsidP="00F1318C">
            <w:pPr>
              <w:ind w:firstLine="0"/>
              <w:rPr>
                <w:sz w:val="28"/>
                <w:szCs w:val="28"/>
                <w:highlight w:val="yellow"/>
              </w:rPr>
            </w:pPr>
            <w:r w:rsidRPr="000474CE">
              <w:rPr>
                <w:sz w:val="28"/>
                <w:szCs w:val="28"/>
                <w:highlight w:val="yellow"/>
              </w:rPr>
              <w:t>тыс.сомони</w:t>
            </w:r>
          </w:p>
        </w:tc>
      </w:tr>
      <w:tr w:rsidR="006E30FD" w:rsidRPr="000474CE" w:rsidTr="00362AB4">
        <w:tc>
          <w:tcPr>
            <w:tcW w:w="6804" w:type="dxa"/>
          </w:tcPr>
          <w:p w:rsidR="006E30FD" w:rsidRPr="000474CE" w:rsidRDefault="006E30FD" w:rsidP="00F1318C">
            <w:pPr>
              <w:ind w:firstLine="0"/>
              <w:rPr>
                <w:sz w:val="28"/>
                <w:szCs w:val="28"/>
                <w:highlight w:val="yellow"/>
              </w:rPr>
            </w:pPr>
            <w:r w:rsidRPr="000474CE">
              <w:rPr>
                <w:sz w:val="28"/>
                <w:szCs w:val="28"/>
                <w:highlight w:val="yellow"/>
              </w:rPr>
              <w:t>Здравоохранение</w:t>
            </w:r>
          </w:p>
        </w:tc>
        <w:tc>
          <w:tcPr>
            <w:tcW w:w="1418" w:type="dxa"/>
          </w:tcPr>
          <w:p w:rsidR="006E30FD" w:rsidRPr="000474CE" w:rsidRDefault="006E30FD" w:rsidP="00F1318C">
            <w:pPr>
              <w:ind w:firstLine="0"/>
              <w:rPr>
                <w:sz w:val="28"/>
                <w:szCs w:val="28"/>
                <w:highlight w:val="yellow"/>
              </w:rPr>
            </w:pPr>
            <w:r w:rsidRPr="000474CE">
              <w:rPr>
                <w:sz w:val="28"/>
                <w:szCs w:val="28"/>
                <w:highlight w:val="yellow"/>
              </w:rPr>
              <w:t>161415</w:t>
            </w:r>
          </w:p>
        </w:tc>
        <w:tc>
          <w:tcPr>
            <w:tcW w:w="1701" w:type="dxa"/>
          </w:tcPr>
          <w:p w:rsidR="006E30FD" w:rsidRPr="000474CE" w:rsidRDefault="006E30FD" w:rsidP="00F1318C">
            <w:pPr>
              <w:ind w:firstLine="0"/>
              <w:rPr>
                <w:sz w:val="28"/>
                <w:szCs w:val="28"/>
                <w:highlight w:val="yellow"/>
              </w:rPr>
            </w:pPr>
            <w:r w:rsidRPr="000474CE">
              <w:rPr>
                <w:sz w:val="28"/>
                <w:szCs w:val="28"/>
                <w:highlight w:val="yellow"/>
              </w:rPr>
              <w:t>тыс.сомони</w:t>
            </w:r>
          </w:p>
        </w:tc>
      </w:tr>
      <w:tr w:rsidR="006E30FD" w:rsidRPr="000474CE" w:rsidTr="00362AB4">
        <w:tc>
          <w:tcPr>
            <w:tcW w:w="6804" w:type="dxa"/>
          </w:tcPr>
          <w:p w:rsidR="006E30FD" w:rsidRPr="000474CE" w:rsidRDefault="006E30FD" w:rsidP="00F1318C">
            <w:pPr>
              <w:ind w:firstLine="0"/>
              <w:rPr>
                <w:sz w:val="28"/>
                <w:szCs w:val="28"/>
                <w:highlight w:val="yellow"/>
              </w:rPr>
            </w:pPr>
            <w:r w:rsidRPr="000474CE">
              <w:rPr>
                <w:sz w:val="28"/>
                <w:szCs w:val="28"/>
                <w:highlight w:val="yellow"/>
              </w:rPr>
              <w:t>в том числе:</w:t>
            </w:r>
          </w:p>
        </w:tc>
        <w:tc>
          <w:tcPr>
            <w:tcW w:w="1418" w:type="dxa"/>
          </w:tcPr>
          <w:p w:rsidR="006E30FD" w:rsidRPr="000474CE" w:rsidRDefault="006E30FD" w:rsidP="00F1318C">
            <w:pPr>
              <w:ind w:firstLine="0"/>
              <w:rPr>
                <w:sz w:val="28"/>
                <w:szCs w:val="28"/>
                <w:highlight w:val="yellow"/>
              </w:rPr>
            </w:pPr>
          </w:p>
        </w:tc>
        <w:tc>
          <w:tcPr>
            <w:tcW w:w="1701" w:type="dxa"/>
          </w:tcPr>
          <w:p w:rsidR="006E30FD" w:rsidRPr="000474CE" w:rsidRDefault="006E30FD" w:rsidP="00F1318C">
            <w:pPr>
              <w:ind w:firstLine="0"/>
              <w:rPr>
                <w:sz w:val="28"/>
                <w:szCs w:val="28"/>
                <w:highlight w:val="yellow"/>
              </w:rPr>
            </w:pPr>
          </w:p>
        </w:tc>
      </w:tr>
      <w:tr w:rsidR="006E30FD" w:rsidRPr="000474CE" w:rsidTr="00362AB4">
        <w:tc>
          <w:tcPr>
            <w:tcW w:w="6804" w:type="dxa"/>
          </w:tcPr>
          <w:p w:rsidR="006E30FD" w:rsidRPr="000474CE" w:rsidRDefault="006E30FD" w:rsidP="00F1318C">
            <w:pPr>
              <w:ind w:firstLine="0"/>
              <w:rPr>
                <w:sz w:val="28"/>
                <w:szCs w:val="28"/>
                <w:highlight w:val="yellow"/>
              </w:rPr>
            </w:pPr>
            <w:r w:rsidRPr="000474CE">
              <w:rPr>
                <w:sz w:val="28"/>
                <w:szCs w:val="28"/>
                <w:highlight w:val="yellow"/>
              </w:rPr>
              <w:t>больницы</w:t>
            </w:r>
          </w:p>
        </w:tc>
        <w:tc>
          <w:tcPr>
            <w:tcW w:w="1418" w:type="dxa"/>
          </w:tcPr>
          <w:p w:rsidR="006E30FD" w:rsidRPr="000474CE" w:rsidRDefault="006E30FD" w:rsidP="00F1318C">
            <w:pPr>
              <w:ind w:firstLine="0"/>
              <w:rPr>
                <w:sz w:val="28"/>
                <w:szCs w:val="28"/>
                <w:highlight w:val="yellow"/>
              </w:rPr>
            </w:pPr>
            <w:r w:rsidRPr="000474CE">
              <w:rPr>
                <w:sz w:val="28"/>
                <w:szCs w:val="28"/>
                <w:highlight w:val="yellow"/>
              </w:rPr>
              <w:t>100716</w:t>
            </w:r>
          </w:p>
        </w:tc>
        <w:tc>
          <w:tcPr>
            <w:tcW w:w="1701" w:type="dxa"/>
          </w:tcPr>
          <w:p w:rsidR="006E30FD" w:rsidRPr="000474CE" w:rsidRDefault="006E30FD" w:rsidP="00F1318C">
            <w:pPr>
              <w:ind w:firstLine="0"/>
              <w:rPr>
                <w:sz w:val="28"/>
                <w:szCs w:val="28"/>
                <w:highlight w:val="yellow"/>
              </w:rPr>
            </w:pPr>
            <w:r w:rsidRPr="000474CE">
              <w:rPr>
                <w:sz w:val="28"/>
                <w:szCs w:val="28"/>
                <w:highlight w:val="yellow"/>
              </w:rPr>
              <w:t>тыс.сомони</w:t>
            </w:r>
          </w:p>
        </w:tc>
      </w:tr>
      <w:tr w:rsidR="006E30FD" w:rsidRPr="000474CE" w:rsidTr="00362AB4">
        <w:tc>
          <w:tcPr>
            <w:tcW w:w="6804" w:type="dxa"/>
          </w:tcPr>
          <w:p w:rsidR="006E30FD" w:rsidRPr="000474CE" w:rsidRDefault="006E30FD" w:rsidP="00F1318C">
            <w:pPr>
              <w:ind w:firstLine="0"/>
              <w:rPr>
                <w:sz w:val="28"/>
                <w:szCs w:val="28"/>
                <w:highlight w:val="yellow"/>
              </w:rPr>
            </w:pPr>
            <w:r w:rsidRPr="000474CE">
              <w:rPr>
                <w:sz w:val="28"/>
                <w:szCs w:val="28"/>
                <w:highlight w:val="yellow"/>
              </w:rPr>
              <w:lastRenderedPageBreak/>
              <w:t xml:space="preserve">поликлиники  </w:t>
            </w:r>
          </w:p>
        </w:tc>
        <w:tc>
          <w:tcPr>
            <w:tcW w:w="1418" w:type="dxa"/>
          </w:tcPr>
          <w:p w:rsidR="006E30FD" w:rsidRPr="000474CE" w:rsidRDefault="006E30FD" w:rsidP="00F1318C">
            <w:pPr>
              <w:ind w:firstLine="0"/>
              <w:rPr>
                <w:sz w:val="28"/>
                <w:szCs w:val="28"/>
                <w:highlight w:val="yellow"/>
              </w:rPr>
            </w:pPr>
            <w:r w:rsidRPr="000474CE">
              <w:rPr>
                <w:sz w:val="28"/>
                <w:szCs w:val="28"/>
                <w:highlight w:val="yellow"/>
              </w:rPr>
              <w:t>1588</w:t>
            </w:r>
          </w:p>
        </w:tc>
        <w:tc>
          <w:tcPr>
            <w:tcW w:w="1701" w:type="dxa"/>
          </w:tcPr>
          <w:p w:rsidR="006E30FD" w:rsidRPr="000474CE" w:rsidRDefault="006E30FD" w:rsidP="00F1318C">
            <w:pPr>
              <w:ind w:firstLine="0"/>
              <w:rPr>
                <w:sz w:val="28"/>
                <w:szCs w:val="28"/>
                <w:highlight w:val="yellow"/>
              </w:rPr>
            </w:pPr>
            <w:r w:rsidRPr="000474CE">
              <w:rPr>
                <w:sz w:val="28"/>
                <w:szCs w:val="28"/>
                <w:highlight w:val="yellow"/>
              </w:rPr>
              <w:t>тыс.сомони</w:t>
            </w:r>
          </w:p>
        </w:tc>
      </w:tr>
      <w:tr w:rsidR="006E30FD" w:rsidRPr="000474CE" w:rsidTr="00362AB4">
        <w:tc>
          <w:tcPr>
            <w:tcW w:w="6804" w:type="dxa"/>
          </w:tcPr>
          <w:p w:rsidR="006E30FD" w:rsidRPr="000474CE" w:rsidRDefault="006E30FD" w:rsidP="00F1318C">
            <w:pPr>
              <w:ind w:firstLine="0"/>
              <w:rPr>
                <w:sz w:val="28"/>
                <w:szCs w:val="28"/>
                <w:highlight w:val="yellow"/>
              </w:rPr>
            </w:pPr>
            <w:r w:rsidRPr="000474CE">
              <w:rPr>
                <w:sz w:val="28"/>
                <w:szCs w:val="28"/>
                <w:highlight w:val="yellow"/>
              </w:rPr>
              <w:t xml:space="preserve">охрана здоровья населения                                                 </w:t>
            </w:r>
          </w:p>
        </w:tc>
        <w:tc>
          <w:tcPr>
            <w:tcW w:w="1418" w:type="dxa"/>
          </w:tcPr>
          <w:p w:rsidR="006E30FD" w:rsidRPr="000474CE" w:rsidRDefault="006E30FD" w:rsidP="00F1318C">
            <w:pPr>
              <w:ind w:firstLine="0"/>
              <w:rPr>
                <w:sz w:val="28"/>
                <w:szCs w:val="28"/>
                <w:highlight w:val="yellow"/>
              </w:rPr>
            </w:pPr>
            <w:r w:rsidRPr="000474CE">
              <w:rPr>
                <w:sz w:val="28"/>
                <w:szCs w:val="28"/>
                <w:highlight w:val="yellow"/>
              </w:rPr>
              <w:t>10021</w:t>
            </w:r>
          </w:p>
        </w:tc>
        <w:tc>
          <w:tcPr>
            <w:tcW w:w="1701" w:type="dxa"/>
          </w:tcPr>
          <w:p w:rsidR="006E30FD" w:rsidRPr="000474CE" w:rsidRDefault="006E30FD" w:rsidP="00F1318C">
            <w:pPr>
              <w:ind w:firstLine="0"/>
              <w:rPr>
                <w:sz w:val="28"/>
                <w:szCs w:val="28"/>
                <w:highlight w:val="yellow"/>
              </w:rPr>
            </w:pPr>
            <w:r w:rsidRPr="000474CE">
              <w:rPr>
                <w:sz w:val="28"/>
                <w:szCs w:val="28"/>
                <w:highlight w:val="yellow"/>
              </w:rPr>
              <w:t>тыс.сомони</w:t>
            </w:r>
          </w:p>
        </w:tc>
      </w:tr>
      <w:tr w:rsidR="006E30FD" w:rsidRPr="000474CE" w:rsidTr="00362AB4">
        <w:tc>
          <w:tcPr>
            <w:tcW w:w="6804" w:type="dxa"/>
          </w:tcPr>
          <w:p w:rsidR="006E30FD" w:rsidRPr="000474CE" w:rsidRDefault="006E30FD" w:rsidP="00F1318C">
            <w:pPr>
              <w:ind w:firstLine="0"/>
              <w:rPr>
                <w:sz w:val="28"/>
                <w:szCs w:val="28"/>
                <w:highlight w:val="yellow"/>
              </w:rPr>
            </w:pPr>
            <w:r w:rsidRPr="000474CE">
              <w:rPr>
                <w:sz w:val="28"/>
                <w:szCs w:val="28"/>
                <w:highlight w:val="yellow"/>
              </w:rPr>
              <w:t>другая деятельность в области</w:t>
            </w:r>
            <w:r w:rsidR="003C1907" w:rsidRPr="000474CE">
              <w:rPr>
                <w:sz w:val="28"/>
                <w:szCs w:val="28"/>
                <w:highlight w:val="yellow"/>
              </w:rPr>
              <w:t xml:space="preserve"> </w:t>
            </w:r>
            <w:r w:rsidRPr="000474CE">
              <w:rPr>
                <w:sz w:val="28"/>
                <w:szCs w:val="28"/>
                <w:highlight w:val="yellow"/>
              </w:rPr>
              <w:t xml:space="preserve">здравоохранения                                                                 </w:t>
            </w:r>
          </w:p>
        </w:tc>
        <w:tc>
          <w:tcPr>
            <w:tcW w:w="1418" w:type="dxa"/>
          </w:tcPr>
          <w:p w:rsidR="006E30FD" w:rsidRPr="000474CE" w:rsidRDefault="006E30FD" w:rsidP="00F1318C">
            <w:pPr>
              <w:ind w:firstLine="0"/>
              <w:rPr>
                <w:sz w:val="28"/>
                <w:szCs w:val="28"/>
                <w:highlight w:val="yellow"/>
              </w:rPr>
            </w:pPr>
            <w:r w:rsidRPr="000474CE">
              <w:rPr>
                <w:sz w:val="28"/>
                <w:szCs w:val="28"/>
                <w:highlight w:val="yellow"/>
              </w:rPr>
              <w:t>49189</w:t>
            </w:r>
          </w:p>
        </w:tc>
        <w:tc>
          <w:tcPr>
            <w:tcW w:w="1701" w:type="dxa"/>
          </w:tcPr>
          <w:p w:rsidR="006E30FD" w:rsidRPr="000474CE" w:rsidRDefault="006E30FD" w:rsidP="00F1318C">
            <w:pPr>
              <w:ind w:firstLine="0"/>
              <w:rPr>
                <w:sz w:val="28"/>
                <w:szCs w:val="28"/>
                <w:highlight w:val="yellow"/>
              </w:rPr>
            </w:pPr>
            <w:r w:rsidRPr="000474CE">
              <w:rPr>
                <w:sz w:val="28"/>
                <w:szCs w:val="28"/>
                <w:highlight w:val="yellow"/>
              </w:rPr>
              <w:t>тыс.сомони</w:t>
            </w:r>
          </w:p>
        </w:tc>
      </w:tr>
      <w:tr w:rsidR="006E30FD" w:rsidRPr="000474CE" w:rsidTr="00362AB4">
        <w:tc>
          <w:tcPr>
            <w:tcW w:w="6804" w:type="dxa"/>
          </w:tcPr>
          <w:p w:rsidR="006E30FD" w:rsidRPr="000474CE" w:rsidRDefault="002A66CD" w:rsidP="00F1318C">
            <w:pPr>
              <w:ind w:firstLine="0"/>
              <w:rPr>
                <w:sz w:val="28"/>
                <w:szCs w:val="28"/>
                <w:highlight w:val="yellow"/>
              </w:rPr>
            </w:pPr>
            <w:r w:rsidRPr="000474CE">
              <w:rPr>
                <w:sz w:val="28"/>
                <w:szCs w:val="28"/>
                <w:highlight w:val="yellow"/>
              </w:rPr>
              <w:t xml:space="preserve">Социальная </w:t>
            </w:r>
            <w:r w:rsidR="006E30FD" w:rsidRPr="000474CE">
              <w:rPr>
                <w:sz w:val="28"/>
                <w:szCs w:val="28"/>
                <w:highlight w:val="yellow"/>
              </w:rPr>
              <w:t xml:space="preserve">защита населения                               </w:t>
            </w:r>
          </w:p>
        </w:tc>
        <w:tc>
          <w:tcPr>
            <w:tcW w:w="1418" w:type="dxa"/>
          </w:tcPr>
          <w:p w:rsidR="006E30FD" w:rsidRPr="000474CE" w:rsidRDefault="006E30FD" w:rsidP="00F1318C">
            <w:pPr>
              <w:ind w:firstLine="0"/>
              <w:rPr>
                <w:sz w:val="28"/>
                <w:szCs w:val="28"/>
                <w:highlight w:val="yellow"/>
              </w:rPr>
            </w:pPr>
            <w:r w:rsidRPr="000474CE">
              <w:rPr>
                <w:sz w:val="28"/>
                <w:szCs w:val="28"/>
                <w:highlight w:val="yellow"/>
              </w:rPr>
              <w:t>386008</w:t>
            </w:r>
          </w:p>
        </w:tc>
        <w:tc>
          <w:tcPr>
            <w:tcW w:w="1701" w:type="dxa"/>
          </w:tcPr>
          <w:p w:rsidR="006E30FD" w:rsidRPr="000474CE" w:rsidRDefault="006E30FD" w:rsidP="00F1318C">
            <w:pPr>
              <w:ind w:firstLine="0"/>
              <w:rPr>
                <w:sz w:val="28"/>
                <w:szCs w:val="28"/>
                <w:highlight w:val="yellow"/>
              </w:rPr>
            </w:pPr>
            <w:r w:rsidRPr="000474CE">
              <w:rPr>
                <w:sz w:val="28"/>
                <w:szCs w:val="28"/>
                <w:highlight w:val="yellow"/>
              </w:rPr>
              <w:t>тыс.сомони</w:t>
            </w:r>
          </w:p>
        </w:tc>
      </w:tr>
      <w:tr w:rsidR="006E30FD" w:rsidRPr="000474CE" w:rsidTr="00362AB4">
        <w:tc>
          <w:tcPr>
            <w:tcW w:w="6804" w:type="dxa"/>
          </w:tcPr>
          <w:p w:rsidR="006E30FD" w:rsidRPr="000474CE" w:rsidRDefault="006E30FD" w:rsidP="00F1318C">
            <w:pPr>
              <w:ind w:firstLine="0"/>
              <w:rPr>
                <w:sz w:val="28"/>
                <w:szCs w:val="28"/>
                <w:highlight w:val="yellow"/>
              </w:rPr>
            </w:pPr>
            <w:r w:rsidRPr="000474CE">
              <w:rPr>
                <w:sz w:val="28"/>
                <w:szCs w:val="28"/>
                <w:highlight w:val="yellow"/>
              </w:rPr>
              <w:t>в том числе:</w:t>
            </w:r>
          </w:p>
        </w:tc>
        <w:tc>
          <w:tcPr>
            <w:tcW w:w="1418" w:type="dxa"/>
          </w:tcPr>
          <w:p w:rsidR="006E30FD" w:rsidRPr="000474CE" w:rsidRDefault="006E30FD" w:rsidP="00F1318C">
            <w:pPr>
              <w:ind w:firstLine="0"/>
              <w:rPr>
                <w:sz w:val="28"/>
                <w:szCs w:val="28"/>
                <w:highlight w:val="yellow"/>
              </w:rPr>
            </w:pPr>
          </w:p>
        </w:tc>
        <w:tc>
          <w:tcPr>
            <w:tcW w:w="1701" w:type="dxa"/>
          </w:tcPr>
          <w:p w:rsidR="006E30FD" w:rsidRPr="000474CE" w:rsidRDefault="006E30FD" w:rsidP="00F1318C">
            <w:pPr>
              <w:ind w:firstLine="0"/>
              <w:rPr>
                <w:sz w:val="28"/>
                <w:szCs w:val="28"/>
                <w:highlight w:val="yellow"/>
              </w:rPr>
            </w:pPr>
          </w:p>
        </w:tc>
      </w:tr>
      <w:tr w:rsidR="006E30FD" w:rsidRPr="000474CE" w:rsidTr="00362AB4">
        <w:tc>
          <w:tcPr>
            <w:tcW w:w="6804" w:type="dxa"/>
          </w:tcPr>
          <w:p w:rsidR="006E30FD" w:rsidRPr="000474CE" w:rsidRDefault="006E30FD" w:rsidP="00F1318C">
            <w:pPr>
              <w:ind w:firstLine="0"/>
              <w:rPr>
                <w:sz w:val="28"/>
                <w:szCs w:val="28"/>
                <w:highlight w:val="yellow"/>
              </w:rPr>
            </w:pPr>
            <w:r w:rsidRPr="000474CE">
              <w:rPr>
                <w:sz w:val="28"/>
                <w:szCs w:val="28"/>
                <w:highlight w:val="yellow"/>
              </w:rPr>
              <w:t xml:space="preserve">социальное страхование                                                  </w:t>
            </w:r>
          </w:p>
        </w:tc>
        <w:tc>
          <w:tcPr>
            <w:tcW w:w="1418" w:type="dxa"/>
          </w:tcPr>
          <w:p w:rsidR="006E30FD" w:rsidRPr="000474CE" w:rsidRDefault="006E30FD" w:rsidP="00F1318C">
            <w:pPr>
              <w:ind w:firstLine="0"/>
              <w:rPr>
                <w:sz w:val="28"/>
                <w:szCs w:val="28"/>
                <w:highlight w:val="yellow"/>
              </w:rPr>
            </w:pPr>
            <w:r w:rsidRPr="000474CE">
              <w:rPr>
                <w:sz w:val="28"/>
                <w:szCs w:val="28"/>
                <w:highlight w:val="yellow"/>
              </w:rPr>
              <w:t>205669</w:t>
            </w:r>
          </w:p>
        </w:tc>
        <w:tc>
          <w:tcPr>
            <w:tcW w:w="1701" w:type="dxa"/>
          </w:tcPr>
          <w:p w:rsidR="006E30FD" w:rsidRPr="000474CE" w:rsidRDefault="006E30FD" w:rsidP="00F1318C">
            <w:pPr>
              <w:ind w:firstLine="0"/>
              <w:rPr>
                <w:sz w:val="28"/>
                <w:szCs w:val="28"/>
                <w:highlight w:val="yellow"/>
              </w:rPr>
            </w:pPr>
            <w:r w:rsidRPr="000474CE">
              <w:rPr>
                <w:sz w:val="28"/>
                <w:szCs w:val="28"/>
                <w:highlight w:val="yellow"/>
              </w:rPr>
              <w:t>тыс.сомони</w:t>
            </w:r>
          </w:p>
        </w:tc>
      </w:tr>
      <w:tr w:rsidR="006E30FD" w:rsidRPr="000474CE" w:rsidTr="00362AB4">
        <w:tc>
          <w:tcPr>
            <w:tcW w:w="6804" w:type="dxa"/>
          </w:tcPr>
          <w:p w:rsidR="006E30FD" w:rsidRPr="000474CE" w:rsidRDefault="006E30FD" w:rsidP="00F1318C">
            <w:pPr>
              <w:ind w:firstLine="0"/>
              <w:rPr>
                <w:sz w:val="28"/>
                <w:szCs w:val="28"/>
                <w:highlight w:val="yellow"/>
              </w:rPr>
            </w:pPr>
            <w:r w:rsidRPr="000474CE">
              <w:rPr>
                <w:sz w:val="28"/>
                <w:szCs w:val="28"/>
                <w:highlight w:val="yellow"/>
              </w:rPr>
              <w:t xml:space="preserve">социальная защита                                                           </w:t>
            </w:r>
          </w:p>
        </w:tc>
        <w:tc>
          <w:tcPr>
            <w:tcW w:w="1418" w:type="dxa"/>
          </w:tcPr>
          <w:p w:rsidR="006E30FD" w:rsidRPr="000474CE" w:rsidRDefault="006E30FD" w:rsidP="00F1318C">
            <w:pPr>
              <w:ind w:firstLine="0"/>
              <w:rPr>
                <w:sz w:val="28"/>
                <w:szCs w:val="28"/>
                <w:highlight w:val="yellow"/>
              </w:rPr>
            </w:pPr>
            <w:r w:rsidRPr="000474CE">
              <w:rPr>
                <w:sz w:val="28"/>
                <w:szCs w:val="28"/>
                <w:highlight w:val="yellow"/>
              </w:rPr>
              <w:t>26082</w:t>
            </w:r>
          </w:p>
        </w:tc>
        <w:tc>
          <w:tcPr>
            <w:tcW w:w="1701" w:type="dxa"/>
          </w:tcPr>
          <w:p w:rsidR="006E30FD" w:rsidRPr="000474CE" w:rsidRDefault="006E30FD" w:rsidP="00F1318C">
            <w:pPr>
              <w:ind w:firstLine="0"/>
              <w:rPr>
                <w:sz w:val="28"/>
                <w:szCs w:val="28"/>
                <w:highlight w:val="yellow"/>
              </w:rPr>
            </w:pPr>
            <w:r w:rsidRPr="000474CE">
              <w:rPr>
                <w:sz w:val="28"/>
                <w:szCs w:val="28"/>
                <w:highlight w:val="yellow"/>
              </w:rPr>
              <w:t>тыс.сомони</w:t>
            </w:r>
          </w:p>
        </w:tc>
      </w:tr>
      <w:tr w:rsidR="006E30FD" w:rsidRPr="000474CE" w:rsidTr="00362AB4">
        <w:tc>
          <w:tcPr>
            <w:tcW w:w="6804" w:type="dxa"/>
          </w:tcPr>
          <w:p w:rsidR="006E30FD" w:rsidRPr="000474CE" w:rsidRDefault="006E30FD" w:rsidP="00F1318C">
            <w:pPr>
              <w:ind w:firstLine="0"/>
              <w:rPr>
                <w:sz w:val="28"/>
                <w:szCs w:val="28"/>
                <w:highlight w:val="yellow"/>
              </w:rPr>
            </w:pPr>
            <w:r w:rsidRPr="000474CE">
              <w:rPr>
                <w:sz w:val="28"/>
                <w:szCs w:val="28"/>
                <w:highlight w:val="yellow"/>
              </w:rPr>
              <w:t xml:space="preserve">другая деятельность в области социального страхования и социальной защиты населения              </w:t>
            </w:r>
          </w:p>
        </w:tc>
        <w:tc>
          <w:tcPr>
            <w:tcW w:w="1418" w:type="dxa"/>
          </w:tcPr>
          <w:p w:rsidR="006E30FD" w:rsidRPr="000474CE" w:rsidRDefault="006E30FD" w:rsidP="00F1318C">
            <w:pPr>
              <w:ind w:firstLine="0"/>
              <w:rPr>
                <w:sz w:val="28"/>
                <w:szCs w:val="28"/>
                <w:highlight w:val="yellow"/>
              </w:rPr>
            </w:pPr>
            <w:r w:rsidRPr="000474CE">
              <w:rPr>
                <w:sz w:val="28"/>
                <w:szCs w:val="28"/>
                <w:highlight w:val="yellow"/>
              </w:rPr>
              <w:t>154257</w:t>
            </w:r>
          </w:p>
        </w:tc>
        <w:tc>
          <w:tcPr>
            <w:tcW w:w="1701" w:type="dxa"/>
          </w:tcPr>
          <w:p w:rsidR="006E30FD" w:rsidRPr="000474CE" w:rsidRDefault="006E30FD" w:rsidP="00F1318C">
            <w:pPr>
              <w:ind w:firstLine="0"/>
              <w:rPr>
                <w:sz w:val="28"/>
                <w:szCs w:val="28"/>
                <w:highlight w:val="yellow"/>
              </w:rPr>
            </w:pPr>
            <w:r w:rsidRPr="000474CE">
              <w:rPr>
                <w:sz w:val="28"/>
                <w:szCs w:val="28"/>
                <w:highlight w:val="yellow"/>
              </w:rPr>
              <w:t>тыс.сомони</w:t>
            </w:r>
          </w:p>
        </w:tc>
      </w:tr>
      <w:tr w:rsidR="003E1644" w:rsidRPr="000474CE" w:rsidTr="00362AB4">
        <w:tc>
          <w:tcPr>
            <w:tcW w:w="6804" w:type="dxa"/>
          </w:tcPr>
          <w:p w:rsidR="006E30FD" w:rsidRPr="000474CE" w:rsidRDefault="006E30FD" w:rsidP="00F1318C">
            <w:pPr>
              <w:widowControl/>
              <w:autoSpaceDE/>
              <w:autoSpaceDN/>
              <w:ind w:firstLine="0"/>
              <w:rPr>
                <w:sz w:val="28"/>
                <w:szCs w:val="28"/>
                <w:highlight w:val="yellow"/>
              </w:rPr>
            </w:pPr>
            <w:r w:rsidRPr="000474CE">
              <w:rPr>
                <w:sz w:val="28"/>
                <w:szCs w:val="28"/>
                <w:highlight w:val="yellow"/>
              </w:rPr>
              <w:t>Культурно - массовые,</w:t>
            </w:r>
          </w:p>
          <w:p w:rsidR="003E1644" w:rsidRPr="000474CE" w:rsidRDefault="002A66CD" w:rsidP="00F1318C">
            <w:pPr>
              <w:ind w:firstLine="0"/>
              <w:rPr>
                <w:sz w:val="28"/>
                <w:szCs w:val="28"/>
                <w:highlight w:val="yellow"/>
              </w:rPr>
            </w:pPr>
            <w:r w:rsidRPr="000474CE">
              <w:rPr>
                <w:sz w:val="28"/>
                <w:szCs w:val="28"/>
                <w:highlight w:val="yellow"/>
              </w:rPr>
              <w:t xml:space="preserve">оздоровительные и общественные </w:t>
            </w:r>
            <w:r w:rsidR="006E30FD" w:rsidRPr="000474CE">
              <w:rPr>
                <w:sz w:val="28"/>
                <w:szCs w:val="28"/>
                <w:highlight w:val="yellow"/>
              </w:rPr>
              <w:t xml:space="preserve">мероприятия           </w:t>
            </w:r>
          </w:p>
        </w:tc>
        <w:tc>
          <w:tcPr>
            <w:tcW w:w="1418" w:type="dxa"/>
          </w:tcPr>
          <w:p w:rsidR="003E1644" w:rsidRPr="000474CE" w:rsidRDefault="006E30FD" w:rsidP="00F1318C">
            <w:pPr>
              <w:ind w:firstLine="0"/>
              <w:rPr>
                <w:sz w:val="28"/>
                <w:szCs w:val="28"/>
                <w:highlight w:val="yellow"/>
              </w:rPr>
            </w:pPr>
            <w:r w:rsidRPr="000474CE">
              <w:rPr>
                <w:sz w:val="28"/>
                <w:szCs w:val="28"/>
                <w:highlight w:val="yellow"/>
              </w:rPr>
              <w:t>253751</w:t>
            </w:r>
          </w:p>
        </w:tc>
        <w:tc>
          <w:tcPr>
            <w:tcW w:w="1701" w:type="dxa"/>
          </w:tcPr>
          <w:p w:rsidR="003E1644" w:rsidRPr="000474CE" w:rsidRDefault="006E30FD" w:rsidP="00F1318C">
            <w:pPr>
              <w:ind w:firstLine="0"/>
              <w:rPr>
                <w:sz w:val="28"/>
                <w:szCs w:val="28"/>
                <w:highlight w:val="yellow"/>
              </w:rPr>
            </w:pPr>
            <w:r w:rsidRPr="000474CE">
              <w:rPr>
                <w:sz w:val="28"/>
                <w:szCs w:val="28"/>
                <w:highlight w:val="yellow"/>
              </w:rPr>
              <w:t>тыс.сомони</w:t>
            </w:r>
          </w:p>
        </w:tc>
      </w:tr>
      <w:tr w:rsidR="006E30FD" w:rsidRPr="000474CE" w:rsidTr="00362AB4">
        <w:tc>
          <w:tcPr>
            <w:tcW w:w="6804" w:type="dxa"/>
          </w:tcPr>
          <w:p w:rsidR="006E30FD" w:rsidRPr="000474CE" w:rsidRDefault="004C3C45" w:rsidP="00F1318C">
            <w:pPr>
              <w:ind w:firstLine="0"/>
              <w:rPr>
                <w:sz w:val="28"/>
                <w:szCs w:val="28"/>
                <w:highlight w:val="yellow"/>
              </w:rPr>
            </w:pPr>
            <w:r w:rsidRPr="000474CE">
              <w:rPr>
                <w:sz w:val="28"/>
                <w:szCs w:val="28"/>
                <w:highlight w:val="yellow"/>
              </w:rPr>
              <w:t xml:space="preserve">в том числе:    </w:t>
            </w:r>
          </w:p>
        </w:tc>
        <w:tc>
          <w:tcPr>
            <w:tcW w:w="1418" w:type="dxa"/>
          </w:tcPr>
          <w:p w:rsidR="006E30FD" w:rsidRPr="000474CE" w:rsidRDefault="006E30FD" w:rsidP="00F1318C">
            <w:pPr>
              <w:ind w:firstLine="0"/>
              <w:rPr>
                <w:sz w:val="28"/>
                <w:szCs w:val="28"/>
                <w:highlight w:val="yellow"/>
              </w:rPr>
            </w:pPr>
          </w:p>
        </w:tc>
        <w:tc>
          <w:tcPr>
            <w:tcW w:w="1701" w:type="dxa"/>
          </w:tcPr>
          <w:p w:rsidR="006E30FD" w:rsidRPr="000474CE" w:rsidRDefault="006E30FD" w:rsidP="00F1318C">
            <w:pPr>
              <w:ind w:firstLine="0"/>
              <w:rPr>
                <w:sz w:val="28"/>
                <w:szCs w:val="28"/>
                <w:highlight w:val="yellow"/>
              </w:rPr>
            </w:pPr>
          </w:p>
        </w:tc>
      </w:tr>
      <w:tr w:rsidR="00887C9C" w:rsidRPr="000474CE" w:rsidTr="00362AB4">
        <w:tc>
          <w:tcPr>
            <w:tcW w:w="6804" w:type="dxa"/>
          </w:tcPr>
          <w:p w:rsidR="00887C9C" w:rsidRPr="000474CE" w:rsidRDefault="00887C9C" w:rsidP="00F1318C">
            <w:pPr>
              <w:ind w:firstLine="0"/>
              <w:rPr>
                <w:sz w:val="28"/>
                <w:szCs w:val="28"/>
                <w:highlight w:val="yellow"/>
              </w:rPr>
            </w:pPr>
            <w:r w:rsidRPr="000474CE">
              <w:rPr>
                <w:sz w:val="28"/>
                <w:szCs w:val="28"/>
                <w:highlight w:val="yellow"/>
              </w:rPr>
              <w:t xml:space="preserve">спортивные мероприятия                                                 </w:t>
            </w:r>
          </w:p>
        </w:tc>
        <w:tc>
          <w:tcPr>
            <w:tcW w:w="1418" w:type="dxa"/>
          </w:tcPr>
          <w:p w:rsidR="00887C9C" w:rsidRPr="000474CE" w:rsidRDefault="00887C9C" w:rsidP="00F1318C">
            <w:pPr>
              <w:ind w:firstLine="0"/>
              <w:rPr>
                <w:sz w:val="28"/>
                <w:szCs w:val="28"/>
                <w:highlight w:val="yellow"/>
              </w:rPr>
            </w:pPr>
            <w:r w:rsidRPr="000474CE">
              <w:rPr>
                <w:sz w:val="28"/>
                <w:szCs w:val="28"/>
                <w:highlight w:val="yellow"/>
              </w:rPr>
              <w:t>3623</w:t>
            </w:r>
          </w:p>
        </w:tc>
        <w:tc>
          <w:tcPr>
            <w:tcW w:w="1701" w:type="dxa"/>
          </w:tcPr>
          <w:p w:rsidR="00887C9C" w:rsidRPr="000474CE" w:rsidRDefault="00887C9C" w:rsidP="00F1318C">
            <w:pPr>
              <w:ind w:firstLine="0"/>
              <w:rPr>
                <w:sz w:val="28"/>
                <w:szCs w:val="28"/>
                <w:highlight w:val="yellow"/>
              </w:rPr>
            </w:pPr>
            <w:r w:rsidRPr="000474CE">
              <w:rPr>
                <w:sz w:val="28"/>
                <w:szCs w:val="28"/>
                <w:highlight w:val="yellow"/>
              </w:rPr>
              <w:t>тыс.сомони</w:t>
            </w:r>
          </w:p>
        </w:tc>
      </w:tr>
      <w:tr w:rsidR="00887C9C" w:rsidRPr="000474CE" w:rsidTr="00362AB4">
        <w:tc>
          <w:tcPr>
            <w:tcW w:w="6804" w:type="dxa"/>
          </w:tcPr>
          <w:p w:rsidR="00887C9C" w:rsidRPr="000474CE" w:rsidRDefault="003C1907" w:rsidP="003C1907">
            <w:pPr>
              <w:tabs>
                <w:tab w:val="left" w:pos="2586"/>
              </w:tabs>
              <w:ind w:firstLine="0"/>
              <w:rPr>
                <w:sz w:val="28"/>
                <w:szCs w:val="28"/>
                <w:highlight w:val="yellow"/>
              </w:rPr>
            </w:pPr>
            <w:r w:rsidRPr="000474CE">
              <w:rPr>
                <w:sz w:val="28"/>
                <w:szCs w:val="28"/>
                <w:highlight w:val="yellow"/>
              </w:rPr>
              <w:t>К</w:t>
            </w:r>
            <w:r w:rsidR="00887C9C" w:rsidRPr="000474CE">
              <w:rPr>
                <w:sz w:val="28"/>
                <w:szCs w:val="28"/>
                <w:highlight w:val="yellow"/>
              </w:rPr>
              <w:t>ультурно</w:t>
            </w:r>
            <w:r w:rsidRPr="000474CE">
              <w:rPr>
                <w:sz w:val="28"/>
                <w:szCs w:val="28"/>
                <w:highlight w:val="yellow"/>
              </w:rPr>
              <w:t xml:space="preserve"> – </w:t>
            </w:r>
            <w:r w:rsidR="00887C9C" w:rsidRPr="000474CE">
              <w:rPr>
                <w:sz w:val="28"/>
                <w:szCs w:val="28"/>
                <w:highlight w:val="yellow"/>
              </w:rPr>
              <w:t>просветительные</w:t>
            </w:r>
            <w:r w:rsidRPr="000474CE">
              <w:rPr>
                <w:sz w:val="28"/>
                <w:szCs w:val="28"/>
                <w:highlight w:val="yellow"/>
              </w:rPr>
              <w:t xml:space="preserve"> </w:t>
            </w:r>
            <w:r w:rsidR="00887C9C" w:rsidRPr="000474CE">
              <w:rPr>
                <w:sz w:val="28"/>
                <w:szCs w:val="28"/>
                <w:highlight w:val="yellow"/>
              </w:rPr>
              <w:t xml:space="preserve">учреждения                                                                          </w:t>
            </w:r>
          </w:p>
        </w:tc>
        <w:tc>
          <w:tcPr>
            <w:tcW w:w="1418" w:type="dxa"/>
          </w:tcPr>
          <w:p w:rsidR="00887C9C" w:rsidRPr="000474CE" w:rsidRDefault="00887C9C" w:rsidP="00F1318C">
            <w:pPr>
              <w:ind w:firstLine="0"/>
              <w:rPr>
                <w:sz w:val="28"/>
                <w:szCs w:val="28"/>
                <w:highlight w:val="yellow"/>
              </w:rPr>
            </w:pPr>
            <w:r w:rsidRPr="000474CE">
              <w:rPr>
                <w:sz w:val="28"/>
                <w:szCs w:val="28"/>
                <w:highlight w:val="yellow"/>
              </w:rPr>
              <w:t>52490</w:t>
            </w:r>
          </w:p>
        </w:tc>
        <w:tc>
          <w:tcPr>
            <w:tcW w:w="1701" w:type="dxa"/>
          </w:tcPr>
          <w:p w:rsidR="00887C9C" w:rsidRPr="000474CE" w:rsidRDefault="00887C9C" w:rsidP="00F1318C">
            <w:pPr>
              <w:ind w:firstLine="0"/>
              <w:rPr>
                <w:sz w:val="28"/>
                <w:szCs w:val="28"/>
                <w:highlight w:val="yellow"/>
              </w:rPr>
            </w:pPr>
            <w:r w:rsidRPr="000474CE">
              <w:rPr>
                <w:sz w:val="28"/>
                <w:szCs w:val="28"/>
                <w:highlight w:val="yellow"/>
              </w:rPr>
              <w:t>тыс.сомони</w:t>
            </w:r>
          </w:p>
        </w:tc>
      </w:tr>
      <w:tr w:rsidR="00887C9C" w:rsidRPr="000474CE" w:rsidTr="00362AB4">
        <w:tc>
          <w:tcPr>
            <w:tcW w:w="6804" w:type="dxa"/>
          </w:tcPr>
          <w:p w:rsidR="00887C9C" w:rsidRPr="000474CE" w:rsidRDefault="00887C9C" w:rsidP="00F1318C">
            <w:pPr>
              <w:ind w:firstLine="0"/>
              <w:rPr>
                <w:sz w:val="28"/>
                <w:szCs w:val="28"/>
                <w:highlight w:val="yellow"/>
              </w:rPr>
            </w:pPr>
            <w:r w:rsidRPr="000474CE">
              <w:rPr>
                <w:sz w:val="28"/>
                <w:szCs w:val="28"/>
                <w:highlight w:val="yellow"/>
              </w:rPr>
              <w:t xml:space="preserve">средства массовой информации                                       </w:t>
            </w:r>
          </w:p>
        </w:tc>
        <w:tc>
          <w:tcPr>
            <w:tcW w:w="1418" w:type="dxa"/>
          </w:tcPr>
          <w:p w:rsidR="00887C9C" w:rsidRPr="000474CE" w:rsidRDefault="00887C9C" w:rsidP="00F1318C">
            <w:pPr>
              <w:ind w:firstLine="0"/>
              <w:rPr>
                <w:sz w:val="28"/>
                <w:szCs w:val="28"/>
                <w:highlight w:val="yellow"/>
              </w:rPr>
            </w:pPr>
            <w:r w:rsidRPr="000474CE">
              <w:rPr>
                <w:sz w:val="28"/>
                <w:szCs w:val="28"/>
                <w:highlight w:val="yellow"/>
              </w:rPr>
              <w:t>79278</w:t>
            </w:r>
          </w:p>
        </w:tc>
        <w:tc>
          <w:tcPr>
            <w:tcW w:w="1701" w:type="dxa"/>
          </w:tcPr>
          <w:p w:rsidR="00887C9C" w:rsidRPr="000474CE" w:rsidRDefault="00887C9C" w:rsidP="00F1318C">
            <w:pPr>
              <w:ind w:firstLine="0"/>
              <w:rPr>
                <w:sz w:val="28"/>
                <w:szCs w:val="28"/>
                <w:highlight w:val="yellow"/>
              </w:rPr>
            </w:pPr>
            <w:r w:rsidRPr="000474CE">
              <w:rPr>
                <w:sz w:val="28"/>
                <w:szCs w:val="28"/>
                <w:highlight w:val="yellow"/>
              </w:rPr>
              <w:t>тыс.сомони</w:t>
            </w:r>
          </w:p>
        </w:tc>
      </w:tr>
      <w:tr w:rsidR="00887C9C" w:rsidRPr="000474CE" w:rsidTr="00362AB4">
        <w:tc>
          <w:tcPr>
            <w:tcW w:w="6804" w:type="dxa"/>
          </w:tcPr>
          <w:p w:rsidR="00887C9C" w:rsidRPr="000474CE" w:rsidRDefault="00887C9C" w:rsidP="003C1907">
            <w:pPr>
              <w:ind w:firstLine="0"/>
              <w:rPr>
                <w:sz w:val="28"/>
                <w:szCs w:val="28"/>
                <w:highlight w:val="yellow"/>
              </w:rPr>
            </w:pPr>
            <w:r w:rsidRPr="000474CE">
              <w:rPr>
                <w:sz w:val="28"/>
                <w:szCs w:val="28"/>
                <w:highlight w:val="yellow"/>
              </w:rPr>
              <w:t>другая деятельность в области</w:t>
            </w:r>
            <w:r w:rsidR="003C1907" w:rsidRPr="000474CE">
              <w:rPr>
                <w:sz w:val="28"/>
                <w:szCs w:val="28"/>
                <w:highlight w:val="yellow"/>
              </w:rPr>
              <w:t xml:space="preserve"> </w:t>
            </w:r>
            <w:r w:rsidRPr="000474CE">
              <w:rPr>
                <w:sz w:val="28"/>
                <w:szCs w:val="28"/>
                <w:highlight w:val="yellow"/>
              </w:rPr>
              <w:t>культурно-массовых и спортивных</w:t>
            </w:r>
            <w:r w:rsidR="003C1907" w:rsidRPr="000474CE">
              <w:rPr>
                <w:sz w:val="28"/>
                <w:szCs w:val="28"/>
                <w:highlight w:val="yellow"/>
              </w:rPr>
              <w:t xml:space="preserve"> </w:t>
            </w:r>
            <w:r w:rsidRPr="000474CE">
              <w:rPr>
                <w:sz w:val="28"/>
                <w:szCs w:val="28"/>
                <w:highlight w:val="yellow"/>
              </w:rPr>
              <w:t xml:space="preserve">мероприятий                                                                      </w:t>
            </w:r>
          </w:p>
        </w:tc>
        <w:tc>
          <w:tcPr>
            <w:tcW w:w="1418" w:type="dxa"/>
          </w:tcPr>
          <w:p w:rsidR="00887C9C" w:rsidRPr="000474CE" w:rsidRDefault="00887C9C" w:rsidP="00F1318C">
            <w:pPr>
              <w:ind w:firstLine="0"/>
              <w:rPr>
                <w:sz w:val="28"/>
                <w:szCs w:val="28"/>
                <w:highlight w:val="yellow"/>
              </w:rPr>
            </w:pPr>
            <w:r w:rsidRPr="000474CE">
              <w:rPr>
                <w:sz w:val="28"/>
                <w:szCs w:val="28"/>
                <w:highlight w:val="yellow"/>
              </w:rPr>
              <w:t>118360</w:t>
            </w:r>
          </w:p>
        </w:tc>
        <w:tc>
          <w:tcPr>
            <w:tcW w:w="1701" w:type="dxa"/>
          </w:tcPr>
          <w:p w:rsidR="00887C9C" w:rsidRPr="000474CE" w:rsidRDefault="00887C9C" w:rsidP="00F1318C">
            <w:pPr>
              <w:ind w:firstLine="0"/>
              <w:rPr>
                <w:sz w:val="28"/>
                <w:szCs w:val="28"/>
                <w:highlight w:val="yellow"/>
              </w:rPr>
            </w:pPr>
            <w:r w:rsidRPr="000474CE">
              <w:rPr>
                <w:sz w:val="28"/>
                <w:szCs w:val="28"/>
                <w:highlight w:val="yellow"/>
              </w:rPr>
              <w:t>тыс.сомони</w:t>
            </w:r>
          </w:p>
        </w:tc>
      </w:tr>
      <w:tr w:rsidR="00887C9C" w:rsidRPr="000474CE" w:rsidTr="00362AB4">
        <w:tc>
          <w:tcPr>
            <w:tcW w:w="6804" w:type="dxa"/>
          </w:tcPr>
          <w:p w:rsidR="00887C9C" w:rsidRPr="000474CE" w:rsidRDefault="00887C9C" w:rsidP="00F1318C">
            <w:pPr>
              <w:widowControl/>
              <w:autoSpaceDE/>
              <w:autoSpaceDN/>
              <w:ind w:firstLine="0"/>
              <w:rPr>
                <w:sz w:val="28"/>
                <w:szCs w:val="28"/>
                <w:highlight w:val="yellow"/>
              </w:rPr>
            </w:pPr>
            <w:r w:rsidRPr="000474CE">
              <w:rPr>
                <w:sz w:val="28"/>
                <w:szCs w:val="28"/>
                <w:highlight w:val="yellow"/>
              </w:rPr>
              <w:t xml:space="preserve">Жилищно-коммунальное хозяйство и охрана окружающей среды                                                 </w:t>
            </w:r>
          </w:p>
        </w:tc>
        <w:tc>
          <w:tcPr>
            <w:tcW w:w="1418" w:type="dxa"/>
          </w:tcPr>
          <w:p w:rsidR="00887C9C" w:rsidRPr="000474CE" w:rsidRDefault="00887C9C" w:rsidP="00F1318C">
            <w:pPr>
              <w:ind w:firstLine="0"/>
              <w:rPr>
                <w:sz w:val="28"/>
                <w:szCs w:val="28"/>
                <w:highlight w:val="yellow"/>
              </w:rPr>
            </w:pPr>
            <w:r w:rsidRPr="000474CE">
              <w:rPr>
                <w:sz w:val="28"/>
                <w:szCs w:val="28"/>
                <w:highlight w:val="yellow"/>
              </w:rPr>
              <w:t>47856</w:t>
            </w:r>
          </w:p>
        </w:tc>
        <w:tc>
          <w:tcPr>
            <w:tcW w:w="1701" w:type="dxa"/>
          </w:tcPr>
          <w:p w:rsidR="00887C9C" w:rsidRPr="000474CE" w:rsidRDefault="00887C9C" w:rsidP="00F1318C">
            <w:pPr>
              <w:ind w:firstLine="0"/>
              <w:rPr>
                <w:sz w:val="28"/>
                <w:szCs w:val="28"/>
                <w:highlight w:val="yellow"/>
              </w:rPr>
            </w:pPr>
            <w:r w:rsidRPr="000474CE">
              <w:rPr>
                <w:sz w:val="28"/>
                <w:szCs w:val="28"/>
                <w:highlight w:val="yellow"/>
              </w:rPr>
              <w:t>тыс.сомони</w:t>
            </w:r>
          </w:p>
        </w:tc>
      </w:tr>
      <w:tr w:rsidR="00887C9C" w:rsidRPr="000474CE" w:rsidTr="00362AB4">
        <w:tc>
          <w:tcPr>
            <w:tcW w:w="6804" w:type="dxa"/>
          </w:tcPr>
          <w:p w:rsidR="00887C9C" w:rsidRPr="000474CE" w:rsidRDefault="00887C9C" w:rsidP="00F1318C">
            <w:pPr>
              <w:widowControl/>
              <w:autoSpaceDE/>
              <w:autoSpaceDN/>
              <w:ind w:firstLine="0"/>
              <w:rPr>
                <w:sz w:val="28"/>
                <w:szCs w:val="28"/>
                <w:highlight w:val="yellow"/>
              </w:rPr>
            </w:pPr>
            <w:r w:rsidRPr="000474CE">
              <w:rPr>
                <w:sz w:val="28"/>
                <w:szCs w:val="28"/>
                <w:highlight w:val="yellow"/>
              </w:rPr>
              <w:t xml:space="preserve">Топливно-энергетический комплекс                    </w:t>
            </w:r>
          </w:p>
        </w:tc>
        <w:tc>
          <w:tcPr>
            <w:tcW w:w="1418" w:type="dxa"/>
          </w:tcPr>
          <w:p w:rsidR="00887C9C" w:rsidRPr="000474CE" w:rsidRDefault="00887C9C" w:rsidP="00F1318C">
            <w:pPr>
              <w:ind w:firstLine="0"/>
              <w:rPr>
                <w:sz w:val="28"/>
                <w:szCs w:val="28"/>
                <w:highlight w:val="yellow"/>
              </w:rPr>
            </w:pPr>
            <w:r w:rsidRPr="000474CE">
              <w:rPr>
                <w:sz w:val="28"/>
                <w:szCs w:val="28"/>
                <w:highlight w:val="yellow"/>
              </w:rPr>
              <w:t>1228778</w:t>
            </w:r>
          </w:p>
        </w:tc>
        <w:tc>
          <w:tcPr>
            <w:tcW w:w="1701" w:type="dxa"/>
          </w:tcPr>
          <w:p w:rsidR="00887C9C" w:rsidRPr="000474CE" w:rsidRDefault="00887C9C" w:rsidP="00F1318C">
            <w:pPr>
              <w:ind w:firstLine="0"/>
              <w:rPr>
                <w:sz w:val="28"/>
                <w:szCs w:val="28"/>
                <w:highlight w:val="yellow"/>
              </w:rPr>
            </w:pPr>
            <w:r w:rsidRPr="000474CE">
              <w:rPr>
                <w:sz w:val="28"/>
                <w:szCs w:val="28"/>
                <w:highlight w:val="yellow"/>
              </w:rPr>
              <w:t>тыс.сомони</w:t>
            </w:r>
          </w:p>
        </w:tc>
      </w:tr>
      <w:tr w:rsidR="00887C9C" w:rsidRPr="000474CE" w:rsidTr="00362AB4">
        <w:tc>
          <w:tcPr>
            <w:tcW w:w="6804" w:type="dxa"/>
          </w:tcPr>
          <w:p w:rsidR="00887C9C" w:rsidRPr="000474CE" w:rsidRDefault="00887C9C" w:rsidP="00F1318C">
            <w:pPr>
              <w:widowControl/>
              <w:autoSpaceDE/>
              <w:autoSpaceDN/>
              <w:ind w:firstLine="0"/>
              <w:rPr>
                <w:sz w:val="28"/>
                <w:szCs w:val="28"/>
                <w:highlight w:val="yellow"/>
              </w:rPr>
            </w:pPr>
            <w:r w:rsidRPr="000474CE">
              <w:rPr>
                <w:sz w:val="28"/>
                <w:szCs w:val="28"/>
                <w:highlight w:val="yellow"/>
              </w:rPr>
              <w:t>Отрасли сельского хозяйства,</w:t>
            </w:r>
            <w:r w:rsidR="003C1907" w:rsidRPr="000474CE">
              <w:rPr>
                <w:sz w:val="28"/>
                <w:szCs w:val="28"/>
                <w:highlight w:val="yellow"/>
              </w:rPr>
              <w:t xml:space="preserve"> </w:t>
            </w:r>
            <w:r w:rsidRPr="000474CE">
              <w:rPr>
                <w:sz w:val="28"/>
                <w:szCs w:val="28"/>
                <w:highlight w:val="yellow"/>
              </w:rPr>
              <w:t xml:space="preserve">землеустройства и водного хозяйства                             </w:t>
            </w:r>
          </w:p>
        </w:tc>
        <w:tc>
          <w:tcPr>
            <w:tcW w:w="1418" w:type="dxa"/>
          </w:tcPr>
          <w:p w:rsidR="00887C9C" w:rsidRPr="000474CE" w:rsidRDefault="00887C9C" w:rsidP="00F1318C">
            <w:pPr>
              <w:ind w:firstLine="0"/>
              <w:rPr>
                <w:sz w:val="28"/>
                <w:szCs w:val="28"/>
                <w:highlight w:val="yellow"/>
              </w:rPr>
            </w:pPr>
            <w:r w:rsidRPr="000474CE">
              <w:rPr>
                <w:sz w:val="28"/>
                <w:szCs w:val="28"/>
                <w:highlight w:val="yellow"/>
              </w:rPr>
              <w:t>103849</w:t>
            </w:r>
          </w:p>
        </w:tc>
        <w:tc>
          <w:tcPr>
            <w:tcW w:w="1701" w:type="dxa"/>
          </w:tcPr>
          <w:p w:rsidR="00887C9C" w:rsidRPr="000474CE" w:rsidRDefault="00887C9C" w:rsidP="00F1318C">
            <w:pPr>
              <w:ind w:firstLine="0"/>
              <w:rPr>
                <w:sz w:val="28"/>
                <w:szCs w:val="28"/>
                <w:highlight w:val="yellow"/>
              </w:rPr>
            </w:pPr>
            <w:r w:rsidRPr="000474CE">
              <w:rPr>
                <w:sz w:val="28"/>
                <w:szCs w:val="28"/>
                <w:highlight w:val="yellow"/>
              </w:rPr>
              <w:t>тыс.сомони</w:t>
            </w:r>
          </w:p>
        </w:tc>
      </w:tr>
      <w:tr w:rsidR="001E0001" w:rsidRPr="000474CE" w:rsidTr="00362AB4">
        <w:tc>
          <w:tcPr>
            <w:tcW w:w="6804" w:type="dxa"/>
          </w:tcPr>
          <w:p w:rsidR="001E0001" w:rsidRPr="000474CE" w:rsidRDefault="001E0001" w:rsidP="00F1318C">
            <w:pPr>
              <w:widowControl/>
              <w:autoSpaceDE/>
              <w:autoSpaceDN/>
              <w:ind w:firstLine="0"/>
              <w:rPr>
                <w:sz w:val="28"/>
                <w:szCs w:val="28"/>
                <w:highlight w:val="yellow"/>
              </w:rPr>
            </w:pPr>
            <w:r w:rsidRPr="000474CE">
              <w:rPr>
                <w:sz w:val="28"/>
                <w:szCs w:val="28"/>
                <w:highlight w:val="yellow"/>
              </w:rPr>
              <w:t>в том числе:</w:t>
            </w:r>
          </w:p>
        </w:tc>
        <w:tc>
          <w:tcPr>
            <w:tcW w:w="1418" w:type="dxa"/>
          </w:tcPr>
          <w:p w:rsidR="001E0001" w:rsidRPr="000474CE" w:rsidRDefault="001E0001" w:rsidP="00F1318C">
            <w:pPr>
              <w:ind w:firstLine="0"/>
              <w:rPr>
                <w:sz w:val="28"/>
                <w:szCs w:val="28"/>
                <w:highlight w:val="yellow"/>
              </w:rPr>
            </w:pPr>
          </w:p>
        </w:tc>
        <w:tc>
          <w:tcPr>
            <w:tcW w:w="1701" w:type="dxa"/>
          </w:tcPr>
          <w:p w:rsidR="001E0001" w:rsidRPr="000474CE" w:rsidRDefault="001E0001" w:rsidP="00F1318C">
            <w:pPr>
              <w:ind w:firstLine="0"/>
              <w:rPr>
                <w:sz w:val="28"/>
                <w:szCs w:val="28"/>
                <w:highlight w:val="yellow"/>
              </w:rPr>
            </w:pPr>
          </w:p>
        </w:tc>
      </w:tr>
      <w:tr w:rsidR="00887C9C" w:rsidRPr="000474CE" w:rsidTr="00362AB4">
        <w:tc>
          <w:tcPr>
            <w:tcW w:w="6804" w:type="dxa"/>
          </w:tcPr>
          <w:p w:rsidR="00887C9C" w:rsidRPr="000474CE" w:rsidRDefault="00887C9C" w:rsidP="003C1907">
            <w:pPr>
              <w:ind w:firstLine="0"/>
              <w:rPr>
                <w:sz w:val="28"/>
                <w:szCs w:val="28"/>
                <w:highlight w:val="yellow"/>
              </w:rPr>
            </w:pPr>
            <w:r w:rsidRPr="000474CE">
              <w:rPr>
                <w:sz w:val="28"/>
                <w:szCs w:val="28"/>
                <w:highlight w:val="yellow"/>
              </w:rPr>
              <w:t>программа по закупке семян зерновых, картофеля и других сельскохозяйственных</w:t>
            </w:r>
            <w:r w:rsidR="003C1907" w:rsidRPr="000474CE">
              <w:rPr>
                <w:sz w:val="28"/>
                <w:szCs w:val="28"/>
                <w:highlight w:val="yellow"/>
              </w:rPr>
              <w:t xml:space="preserve"> </w:t>
            </w:r>
            <w:r w:rsidRPr="000474CE">
              <w:rPr>
                <w:sz w:val="28"/>
                <w:szCs w:val="28"/>
                <w:highlight w:val="yellow"/>
              </w:rPr>
              <w:t xml:space="preserve">культур                                                                                  </w:t>
            </w:r>
          </w:p>
        </w:tc>
        <w:tc>
          <w:tcPr>
            <w:tcW w:w="1418" w:type="dxa"/>
          </w:tcPr>
          <w:p w:rsidR="00887C9C" w:rsidRPr="000474CE" w:rsidRDefault="00887C9C" w:rsidP="00F1318C">
            <w:pPr>
              <w:ind w:firstLine="0"/>
              <w:rPr>
                <w:sz w:val="28"/>
                <w:szCs w:val="28"/>
                <w:highlight w:val="yellow"/>
              </w:rPr>
            </w:pPr>
            <w:r w:rsidRPr="000474CE">
              <w:rPr>
                <w:sz w:val="28"/>
                <w:szCs w:val="28"/>
                <w:highlight w:val="yellow"/>
              </w:rPr>
              <w:t>5000</w:t>
            </w:r>
          </w:p>
        </w:tc>
        <w:tc>
          <w:tcPr>
            <w:tcW w:w="1701" w:type="dxa"/>
          </w:tcPr>
          <w:p w:rsidR="00887C9C" w:rsidRPr="000474CE" w:rsidRDefault="00887C9C" w:rsidP="00F1318C">
            <w:pPr>
              <w:ind w:firstLine="0"/>
              <w:rPr>
                <w:sz w:val="28"/>
                <w:szCs w:val="28"/>
                <w:highlight w:val="yellow"/>
              </w:rPr>
            </w:pPr>
            <w:r w:rsidRPr="000474CE">
              <w:rPr>
                <w:sz w:val="28"/>
                <w:szCs w:val="28"/>
                <w:highlight w:val="yellow"/>
              </w:rPr>
              <w:t>тыс.сомони</w:t>
            </w:r>
          </w:p>
        </w:tc>
      </w:tr>
      <w:tr w:rsidR="00887C9C" w:rsidRPr="000474CE" w:rsidTr="00362AB4">
        <w:tc>
          <w:tcPr>
            <w:tcW w:w="6804" w:type="dxa"/>
          </w:tcPr>
          <w:p w:rsidR="00887C9C" w:rsidRPr="000474CE" w:rsidRDefault="00887C9C" w:rsidP="00F1318C">
            <w:pPr>
              <w:ind w:firstLine="0"/>
              <w:rPr>
                <w:sz w:val="28"/>
                <w:szCs w:val="28"/>
                <w:highlight w:val="yellow"/>
              </w:rPr>
            </w:pPr>
            <w:r w:rsidRPr="000474CE">
              <w:rPr>
                <w:sz w:val="28"/>
                <w:szCs w:val="28"/>
                <w:highlight w:val="yellow"/>
              </w:rPr>
              <w:t xml:space="preserve">противоэпизоотические мероприятия                              </w:t>
            </w:r>
          </w:p>
        </w:tc>
        <w:tc>
          <w:tcPr>
            <w:tcW w:w="1418" w:type="dxa"/>
          </w:tcPr>
          <w:p w:rsidR="00887C9C" w:rsidRPr="000474CE" w:rsidRDefault="00887C9C" w:rsidP="00F1318C">
            <w:pPr>
              <w:ind w:firstLine="0"/>
              <w:rPr>
                <w:sz w:val="28"/>
                <w:szCs w:val="28"/>
                <w:highlight w:val="yellow"/>
              </w:rPr>
            </w:pPr>
            <w:r w:rsidRPr="000474CE">
              <w:rPr>
                <w:sz w:val="28"/>
                <w:szCs w:val="28"/>
                <w:highlight w:val="yellow"/>
              </w:rPr>
              <w:t>2000</w:t>
            </w:r>
          </w:p>
        </w:tc>
        <w:tc>
          <w:tcPr>
            <w:tcW w:w="1701" w:type="dxa"/>
          </w:tcPr>
          <w:p w:rsidR="00887C9C" w:rsidRPr="000474CE" w:rsidRDefault="00887C9C" w:rsidP="00F1318C">
            <w:pPr>
              <w:ind w:firstLine="0"/>
              <w:rPr>
                <w:sz w:val="28"/>
                <w:szCs w:val="28"/>
                <w:highlight w:val="yellow"/>
              </w:rPr>
            </w:pPr>
            <w:r w:rsidRPr="000474CE">
              <w:rPr>
                <w:sz w:val="28"/>
                <w:szCs w:val="28"/>
                <w:highlight w:val="yellow"/>
              </w:rPr>
              <w:t>тыс.сомони</w:t>
            </w:r>
          </w:p>
        </w:tc>
      </w:tr>
      <w:tr w:rsidR="00887C9C" w:rsidRPr="000474CE" w:rsidTr="00362AB4">
        <w:tc>
          <w:tcPr>
            <w:tcW w:w="6804" w:type="dxa"/>
          </w:tcPr>
          <w:p w:rsidR="00887C9C" w:rsidRPr="000474CE" w:rsidRDefault="00887C9C" w:rsidP="00F1318C">
            <w:pPr>
              <w:ind w:firstLine="0"/>
              <w:rPr>
                <w:sz w:val="28"/>
                <w:szCs w:val="28"/>
                <w:highlight w:val="yellow"/>
              </w:rPr>
            </w:pPr>
            <w:r w:rsidRPr="000474CE">
              <w:rPr>
                <w:sz w:val="28"/>
                <w:szCs w:val="28"/>
                <w:highlight w:val="yellow"/>
              </w:rPr>
              <w:t xml:space="preserve">программа развития хлопководческой отрасли                                                                                    </w:t>
            </w:r>
          </w:p>
        </w:tc>
        <w:tc>
          <w:tcPr>
            <w:tcW w:w="1418" w:type="dxa"/>
          </w:tcPr>
          <w:p w:rsidR="00887C9C" w:rsidRPr="000474CE" w:rsidRDefault="00887C9C" w:rsidP="00F1318C">
            <w:pPr>
              <w:ind w:firstLine="0"/>
              <w:rPr>
                <w:sz w:val="28"/>
                <w:szCs w:val="28"/>
                <w:highlight w:val="yellow"/>
              </w:rPr>
            </w:pPr>
            <w:r w:rsidRPr="000474CE">
              <w:rPr>
                <w:sz w:val="28"/>
                <w:szCs w:val="28"/>
                <w:highlight w:val="yellow"/>
              </w:rPr>
              <w:t>760</w:t>
            </w:r>
          </w:p>
        </w:tc>
        <w:tc>
          <w:tcPr>
            <w:tcW w:w="1701" w:type="dxa"/>
          </w:tcPr>
          <w:p w:rsidR="00887C9C" w:rsidRPr="000474CE" w:rsidRDefault="00887C9C" w:rsidP="00F1318C">
            <w:pPr>
              <w:ind w:firstLine="0"/>
              <w:rPr>
                <w:sz w:val="28"/>
                <w:szCs w:val="28"/>
                <w:highlight w:val="yellow"/>
              </w:rPr>
            </w:pPr>
            <w:r w:rsidRPr="000474CE">
              <w:rPr>
                <w:sz w:val="28"/>
                <w:szCs w:val="28"/>
                <w:highlight w:val="yellow"/>
              </w:rPr>
              <w:t>тыс.сомони</w:t>
            </w:r>
          </w:p>
        </w:tc>
      </w:tr>
      <w:tr w:rsidR="00887C9C" w:rsidRPr="000474CE" w:rsidTr="00362AB4">
        <w:tc>
          <w:tcPr>
            <w:tcW w:w="6804" w:type="dxa"/>
          </w:tcPr>
          <w:p w:rsidR="00887C9C" w:rsidRPr="000474CE" w:rsidRDefault="00887C9C" w:rsidP="00F1318C">
            <w:pPr>
              <w:ind w:firstLine="0"/>
              <w:rPr>
                <w:sz w:val="28"/>
                <w:szCs w:val="28"/>
                <w:highlight w:val="yellow"/>
              </w:rPr>
            </w:pPr>
            <w:r w:rsidRPr="000474CE">
              <w:rPr>
                <w:sz w:val="28"/>
                <w:szCs w:val="28"/>
                <w:highlight w:val="yellow"/>
              </w:rPr>
              <w:t xml:space="preserve">программа борьбы против саранчи                                     </w:t>
            </w:r>
          </w:p>
        </w:tc>
        <w:tc>
          <w:tcPr>
            <w:tcW w:w="1418" w:type="dxa"/>
          </w:tcPr>
          <w:p w:rsidR="00887C9C" w:rsidRPr="000474CE" w:rsidRDefault="00887C9C" w:rsidP="00F1318C">
            <w:pPr>
              <w:ind w:firstLine="0"/>
              <w:rPr>
                <w:sz w:val="28"/>
                <w:szCs w:val="28"/>
                <w:highlight w:val="yellow"/>
              </w:rPr>
            </w:pPr>
            <w:r w:rsidRPr="000474CE">
              <w:rPr>
                <w:sz w:val="28"/>
                <w:szCs w:val="28"/>
                <w:highlight w:val="yellow"/>
              </w:rPr>
              <w:t>5600</w:t>
            </w:r>
          </w:p>
        </w:tc>
        <w:tc>
          <w:tcPr>
            <w:tcW w:w="1701" w:type="dxa"/>
          </w:tcPr>
          <w:p w:rsidR="00887C9C" w:rsidRPr="000474CE" w:rsidRDefault="00887C9C" w:rsidP="00F1318C">
            <w:pPr>
              <w:ind w:firstLine="0"/>
              <w:rPr>
                <w:sz w:val="28"/>
                <w:szCs w:val="28"/>
                <w:highlight w:val="yellow"/>
              </w:rPr>
            </w:pPr>
            <w:r w:rsidRPr="000474CE">
              <w:rPr>
                <w:sz w:val="28"/>
                <w:szCs w:val="28"/>
                <w:highlight w:val="yellow"/>
              </w:rPr>
              <w:t>тыс.сомони</w:t>
            </w:r>
          </w:p>
        </w:tc>
      </w:tr>
      <w:tr w:rsidR="00887C9C" w:rsidRPr="000474CE" w:rsidTr="00362AB4">
        <w:tc>
          <w:tcPr>
            <w:tcW w:w="6804" w:type="dxa"/>
          </w:tcPr>
          <w:p w:rsidR="00887C9C" w:rsidRPr="000474CE" w:rsidRDefault="00887C9C" w:rsidP="00F1318C">
            <w:pPr>
              <w:ind w:firstLine="0"/>
              <w:rPr>
                <w:sz w:val="28"/>
                <w:szCs w:val="28"/>
                <w:highlight w:val="yellow"/>
              </w:rPr>
            </w:pPr>
            <w:r w:rsidRPr="000474CE">
              <w:rPr>
                <w:sz w:val="28"/>
                <w:szCs w:val="28"/>
                <w:highlight w:val="yellow"/>
              </w:rPr>
              <w:t xml:space="preserve">программа борьбы с вредными насекомыми и болезнями садоводства и виноградарства                        </w:t>
            </w:r>
          </w:p>
        </w:tc>
        <w:tc>
          <w:tcPr>
            <w:tcW w:w="1418" w:type="dxa"/>
          </w:tcPr>
          <w:p w:rsidR="00887C9C" w:rsidRPr="000474CE" w:rsidRDefault="00887C9C" w:rsidP="00F1318C">
            <w:pPr>
              <w:ind w:firstLine="0"/>
              <w:rPr>
                <w:sz w:val="28"/>
                <w:szCs w:val="28"/>
                <w:highlight w:val="yellow"/>
              </w:rPr>
            </w:pPr>
            <w:r w:rsidRPr="000474CE">
              <w:rPr>
                <w:sz w:val="28"/>
                <w:szCs w:val="28"/>
                <w:highlight w:val="yellow"/>
              </w:rPr>
              <w:t>1600</w:t>
            </w:r>
          </w:p>
        </w:tc>
        <w:tc>
          <w:tcPr>
            <w:tcW w:w="1701" w:type="dxa"/>
          </w:tcPr>
          <w:p w:rsidR="00887C9C" w:rsidRPr="000474CE" w:rsidRDefault="00887C9C" w:rsidP="00F1318C">
            <w:pPr>
              <w:ind w:firstLine="0"/>
              <w:rPr>
                <w:sz w:val="28"/>
                <w:szCs w:val="28"/>
                <w:highlight w:val="yellow"/>
              </w:rPr>
            </w:pPr>
            <w:r w:rsidRPr="000474CE">
              <w:rPr>
                <w:sz w:val="28"/>
                <w:szCs w:val="28"/>
                <w:highlight w:val="yellow"/>
              </w:rPr>
              <w:t>тыс.сомони</w:t>
            </w:r>
          </w:p>
        </w:tc>
      </w:tr>
      <w:tr w:rsidR="00887C9C" w:rsidRPr="000474CE" w:rsidTr="00362AB4">
        <w:tc>
          <w:tcPr>
            <w:tcW w:w="6804" w:type="dxa"/>
          </w:tcPr>
          <w:p w:rsidR="00887C9C" w:rsidRPr="000474CE" w:rsidRDefault="00887C9C" w:rsidP="00F1318C">
            <w:pPr>
              <w:ind w:firstLine="0"/>
              <w:rPr>
                <w:sz w:val="28"/>
                <w:szCs w:val="28"/>
                <w:highlight w:val="yellow"/>
              </w:rPr>
            </w:pPr>
            <w:r w:rsidRPr="000474CE">
              <w:rPr>
                <w:sz w:val="28"/>
                <w:szCs w:val="28"/>
                <w:highlight w:val="yellow"/>
              </w:rPr>
              <w:t>другие программы в отрасли сельского</w:t>
            </w:r>
            <w:r w:rsidR="003C1907" w:rsidRPr="000474CE">
              <w:rPr>
                <w:sz w:val="28"/>
                <w:szCs w:val="28"/>
                <w:highlight w:val="yellow"/>
              </w:rPr>
              <w:t xml:space="preserve"> </w:t>
            </w:r>
            <w:r w:rsidRPr="000474CE">
              <w:rPr>
                <w:sz w:val="28"/>
                <w:szCs w:val="28"/>
                <w:highlight w:val="yellow"/>
              </w:rPr>
              <w:t>хозяйства, расходы землеустройства и водного</w:t>
            </w:r>
            <w:r w:rsidR="003C1907" w:rsidRPr="000474CE">
              <w:rPr>
                <w:sz w:val="28"/>
                <w:szCs w:val="28"/>
                <w:highlight w:val="yellow"/>
              </w:rPr>
              <w:t xml:space="preserve"> </w:t>
            </w:r>
            <w:r w:rsidRPr="000474CE">
              <w:rPr>
                <w:sz w:val="28"/>
                <w:szCs w:val="28"/>
                <w:highlight w:val="yellow"/>
              </w:rPr>
              <w:t xml:space="preserve">хозяйства                                                                                 </w:t>
            </w:r>
          </w:p>
        </w:tc>
        <w:tc>
          <w:tcPr>
            <w:tcW w:w="1418" w:type="dxa"/>
          </w:tcPr>
          <w:p w:rsidR="00887C9C" w:rsidRPr="000474CE" w:rsidRDefault="00887C9C" w:rsidP="00F1318C">
            <w:pPr>
              <w:ind w:firstLine="0"/>
              <w:rPr>
                <w:sz w:val="28"/>
                <w:szCs w:val="28"/>
                <w:highlight w:val="yellow"/>
              </w:rPr>
            </w:pPr>
            <w:r w:rsidRPr="000474CE">
              <w:rPr>
                <w:sz w:val="28"/>
                <w:szCs w:val="28"/>
                <w:highlight w:val="yellow"/>
              </w:rPr>
              <w:t>88889</w:t>
            </w:r>
          </w:p>
        </w:tc>
        <w:tc>
          <w:tcPr>
            <w:tcW w:w="1701" w:type="dxa"/>
          </w:tcPr>
          <w:p w:rsidR="00887C9C" w:rsidRPr="000474CE" w:rsidRDefault="00887C9C" w:rsidP="00F1318C">
            <w:pPr>
              <w:ind w:firstLine="0"/>
              <w:rPr>
                <w:sz w:val="28"/>
                <w:szCs w:val="28"/>
                <w:highlight w:val="yellow"/>
              </w:rPr>
            </w:pPr>
            <w:r w:rsidRPr="000474CE">
              <w:rPr>
                <w:sz w:val="28"/>
                <w:szCs w:val="28"/>
                <w:highlight w:val="yellow"/>
              </w:rPr>
              <w:t>тыс.сомони</w:t>
            </w:r>
          </w:p>
        </w:tc>
      </w:tr>
      <w:tr w:rsidR="00887C9C" w:rsidRPr="000474CE" w:rsidTr="00362AB4">
        <w:tc>
          <w:tcPr>
            <w:tcW w:w="6804" w:type="dxa"/>
          </w:tcPr>
          <w:p w:rsidR="00887C9C" w:rsidRPr="000474CE" w:rsidRDefault="00887C9C" w:rsidP="00F1318C">
            <w:pPr>
              <w:ind w:firstLine="0"/>
              <w:rPr>
                <w:sz w:val="28"/>
                <w:szCs w:val="28"/>
                <w:highlight w:val="yellow"/>
              </w:rPr>
            </w:pPr>
            <w:r w:rsidRPr="000474CE">
              <w:rPr>
                <w:sz w:val="28"/>
                <w:szCs w:val="28"/>
                <w:highlight w:val="yellow"/>
              </w:rPr>
              <w:t>Добыча и переработка полезных</w:t>
            </w:r>
            <w:r w:rsidR="003C1907" w:rsidRPr="000474CE">
              <w:rPr>
                <w:sz w:val="28"/>
                <w:szCs w:val="28"/>
                <w:highlight w:val="yellow"/>
              </w:rPr>
              <w:t xml:space="preserve"> </w:t>
            </w:r>
            <w:r w:rsidRPr="000474CE">
              <w:rPr>
                <w:sz w:val="28"/>
                <w:szCs w:val="28"/>
                <w:highlight w:val="yellow"/>
              </w:rPr>
              <w:t xml:space="preserve">ископаемых, горнодобывающая промышленность и строительство                                         </w:t>
            </w:r>
          </w:p>
        </w:tc>
        <w:tc>
          <w:tcPr>
            <w:tcW w:w="1418" w:type="dxa"/>
          </w:tcPr>
          <w:p w:rsidR="00887C9C" w:rsidRPr="000474CE" w:rsidRDefault="00887C9C" w:rsidP="00F1318C">
            <w:pPr>
              <w:ind w:firstLine="0"/>
              <w:rPr>
                <w:sz w:val="28"/>
                <w:szCs w:val="28"/>
                <w:highlight w:val="yellow"/>
              </w:rPr>
            </w:pPr>
            <w:r w:rsidRPr="000474CE">
              <w:rPr>
                <w:sz w:val="28"/>
                <w:szCs w:val="28"/>
                <w:highlight w:val="yellow"/>
              </w:rPr>
              <w:t>91703</w:t>
            </w:r>
          </w:p>
        </w:tc>
        <w:tc>
          <w:tcPr>
            <w:tcW w:w="1701" w:type="dxa"/>
          </w:tcPr>
          <w:p w:rsidR="00887C9C" w:rsidRPr="000474CE" w:rsidRDefault="00887C9C" w:rsidP="00F1318C">
            <w:pPr>
              <w:ind w:firstLine="0"/>
              <w:rPr>
                <w:sz w:val="28"/>
                <w:szCs w:val="28"/>
                <w:highlight w:val="yellow"/>
              </w:rPr>
            </w:pPr>
            <w:r w:rsidRPr="000474CE">
              <w:rPr>
                <w:sz w:val="28"/>
                <w:szCs w:val="28"/>
                <w:highlight w:val="yellow"/>
              </w:rPr>
              <w:t>тыс.сомони</w:t>
            </w:r>
          </w:p>
        </w:tc>
      </w:tr>
      <w:tr w:rsidR="00887C9C" w:rsidRPr="000474CE" w:rsidTr="00362AB4">
        <w:tc>
          <w:tcPr>
            <w:tcW w:w="6804" w:type="dxa"/>
          </w:tcPr>
          <w:p w:rsidR="00887C9C" w:rsidRPr="000474CE" w:rsidRDefault="00887C9C" w:rsidP="00F1318C">
            <w:pPr>
              <w:ind w:firstLine="0"/>
              <w:rPr>
                <w:sz w:val="28"/>
                <w:szCs w:val="28"/>
                <w:highlight w:val="yellow"/>
              </w:rPr>
            </w:pPr>
            <w:r w:rsidRPr="000474CE">
              <w:rPr>
                <w:sz w:val="28"/>
                <w:szCs w:val="28"/>
                <w:highlight w:val="yellow"/>
              </w:rPr>
              <w:t xml:space="preserve">Транспорт и коммуникация                                        </w:t>
            </w:r>
          </w:p>
        </w:tc>
        <w:tc>
          <w:tcPr>
            <w:tcW w:w="1418" w:type="dxa"/>
          </w:tcPr>
          <w:p w:rsidR="00887C9C" w:rsidRPr="000474CE" w:rsidRDefault="00887C9C" w:rsidP="00F1318C">
            <w:pPr>
              <w:ind w:firstLine="0"/>
              <w:rPr>
                <w:sz w:val="28"/>
                <w:szCs w:val="28"/>
                <w:highlight w:val="yellow"/>
              </w:rPr>
            </w:pPr>
            <w:r w:rsidRPr="000474CE">
              <w:rPr>
                <w:sz w:val="28"/>
                <w:szCs w:val="28"/>
                <w:highlight w:val="yellow"/>
              </w:rPr>
              <w:t>134522</w:t>
            </w:r>
          </w:p>
        </w:tc>
        <w:tc>
          <w:tcPr>
            <w:tcW w:w="1701" w:type="dxa"/>
          </w:tcPr>
          <w:p w:rsidR="00887C9C" w:rsidRPr="000474CE" w:rsidRDefault="00887C9C" w:rsidP="00F1318C">
            <w:pPr>
              <w:ind w:firstLine="0"/>
              <w:rPr>
                <w:sz w:val="28"/>
                <w:szCs w:val="28"/>
                <w:highlight w:val="yellow"/>
              </w:rPr>
            </w:pPr>
            <w:r w:rsidRPr="000474CE">
              <w:rPr>
                <w:sz w:val="28"/>
                <w:szCs w:val="28"/>
                <w:highlight w:val="yellow"/>
              </w:rPr>
              <w:t>тыс.сомони</w:t>
            </w:r>
          </w:p>
        </w:tc>
      </w:tr>
      <w:tr w:rsidR="00887C9C" w:rsidRPr="000474CE" w:rsidTr="00362AB4">
        <w:tc>
          <w:tcPr>
            <w:tcW w:w="6804" w:type="dxa"/>
          </w:tcPr>
          <w:p w:rsidR="00887C9C" w:rsidRPr="000474CE" w:rsidRDefault="00887C9C" w:rsidP="00F1318C">
            <w:pPr>
              <w:ind w:firstLine="0"/>
              <w:rPr>
                <w:sz w:val="28"/>
                <w:szCs w:val="28"/>
                <w:highlight w:val="yellow"/>
              </w:rPr>
            </w:pPr>
            <w:r w:rsidRPr="000474CE">
              <w:rPr>
                <w:sz w:val="28"/>
                <w:szCs w:val="28"/>
                <w:highlight w:val="yellow"/>
              </w:rPr>
              <w:t>Прочие отрасли экономики и услуг</w:t>
            </w:r>
          </w:p>
        </w:tc>
        <w:tc>
          <w:tcPr>
            <w:tcW w:w="1418" w:type="dxa"/>
          </w:tcPr>
          <w:p w:rsidR="00887C9C" w:rsidRPr="000474CE" w:rsidRDefault="00887C9C" w:rsidP="00F1318C">
            <w:pPr>
              <w:ind w:firstLine="0"/>
              <w:rPr>
                <w:sz w:val="28"/>
                <w:szCs w:val="28"/>
                <w:highlight w:val="yellow"/>
              </w:rPr>
            </w:pPr>
            <w:r w:rsidRPr="000474CE">
              <w:rPr>
                <w:sz w:val="28"/>
                <w:szCs w:val="28"/>
                <w:highlight w:val="yellow"/>
              </w:rPr>
              <w:t>28688</w:t>
            </w:r>
          </w:p>
        </w:tc>
        <w:tc>
          <w:tcPr>
            <w:tcW w:w="1701" w:type="dxa"/>
          </w:tcPr>
          <w:p w:rsidR="00887C9C" w:rsidRPr="000474CE" w:rsidRDefault="00887C9C" w:rsidP="00F1318C">
            <w:pPr>
              <w:ind w:firstLine="0"/>
              <w:rPr>
                <w:sz w:val="28"/>
                <w:szCs w:val="28"/>
                <w:highlight w:val="yellow"/>
              </w:rPr>
            </w:pPr>
            <w:r w:rsidRPr="000474CE">
              <w:rPr>
                <w:sz w:val="28"/>
                <w:szCs w:val="28"/>
                <w:highlight w:val="yellow"/>
              </w:rPr>
              <w:t>тыс.сомони</w:t>
            </w:r>
          </w:p>
        </w:tc>
      </w:tr>
      <w:tr w:rsidR="00887C9C" w:rsidRPr="000474CE" w:rsidTr="00362AB4">
        <w:tc>
          <w:tcPr>
            <w:tcW w:w="6804" w:type="dxa"/>
          </w:tcPr>
          <w:p w:rsidR="00887C9C" w:rsidRPr="000474CE" w:rsidRDefault="00887C9C" w:rsidP="00F1318C">
            <w:pPr>
              <w:ind w:firstLine="0"/>
              <w:rPr>
                <w:sz w:val="28"/>
                <w:szCs w:val="28"/>
                <w:highlight w:val="yellow"/>
              </w:rPr>
            </w:pPr>
            <w:r w:rsidRPr="000474CE">
              <w:rPr>
                <w:sz w:val="28"/>
                <w:szCs w:val="28"/>
                <w:highlight w:val="yellow"/>
              </w:rPr>
              <w:t xml:space="preserve">Прочие мероприятия                                                           </w:t>
            </w:r>
          </w:p>
        </w:tc>
        <w:tc>
          <w:tcPr>
            <w:tcW w:w="1418" w:type="dxa"/>
          </w:tcPr>
          <w:p w:rsidR="00887C9C" w:rsidRPr="000474CE" w:rsidRDefault="00887C9C" w:rsidP="00F1318C">
            <w:pPr>
              <w:ind w:firstLine="0"/>
              <w:rPr>
                <w:sz w:val="28"/>
                <w:szCs w:val="28"/>
                <w:highlight w:val="yellow"/>
              </w:rPr>
            </w:pPr>
            <w:r w:rsidRPr="000474CE">
              <w:rPr>
                <w:sz w:val="28"/>
                <w:szCs w:val="28"/>
                <w:highlight w:val="yellow"/>
              </w:rPr>
              <w:t>1474080</w:t>
            </w:r>
          </w:p>
        </w:tc>
        <w:tc>
          <w:tcPr>
            <w:tcW w:w="1701" w:type="dxa"/>
          </w:tcPr>
          <w:p w:rsidR="00887C9C" w:rsidRPr="000474CE" w:rsidRDefault="00887C9C" w:rsidP="00F1318C">
            <w:pPr>
              <w:ind w:firstLine="0"/>
              <w:rPr>
                <w:sz w:val="28"/>
                <w:szCs w:val="28"/>
                <w:highlight w:val="yellow"/>
              </w:rPr>
            </w:pPr>
            <w:r w:rsidRPr="000474CE">
              <w:rPr>
                <w:sz w:val="28"/>
                <w:szCs w:val="28"/>
                <w:highlight w:val="yellow"/>
              </w:rPr>
              <w:t>тыс.сомони</w:t>
            </w:r>
          </w:p>
        </w:tc>
      </w:tr>
      <w:tr w:rsidR="00412A3D" w:rsidRPr="000474CE" w:rsidTr="00362AB4">
        <w:tc>
          <w:tcPr>
            <w:tcW w:w="6804" w:type="dxa"/>
          </w:tcPr>
          <w:p w:rsidR="00412A3D" w:rsidRPr="000474CE" w:rsidRDefault="009965C3" w:rsidP="00F1318C">
            <w:pPr>
              <w:ind w:firstLine="0"/>
              <w:rPr>
                <w:sz w:val="28"/>
                <w:szCs w:val="28"/>
                <w:highlight w:val="yellow"/>
              </w:rPr>
            </w:pPr>
            <w:r w:rsidRPr="000474CE">
              <w:rPr>
                <w:sz w:val="28"/>
                <w:szCs w:val="28"/>
                <w:highlight w:val="yellow"/>
              </w:rPr>
              <w:t>в том числе</w:t>
            </w:r>
            <w:r w:rsidR="001B4FB6" w:rsidRPr="000474CE">
              <w:rPr>
                <w:sz w:val="28"/>
                <w:szCs w:val="28"/>
                <w:highlight w:val="yellow"/>
              </w:rPr>
              <w:t>:</w:t>
            </w:r>
          </w:p>
        </w:tc>
        <w:tc>
          <w:tcPr>
            <w:tcW w:w="1418" w:type="dxa"/>
          </w:tcPr>
          <w:p w:rsidR="00412A3D" w:rsidRPr="000474CE" w:rsidRDefault="00412A3D" w:rsidP="00F1318C">
            <w:pPr>
              <w:ind w:firstLine="0"/>
              <w:rPr>
                <w:sz w:val="28"/>
                <w:szCs w:val="28"/>
                <w:highlight w:val="yellow"/>
              </w:rPr>
            </w:pPr>
          </w:p>
        </w:tc>
        <w:tc>
          <w:tcPr>
            <w:tcW w:w="1701" w:type="dxa"/>
          </w:tcPr>
          <w:p w:rsidR="00412A3D" w:rsidRPr="000474CE" w:rsidRDefault="00412A3D" w:rsidP="00F1318C">
            <w:pPr>
              <w:ind w:firstLine="0"/>
              <w:rPr>
                <w:sz w:val="28"/>
                <w:szCs w:val="28"/>
                <w:highlight w:val="yellow"/>
              </w:rPr>
            </w:pPr>
          </w:p>
        </w:tc>
      </w:tr>
      <w:tr w:rsidR="009965C3" w:rsidRPr="000474CE" w:rsidTr="00362AB4">
        <w:tc>
          <w:tcPr>
            <w:tcW w:w="6804" w:type="dxa"/>
          </w:tcPr>
          <w:p w:rsidR="009965C3" w:rsidRPr="000474CE" w:rsidRDefault="009965C3" w:rsidP="00F1318C">
            <w:pPr>
              <w:tabs>
                <w:tab w:val="left" w:pos="2486"/>
              </w:tabs>
              <w:ind w:firstLine="0"/>
              <w:rPr>
                <w:sz w:val="28"/>
                <w:szCs w:val="28"/>
                <w:highlight w:val="yellow"/>
              </w:rPr>
            </w:pPr>
            <w:r w:rsidRPr="000474CE">
              <w:rPr>
                <w:sz w:val="28"/>
                <w:szCs w:val="28"/>
                <w:highlight w:val="yellow"/>
              </w:rPr>
              <w:t xml:space="preserve">обслуживание государственных долговых обязательств                                                                            </w:t>
            </w:r>
          </w:p>
        </w:tc>
        <w:tc>
          <w:tcPr>
            <w:tcW w:w="1418" w:type="dxa"/>
          </w:tcPr>
          <w:p w:rsidR="009965C3" w:rsidRPr="000474CE" w:rsidRDefault="009965C3" w:rsidP="00F1318C">
            <w:pPr>
              <w:ind w:firstLine="0"/>
              <w:rPr>
                <w:sz w:val="28"/>
                <w:szCs w:val="28"/>
                <w:highlight w:val="yellow"/>
              </w:rPr>
            </w:pPr>
            <w:r w:rsidRPr="000474CE">
              <w:rPr>
                <w:sz w:val="28"/>
                <w:szCs w:val="28"/>
                <w:highlight w:val="yellow"/>
              </w:rPr>
              <w:t>421375</w:t>
            </w:r>
          </w:p>
        </w:tc>
        <w:tc>
          <w:tcPr>
            <w:tcW w:w="1701" w:type="dxa"/>
          </w:tcPr>
          <w:p w:rsidR="009965C3" w:rsidRPr="000474CE" w:rsidRDefault="00887C9C" w:rsidP="00F1318C">
            <w:pPr>
              <w:ind w:firstLine="0"/>
              <w:rPr>
                <w:sz w:val="28"/>
                <w:szCs w:val="28"/>
                <w:highlight w:val="yellow"/>
              </w:rPr>
            </w:pPr>
            <w:r w:rsidRPr="000474CE">
              <w:rPr>
                <w:sz w:val="28"/>
                <w:szCs w:val="28"/>
                <w:highlight w:val="yellow"/>
              </w:rPr>
              <w:t>тыс.сомони</w:t>
            </w:r>
          </w:p>
        </w:tc>
      </w:tr>
      <w:tr w:rsidR="009965C3" w:rsidRPr="000474CE" w:rsidTr="00362AB4">
        <w:tc>
          <w:tcPr>
            <w:tcW w:w="6804" w:type="dxa"/>
          </w:tcPr>
          <w:p w:rsidR="009965C3" w:rsidRPr="000474CE" w:rsidRDefault="009965C3" w:rsidP="00F1318C">
            <w:pPr>
              <w:ind w:firstLine="0"/>
              <w:rPr>
                <w:sz w:val="28"/>
                <w:szCs w:val="28"/>
                <w:highlight w:val="yellow"/>
              </w:rPr>
            </w:pPr>
            <w:r w:rsidRPr="000474CE">
              <w:rPr>
                <w:sz w:val="28"/>
                <w:szCs w:val="28"/>
                <w:highlight w:val="yellow"/>
              </w:rPr>
              <w:t>из них:</w:t>
            </w:r>
          </w:p>
        </w:tc>
        <w:tc>
          <w:tcPr>
            <w:tcW w:w="1418" w:type="dxa"/>
          </w:tcPr>
          <w:p w:rsidR="009965C3" w:rsidRPr="000474CE" w:rsidRDefault="009965C3" w:rsidP="00F1318C">
            <w:pPr>
              <w:ind w:firstLine="0"/>
              <w:rPr>
                <w:sz w:val="28"/>
                <w:szCs w:val="28"/>
                <w:highlight w:val="yellow"/>
              </w:rPr>
            </w:pPr>
          </w:p>
        </w:tc>
        <w:tc>
          <w:tcPr>
            <w:tcW w:w="1701" w:type="dxa"/>
          </w:tcPr>
          <w:p w:rsidR="009965C3" w:rsidRPr="000474CE" w:rsidRDefault="009965C3" w:rsidP="00F1318C">
            <w:pPr>
              <w:ind w:firstLine="0"/>
              <w:rPr>
                <w:sz w:val="28"/>
                <w:szCs w:val="28"/>
                <w:highlight w:val="yellow"/>
              </w:rPr>
            </w:pPr>
          </w:p>
        </w:tc>
      </w:tr>
      <w:tr w:rsidR="00887C9C" w:rsidRPr="000474CE" w:rsidTr="00362AB4">
        <w:tc>
          <w:tcPr>
            <w:tcW w:w="6804" w:type="dxa"/>
          </w:tcPr>
          <w:p w:rsidR="00887C9C" w:rsidRPr="000474CE" w:rsidRDefault="00887C9C" w:rsidP="00F1318C">
            <w:pPr>
              <w:ind w:firstLine="0"/>
              <w:rPr>
                <w:sz w:val="28"/>
                <w:szCs w:val="28"/>
                <w:highlight w:val="yellow"/>
              </w:rPr>
            </w:pPr>
            <w:r w:rsidRPr="000474CE">
              <w:rPr>
                <w:sz w:val="28"/>
                <w:szCs w:val="28"/>
                <w:highlight w:val="yellow"/>
              </w:rPr>
              <w:t xml:space="preserve">обслуживание внешнего долга                                            </w:t>
            </w:r>
          </w:p>
        </w:tc>
        <w:tc>
          <w:tcPr>
            <w:tcW w:w="1418" w:type="dxa"/>
          </w:tcPr>
          <w:p w:rsidR="00887C9C" w:rsidRPr="000474CE" w:rsidRDefault="00887C9C" w:rsidP="00F1318C">
            <w:pPr>
              <w:ind w:firstLine="0"/>
              <w:rPr>
                <w:sz w:val="28"/>
                <w:szCs w:val="28"/>
                <w:highlight w:val="yellow"/>
              </w:rPr>
            </w:pPr>
            <w:r w:rsidRPr="000474CE">
              <w:rPr>
                <w:sz w:val="28"/>
                <w:szCs w:val="28"/>
                <w:highlight w:val="yellow"/>
              </w:rPr>
              <w:t>338262</w:t>
            </w:r>
          </w:p>
        </w:tc>
        <w:tc>
          <w:tcPr>
            <w:tcW w:w="1701" w:type="dxa"/>
          </w:tcPr>
          <w:p w:rsidR="00887C9C" w:rsidRPr="000474CE" w:rsidRDefault="00887C9C" w:rsidP="00F1318C">
            <w:pPr>
              <w:ind w:firstLine="0"/>
              <w:rPr>
                <w:sz w:val="28"/>
                <w:szCs w:val="28"/>
                <w:highlight w:val="yellow"/>
              </w:rPr>
            </w:pPr>
            <w:r w:rsidRPr="000474CE">
              <w:rPr>
                <w:sz w:val="28"/>
                <w:szCs w:val="28"/>
                <w:highlight w:val="yellow"/>
              </w:rPr>
              <w:t>тыс.сомони</w:t>
            </w:r>
          </w:p>
        </w:tc>
      </w:tr>
      <w:tr w:rsidR="00887C9C" w:rsidRPr="000474CE" w:rsidTr="00362AB4">
        <w:tc>
          <w:tcPr>
            <w:tcW w:w="6804" w:type="dxa"/>
          </w:tcPr>
          <w:p w:rsidR="00887C9C" w:rsidRPr="000474CE" w:rsidRDefault="00887C9C" w:rsidP="00F1318C">
            <w:pPr>
              <w:ind w:firstLine="0"/>
              <w:rPr>
                <w:sz w:val="28"/>
                <w:szCs w:val="28"/>
                <w:highlight w:val="yellow"/>
              </w:rPr>
            </w:pPr>
            <w:r w:rsidRPr="000474CE">
              <w:rPr>
                <w:sz w:val="28"/>
                <w:szCs w:val="28"/>
                <w:highlight w:val="yellow"/>
              </w:rPr>
              <w:t xml:space="preserve">обслуживание внутреннего долга                                       </w:t>
            </w:r>
          </w:p>
        </w:tc>
        <w:tc>
          <w:tcPr>
            <w:tcW w:w="1418" w:type="dxa"/>
          </w:tcPr>
          <w:p w:rsidR="00887C9C" w:rsidRPr="000474CE" w:rsidRDefault="00887C9C" w:rsidP="00F1318C">
            <w:pPr>
              <w:ind w:firstLine="0"/>
              <w:rPr>
                <w:sz w:val="28"/>
                <w:szCs w:val="28"/>
                <w:highlight w:val="yellow"/>
              </w:rPr>
            </w:pPr>
            <w:r w:rsidRPr="000474CE">
              <w:rPr>
                <w:sz w:val="28"/>
                <w:szCs w:val="28"/>
                <w:highlight w:val="yellow"/>
              </w:rPr>
              <w:t>83113</w:t>
            </w:r>
          </w:p>
        </w:tc>
        <w:tc>
          <w:tcPr>
            <w:tcW w:w="1701" w:type="dxa"/>
          </w:tcPr>
          <w:p w:rsidR="00887C9C" w:rsidRPr="000474CE" w:rsidRDefault="00887C9C" w:rsidP="00F1318C">
            <w:pPr>
              <w:ind w:firstLine="0"/>
              <w:rPr>
                <w:sz w:val="28"/>
                <w:szCs w:val="28"/>
                <w:highlight w:val="yellow"/>
              </w:rPr>
            </w:pPr>
            <w:r w:rsidRPr="000474CE">
              <w:rPr>
                <w:sz w:val="28"/>
                <w:szCs w:val="28"/>
                <w:highlight w:val="yellow"/>
              </w:rPr>
              <w:t>тыс.сомони</w:t>
            </w:r>
          </w:p>
        </w:tc>
      </w:tr>
      <w:tr w:rsidR="00887C9C" w:rsidRPr="000474CE" w:rsidTr="00362AB4">
        <w:tc>
          <w:tcPr>
            <w:tcW w:w="6804" w:type="dxa"/>
          </w:tcPr>
          <w:p w:rsidR="00887C9C" w:rsidRPr="000474CE" w:rsidRDefault="00887C9C" w:rsidP="00F1318C">
            <w:pPr>
              <w:ind w:firstLine="0"/>
              <w:rPr>
                <w:sz w:val="28"/>
                <w:szCs w:val="28"/>
                <w:highlight w:val="yellow"/>
              </w:rPr>
            </w:pPr>
            <w:r w:rsidRPr="000474CE">
              <w:rPr>
                <w:sz w:val="28"/>
                <w:szCs w:val="28"/>
                <w:highlight w:val="yellow"/>
              </w:rPr>
              <w:t xml:space="preserve">расходы города Душанбе на осуществление функции </w:t>
            </w:r>
            <w:r w:rsidRPr="000474CE">
              <w:rPr>
                <w:sz w:val="28"/>
                <w:szCs w:val="28"/>
                <w:highlight w:val="yellow"/>
              </w:rPr>
              <w:lastRenderedPageBreak/>
              <w:t xml:space="preserve">столицы                                                                    </w:t>
            </w:r>
          </w:p>
        </w:tc>
        <w:tc>
          <w:tcPr>
            <w:tcW w:w="1418" w:type="dxa"/>
          </w:tcPr>
          <w:p w:rsidR="00887C9C" w:rsidRPr="000474CE" w:rsidRDefault="00887C9C" w:rsidP="00F1318C">
            <w:pPr>
              <w:ind w:firstLine="0"/>
              <w:rPr>
                <w:sz w:val="28"/>
                <w:szCs w:val="28"/>
                <w:highlight w:val="yellow"/>
              </w:rPr>
            </w:pPr>
            <w:r w:rsidRPr="000474CE">
              <w:rPr>
                <w:sz w:val="28"/>
                <w:szCs w:val="28"/>
                <w:highlight w:val="yellow"/>
              </w:rPr>
              <w:lastRenderedPageBreak/>
              <w:t>11000</w:t>
            </w:r>
          </w:p>
        </w:tc>
        <w:tc>
          <w:tcPr>
            <w:tcW w:w="1701" w:type="dxa"/>
          </w:tcPr>
          <w:p w:rsidR="00887C9C" w:rsidRPr="000474CE" w:rsidRDefault="00887C9C" w:rsidP="00F1318C">
            <w:pPr>
              <w:ind w:firstLine="0"/>
              <w:rPr>
                <w:sz w:val="28"/>
                <w:szCs w:val="28"/>
                <w:highlight w:val="yellow"/>
              </w:rPr>
            </w:pPr>
            <w:r w:rsidRPr="000474CE">
              <w:rPr>
                <w:sz w:val="28"/>
                <w:szCs w:val="28"/>
                <w:highlight w:val="yellow"/>
              </w:rPr>
              <w:t>тыс.сомони</w:t>
            </w:r>
          </w:p>
        </w:tc>
      </w:tr>
      <w:tr w:rsidR="00887C9C" w:rsidRPr="000474CE" w:rsidTr="00362AB4">
        <w:tc>
          <w:tcPr>
            <w:tcW w:w="6804" w:type="dxa"/>
          </w:tcPr>
          <w:p w:rsidR="00887C9C" w:rsidRPr="000474CE" w:rsidRDefault="00887C9C" w:rsidP="00F1318C">
            <w:pPr>
              <w:widowControl/>
              <w:autoSpaceDE/>
              <w:autoSpaceDN/>
              <w:ind w:firstLine="0"/>
              <w:rPr>
                <w:sz w:val="28"/>
                <w:szCs w:val="28"/>
                <w:highlight w:val="yellow"/>
              </w:rPr>
            </w:pPr>
            <w:r w:rsidRPr="000474CE">
              <w:rPr>
                <w:sz w:val="28"/>
                <w:szCs w:val="28"/>
                <w:highlight w:val="yellow"/>
              </w:rPr>
              <w:t xml:space="preserve">Фонд непредвиденных расходов Правительства Республики Таджикистан                             </w:t>
            </w:r>
          </w:p>
        </w:tc>
        <w:tc>
          <w:tcPr>
            <w:tcW w:w="1418" w:type="dxa"/>
          </w:tcPr>
          <w:p w:rsidR="00887C9C" w:rsidRPr="000474CE" w:rsidRDefault="00887C9C" w:rsidP="00F1318C">
            <w:pPr>
              <w:ind w:firstLine="0"/>
              <w:rPr>
                <w:sz w:val="28"/>
                <w:szCs w:val="28"/>
                <w:highlight w:val="yellow"/>
              </w:rPr>
            </w:pPr>
            <w:r w:rsidRPr="000474CE">
              <w:rPr>
                <w:sz w:val="28"/>
                <w:szCs w:val="28"/>
                <w:highlight w:val="yellow"/>
              </w:rPr>
              <w:t>46300</w:t>
            </w:r>
          </w:p>
        </w:tc>
        <w:tc>
          <w:tcPr>
            <w:tcW w:w="1701" w:type="dxa"/>
          </w:tcPr>
          <w:p w:rsidR="00887C9C" w:rsidRPr="000474CE" w:rsidRDefault="00887C9C" w:rsidP="00F1318C">
            <w:pPr>
              <w:ind w:firstLine="0"/>
              <w:rPr>
                <w:sz w:val="28"/>
                <w:szCs w:val="28"/>
                <w:highlight w:val="yellow"/>
              </w:rPr>
            </w:pPr>
            <w:r w:rsidRPr="000474CE">
              <w:rPr>
                <w:sz w:val="28"/>
                <w:szCs w:val="28"/>
                <w:highlight w:val="yellow"/>
              </w:rPr>
              <w:t>тыс.сомони</w:t>
            </w:r>
          </w:p>
        </w:tc>
      </w:tr>
      <w:tr w:rsidR="0036556B" w:rsidRPr="000474CE" w:rsidTr="00362AB4">
        <w:tc>
          <w:tcPr>
            <w:tcW w:w="6804" w:type="dxa"/>
          </w:tcPr>
          <w:p w:rsidR="0036556B" w:rsidRPr="000474CE" w:rsidRDefault="0036556B" w:rsidP="00F1318C">
            <w:pPr>
              <w:ind w:firstLine="0"/>
              <w:rPr>
                <w:sz w:val="28"/>
                <w:szCs w:val="28"/>
                <w:highlight w:val="yellow"/>
              </w:rPr>
            </w:pPr>
            <w:r w:rsidRPr="000474CE">
              <w:rPr>
                <w:sz w:val="28"/>
                <w:szCs w:val="28"/>
                <w:highlight w:val="yellow"/>
              </w:rPr>
              <w:t>в том числе</w:t>
            </w:r>
          </w:p>
        </w:tc>
        <w:tc>
          <w:tcPr>
            <w:tcW w:w="1418" w:type="dxa"/>
          </w:tcPr>
          <w:p w:rsidR="0036556B" w:rsidRPr="000474CE" w:rsidRDefault="0036556B" w:rsidP="00F1318C">
            <w:pPr>
              <w:ind w:firstLine="0"/>
              <w:rPr>
                <w:sz w:val="28"/>
                <w:szCs w:val="28"/>
                <w:highlight w:val="yellow"/>
              </w:rPr>
            </w:pPr>
          </w:p>
        </w:tc>
        <w:tc>
          <w:tcPr>
            <w:tcW w:w="1701" w:type="dxa"/>
          </w:tcPr>
          <w:p w:rsidR="0036556B" w:rsidRPr="000474CE" w:rsidRDefault="0036556B" w:rsidP="00F1318C">
            <w:pPr>
              <w:ind w:firstLine="0"/>
              <w:rPr>
                <w:sz w:val="28"/>
                <w:szCs w:val="28"/>
                <w:highlight w:val="yellow"/>
              </w:rPr>
            </w:pPr>
          </w:p>
        </w:tc>
      </w:tr>
      <w:tr w:rsidR="0036556B" w:rsidRPr="000474CE" w:rsidTr="00362AB4">
        <w:tc>
          <w:tcPr>
            <w:tcW w:w="6804" w:type="dxa"/>
          </w:tcPr>
          <w:p w:rsidR="0036556B" w:rsidRPr="000474CE" w:rsidRDefault="0036556B" w:rsidP="00F1318C">
            <w:pPr>
              <w:ind w:firstLine="0"/>
              <w:rPr>
                <w:sz w:val="28"/>
                <w:szCs w:val="28"/>
                <w:highlight w:val="yellow"/>
              </w:rPr>
            </w:pPr>
            <w:r w:rsidRPr="000474CE">
              <w:rPr>
                <w:sz w:val="28"/>
                <w:szCs w:val="28"/>
                <w:highlight w:val="yellow"/>
              </w:rPr>
              <w:t>Государственному комитету по</w:t>
            </w:r>
            <w:r w:rsidR="003C1907" w:rsidRPr="000474CE">
              <w:rPr>
                <w:sz w:val="28"/>
                <w:szCs w:val="28"/>
                <w:highlight w:val="yellow"/>
              </w:rPr>
              <w:t xml:space="preserve"> </w:t>
            </w:r>
            <w:r w:rsidRPr="000474CE">
              <w:rPr>
                <w:sz w:val="28"/>
                <w:szCs w:val="28"/>
                <w:highlight w:val="yellow"/>
              </w:rPr>
              <w:t>инвестициям и управлению государственным имущес</w:t>
            </w:r>
            <w:r w:rsidR="00F671BB" w:rsidRPr="000474CE">
              <w:rPr>
                <w:sz w:val="28"/>
                <w:szCs w:val="28"/>
                <w:highlight w:val="yellow"/>
              </w:rPr>
              <w:t xml:space="preserve">твом Республики Таджикистан для </w:t>
            </w:r>
            <w:r w:rsidRPr="000474CE">
              <w:rPr>
                <w:sz w:val="28"/>
                <w:szCs w:val="28"/>
                <w:highlight w:val="yellow"/>
              </w:rPr>
              <w:t xml:space="preserve">создания фонда поддержки предпринимательства             </w:t>
            </w:r>
          </w:p>
        </w:tc>
        <w:tc>
          <w:tcPr>
            <w:tcW w:w="1418" w:type="dxa"/>
          </w:tcPr>
          <w:p w:rsidR="0036556B" w:rsidRPr="000474CE" w:rsidRDefault="0036556B" w:rsidP="00F1318C">
            <w:pPr>
              <w:ind w:firstLine="0"/>
              <w:rPr>
                <w:sz w:val="28"/>
                <w:szCs w:val="28"/>
                <w:highlight w:val="yellow"/>
              </w:rPr>
            </w:pPr>
            <w:r w:rsidRPr="000474CE">
              <w:rPr>
                <w:sz w:val="28"/>
                <w:szCs w:val="28"/>
                <w:highlight w:val="yellow"/>
              </w:rPr>
              <w:t>5000</w:t>
            </w:r>
          </w:p>
        </w:tc>
        <w:tc>
          <w:tcPr>
            <w:tcW w:w="1701" w:type="dxa"/>
          </w:tcPr>
          <w:p w:rsidR="0036556B" w:rsidRPr="000474CE" w:rsidRDefault="00887C9C" w:rsidP="00F1318C">
            <w:pPr>
              <w:ind w:firstLine="0"/>
              <w:rPr>
                <w:sz w:val="28"/>
                <w:szCs w:val="28"/>
                <w:highlight w:val="yellow"/>
              </w:rPr>
            </w:pPr>
            <w:r w:rsidRPr="000474CE">
              <w:rPr>
                <w:sz w:val="28"/>
                <w:szCs w:val="28"/>
                <w:highlight w:val="yellow"/>
              </w:rPr>
              <w:t>тыс.сомони</w:t>
            </w:r>
          </w:p>
        </w:tc>
      </w:tr>
      <w:tr w:rsidR="0036556B" w:rsidRPr="000474CE" w:rsidTr="00362AB4">
        <w:tc>
          <w:tcPr>
            <w:tcW w:w="6804" w:type="dxa"/>
          </w:tcPr>
          <w:p w:rsidR="0036556B" w:rsidRPr="000474CE" w:rsidRDefault="006A09C9" w:rsidP="00F1318C">
            <w:pPr>
              <w:ind w:firstLine="0"/>
              <w:rPr>
                <w:sz w:val="28"/>
                <w:szCs w:val="28"/>
                <w:highlight w:val="yellow"/>
              </w:rPr>
            </w:pPr>
            <w:r w:rsidRPr="000474CE">
              <w:rPr>
                <w:sz w:val="28"/>
                <w:szCs w:val="28"/>
                <w:highlight w:val="yellow"/>
              </w:rPr>
              <w:t xml:space="preserve">другие расходы, не классифицированные по отраслям экономики                                                         </w:t>
            </w:r>
          </w:p>
        </w:tc>
        <w:tc>
          <w:tcPr>
            <w:tcW w:w="1418" w:type="dxa"/>
          </w:tcPr>
          <w:p w:rsidR="0036556B" w:rsidRPr="000474CE" w:rsidRDefault="006A09C9" w:rsidP="00F1318C">
            <w:pPr>
              <w:ind w:firstLine="0"/>
              <w:rPr>
                <w:sz w:val="28"/>
                <w:szCs w:val="28"/>
                <w:highlight w:val="yellow"/>
              </w:rPr>
            </w:pPr>
            <w:r w:rsidRPr="000474CE">
              <w:rPr>
                <w:sz w:val="28"/>
                <w:szCs w:val="28"/>
                <w:highlight w:val="yellow"/>
              </w:rPr>
              <w:t>995405</w:t>
            </w:r>
          </w:p>
        </w:tc>
        <w:tc>
          <w:tcPr>
            <w:tcW w:w="1701" w:type="dxa"/>
          </w:tcPr>
          <w:p w:rsidR="0036556B" w:rsidRPr="000474CE" w:rsidRDefault="00887C9C" w:rsidP="00F1318C">
            <w:pPr>
              <w:ind w:firstLine="0"/>
              <w:rPr>
                <w:sz w:val="28"/>
                <w:szCs w:val="28"/>
                <w:highlight w:val="yellow"/>
              </w:rPr>
            </w:pPr>
            <w:r w:rsidRPr="000474CE">
              <w:rPr>
                <w:sz w:val="28"/>
                <w:szCs w:val="28"/>
                <w:highlight w:val="yellow"/>
              </w:rPr>
              <w:t>тыс.сомони</w:t>
            </w:r>
          </w:p>
        </w:tc>
      </w:tr>
      <w:tr w:rsidR="0036556B" w:rsidRPr="000474CE" w:rsidTr="00362AB4">
        <w:tc>
          <w:tcPr>
            <w:tcW w:w="6804" w:type="dxa"/>
          </w:tcPr>
          <w:p w:rsidR="0036556B" w:rsidRPr="000474CE" w:rsidRDefault="006A09C9" w:rsidP="00F1318C">
            <w:pPr>
              <w:ind w:firstLine="0"/>
              <w:rPr>
                <w:sz w:val="28"/>
                <w:szCs w:val="28"/>
                <w:highlight w:val="yellow"/>
              </w:rPr>
            </w:pPr>
            <w:r w:rsidRPr="000474CE">
              <w:rPr>
                <w:sz w:val="28"/>
                <w:szCs w:val="28"/>
                <w:highlight w:val="yellow"/>
              </w:rPr>
              <w:t>в том числе:</w:t>
            </w:r>
          </w:p>
        </w:tc>
        <w:tc>
          <w:tcPr>
            <w:tcW w:w="1418" w:type="dxa"/>
          </w:tcPr>
          <w:p w:rsidR="0036556B" w:rsidRPr="000474CE" w:rsidRDefault="0036556B" w:rsidP="00F1318C">
            <w:pPr>
              <w:ind w:firstLine="0"/>
              <w:rPr>
                <w:sz w:val="28"/>
                <w:szCs w:val="28"/>
                <w:highlight w:val="yellow"/>
              </w:rPr>
            </w:pPr>
          </w:p>
        </w:tc>
        <w:tc>
          <w:tcPr>
            <w:tcW w:w="1701" w:type="dxa"/>
          </w:tcPr>
          <w:p w:rsidR="0036556B" w:rsidRPr="000474CE" w:rsidRDefault="0036556B" w:rsidP="00F1318C">
            <w:pPr>
              <w:ind w:firstLine="0"/>
              <w:rPr>
                <w:sz w:val="28"/>
                <w:szCs w:val="28"/>
                <w:highlight w:val="yellow"/>
              </w:rPr>
            </w:pPr>
          </w:p>
        </w:tc>
      </w:tr>
      <w:tr w:rsidR="00887C9C" w:rsidRPr="000474CE" w:rsidTr="00362AB4">
        <w:tc>
          <w:tcPr>
            <w:tcW w:w="6804" w:type="dxa"/>
          </w:tcPr>
          <w:p w:rsidR="00887C9C" w:rsidRPr="000474CE" w:rsidRDefault="00887C9C" w:rsidP="00F1318C">
            <w:pPr>
              <w:ind w:firstLine="0"/>
              <w:rPr>
                <w:sz w:val="28"/>
                <w:szCs w:val="28"/>
                <w:highlight w:val="yellow"/>
              </w:rPr>
            </w:pPr>
            <w:r w:rsidRPr="000474CE">
              <w:rPr>
                <w:sz w:val="28"/>
                <w:szCs w:val="28"/>
                <w:highlight w:val="yellow"/>
              </w:rPr>
              <w:t xml:space="preserve">возврат налога на добавленную стоимость                 </w:t>
            </w:r>
          </w:p>
        </w:tc>
        <w:tc>
          <w:tcPr>
            <w:tcW w:w="1418" w:type="dxa"/>
          </w:tcPr>
          <w:p w:rsidR="00887C9C" w:rsidRPr="000474CE" w:rsidRDefault="00887C9C" w:rsidP="00F1318C">
            <w:pPr>
              <w:ind w:firstLine="0"/>
              <w:rPr>
                <w:sz w:val="28"/>
                <w:szCs w:val="28"/>
                <w:highlight w:val="yellow"/>
              </w:rPr>
            </w:pPr>
            <w:r w:rsidRPr="000474CE">
              <w:rPr>
                <w:sz w:val="28"/>
                <w:szCs w:val="28"/>
                <w:highlight w:val="yellow"/>
              </w:rPr>
              <w:t>220000</w:t>
            </w:r>
          </w:p>
        </w:tc>
        <w:tc>
          <w:tcPr>
            <w:tcW w:w="1701" w:type="dxa"/>
          </w:tcPr>
          <w:p w:rsidR="00887C9C" w:rsidRPr="000474CE" w:rsidRDefault="00887C9C" w:rsidP="00F1318C">
            <w:pPr>
              <w:ind w:firstLine="0"/>
              <w:rPr>
                <w:sz w:val="28"/>
                <w:szCs w:val="28"/>
                <w:highlight w:val="yellow"/>
              </w:rPr>
            </w:pPr>
            <w:r w:rsidRPr="000474CE">
              <w:rPr>
                <w:sz w:val="28"/>
                <w:szCs w:val="28"/>
                <w:highlight w:val="yellow"/>
              </w:rPr>
              <w:t>тыс.сомони</w:t>
            </w:r>
          </w:p>
        </w:tc>
      </w:tr>
      <w:tr w:rsidR="00887C9C" w:rsidRPr="000474CE" w:rsidTr="00362AB4">
        <w:tc>
          <w:tcPr>
            <w:tcW w:w="6804" w:type="dxa"/>
          </w:tcPr>
          <w:p w:rsidR="00887C9C" w:rsidRPr="000474CE" w:rsidRDefault="00887C9C" w:rsidP="00F1318C">
            <w:pPr>
              <w:ind w:firstLine="0"/>
              <w:rPr>
                <w:sz w:val="28"/>
                <w:szCs w:val="28"/>
                <w:highlight w:val="yellow"/>
              </w:rPr>
            </w:pPr>
            <w:r w:rsidRPr="000474CE">
              <w:rPr>
                <w:sz w:val="28"/>
                <w:szCs w:val="28"/>
                <w:highlight w:val="yellow"/>
              </w:rPr>
              <w:t xml:space="preserve">трансферты местным бюджетам в виде целевых средств (субвенций)                                         </w:t>
            </w:r>
          </w:p>
        </w:tc>
        <w:tc>
          <w:tcPr>
            <w:tcW w:w="1418" w:type="dxa"/>
          </w:tcPr>
          <w:p w:rsidR="00887C9C" w:rsidRPr="000474CE" w:rsidRDefault="00887C9C" w:rsidP="00F1318C">
            <w:pPr>
              <w:ind w:firstLine="0"/>
              <w:rPr>
                <w:sz w:val="28"/>
                <w:szCs w:val="28"/>
                <w:highlight w:val="yellow"/>
              </w:rPr>
            </w:pPr>
            <w:r w:rsidRPr="000474CE">
              <w:rPr>
                <w:sz w:val="28"/>
                <w:szCs w:val="28"/>
                <w:highlight w:val="yellow"/>
              </w:rPr>
              <w:t>629236</w:t>
            </w:r>
          </w:p>
        </w:tc>
        <w:tc>
          <w:tcPr>
            <w:tcW w:w="1701" w:type="dxa"/>
          </w:tcPr>
          <w:p w:rsidR="00887C9C" w:rsidRPr="000474CE" w:rsidRDefault="00887C9C" w:rsidP="00F1318C">
            <w:pPr>
              <w:ind w:firstLine="0"/>
              <w:rPr>
                <w:sz w:val="28"/>
                <w:szCs w:val="28"/>
                <w:highlight w:val="yellow"/>
              </w:rPr>
            </w:pPr>
            <w:r w:rsidRPr="000474CE">
              <w:rPr>
                <w:sz w:val="28"/>
                <w:szCs w:val="28"/>
                <w:highlight w:val="yellow"/>
              </w:rPr>
              <w:t>тыс.сомони</w:t>
            </w:r>
          </w:p>
        </w:tc>
      </w:tr>
    </w:tbl>
    <w:p w:rsidR="0097157C" w:rsidRPr="000474CE" w:rsidRDefault="0097157C" w:rsidP="00F1318C">
      <w:pPr>
        <w:shd w:val="clear" w:color="auto" w:fill="FFFFFF"/>
        <w:adjustRightInd w:val="0"/>
        <w:ind w:firstLine="0"/>
        <w:rPr>
          <w:b/>
          <w:color w:val="000000"/>
          <w:sz w:val="28"/>
          <w:szCs w:val="28"/>
          <w:highlight w:val="yellow"/>
        </w:rPr>
      </w:pPr>
    </w:p>
    <w:p w:rsidR="0097157C" w:rsidRPr="000474CE" w:rsidRDefault="0097157C" w:rsidP="00F1318C">
      <w:pPr>
        <w:ind w:firstLine="0"/>
        <w:rPr>
          <w:rFonts w:eastAsia="Calibri"/>
          <w:b/>
          <w:sz w:val="28"/>
          <w:szCs w:val="28"/>
          <w:highlight w:val="yellow"/>
        </w:rPr>
      </w:pPr>
      <w:r w:rsidRPr="000474CE">
        <w:rPr>
          <w:rFonts w:eastAsia="Calibri"/>
          <w:b/>
          <w:sz w:val="28"/>
          <w:szCs w:val="28"/>
          <w:highlight w:val="yellow"/>
        </w:rPr>
        <w:t>Расходы республиканского бюджета по экономической классификации</w:t>
      </w:r>
    </w:p>
    <w:p w:rsidR="0097157C" w:rsidRPr="000474CE" w:rsidRDefault="0097157C" w:rsidP="00F1318C">
      <w:pPr>
        <w:ind w:firstLine="0"/>
        <w:rPr>
          <w:rFonts w:eastAsia="Calibri"/>
          <w:sz w:val="28"/>
          <w:szCs w:val="28"/>
          <w:highlight w:val="yellow"/>
        </w:rPr>
      </w:pPr>
    </w:p>
    <w:p w:rsidR="00B509A0" w:rsidRPr="000474CE" w:rsidRDefault="0097157C" w:rsidP="00C14E1A">
      <w:pPr>
        <w:ind w:left="-567" w:firstLine="425"/>
        <w:rPr>
          <w:rFonts w:eastAsia="Calibri"/>
          <w:sz w:val="28"/>
          <w:szCs w:val="28"/>
          <w:highlight w:val="yellow"/>
        </w:rPr>
      </w:pPr>
      <w:r w:rsidRPr="000474CE">
        <w:rPr>
          <w:rFonts w:eastAsia="Calibri"/>
          <w:sz w:val="28"/>
          <w:szCs w:val="28"/>
          <w:highlight w:val="yellow"/>
        </w:rPr>
        <w:t>В 2013 году расходы министерств, ведомств, организаций за счет республиканского бюджета по экономической классификации осуществляются в следующих размерах:</w:t>
      </w:r>
    </w:p>
    <w:p w:rsidR="0097157C" w:rsidRPr="000474CE" w:rsidRDefault="0032447F" w:rsidP="00C14E1A">
      <w:pPr>
        <w:ind w:firstLine="0"/>
        <w:jc w:val="right"/>
        <w:rPr>
          <w:rFonts w:eastAsia="Calibri"/>
          <w:b/>
          <w:sz w:val="28"/>
          <w:szCs w:val="28"/>
          <w:highlight w:val="yellow"/>
        </w:rPr>
      </w:pPr>
      <w:r w:rsidRPr="000474CE">
        <w:rPr>
          <w:b/>
          <w:sz w:val="28"/>
          <w:szCs w:val="28"/>
          <w:highlight w:val="yellow"/>
        </w:rPr>
        <w:t xml:space="preserve">Таблица </w:t>
      </w:r>
      <w:r w:rsidR="00F824DF" w:rsidRPr="000474CE">
        <w:rPr>
          <w:b/>
          <w:sz w:val="28"/>
          <w:szCs w:val="28"/>
          <w:highlight w:val="yellow"/>
        </w:rPr>
        <w:t>9</w:t>
      </w:r>
      <w:r w:rsidRPr="000474CE">
        <w:rPr>
          <w:b/>
          <w:sz w:val="28"/>
          <w:szCs w:val="28"/>
          <w:highlight w:val="yellow"/>
        </w:rPr>
        <w:t>.3</w:t>
      </w:r>
    </w:p>
    <w:tbl>
      <w:tblPr>
        <w:tblStyle w:val="aff1"/>
        <w:tblW w:w="0" w:type="auto"/>
        <w:tblInd w:w="-459" w:type="dxa"/>
        <w:tblLook w:val="04A0" w:firstRow="1" w:lastRow="0" w:firstColumn="1" w:lastColumn="0" w:noHBand="0" w:noVBand="1"/>
      </w:tblPr>
      <w:tblGrid>
        <w:gridCol w:w="6804"/>
        <w:gridCol w:w="1418"/>
        <w:gridCol w:w="1701"/>
      </w:tblGrid>
      <w:tr w:rsidR="000B179E" w:rsidRPr="000474CE" w:rsidTr="00362AB4">
        <w:tc>
          <w:tcPr>
            <w:tcW w:w="6804" w:type="dxa"/>
          </w:tcPr>
          <w:p w:rsidR="000B179E" w:rsidRPr="000474CE" w:rsidRDefault="000B179E" w:rsidP="00F1318C">
            <w:pPr>
              <w:ind w:firstLine="0"/>
              <w:rPr>
                <w:rFonts w:eastAsia="Calibri"/>
                <w:sz w:val="28"/>
                <w:szCs w:val="28"/>
                <w:highlight w:val="yellow"/>
              </w:rPr>
            </w:pPr>
            <w:r w:rsidRPr="000474CE">
              <w:rPr>
                <w:rFonts w:ascii="Calibri" w:eastAsia="Calibri" w:hAnsi="Calibri"/>
                <w:sz w:val="28"/>
                <w:szCs w:val="28"/>
                <w:highlight w:val="yellow"/>
              </w:rPr>
              <w:t xml:space="preserve">а) </w:t>
            </w:r>
            <w:r w:rsidRPr="000474CE">
              <w:rPr>
                <w:rFonts w:eastAsia="Calibri"/>
                <w:sz w:val="28"/>
                <w:szCs w:val="28"/>
                <w:highlight w:val="yellow"/>
              </w:rPr>
              <w:t xml:space="preserve">текущие расходы                                                          </w:t>
            </w:r>
          </w:p>
        </w:tc>
        <w:tc>
          <w:tcPr>
            <w:tcW w:w="1418" w:type="dxa"/>
          </w:tcPr>
          <w:p w:rsidR="000B179E" w:rsidRPr="000474CE" w:rsidRDefault="000B179E" w:rsidP="00F1318C">
            <w:pPr>
              <w:ind w:firstLine="0"/>
              <w:rPr>
                <w:rFonts w:eastAsia="Calibri"/>
                <w:sz w:val="28"/>
                <w:szCs w:val="28"/>
                <w:highlight w:val="yellow"/>
              </w:rPr>
            </w:pPr>
            <w:r w:rsidRPr="000474CE">
              <w:rPr>
                <w:rFonts w:eastAsia="Calibri"/>
                <w:sz w:val="28"/>
                <w:szCs w:val="28"/>
                <w:highlight w:val="yellow"/>
              </w:rPr>
              <w:t>3954949</w:t>
            </w:r>
          </w:p>
        </w:tc>
        <w:tc>
          <w:tcPr>
            <w:tcW w:w="1701" w:type="dxa"/>
          </w:tcPr>
          <w:p w:rsidR="000B179E" w:rsidRPr="000474CE" w:rsidRDefault="000B179E" w:rsidP="00F1318C">
            <w:pPr>
              <w:ind w:firstLine="0"/>
              <w:rPr>
                <w:rFonts w:eastAsia="Calibri"/>
                <w:sz w:val="28"/>
                <w:szCs w:val="28"/>
                <w:highlight w:val="yellow"/>
              </w:rPr>
            </w:pPr>
            <w:r w:rsidRPr="000474CE">
              <w:rPr>
                <w:rFonts w:eastAsia="Calibri"/>
                <w:sz w:val="28"/>
                <w:szCs w:val="28"/>
                <w:highlight w:val="yellow"/>
              </w:rPr>
              <w:t>тыс.сомони</w:t>
            </w:r>
          </w:p>
        </w:tc>
      </w:tr>
      <w:tr w:rsidR="000B179E" w:rsidRPr="000474CE" w:rsidTr="00362AB4">
        <w:tc>
          <w:tcPr>
            <w:tcW w:w="6804" w:type="dxa"/>
          </w:tcPr>
          <w:p w:rsidR="000B179E" w:rsidRPr="000474CE" w:rsidRDefault="00BE3436" w:rsidP="00F1318C">
            <w:pPr>
              <w:ind w:firstLine="0"/>
              <w:rPr>
                <w:rFonts w:eastAsia="Calibri"/>
                <w:sz w:val="28"/>
                <w:szCs w:val="28"/>
                <w:highlight w:val="yellow"/>
              </w:rPr>
            </w:pPr>
            <w:r w:rsidRPr="000474CE">
              <w:rPr>
                <w:rFonts w:eastAsia="Calibri"/>
                <w:sz w:val="28"/>
                <w:szCs w:val="28"/>
                <w:highlight w:val="yellow"/>
              </w:rPr>
              <w:t xml:space="preserve">расходы на товары и услуги                                </w:t>
            </w:r>
          </w:p>
        </w:tc>
        <w:tc>
          <w:tcPr>
            <w:tcW w:w="1418" w:type="dxa"/>
          </w:tcPr>
          <w:p w:rsidR="000B179E" w:rsidRPr="000474CE" w:rsidRDefault="00BE3436" w:rsidP="00F1318C">
            <w:pPr>
              <w:ind w:firstLine="0"/>
              <w:rPr>
                <w:rFonts w:eastAsia="Calibri"/>
                <w:sz w:val="28"/>
                <w:szCs w:val="28"/>
                <w:highlight w:val="yellow"/>
              </w:rPr>
            </w:pPr>
            <w:r w:rsidRPr="000474CE">
              <w:rPr>
                <w:rFonts w:eastAsia="Calibri"/>
                <w:sz w:val="28"/>
                <w:szCs w:val="28"/>
                <w:highlight w:val="yellow"/>
              </w:rPr>
              <w:t>2473962</w:t>
            </w:r>
          </w:p>
        </w:tc>
        <w:tc>
          <w:tcPr>
            <w:tcW w:w="1701" w:type="dxa"/>
          </w:tcPr>
          <w:p w:rsidR="000B179E" w:rsidRPr="000474CE" w:rsidRDefault="007B69A6" w:rsidP="00F1318C">
            <w:pPr>
              <w:ind w:firstLine="0"/>
              <w:rPr>
                <w:rFonts w:eastAsia="Calibri"/>
                <w:sz w:val="28"/>
                <w:szCs w:val="28"/>
                <w:highlight w:val="yellow"/>
              </w:rPr>
            </w:pPr>
            <w:r w:rsidRPr="000474CE">
              <w:rPr>
                <w:rFonts w:eastAsia="Calibri"/>
                <w:sz w:val="28"/>
                <w:szCs w:val="28"/>
                <w:highlight w:val="yellow"/>
              </w:rPr>
              <w:t>тыс.сомони</w:t>
            </w:r>
          </w:p>
        </w:tc>
      </w:tr>
      <w:tr w:rsidR="000B179E" w:rsidRPr="000474CE" w:rsidTr="00362AB4">
        <w:tc>
          <w:tcPr>
            <w:tcW w:w="6804" w:type="dxa"/>
          </w:tcPr>
          <w:p w:rsidR="000B179E" w:rsidRPr="000474CE" w:rsidRDefault="00BE3436" w:rsidP="00F1318C">
            <w:pPr>
              <w:ind w:firstLine="0"/>
              <w:rPr>
                <w:rFonts w:eastAsia="Calibri"/>
                <w:sz w:val="28"/>
                <w:szCs w:val="28"/>
                <w:highlight w:val="yellow"/>
              </w:rPr>
            </w:pPr>
            <w:r w:rsidRPr="000474CE">
              <w:rPr>
                <w:rFonts w:eastAsia="Calibri"/>
                <w:sz w:val="28"/>
                <w:szCs w:val="28"/>
                <w:highlight w:val="yellow"/>
              </w:rPr>
              <w:t>в том числе:</w:t>
            </w:r>
          </w:p>
        </w:tc>
        <w:tc>
          <w:tcPr>
            <w:tcW w:w="1418" w:type="dxa"/>
          </w:tcPr>
          <w:p w:rsidR="000B179E" w:rsidRPr="000474CE" w:rsidRDefault="000B179E" w:rsidP="00F1318C">
            <w:pPr>
              <w:ind w:firstLine="0"/>
              <w:rPr>
                <w:rFonts w:eastAsia="Calibri"/>
                <w:sz w:val="28"/>
                <w:szCs w:val="28"/>
                <w:highlight w:val="yellow"/>
              </w:rPr>
            </w:pPr>
          </w:p>
        </w:tc>
        <w:tc>
          <w:tcPr>
            <w:tcW w:w="1701" w:type="dxa"/>
          </w:tcPr>
          <w:p w:rsidR="000B179E" w:rsidRPr="000474CE" w:rsidRDefault="000B179E" w:rsidP="00F1318C">
            <w:pPr>
              <w:ind w:firstLine="0"/>
              <w:rPr>
                <w:rFonts w:eastAsia="Calibri"/>
                <w:sz w:val="28"/>
                <w:szCs w:val="28"/>
                <w:highlight w:val="yellow"/>
              </w:rPr>
            </w:pPr>
          </w:p>
        </w:tc>
      </w:tr>
      <w:tr w:rsidR="007B69A6" w:rsidRPr="000474CE" w:rsidTr="00362AB4">
        <w:tc>
          <w:tcPr>
            <w:tcW w:w="6804" w:type="dxa"/>
          </w:tcPr>
          <w:p w:rsidR="007B69A6" w:rsidRPr="000474CE" w:rsidRDefault="007B69A6" w:rsidP="00F1318C">
            <w:pPr>
              <w:ind w:firstLine="0"/>
              <w:rPr>
                <w:rFonts w:eastAsia="Calibri"/>
                <w:sz w:val="28"/>
                <w:szCs w:val="28"/>
                <w:highlight w:val="yellow"/>
              </w:rPr>
            </w:pPr>
            <w:r w:rsidRPr="000474CE">
              <w:rPr>
                <w:rFonts w:eastAsia="Calibri"/>
                <w:sz w:val="28"/>
                <w:szCs w:val="28"/>
                <w:highlight w:val="yellow"/>
              </w:rPr>
              <w:t xml:space="preserve">заработная плата и жалование                             </w:t>
            </w:r>
          </w:p>
        </w:tc>
        <w:tc>
          <w:tcPr>
            <w:tcW w:w="1418" w:type="dxa"/>
          </w:tcPr>
          <w:p w:rsidR="007B69A6" w:rsidRPr="000474CE" w:rsidRDefault="007B69A6" w:rsidP="00F1318C">
            <w:pPr>
              <w:ind w:firstLine="0"/>
              <w:rPr>
                <w:rFonts w:eastAsia="Calibri"/>
                <w:sz w:val="28"/>
                <w:szCs w:val="28"/>
                <w:highlight w:val="yellow"/>
              </w:rPr>
            </w:pPr>
            <w:r w:rsidRPr="000474CE">
              <w:rPr>
                <w:rFonts w:eastAsia="Calibri"/>
                <w:sz w:val="28"/>
                <w:szCs w:val="28"/>
                <w:highlight w:val="yellow"/>
              </w:rPr>
              <w:t>984773</w:t>
            </w:r>
          </w:p>
        </w:tc>
        <w:tc>
          <w:tcPr>
            <w:tcW w:w="1701" w:type="dxa"/>
          </w:tcPr>
          <w:p w:rsidR="007B69A6" w:rsidRPr="000474CE" w:rsidRDefault="007B69A6" w:rsidP="00F1318C">
            <w:pPr>
              <w:ind w:firstLine="0"/>
              <w:rPr>
                <w:sz w:val="28"/>
                <w:szCs w:val="28"/>
                <w:highlight w:val="yellow"/>
              </w:rPr>
            </w:pPr>
            <w:r w:rsidRPr="000474CE">
              <w:rPr>
                <w:rFonts w:eastAsia="Calibri"/>
                <w:sz w:val="28"/>
                <w:szCs w:val="28"/>
                <w:highlight w:val="yellow"/>
              </w:rPr>
              <w:t>тыс.сомони</w:t>
            </w:r>
          </w:p>
        </w:tc>
      </w:tr>
      <w:tr w:rsidR="007B69A6" w:rsidRPr="000474CE" w:rsidTr="00362AB4">
        <w:tc>
          <w:tcPr>
            <w:tcW w:w="6804" w:type="dxa"/>
          </w:tcPr>
          <w:p w:rsidR="007B69A6" w:rsidRPr="000474CE" w:rsidRDefault="003C1907" w:rsidP="00F1318C">
            <w:pPr>
              <w:ind w:firstLine="0"/>
              <w:rPr>
                <w:rFonts w:eastAsia="Calibri"/>
                <w:sz w:val="28"/>
                <w:szCs w:val="28"/>
                <w:highlight w:val="yellow"/>
              </w:rPr>
            </w:pPr>
            <w:r w:rsidRPr="000474CE">
              <w:rPr>
                <w:rFonts w:eastAsia="Calibri"/>
                <w:sz w:val="28"/>
                <w:szCs w:val="28"/>
                <w:highlight w:val="yellow"/>
              </w:rPr>
              <w:t>социальное страхование</w:t>
            </w:r>
            <w:r w:rsidR="007B69A6" w:rsidRPr="000474CE">
              <w:rPr>
                <w:rFonts w:eastAsia="Calibri"/>
                <w:sz w:val="28"/>
                <w:szCs w:val="28"/>
                <w:highlight w:val="yellow"/>
              </w:rPr>
              <w:t xml:space="preserve"> и пенсии                      </w:t>
            </w:r>
          </w:p>
        </w:tc>
        <w:tc>
          <w:tcPr>
            <w:tcW w:w="1418" w:type="dxa"/>
          </w:tcPr>
          <w:p w:rsidR="007B69A6" w:rsidRPr="000474CE" w:rsidRDefault="007B69A6" w:rsidP="00F1318C">
            <w:pPr>
              <w:ind w:firstLine="0"/>
              <w:rPr>
                <w:rFonts w:eastAsia="Calibri"/>
                <w:sz w:val="28"/>
                <w:szCs w:val="28"/>
                <w:highlight w:val="yellow"/>
              </w:rPr>
            </w:pPr>
            <w:r w:rsidRPr="000474CE">
              <w:rPr>
                <w:rFonts w:eastAsia="Calibri"/>
                <w:sz w:val="28"/>
                <w:szCs w:val="28"/>
                <w:highlight w:val="yellow"/>
              </w:rPr>
              <w:t>123074</w:t>
            </w:r>
          </w:p>
        </w:tc>
        <w:tc>
          <w:tcPr>
            <w:tcW w:w="1701" w:type="dxa"/>
          </w:tcPr>
          <w:p w:rsidR="007B69A6" w:rsidRPr="000474CE" w:rsidRDefault="007B69A6" w:rsidP="00F1318C">
            <w:pPr>
              <w:ind w:firstLine="0"/>
              <w:rPr>
                <w:sz w:val="28"/>
                <w:szCs w:val="28"/>
                <w:highlight w:val="yellow"/>
              </w:rPr>
            </w:pPr>
            <w:r w:rsidRPr="000474CE">
              <w:rPr>
                <w:rFonts w:eastAsia="Calibri"/>
                <w:sz w:val="28"/>
                <w:szCs w:val="28"/>
                <w:highlight w:val="yellow"/>
              </w:rPr>
              <w:t>тыс.сомони</w:t>
            </w:r>
          </w:p>
        </w:tc>
      </w:tr>
      <w:tr w:rsidR="007B69A6" w:rsidRPr="000474CE" w:rsidTr="00362AB4">
        <w:tc>
          <w:tcPr>
            <w:tcW w:w="6804" w:type="dxa"/>
          </w:tcPr>
          <w:p w:rsidR="007B69A6" w:rsidRPr="000474CE" w:rsidRDefault="007B69A6" w:rsidP="00F1318C">
            <w:pPr>
              <w:ind w:firstLine="0"/>
              <w:rPr>
                <w:rFonts w:eastAsia="Calibri"/>
                <w:sz w:val="28"/>
                <w:szCs w:val="28"/>
                <w:highlight w:val="yellow"/>
              </w:rPr>
            </w:pPr>
            <w:r w:rsidRPr="000474CE">
              <w:rPr>
                <w:rFonts w:eastAsia="Calibri"/>
                <w:sz w:val="28"/>
                <w:szCs w:val="28"/>
                <w:highlight w:val="yellow"/>
              </w:rPr>
              <w:t xml:space="preserve">прочие приобретения товаров и услуг                 </w:t>
            </w:r>
          </w:p>
        </w:tc>
        <w:tc>
          <w:tcPr>
            <w:tcW w:w="1418" w:type="dxa"/>
          </w:tcPr>
          <w:p w:rsidR="007B69A6" w:rsidRPr="000474CE" w:rsidRDefault="007B69A6" w:rsidP="00F1318C">
            <w:pPr>
              <w:ind w:firstLine="0"/>
              <w:rPr>
                <w:rFonts w:eastAsia="Calibri"/>
                <w:sz w:val="28"/>
                <w:szCs w:val="28"/>
                <w:highlight w:val="yellow"/>
              </w:rPr>
            </w:pPr>
            <w:r w:rsidRPr="000474CE">
              <w:rPr>
                <w:rFonts w:eastAsia="Calibri"/>
                <w:sz w:val="28"/>
                <w:szCs w:val="28"/>
                <w:highlight w:val="yellow"/>
              </w:rPr>
              <w:t>1366115</w:t>
            </w:r>
          </w:p>
        </w:tc>
        <w:tc>
          <w:tcPr>
            <w:tcW w:w="1701" w:type="dxa"/>
          </w:tcPr>
          <w:p w:rsidR="007B69A6" w:rsidRPr="000474CE" w:rsidRDefault="007B69A6" w:rsidP="00F1318C">
            <w:pPr>
              <w:ind w:firstLine="0"/>
              <w:rPr>
                <w:sz w:val="28"/>
                <w:szCs w:val="28"/>
                <w:highlight w:val="yellow"/>
              </w:rPr>
            </w:pPr>
            <w:r w:rsidRPr="000474CE">
              <w:rPr>
                <w:rFonts w:eastAsia="Calibri"/>
                <w:sz w:val="28"/>
                <w:szCs w:val="28"/>
                <w:highlight w:val="yellow"/>
              </w:rPr>
              <w:t>тыс.сомони</w:t>
            </w:r>
          </w:p>
        </w:tc>
      </w:tr>
      <w:tr w:rsidR="00BF3DC4" w:rsidRPr="000474CE" w:rsidTr="00362AB4">
        <w:tc>
          <w:tcPr>
            <w:tcW w:w="6804" w:type="dxa"/>
          </w:tcPr>
          <w:p w:rsidR="00BF3DC4" w:rsidRPr="000474CE" w:rsidRDefault="00BF3DC4" w:rsidP="00F1318C">
            <w:pPr>
              <w:ind w:firstLine="0"/>
              <w:rPr>
                <w:rFonts w:eastAsia="Calibri"/>
                <w:sz w:val="28"/>
                <w:szCs w:val="28"/>
                <w:highlight w:val="yellow"/>
              </w:rPr>
            </w:pPr>
            <w:r w:rsidRPr="000474CE">
              <w:rPr>
                <w:rFonts w:eastAsia="Calibri"/>
                <w:sz w:val="28"/>
                <w:szCs w:val="28"/>
                <w:highlight w:val="yellow"/>
              </w:rPr>
              <w:t>из них:</w:t>
            </w:r>
          </w:p>
        </w:tc>
        <w:tc>
          <w:tcPr>
            <w:tcW w:w="1418" w:type="dxa"/>
          </w:tcPr>
          <w:p w:rsidR="00BF3DC4" w:rsidRPr="000474CE" w:rsidRDefault="00BF3DC4" w:rsidP="00F1318C">
            <w:pPr>
              <w:ind w:firstLine="0"/>
              <w:rPr>
                <w:rFonts w:eastAsia="Calibri"/>
                <w:sz w:val="28"/>
                <w:szCs w:val="28"/>
                <w:highlight w:val="yellow"/>
              </w:rPr>
            </w:pPr>
          </w:p>
        </w:tc>
        <w:tc>
          <w:tcPr>
            <w:tcW w:w="1701" w:type="dxa"/>
          </w:tcPr>
          <w:p w:rsidR="00BF3DC4" w:rsidRPr="000474CE" w:rsidRDefault="00BF3DC4" w:rsidP="00F1318C">
            <w:pPr>
              <w:ind w:firstLine="0"/>
              <w:rPr>
                <w:rFonts w:eastAsia="Calibri"/>
                <w:sz w:val="28"/>
                <w:szCs w:val="28"/>
                <w:highlight w:val="yellow"/>
              </w:rPr>
            </w:pPr>
          </w:p>
        </w:tc>
      </w:tr>
      <w:tr w:rsidR="007B69A6" w:rsidRPr="000474CE" w:rsidTr="00362AB4">
        <w:tc>
          <w:tcPr>
            <w:tcW w:w="6804" w:type="dxa"/>
          </w:tcPr>
          <w:p w:rsidR="007B69A6" w:rsidRPr="000474CE" w:rsidRDefault="007B69A6" w:rsidP="00F1318C">
            <w:pPr>
              <w:widowControl/>
              <w:autoSpaceDE/>
              <w:autoSpaceDN/>
              <w:ind w:firstLine="0"/>
              <w:rPr>
                <w:rFonts w:eastAsia="Calibri"/>
                <w:sz w:val="28"/>
                <w:szCs w:val="28"/>
                <w:highlight w:val="yellow"/>
              </w:rPr>
            </w:pPr>
            <w:r w:rsidRPr="000474CE">
              <w:rPr>
                <w:rFonts w:eastAsia="Calibri"/>
                <w:sz w:val="28"/>
                <w:szCs w:val="28"/>
                <w:highlight w:val="yellow"/>
              </w:rPr>
              <w:t>оплата за использование газа,</w:t>
            </w:r>
          </w:p>
          <w:p w:rsidR="007B69A6" w:rsidRPr="000474CE" w:rsidRDefault="007B69A6" w:rsidP="00F1318C">
            <w:pPr>
              <w:ind w:firstLine="0"/>
              <w:rPr>
                <w:rFonts w:eastAsia="Calibri"/>
                <w:sz w:val="28"/>
                <w:szCs w:val="28"/>
                <w:highlight w:val="yellow"/>
              </w:rPr>
            </w:pPr>
            <w:r w:rsidRPr="000474CE">
              <w:rPr>
                <w:rFonts w:eastAsia="Calibri"/>
                <w:sz w:val="28"/>
                <w:szCs w:val="28"/>
                <w:highlight w:val="yellow"/>
              </w:rPr>
              <w:t xml:space="preserve">электроэнергии, связи и другие коммунальные услуги                                                                          </w:t>
            </w:r>
          </w:p>
        </w:tc>
        <w:tc>
          <w:tcPr>
            <w:tcW w:w="1418" w:type="dxa"/>
          </w:tcPr>
          <w:p w:rsidR="007B69A6" w:rsidRPr="000474CE" w:rsidRDefault="007B69A6" w:rsidP="00F1318C">
            <w:pPr>
              <w:ind w:firstLine="0"/>
              <w:rPr>
                <w:rFonts w:eastAsia="Calibri"/>
                <w:sz w:val="28"/>
                <w:szCs w:val="28"/>
                <w:highlight w:val="yellow"/>
              </w:rPr>
            </w:pPr>
            <w:r w:rsidRPr="000474CE">
              <w:rPr>
                <w:rFonts w:eastAsia="Calibri"/>
                <w:sz w:val="28"/>
                <w:szCs w:val="28"/>
                <w:highlight w:val="yellow"/>
              </w:rPr>
              <w:t>101266</w:t>
            </w:r>
          </w:p>
        </w:tc>
        <w:tc>
          <w:tcPr>
            <w:tcW w:w="1701" w:type="dxa"/>
          </w:tcPr>
          <w:p w:rsidR="007B69A6" w:rsidRPr="000474CE" w:rsidRDefault="007B69A6" w:rsidP="00F1318C">
            <w:pPr>
              <w:ind w:firstLine="0"/>
              <w:rPr>
                <w:sz w:val="28"/>
                <w:szCs w:val="28"/>
                <w:highlight w:val="yellow"/>
              </w:rPr>
            </w:pPr>
            <w:r w:rsidRPr="000474CE">
              <w:rPr>
                <w:rFonts w:eastAsia="Calibri"/>
                <w:sz w:val="28"/>
                <w:szCs w:val="28"/>
                <w:highlight w:val="yellow"/>
              </w:rPr>
              <w:t>тыс.сомони</w:t>
            </w:r>
          </w:p>
        </w:tc>
      </w:tr>
      <w:tr w:rsidR="007B69A6" w:rsidRPr="000474CE" w:rsidTr="00362AB4">
        <w:tc>
          <w:tcPr>
            <w:tcW w:w="6804" w:type="dxa"/>
          </w:tcPr>
          <w:p w:rsidR="007B69A6" w:rsidRPr="000474CE" w:rsidRDefault="007B69A6" w:rsidP="007448AB">
            <w:pPr>
              <w:widowControl/>
              <w:autoSpaceDE/>
              <w:autoSpaceDN/>
              <w:ind w:firstLine="0"/>
              <w:rPr>
                <w:rFonts w:eastAsia="Calibri"/>
                <w:sz w:val="28"/>
                <w:szCs w:val="28"/>
                <w:highlight w:val="yellow"/>
              </w:rPr>
            </w:pPr>
            <w:r w:rsidRPr="000474CE">
              <w:rPr>
                <w:rFonts w:eastAsia="Calibri"/>
                <w:sz w:val="28"/>
                <w:szCs w:val="28"/>
                <w:highlight w:val="yellow"/>
              </w:rPr>
              <w:t>приобретение малоценного оборудования,</w:t>
            </w:r>
            <w:r w:rsidR="003C1907" w:rsidRPr="000474CE">
              <w:rPr>
                <w:rFonts w:eastAsia="Calibri"/>
                <w:sz w:val="28"/>
                <w:szCs w:val="28"/>
                <w:highlight w:val="yellow"/>
              </w:rPr>
              <w:t xml:space="preserve"> </w:t>
            </w:r>
            <w:r w:rsidRPr="000474CE">
              <w:rPr>
                <w:rFonts w:eastAsia="Calibri"/>
                <w:sz w:val="28"/>
                <w:szCs w:val="28"/>
                <w:highlight w:val="yellow"/>
              </w:rPr>
              <w:t>инвентаря, други</w:t>
            </w:r>
            <w:r w:rsidR="007448AB" w:rsidRPr="000474CE">
              <w:rPr>
                <w:rFonts w:eastAsia="Calibri"/>
                <w:sz w:val="28"/>
                <w:szCs w:val="28"/>
                <w:highlight w:val="yellow"/>
              </w:rPr>
              <w:t>х товаров и услуг</w:t>
            </w:r>
            <w:r w:rsidRPr="000474CE">
              <w:rPr>
                <w:rFonts w:eastAsia="Calibri"/>
                <w:sz w:val="28"/>
                <w:szCs w:val="28"/>
                <w:highlight w:val="yellow"/>
              </w:rPr>
              <w:t xml:space="preserve">                             </w:t>
            </w:r>
          </w:p>
        </w:tc>
        <w:tc>
          <w:tcPr>
            <w:tcW w:w="1418" w:type="dxa"/>
          </w:tcPr>
          <w:p w:rsidR="007B69A6" w:rsidRPr="000474CE" w:rsidRDefault="007B69A6" w:rsidP="00F1318C">
            <w:pPr>
              <w:ind w:firstLine="0"/>
              <w:rPr>
                <w:rFonts w:eastAsia="Calibri"/>
                <w:sz w:val="28"/>
                <w:szCs w:val="28"/>
                <w:highlight w:val="yellow"/>
              </w:rPr>
            </w:pPr>
            <w:r w:rsidRPr="000474CE">
              <w:rPr>
                <w:rFonts w:eastAsia="Calibri"/>
                <w:sz w:val="28"/>
                <w:szCs w:val="28"/>
                <w:highlight w:val="yellow"/>
              </w:rPr>
              <w:t>1264849</w:t>
            </w:r>
          </w:p>
        </w:tc>
        <w:tc>
          <w:tcPr>
            <w:tcW w:w="1701" w:type="dxa"/>
          </w:tcPr>
          <w:p w:rsidR="007B69A6" w:rsidRPr="000474CE" w:rsidRDefault="007B69A6" w:rsidP="00F1318C">
            <w:pPr>
              <w:ind w:firstLine="0"/>
              <w:rPr>
                <w:sz w:val="28"/>
                <w:szCs w:val="28"/>
                <w:highlight w:val="yellow"/>
              </w:rPr>
            </w:pPr>
            <w:r w:rsidRPr="000474CE">
              <w:rPr>
                <w:rFonts w:eastAsia="Calibri"/>
                <w:sz w:val="28"/>
                <w:szCs w:val="28"/>
                <w:highlight w:val="yellow"/>
              </w:rPr>
              <w:t>тыс.сомони</w:t>
            </w:r>
          </w:p>
        </w:tc>
      </w:tr>
      <w:tr w:rsidR="007B69A6" w:rsidRPr="000474CE" w:rsidTr="00362AB4">
        <w:tc>
          <w:tcPr>
            <w:tcW w:w="6804" w:type="dxa"/>
          </w:tcPr>
          <w:p w:rsidR="007B69A6" w:rsidRPr="000474CE" w:rsidRDefault="007B69A6" w:rsidP="00F1318C">
            <w:pPr>
              <w:ind w:firstLine="0"/>
              <w:rPr>
                <w:rFonts w:eastAsia="Calibri"/>
                <w:sz w:val="28"/>
                <w:szCs w:val="28"/>
                <w:highlight w:val="yellow"/>
              </w:rPr>
            </w:pPr>
            <w:r w:rsidRPr="000474CE">
              <w:rPr>
                <w:rFonts w:eastAsia="Calibri"/>
                <w:sz w:val="28"/>
                <w:szCs w:val="28"/>
                <w:highlight w:val="yellow"/>
              </w:rPr>
              <w:t xml:space="preserve">Обслуживание внутреннего и внешнего долга       </w:t>
            </w:r>
          </w:p>
        </w:tc>
        <w:tc>
          <w:tcPr>
            <w:tcW w:w="1418" w:type="dxa"/>
          </w:tcPr>
          <w:p w:rsidR="007B69A6" w:rsidRPr="000474CE" w:rsidRDefault="007B69A6" w:rsidP="00F1318C">
            <w:pPr>
              <w:ind w:firstLine="0"/>
              <w:rPr>
                <w:rFonts w:eastAsia="Calibri"/>
                <w:sz w:val="28"/>
                <w:szCs w:val="28"/>
                <w:highlight w:val="yellow"/>
              </w:rPr>
            </w:pPr>
            <w:r w:rsidRPr="000474CE">
              <w:rPr>
                <w:rFonts w:eastAsia="Calibri"/>
                <w:sz w:val="28"/>
                <w:szCs w:val="28"/>
                <w:highlight w:val="yellow"/>
              </w:rPr>
              <w:t>421375</w:t>
            </w:r>
          </w:p>
        </w:tc>
        <w:tc>
          <w:tcPr>
            <w:tcW w:w="1701" w:type="dxa"/>
          </w:tcPr>
          <w:p w:rsidR="007B69A6" w:rsidRPr="000474CE" w:rsidRDefault="007B69A6" w:rsidP="00F1318C">
            <w:pPr>
              <w:ind w:firstLine="0"/>
              <w:rPr>
                <w:sz w:val="28"/>
                <w:szCs w:val="28"/>
                <w:highlight w:val="yellow"/>
              </w:rPr>
            </w:pPr>
            <w:r w:rsidRPr="000474CE">
              <w:rPr>
                <w:rFonts w:eastAsia="Calibri"/>
                <w:sz w:val="28"/>
                <w:szCs w:val="28"/>
                <w:highlight w:val="yellow"/>
              </w:rPr>
              <w:t>тыс.сомони</w:t>
            </w:r>
          </w:p>
        </w:tc>
      </w:tr>
      <w:tr w:rsidR="007B69A6" w:rsidRPr="000474CE" w:rsidTr="00362AB4">
        <w:tc>
          <w:tcPr>
            <w:tcW w:w="6804" w:type="dxa"/>
          </w:tcPr>
          <w:p w:rsidR="007B69A6" w:rsidRPr="000474CE" w:rsidRDefault="007B69A6" w:rsidP="00F1318C">
            <w:pPr>
              <w:ind w:firstLine="0"/>
              <w:rPr>
                <w:rFonts w:eastAsia="Calibri"/>
                <w:sz w:val="28"/>
                <w:szCs w:val="28"/>
                <w:highlight w:val="yellow"/>
              </w:rPr>
            </w:pPr>
            <w:r w:rsidRPr="000474CE">
              <w:rPr>
                <w:rFonts w:eastAsia="Calibri"/>
                <w:sz w:val="28"/>
                <w:szCs w:val="28"/>
                <w:highlight w:val="yellow"/>
              </w:rPr>
              <w:t xml:space="preserve">Субсидии и другие текущие </w:t>
            </w:r>
            <w:r w:rsidR="00DF7E3D" w:rsidRPr="000474CE">
              <w:rPr>
                <w:rFonts w:eastAsia="Calibri"/>
                <w:sz w:val="28"/>
                <w:szCs w:val="28"/>
                <w:highlight w:val="yellow"/>
              </w:rPr>
              <w:t>т</w:t>
            </w:r>
            <w:r w:rsidRPr="000474CE">
              <w:rPr>
                <w:rFonts w:eastAsia="Calibri"/>
                <w:sz w:val="28"/>
                <w:szCs w:val="28"/>
                <w:highlight w:val="yellow"/>
              </w:rPr>
              <w:t xml:space="preserve">рансферты                     </w:t>
            </w:r>
          </w:p>
        </w:tc>
        <w:tc>
          <w:tcPr>
            <w:tcW w:w="1418" w:type="dxa"/>
          </w:tcPr>
          <w:p w:rsidR="007B69A6" w:rsidRPr="000474CE" w:rsidRDefault="007B69A6" w:rsidP="00F1318C">
            <w:pPr>
              <w:ind w:firstLine="0"/>
              <w:rPr>
                <w:rFonts w:eastAsia="Calibri"/>
                <w:sz w:val="28"/>
                <w:szCs w:val="28"/>
                <w:highlight w:val="yellow"/>
              </w:rPr>
            </w:pPr>
            <w:r w:rsidRPr="000474CE">
              <w:rPr>
                <w:rFonts w:eastAsia="Calibri"/>
                <w:sz w:val="28"/>
                <w:szCs w:val="28"/>
                <w:highlight w:val="yellow"/>
              </w:rPr>
              <w:t>1059612</w:t>
            </w:r>
          </w:p>
        </w:tc>
        <w:tc>
          <w:tcPr>
            <w:tcW w:w="1701" w:type="dxa"/>
          </w:tcPr>
          <w:p w:rsidR="007B69A6" w:rsidRPr="000474CE" w:rsidRDefault="007B69A6" w:rsidP="00F1318C">
            <w:pPr>
              <w:ind w:firstLine="0"/>
              <w:rPr>
                <w:sz w:val="28"/>
                <w:szCs w:val="28"/>
                <w:highlight w:val="yellow"/>
              </w:rPr>
            </w:pPr>
            <w:r w:rsidRPr="000474CE">
              <w:rPr>
                <w:rFonts w:eastAsia="Calibri"/>
                <w:sz w:val="28"/>
                <w:szCs w:val="28"/>
                <w:highlight w:val="yellow"/>
              </w:rPr>
              <w:t>тыс.сомони</w:t>
            </w:r>
          </w:p>
        </w:tc>
      </w:tr>
      <w:tr w:rsidR="00BF3DC4" w:rsidRPr="000474CE" w:rsidTr="00362AB4">
        <w:tc>
          <w:tcPr>
            <w:tcW w:w="6804" w:type="dxa"/>
          </w:tcPr>
          <w:p w:rsidR="00BF3DC4" w:rsidRPr="000474CE" w:rsidRDefault="00BF3DC4" w:rsidP="00F1318C">
            <w:pPr>
              <w:ind w:firstLine="0"/>
              <w:rPr>
                <w:rFonts w:eastAsia="Calibri"/>
                <w:sz w:val="28"/>
                <w:szCs w:val="28"/>
                <w:highlight w:val="yellow"/>
              </w:rPr>
            </w:pPr>
            <w:r w:rsidRPr="000474CE">
              <w:rPr>
                <w:rFonts w:eastAsia="Calibri"/>
                <w:sz w:val="28"/>
                <w:szCs w:val="28"/>
                <w:highlight w:val="yellow"/>
              </w:rPr>
              <w:t>в том числе:</w:t>
            </w:r>
          </w:p>
        </w:tc>
        <w:tc>
          <w:tcPr>
            <w:tcW w:w="1418" w:type="dxa"/>
          </w:tcPr>
          <w:p w:rsidR="00BF3DC4" w:rsidRPr="000474CE" w:rsidRDefault="00BF3DC4" w:rsidP="00F1318C">
            <w:pPr>
              <w:ind w:firstLine="0"/>
              <w:rPr>
                <w:rFonts w:eastAsia="Calibri"/>
                <w:sz w:val="28"/>
                <w:szCs w:val="28"/>
                <w:highlight w:val="yellow"/>
              </w:rPr>
            </w:pPr>
          </w:p>
        </w:tc>
        <w:tc>
          <w:tcPr>
            <w:tcW w:w="1701" w:type="dxa"/>
          </w:tcPr>
          <w:p w:rsidR="00BF3DC4" w:rsidRPr="000474CE" w:rsidRDefault="00BF3DC4" w:rsidP="00F1318C">
            <w:pPr>
              <w:ind w:firstLine="0"/>
              <w:rPr>
                <w:rFonts w:eastAsia="Calibri"/>
                <w:sz w:val="28"/>
                <w:szCs w:val="28"/>
                <w:highlight w:val="yellow"/>
              </w:rPr>
            </w:pPr>
          </w:p>
        </w:tc>
      </w:tr>
      <w:tr w:rsidR="007B69A6" w:rsidRPr="000474CE" w:rsidTr="00362AB4">
        <w:tc>
          <w:tcPr>
            <w:tcW w:w="6804" w:type="dxa"/>
          </w:tcPr>
          <w:p w:rsidR="007B69A6" w:rsidRPr="000474CE" w:rsidRDefault="007B69A6" w:rsidP="00F1318C">
            <w:pPr>
              <w:widowControl/>
              <w:autoSpaceDE/>
              <w:autoSpaceDN/>
              <w:ind w:firstLine="0"/>
              <w:rPr>
                <w:rFonts w:eastAsia="Calibri"/>
                <w:sz w:val="28"/>
                <w:szCs w:val="28"/>
                <w:highlight w:val="yellow"/>
              </w:rPr>
            </w:pPr>
            <w:r w:rsidRPr="000474CE">
              <w:rPr>
                <w:rFonts w:eastAsia="Calibri"/>
                <w:sz w:val="28"/>
                <w:szCs w:val="28"/>
                <w:highlight w:val="yellow"/>
              </w:rPr>
              <w:t xml:space="preserve">субсидии и трансферты предприятиям и </w:t>
            </w:r>
            <w:r w:rsidR="00CB25EB" w:rsidRPr="000474CE">
              <w:rPr>
                <w:rFonts w:eastAsia="Calibri"/>
                <w:sz w:val="28"/>
                <w:szCs w:val="28"/>
                <w:highlight w:val="yellow"/>
              </w:rPr>
              <w:t>г</w:t>
            </w:r>
            <w:r w:rsidRPr="000474CE">
              <w:rPr>
                <w:rFonts w:eastAsia="Calibri"/>
                <w:sz w:val="28"/>
                <w:szCs w:val="28"/>
                <w:highlight w:val="yellow"/>
              </w:rPr>
              <w:t xml:space="preserve">осударственным организациям                                     </w:t>
            </w:r>
          </w:p>
        </w:tc>
        <w:tc>
          <w:tcPr>
            <w:tcW w:w="1418" w:type="dxa"/>
          </w:tcPr>
          <w:p w:rsidR="007B69A6" w:rsidRPr="000474CE" w:rsidRDefault="007B69A6" w:rsidP="00F1318C">
            <w:pPr>
              <w:ind w:firstLine="0"/>
              <w:rPr>
                <w:rFonts w:eastAsia="Calibri"/>
                <w:sz w:val="28"/>
                <w:szCs w:val="28"/>
                <w:highlight w:val="yellow"/>
              </w:rPr>
            </w:pPr>
            <w:r w:rsidRPr="000474CE">
              <w:rPr>
                <w:rFonts w:eastAsia="Calibri"/>
                <w:sz w:val="28"/>
                <w:szCs w:val="28"/>
                <w:highlight w:val="yellow"/>
              </w:rPr>
              <w:t>62719</w:t>
            </w:r>
          </w:p>
        </w:tc>
        <w:tc>
          <w:tcPr>
            <w:tcW w:w="1701" w:type="dxa"/>
          </w:tcPr>
          <w:p w:rsidR="007B69A6" w:rsidRPr="000474CE" w:rsidRDefault="007B69A6" w:rsidP="00F1318C">
            <w:pPr>
              <w:ind w:firstLine="0"/>
              <w:rPr>
                <w:sz w:val="28"/>
                <w:szCs w:val="28"/>
                <w:highlight w:val="yellow"/>
              </w:rPr>
            </w:pPr>
            <w:r w:rsidRPr="000474CE">
              <w:rPr>
                <w:rFonts w:eastAsia="Calibri"/>
                <w:sz w:val="28"/>
                <w:szCs w:val="28"/>
                <w:highlight w:val="yellow"/>
              </w:rPr>
              <w:t>тыс.сомони</w:t>
            </w:r>
          </w:p>
        </w:tc>
      </w:tr>
      <w:tr w:rsidR="007B69A6" w:rsidRPr="000474CE" w:rsidTr="00362AB4">
        <w:tc>
          <w:tcPr>
            <w:tcW w:w="6804" w:type="dxa"/>
          </w:tcPr>
          <w:p w:rsidR="007B69A6" w:rsidRPr="000474CE" w:rsidRDefault="007B69A6" w:rsidP="00F1318C">
            <w:pPr>
              <w:widowControl/>
              <w:autoSpaceDE/>
              <w:autoSpaceDN/>
              <w:ind w:firstLine="0"/>
              <w:rPr>
                <w:rFonts w:eastAsia="Calibri"/>
                <w:sz w:val="28"/>
                <w:szCs w:val="28"/>
                <w:highlight w:val="yellow"/>
              </w:rPr>
            </w:pPr>
            <w:r w:rsidRPr="000474CE">
              <w:rPr>
                <w:rFonts w:eastAsia="Calibri"/>
                <w:sz w:val="28"/>
                <w:szCs w:val="28"/>
                <w:highlight w:val="yellow"/>
              </w:rPr>
              <w:t>трансферты другим уровням органов</w:t>
            </w:r>
          </w:p>
          <w:p w:rsidR="007B69A6" w:rsidRPr="000474CE" w:rsidRDefault="007B69A6" w:rsidP="00F1318C">
            <w:pPr>
              <w:ind w:firstLine="0"/>
              <w:rPr>
                <w:rFonts w:eastAsia="Calibri"/>
                <w:sz w:val="28"/>
                <w:szCs w:val="28"/>
                <w:highlight w:val="yellow"/>
              </w:rPr>
            </w:pPr>
            <w:r w:rsidRPr="000474CE">
              <w:rPr>
                <w:rFonts w:eastAsia="Calibri"/>
                <w:sz w:val="28"/>
                <w:szCs w:val="28"/>
                <w:highlight w:val="yellow"/>
              </w:rPr>
              <w:t xml:space="preserve"> государственного управления                                       </w:t>
            </w:r>
          </w:p>
        </w:tc>
        <w:tc>
          <w:tcPr>
            <w:tcW w:w="1418" w:type="dxa"/>
          </w:tcPr>
          <w:p w:rsidR="007B69A6" w:rsidRPr="000474CE" w:rsidRDefault="007B69A6" w:rsidP="00F1318C">
            <w:pPr>
              <w:ind w:firstLine="0"/>
              <w:rPr>
                <w:rFonts w:eastAsia="Calibri"/>
                <w:sz w:val="28"/>
                <w:szCs w:val="28"/>
                <w:highlight w:val="yellow"/>
              </w:rPr>
            </w:pPr>
            <w:r w:rsidRPr="000474CE">
              <w:rPr>
                <w:rFonts w:eastAsia="Calibri"/>
                <w:sz w:val="28"/>
                <w:szCs w:val="28"/>
                <w:highlight w:val="yellow"/>
              </w:rPr>
              <w:t>651736</w:t>
            </w:r>
          </w:p>
        </w:tc>
        <w:tc>
          <w:tcPr>
            <w:tcW w:w="1701" w:type="dxa"/>
          </w:tcPr>
          <w:p w:rsidR="007B69A6" w:rsidRPr="000474CE" w:rsidRDefault="007B69A6" w:rsidP="00F1318C">
            <w:pPr>
              <w:ind w:firstLine="0"/>
              <w:rPr>
                <w:sz w:val="28"/>
                <w:szCs w:val="28"/>
                <w:highlight w:val="yellow"/>
              </w:rPr>
            </w:pPr>
            <w:r w:rsidRPr="000474CE">
              <w:rPr>
                <w:rFonts w:eastAsia="Calibri"/>
                <w:sz w:val="28"/>
                <w:szCs w:val="28"/>
                <w:highlight w:val="yellow"/>
              </w:rPr>
              <w:t>тыс.сомони</w:t>
            </w:r>
          </w:p>
        </w:tc>
      </w:tr>
      <w:tr w:rsidR="007B69A6" w:rsidRPr="000474CE" w:rsidTr="00362AB4">
        <w:tc>
          <w:tcPr>
            <w:tcW w:w="6804" w:type="dxa"/>
          </w:tcPr>
          <w:p w:rsidR="007B69A6" w:rsidRPr="000474CE" w:rsidRDefault="007B69A6" w:rsidP="00F1318C">
            <w:pPr>
              <w:widowControl/>
              <w:autoSpaceDE/>
              <w:autoSpaceDN/>
              <w:ind w:firstLine="0"/>
              <w:rPr>
                <w:rFonts w:eastAsia="Calibri"/>
                <w:sz w:val="28"/>
                <w:szCs w:val="28"/>
                <w:highlight w:val="yellow"/>
              </w:rPr>
            </w:pPr>
            <w:r w:rsidRPr="000474CE">
              <w:rPr>
                <w:rFonts w:eastAsia="Calibri"/>
                <w:sz w:val="28"/>
                <w:szCs w:val="28"/>
                <w:highlight w:val="yellow"/>
              </w:rPr>
              <w:t xml:space="preserve">трансферты населению                                           </w:t>
            </w:r>
          </w:p>
        </w:tc>
        <w:tc>
          <w:tcPr>
            <w:tcW w:w="1418" w:type="dxa"/>
          </w:tcPr>
          <w:p w:rsidR="007B69A6" w:rsidRPr="000474CE" w:rsidRDefault="007B69A6" w:rsidP="00F1318C">
            <w:pPr>
              <w:ind w:firstLine="0"/>
              <w:rPr>
                <w:rFonts w:eastAsia="Calibri"/>
                <w:sz w:val="28"/>
                <w:szCs w:val="28"/>
                <w:highlight w:val="yellow"/>
              </w:rPr>
            </w:pPr>
            <w:r w:rsidRPr="000474CE">
              <w:rPr>
                <w:rFonts w:eastAsia="Calibri"/>
                <w:sz w:val="28"/>
                <w:szCs w:val="28"/>
                <w:highlight w:val="yellow"/>
              </w:rPr>
              <w:t>284497</w:t>
            </w:r>
          </w:p>
        </w:tc>
        <w:tc>
          <w:tcPr>
            <w:tcW w:w="1701" w:type="dxa"/>
          </w:tcPr>
          <w:p w:rsidR="007B69A6" w:rsidRPr="000474CE" w:rsidRDefault="007B69A6" w:rsidP="00F1318C">
            <w:pPr>
              <w:ind w:firstLine="0"/>
              <w:rPr>
                <w:sz w:val="28"/>
                <w:szCs w:val="28"/>
                <w:highlight w:val="yellow"/>
              </w:rPr>
            </w:pPr>
            <w:r w:rsidRPr="000474CE">
              <w:rPr>
                <w:rFonts w:eastAsia="Calibri"/>
                <w:sz w:val="28"/>
                <w:szCs w:val="28"/>
                <w:highlight w:val="yellow"/>
              </w:rPr>
              <w:t>тыс.сомони</w:t>
            </w:r>
          </w:p>
        </w:tc>
      </w:tr>
      <w:tr w:rsidR="00BF3DC4" w:rsidRPr="000474CE" w:rsidTr="00362AB4">
        <w:tc>
          <w:tcPr>
            <w:tcW w:w="6804" w:type="dxa"/>
          </w:tcPr>
          <w:p w:rsidR="00BF3DC4" w:rsidRPr="000474CE" w:rsidRDefault="002D1650" w:rsidP="00F1318C">
            <w:pPr>
              <w:ind w:firstLine="0"/>
              <w:rPr>
                <w:rFonts w:eastAsia="Calibri"/>
                <w:sz w:val="28"/>
                <w:szCs w:val="28"/>
                <w:highlight w:val="yellow"/>
              </w:rPr>
            </w:pPr>
            <w:r w:rsidRPr="000474CE">
              <w:rPr>
                <w:rFonts w:eastAsia="Calibri"/>
                <w:sz w:val="28"/>
                <w:szCs w:val="28"/>
                <w:highlight w:val="yellow"/>
              </w:rPr>
              <w:t>из них:</w:t>
            </w:r>
          </w:p>
        </w:tc>
        <w:tc>
          <w:tcPr>
            <w:tcW w:w="1418" w:type="dxa"/>
          </w:tcPr>
          <w:p w:rsidR="00BF3DC4" w:rsidRPr="000474CE" w:rsidRDefault="00BF3DC4" w:rsidP="00F1318C">
            <w:pPr>
              <w:ind w:firstLine="0"/>
              <w:rPr>
                <w:rFonts w:eastAsia="Calibri"/>
                <w:sz w:val="28"/>
                <w:szCs w:val="28"/>
                <w:highlight w:val="yellow"/>
              </w:rPr>
            </w:pPr>
          </w:p>
        </w:tc>
        <w:tc>
          <w:tcPr>
            <w:tcW w:w="1701" w:type="dxa"/>
          </w:tcPr>
          <w:p w:rsidR="00BF3DC4" w:rsidRPr="000474CE" w:rsidRDefault="00BF3DC4" w:rsidP="00F1318C">
            <w:pPr>
              <w:ind w:firstLine="0"/>
              <w:rPr>
                <w:rFonts w:eastAsia="Calibri"/>
                <w:sz w:val="28"/>
                <w:szCs w:val="28"/>
                <w:highlight w:val="yellow"/>
              </w:rPr>
            </w:pPr>
          </w:p>
        </w:tc>
      </w:tr>
      <w:tr w:rsidR="007B69A6" w:rsidRPr="000474CE" w:rsidTr="00362AB4">
        <w:tc>
          <w:tcPr>
            <w:tcW w:w="6804" w:type="dxa"/>
          </w:tcPr>
          <w:p w:rsidR="007B69A6" w:rsidRPr="000474CE" w:rsidRDefault="007B69A6" w:rsidP="00F1318C">
            <w:pPr>
              <w:widowControl/>
              <w:autoSpaceDE/>
              <w:autoSpaceDN/>
              <w:ind w:firstLine="0"/>
              <w:rPr>
                <w:rFonts w:eastAsia="Calibri"/>
                <w:sz w:val="28"/>
                <w:szCs w:val="28"/>
                <w:highlight w:val="yellow"/>
              </w:rPr>
            </w:pPr>
            <w:r w:rsidRPr="000474CE">
              <w:rPr>
                <w:rFonts w:eastAsia="Calibri"/>
                <w:sz w:val="28"/>
                <w:szCs w:val="28"/>
                <w:highlight w:val="yellow"/>
              </w:rPr>
              <w:t xml:space="preserve">пенсионное обеспечение силовых структур и государственных служащих                                            </w:t>
            </w:r>
          </w:p>
        </w:tc>
        <w:tc>
          <w:tcPr>
            <w:tcW w:w="1418" w:type="dxa"/>
          </w:tcPr>
          <w:p w:rsidR="007B69A6" w:rsidRPr="000474CE" w:rsidRDefault="007B69A6" w:rsidP="00F1318C">
            <w:pPr>
              <w:ind w:firstLine="0"/>
              <w:rPr>
                <w:rFonts w:eastAsia="Calibri"/>
                <w:sz w:val="28"/>
                <w:szCs w:val="28"/>
                <w:highlight w:val="yellow"/>
              </w:rPr>
            </w:pPr>
            <w:r w:rsidRPr="000474CE">
              <w:rPr>
                <w:rFonts w:eastAsia="Calibri"/>
                <w:sz w:val="28"/>
                <w:szCs w:val="28"/>
                <w:highlight w:val="yellow"/>
              </w:rPr>
              <w:t>117901</w:t>
            </w:r>
          </w:p>
        </w:tc>
        <w:tc>
          <w:tcPr>
            <w:tcW w:w="1701" w:type="dxa"/>
          </w:tcPr>
          <w:p w:rsidR="007B69A6" w:rsidRPr="000474CE" w:rsidRDefault="007B69A6" w:rsidP="00F1318C">
            <w:pPr>
              <w:ind w:firstLine="0"/>
              <w:rPr>
                <w:sz w:val="28"/>
                <w:szCs w:val="28"/>
                <w:highlight w:val="yellow"/>
              </w:rPr>
            </w:pPr>
            <w:r w:rsidRPr="000474CE">
              <w:rPr>
                <w:rFonts w:eastAsia="Calibri"/>
                <w:sz w:val="28"/>
                <w:szCs w:val="28"/>
                <w:highlight w:val="yellow"/>
              </w:rPr>
              <w:t>тыс.сомони</w:t>
            </w:r>
          </w:p>
        </w:tc>
      </w:tr>
      <w:tr w:rsidR="007B69A6" w:rsidRPr="000474CE" w:rsidTr="00362AB4">
        <w:tc>
          <w:tcPr>
            <w:tcW w:w="6804" w:type="dxa"/>
          </w:tcPr>
          <w:p w:rsidR="007B69A6" w:rsidRPr="000474CE" w:rsidRDefault="007B69A6" w:rsidP="00F1318C">
            <w:pPr>
              <w:widowControl/>
              <w:autoSpaceDE/>
              <w:autoSpaceDN/>
              <w:ind w:firstLine="0"/>
              <w:rPr>
                <w:rFonts w:eastAsia="Calibri"/>
                <w:sz w:val="28"/>
                <w:szCs w:val="28"/>
                <w:highlight w:val="yellow"/>
              </w:rPr>
            </w:pPr>
            <w:r w:rsidRPr="000474CE">
              <w:rPr>
                <w:rFonts w:eastAsia="Calibri"/>
                <w:sz w:val="28"/>
                <w:szCs w:val="28"/>
                <w:highlight w:val="yellow"/>
              </w:rPr>
              <w:t xml:space="preserve">трансферты зарубежным организациям               </w:t>
            </w:r>
          </w:p>
        </w:tc>
        <w:tc>
          <w:tcPr>
            <w:tcW w:w="1418" w:type="dxa"/>
          </w:tcPr>
          <w:p w:rsidR="007B69A6" w:rsidRPr="000474CE" w:rsidRDefault="007B69A6" w:rsidP="00F1318C">
            <w:pPr>
              <w:ind w:firstLine="0"/>
              <w:rPr>
                <w:rFonts w:eastAsia="Calibri"/>
                <w:sz w:val="28"/>
                <w:szCs w:val="28"/>
                <w:highlight w:val="yellow"/>
              </w:rPr>
            </w:pPr>
            <w:r w:rsidRPr="000474CE">
              <w:rPr>
                <w:rFonts w:eastAsia="Calibri"/>
                <w:sz w:val="28"/>
                <w:szCs w:val="28"/>
                <w:highlight w:val="yellow"/>
              </w:rPr>
              <w:t>60660</w:t>
            </w:r>
          </w:p>
        </w:tc>
        <w:tc>
          <w:tcPr>
            <w:tcW w:w="1701" w:type="dxa"/>
          </w:tcPr>
          <w:p w:rsidR="007B69A6" w:rsidRPr="000474CE" w:rsidRDefault="007B69A6" w:rsidP="00F1318C">
            <w:pPr>
              <w:ind w:firstLine="0"/>
              <w:rPr>
                <w:sz w:val="28"/>
                <w:szCs w:val="28"/>
                <w:highlight w:val="yellow"/>
              </w:rPr>
            </w:pPr>
            <w:r w:rsidRPr="000474CE">
              <w:rPr>
                <w:rFonts w:eastAsia="Calibri"/>
                <w:sz w:val="28"/>
                <w:szCs w:val="28"/>
                <w:highlight w:val="yellow"/>
              </w:rPr>
              <w:t>тыс.сомони</w:t>
            </w:r>
          </w:p>
        </w:tc>
      </w:tr>
      <w:tr w:rsidR="002D1650" w:rsidRPr="000474CE" w:rsidTr="00362AB4">
        <w:tc>
          <w:tcPr>
            <w:tcW w:w="6804" w:type="dxa"/>
          </w:tcPr>
          <w:p w:rsidR="002D1650" w:rsidRPr="000474CE" w:rsidRDefault="002D1650" w:rsidP="00F1318C">
            <w:pPr>
              <w:widowControl/>
              <w:autoSpaceDE/>
              <w:autoSpaceDN/>
              <w:ind w:firstLine="0"/>
              <w:rPr>
                <w:rFonts w:eastAsia="Calibri"/>
                <w:sz w:val="28"/>
                <w:szCs w:val="28"/>
                <w:highlight w:val="yellow"/>
              </w:rPr>
            </w:pPr>
            <w:r w:rsidRPr="000474CE">
              <w:rPr>
                <w:rFonts w:eastAsia="Calibri"/>
                <w:sz w:val="28"/>
                <w:szCs w:val="28"/>
                <w:highlight w:val="yellow"/>
              </w:rPr>
              <w:lastRenderedPageBreak/>
              <w:t>б)</w:t>
            </w:r>
            <w:r w:rsidR="007448AB" w:rsidRPr="000474CE">
              <w:rPr>
                <w:rFonts w:eastAsia="Calibri"/>
                <w:sz w:val="28"/>
                <w:szCs w:val="28"/>
                <w:highlight w:val="yellow"/>
              </w:rPr>
              <w:t xml:space="preserve"> </w:t>
            </w:r>
            <w:r w:rsidRPr="000474CE">
              <w:rPr>
                <w:rFonts w:eastAsia="Calibri"/>
                <w:sz w:val="28"/>
                <w:szCs w:val="28"/>
                <w:highlight w:val="yellow"/>
              </w:rPr>
              <w:t xml:space="preserve">капитальные расходы                                                 </w:t>
            </w:r>
          </w:p>
        </w:tc>
        <w:tc>
          <w:tcPr>
            <w:tcW w:w="1418" w:type="dxa"/>
          </w:tcPr>
          <w:p w:rsidR="002D1650" w:rsidRPr="000474CE" w:rsidRDefault="002D1650" w:rsidP="00F1318C">
            <w:pPr>
              <w:ind w:firstLine="0"/>
              <w:rPr>
                <w:rFonts w:eastAsia="Calibri"/>
                <w:sz w:val="28"/>
                <w:szCs w:val="28"/>
                <w:highlight w:val="yellow"/>
              </w:rPr>
            </w:pPr>
            <w:r w:rsidRPr="000474CE">
              <w:rPr>
                <w:rFonts w:eastAsia="Calibri"/>
                <w:sz w:val="28"/>
                <w:szCs w:val="28"/>
                <w:highlight w:val="yellow"/>
              </w:rPr>
              <w:t>1784430</w:t>
            </w:r>
          </w:p>
        </w:tc>
        <w:tc>
          <w:tcPr>
            <w:tcW w:w="1701" w:type="dxa"/>
          </w:tcPr>
          <w:p w:rsidR="002D1650" w:rsidRPr="000474CE" w:rsidRDefault="007B69A6" w:rsidP="00F1318C">
            <w:pPr>
              <w:ind w:firstLine="0"/>
              <w:rPr>
                <w:rFonts w:eastAsia="Calibri"/>
                <w:sz w:val="28"/>
                <w:szCs w:val="28"/>
                <w:highlight w:val="yellow"/>
              </w:rPr>
            </w:pPr>
            <w:r w:rsidRPr="000474CE">
              <w:rPr>
                <w:rFonts w:eastAsia="Calibri"/>
                <w:sz w:val="28"/>
                <w:szCs w:val="28"/>
                <w:highlight w:val="yellow"/>
              </w:rPr>
              <w:t>тыс.сомони</w:t>
            </w:r>
          </w:p>
        </w:tc>
      </w:tr>
      <w:tr w:rsidR="002D1650" w:rsidRPr="000474CE" w:rsidTr="00362AB4">
        <w:tc>
          <w:tcPr>
            <w:tcW w:w="6804" w:type="dxa"/>
          </w:tcPr>
          <w:p w:rsidR="002D1650" w:rsidRPr="000474CE" w:rsidRDefault="006E3968" w:rsidP="00F1318C">
            <w:pPr>
              <w:ind w:firstLine="0"/>
              <w:rPr>
                <w:rFonts w:eastAsia="Calibri"/>
                <w:sz w:val="28"/>
                <w:szCs w:val="28"/>
                <w:highlight w:val="yellow"/>
              </w:rPr>
            </w:pPr>
            <w:r w:rsidRPr="000474CE">
              <w:rPr>
                <w:rFonts w:eastAsia="Calibri"/>
                <w:sz w:val="28"/>
                <w:szCs w:val="28"/>
                <w:highlight w:val="yellow"/>
              </w:rPr>
              <w:t>в том числе:</w:t>
            </w:r>
          </w:p>
        </w:tc>
        <w:tc>
          <w:tcPr>
            <w:tcW w:w="1418" w:type="dxa"/>
          </w:tcPr>
          <w:p w:rsidR="002D1650" w:rsidRPr="000474CE" w:rsidRDefault="002D1650" w:rsidP="00F1318C">
            <w:pPr>
              <w:ind w:firstLine="0"/>
              <w:rPr>
                <w:rFonts w:eastAsia="Calibri"/>
                <w:sz w:val="28"/>
                <w:szCs w:val="28"/>
                <w:highlight w:val="yellow"/>
              </w:rPr>
            </w:pPr>
          </w:p>
        </w:tc>
        <w:tc>
          <w:tcPr>
            <w:tcW w:w="1701" w:type="dxa"/>
          </w:tcPr>
          <w:p w:rsidR="002D1650" w:rsidRPr="000474CE" w:rsidRDefault="002D1650" w:rsidP="00F1318C">
            <w:pPr>
              <w:ind w:firstLine="0"/>
              <w:rPr>
                <w:rFonts w:eastAsia="Calibri"/>
                <w:sz w:val="28"/>
                <w:szCs w:val="28"/>
                <w:highlight w:val="yellow"/>
              </w:rPr>
            </w:pPr>
          </w:p>
        </w:tc>
      </w:tr>
      <w:tr w:rsidR="007B69A6" w:rsidRPr="000474CE" w:rsidTr="00362AB4">
        <w:tc>
          <w:tcPr>
            <w:tcW w:w="6804" w:type="dxa"/>
          </w:tcPr>
          <w:p w:rsidR="007B69A6" w:rsidRPr="000474CE" w:rsidRDefault="007B69A6" w:rsidP="00F1318C">
            <w:pPr>
              <w:ind w:firstLine="0"/>
              <w:rPr>
                <w:rFonts w:eastAsia="Calibri"/>
                <w:sz w:val="28"/>
                <w:szCs w:val="28"/>
                <w:highlight w:val="yellow"/>
              </w:rPr>
            </w:pPr>
            <w:r w:rsidRPr="000474CE">
              <w:rPr>
                <w:rFonts w:eastAsia="Calibri"/>
                <w:sz w:val="28"/>
                <w:szCs w:val="28"/>
                <w:highlight w:val="yellow"/>
              </w:rPr>
              <w:t xml:space="preserve">приобретение основного капитала                       </w:t>
            </w:r>
          </w:p>
        </w:tc>
        <w:tc>
          <w:tcPr>
            <w:tcW w:w="1418" w:type="dxa"/>
          </w:tcPr>
          <w:p w:rsidR="007B69A6" w:rsidRPr="000474CE" w:rsidRDefault="007B69A6" w:rsidP="00F1318C">
            <w:pPr>
              <w:ind w:firstLine="0"/>
              <w:rPr>
                <w:rFonts w:eastAsia="Calibri"/>
                <w:sz w:val="28"/>
                <w:szCs w:val="28"/>
                <w:highlight w:val="yellow"/>
              </w:rPr>
            </w:pPr>
            <w:r w:rsidRPr="000474CE">
              <w:rPr>
                <w:rFonts w:eastAsia="Calibri"/>
                <w:sz w:val="28"/>
                <w:szCs w:val="28"/>
                <w:highlight w:val="yellow"/>
              </w:rPr>
              <w:t>106190</w:t>
            </w:r>
          </w:p>
        </w:tc>
        <w:tc>
          <w:tcPr>
            <w:tcW w:w="1701" w:type="dxa"/>
          </w:tcPr>
          <w:p w:rsidR="007B69A6" w:rsidRPr="000474CE" w:rsidRDefault="007B69A6" w:rsidP="00F1318C">
            <w:pPr>
              <w:ind w:firstLine="0"/>
              <w:rPr>
                <w:sz w:val="28"/>
                <w:szCs w:val="28"/>
                <w:highlight w:val="yellow"/>
              </w:rPr>
            </w:pPr>
            <w:r w:rsidRPr="000474CE">
              <w:rPr>
                <w:rFonts w:eastAsia="Calibri"/>
                <w:sz w:val="28"/>
                <w:szCs w:val="28"/>
                <w:highlight w:val="yellow"/>
              </w:rPr>
              <w:t>тыс.сомони</w:t>
            </w:r>
          </w:p>
        </w:tc>
      </w:tr>
      <w:tr w:rsidR="007B69A6" w:rsidRPr="000474CE" w:rsidTr="00362AB4">
        <w:tc>
          <w:tcPr>
            <w:tcW w:w="6804" w:type="dxa"/>
          </w:tcPr>
          <w:p w:rsidR="007B69A6" w:rsidRPr="000474CE" w:rsidRDefault="007B69A6" w:rsidP="00F1318C">
            <w:pPr>
              <w:ind w:firstLine="0"/>
              <w:rPr>
                <w:rFonts w:eastAsia="Calibri"/>
                <w:sz w:val="28"/>
                <w:szCs w:val="28"/>
                <w:highlight w:val="yellow"/>
              </w:rPr>
            </w:pPr>
            <w:r w:rsidRPr="000474CE">
              <w:rPr>
                <w:rFonts w:eastAsia="Calibri"/>
                <w:sz w:val="28"/>
                <w:szCs w:val="28"/>
                <w:highlight w:val="yellow"/>
              </w:rPr>
              <w:t xml:space="preserve">централизованные капитальные вложения        </w:t>
            </w:r>
          </w:p>
        </w:tc>
        <w:tc>
          <w:tcPr>
            <w:tcW w:w="1418" w:type="dxa"/>
          </w:tcPr>
          <w:p w:rsidR="007B69A6" w:rsidRPr="000474CE" w:rsidRDefault="007B69A6" w:rsidP="00F1318C">
            <w:pPr>
              <w:ind w:firstLine="0"/>
              <w:rPr>
                <w:rFonts w:eastAsia="Calibri"/>
                <w:sz w:val="28"/>
                <w:szCs w:val="28"/>
                <w:highlight w:val="yellow"/>
              </w:rPr>
            </w:pPr>
            <w:r w:rsidRPr="000474CE">
              <w:rPr>
                <w:rFonts w:eastAsia="Calibri"/>
                <w:sz w:val="28"/>
                <w:szCs w:val="28"/>
                <w:highlight w:val="yellow"/>
              </w:rPr>
              <w:t>1652880</w:t>
            </w:r>
          </w:p>
        </w:tc>
        <w:tc>
          <w:tcPr>
            <w:tcW w:w="1701" w:type="dxa"/>
          </w:tcPr>
          <w:p w:rsidR="007B69A6" w:rsidRPr="000474CE" w:rsidRDefault="007B69A6" w:rsidP="00F1318C">
            <w:pPr>
              <w:ind w:firstLine="0"/>
              <w:rPr>
                <w:sz w:val="28"/>
                <w:szCs w:val="28"/>
                <w:highlight w:val="yellow"/>
              </w:rPr>
            </w:pPr>
            <w:r w:rsidRPr="000474CE">
              <w:rPr>
                <w:rFonts w:eastAsia="Calibri"/>
                <w:sz w:val="28"/>
                <w:szCs w:val="28"/>
                <w:highlight w:val="yellow"/>
              </w:rPr>
              <w:t>тыс.сомони</w:t>
            </w:r>
          </w:p>
        </w:tc>
      </w:tr>
      <w:tr w:rsidR="007B69A6" w:rsidRPr="000474CE" w:rsidTr="00362AB4">
        <w:tc>
          <w:tcPr>
            <w:tcW w:w="6804" w:type="dxa"/>
          </w:tcPr>
          <w:p w:rsidR="007B69A6" w:rsidRPr="000474CE" w:rsidRDefault="007B69A6" w:rsidP="00F1318C">
            <w:pPr>
              <w:ind w:firstLine="0"/>
              <w:rPr>
                <w:rFonts w:eastAsia="Calibri"/>
                <w:sz w:val="28"/>
                <w:szCs w:val="28"/>
                <w:highlight w:val="yellow"/>
              </w:rPr>
            </w:pPr>
            <w:r w:rsidRPr="000474CE">
              <w:rPr>
                <w:rFonts w:eastAsia="Calibri"/>
                <w:sz w:val="28"/>
                <w:szCs w:val="28"/>
                <w:highlight w:val="yellow"/>
              </w:rPr>
              <w:t>приобретение товаров для создания запасов</w:t>
            </w:r>
          </w:p>
        </w:tc>
        <w:tc>
          <w:tcPr>
            <w:tcW w:w="1418" w:type="dxa"/>
          </w:tcPr>
          <w:p w:rsidR="007B69A6" w:rsidRPr="000474CE" w:rsidRDefault="007B69A6" w:rsidP="00F1318C">
            <w:pPr>
              <w:ind w:firstLine="0"/>
              <w:rPr>
                <w:rFonts w:eastAsia="Calibri"/>
                <w:sz w:val="28"/>
                <w:szCs w:val="28"/>
                <w:highlight w:val="yellow"/>
              </w:rPr>
            </w:pPr>
            <w:r w:rsidRPr="000474CE">
              <w:rPr>
                <w:rFonts w:eastAsia="Calibri"/>
                <w:sz w:val="28"/>
                <w:szCs w:val="28"/>
                <w:highlight w:val="yellow"/>
              </w:rPr>
              <w:t>17000</w:t>
            </w:r>
          </w:p>
        </w:tc>
        <w:tc>
          <w:tcPr>
            <w:tcW w:w="1701" w:type="dxa"/>
          </w:tcPr>
          <w:p w:rsidR="007B69A6" w:rsidRPr="000474CE" w:rsidRDefault="007B69A6" w:rsidP="00F1318C">
            <w:pPr>
              <w:ind w:firstLine="0"/>
              <w:rPr>
                <w:sz w:val="28"/>
                <w:szCs w:val="28"/>
                <w:highlight w:val="yellow"/>
              </w:rPr>
            </w:pPr>
            <w:r w:rsidRPr="000474CE">
              <w:rPr>
                <w:rFonts w:eastAsia="Calibri"/>
                <w:sz w:val="28"/>
                <w:szCs w:val="28"/>
                <w:highlight w:val="yellow"/>
              </w:rPr>
              <w:t>тыс.сомони</w:t>
            </w:r>
          </w:p>
        </w:tc>
      </w:tr>
      <w:tr w:rsidR="007B69A6" w:rsidRPr="000474CE" w:rsidTr="00362AB4">
        <w:tc>
          <w:tcPr>
            <w:tcW w:w="6804" w:type="dxa"/>
          </w:tcPr>
          <w:p w:rsidR="007B69A6" w:rsidRPr="000474CE" w:rsidRDefault="007B69A6" w:rsidP="00F1318C">
            <w:pPr>
              <w:ind w:firstLine="0"/>
              <w:rPr>
                <w:rFonts w:eastAsia="Calibri"/>
                <w:sz w:val="28"/>
                <w:szCs w:val="28"/>
                <w:highlight w:val="yellow"/>
              </w:rPr>
            </w:pPr>
            <w:r w:rsidRPr="000474CE">
              <w:rPr>
                <w:rFonts w:eastAsia="Calibri"/>
                <w:sz w:val="28"/>
                <w:szCs w:val="28"/>
                <w:highlight w:val="yellow"/>
              </w:rPr>
              <w:t xml:space="preserve">капитальные трансферты                                       </w:t>
            </w:r>
          </w:p>
        </w:tc>
        <w:tc>
          <w:tcPr>
            <w:tcW w:w="1418" w:type="dxa"/>
          </w:tcPr>
          <w:p w:rsidR="007B69A6" w:rsidRPr="000474CE" w:rsidRDefault="007B69A6" w:rsidP="00F1318C">
            <w:pPr>
              <w:ind w:firstLine="0"/>
              <w:rPr>
                <w:rFonts w:eastAsia="Calibri"/>
                <w:sz w:val="28"/>
                <w:szCs w:val="28"/>
                <w:highlight w:val="yellow"/>
              </w:rPr>
            </w:pPr>
            <w:r w:rsidRPr="000474CE">
              <w:rPr>
                <w:rFonts w:eastAsia="Calibri"/>
                <w:sz w:val="28"/>
                <w:szCs w:val="28"/>
                <w:highlight w:val="yellow"/>
              </w:rPr>
              <w:t>8360</w:t>
            </w:r>
          </w:p>
        </w:tc>
        <w:tc>
          <w:tcPr>
            <w:tcW w:w="1701" w:type="dxa"/>
          </w:tcPr>
          <w:p w:rsidR="007B69A6" w:rsidRPr="000474CE" w:rsidRDefault="007B69A6" w:rsidP="00F1318C">
            <w:pPr>
              <w:ind w:firstLine="0"/>
              <w:rPr>
                <w:sz w:val="28"/>
                <w:szCs w:val="28"/>
                <w:highlight w:val="yellow"/>
              </w:rPr>
            </w:pPr>
            <w:r w:rsidRPr="000474CE">
              <w:rPr>
                <w:rFonts w:eastAsia="Calibri"/>
                <w:sz w:val="28"/>
                <w:szCs w:val="28"/>
                <w:highlight w:val="yellow"/>
              </w:rPr>
              <w:t>тыс.сомони</w:t>
            </w:r>
          </w:p>
        </w:tc>
      </w:tr>
      <w:tr w:rsidR="006E3968" w:rsidRPr="000474CE" w:rsidTr="00362AB4">
        <w:tc>
          <w:tcPr>
            <w:tcW w:w="6804" w:type="dxa"/>
          </w:tcPr>
          <w:p w:rsidR="006E3968" w:rsidRPr="000474CE" w:rsidRDefault="001A62CF" w:rsidP="00F1318C">
            <w:pPr>
              <w:ind w:firstLine="0"/>
              <w:rPr>
                <w:rFonts w:eastAsia="Calibri"/>
                <w:sz w:val="28"/>
                <w:szCs w:val="28"/>
                <w:highlight w:val="yellow"/>
              </w:rPr>
            </w:pPr>
            <w:r w:rsidRPr="000474CE">
              <w:rPr>
                <w:rFonts w:eastAsia="Calibri"/>
                <w:sz w:val="28"/>
                <w:szCs w:val="28"/>
                <w:highlight w:val="yellow"/>
              </w:rPr>
              <w:t>в)</w:t>
            </w:r>
            <w:r w:rsidR="006E3968" w:rsidRPr="000474CE">
              <w:rPr>
                <w:rFonts w:eastAsia="Calibri"/>
                <w:sz w:val="28"/>
                <w:szCs w:val="28"/>
                <w:highlight w:val="yellow"/>
              </w:rPr>
              <w:t xml:space="preserve">выдача кредитов переселенцам </w:t>
            </w:r>
          </w:p>
          <w:p w:rsidR="006E3968" w:rsidRPr="000474CE" w:rsidRDefault="006E3968" w:rsidP="00F1318C">
            <w:pPr>
              <w:ind w:firstLine="0"/>
              <w:rPr>
                <w:rFonts w:eastAsia="Calibri"/>
                <w:sz w:val="28"/>
                <w:szCs w:val="28"/>
                <w:highlight w:val="yellow"/>
              </w:rPr>
            </w:pPr>
            <w:r w:rsidRPr="000474CE">
              <w:rPr>
                <w:rFonts w:eastAsia="Calibri"/>
                <w:sz w:val="28"/>
                <w:szCs w:val="28"/>
                <w:highlight w:val="yellow"/>
              </w:rPr>
              <w:t xml:space="preserve">и государственным служащим                                        </w:t>
            </w:r>
          </w:p>
        </w:tc>
        <w:tc>
          <w:tcPr>
            <w:tcW w:w="1418" w:type="dxa"/>
          </w:tcPr>
          <w:p w:rsidR="006E3968" w:rsidRPr="000474CE" w:rsidRDefault="006E3968" w:rsidP="00F1318C">
            <w:pPr>
              <w:ind w:firstLine="0"/>
              <w:rPr>
                <w:rFonts w:eastAsia="Calibri"/>
                <w:sz w:val="28"/>
                <w:szCs w:val="28"/>
                <w:highlight w:val="yellow"/>
              </w:rPr>
            </w:pPr>
            <w:r w:rsidRPr="000474CE">
              <w:rPr>
                <w:rFonts w:eastAsia="Calibri"/>
                <w:sz w:val="28"/>
                <w:szCs w:val="28"/>
                <w:highlight w:val="yellow"/>
              </w:rPr>
              <w:t xml:space="preserve">6196 </w:t>
            </w:r>
          </w:p>
        </w:tc>
        <w:tc>
          <w:tcPr>
            <w:tcW w:w="1701" w:type="dxa"/>
          </w:tcPr>
          <w:p w:rsidR="006E3968" w:rsidRPr="000474CE" w:rsidRDefault="007B69A6" w:rsidP="00F1318C">
            <w:pPr>
              <w:ind w:firstLine="0"/>
              <w:rPr>
                <w:rFonts w:eastAsia="Calibri"/>
                <w:sz w:val="28"/>
                <w:szCs w:val="28"/>
                <w:highlight w:val="yellow"/>
              </w:rPr>
            </w:pPr>
            <w:r w:rsidRPr="000474CE">
              <w:rPr>
                <w:rFonts w:eastAsia="Calibri"/>
                <w:sz w:val="28"/>
                <w:szCs w:val="28"/>
                <w:highlight w:val="yellow"/>
              </w:rPr>
              <w:t>тыс.сомони</w:t>
            </w:r>
          </w:p>
        </w:tc>
      </w:tr>
    </w:tbl>
    <w:p w:rsidR="000B179E" w:rsidRPr="000474CE" w:rsidRDefault="000B179E" w:rsidP="00F1318C">
      <w:pPr>
        <w:ind w:firstLine="0"/>
        <w:rPr>
          <w:rFonts w:eastAsia="Calibri"/>
          <w:sz w:val="28"/>
          <w:szCs w:val="28"/>
          <w:highlight w:val="yellow"/>
        </w:rPr>
      </w:pPr>
    </w:p>
    <w:p w:rsidR="0097157C" w:rsidRPr="000474CE" w:rsidRDefault="0097157C" w:rsidP="00C14E1A">
      <w:pPr>
        <w:ind w:left="-567" w:firstLine="567"/>
        <w:rPr>
          <w:b/>
          <w:sz w:val="28"/>
          <w:szCs w:val="28"/>
          <w:highlight w:val="yellow"/>
        </w:rPr>
      </w:pPr>
      <w:r w:rsidRPr="000474CE">
        <w:rPr>
          <w:b/>
          <w:sz w:val="28"/>
          <w:szCs w:val="28"/>
          <w:highlight w:val="yellow"/>
        </w:rPr>
        <w:t>Целевые средства (субвенции), выделяемые из республиканского бюджета бюджетам Горно</w:t>
      </w:r>
      <w:r w:rsidR="007448AB" w:rsidRPr="000474CE">
        <w:rPr>
          <w:b/>
          <w:sz w:val="28"/>
          <w:szCs w:val="28"/>
          <w:highlight w:val="yellow"/>
        </w:rPr>
        <w:t xml:space="preserve"> </w:t>
      </w:r>
      <w:r w:rsidRPr="000474CE">
        <w:rPr>
          <w:b/>
          <w:sz w:val="28"/>
          <w:szCs w:val="28"/>
          <w:highlight w:val="yellow"/>
        </w:rPr>
        <w:t>- Бадахшанской автономной области, Хатлонской области и районов республиканского подчинения</w:t>
      </w:r>
    </w:p>
    <w:p w:rsidR="0097157C" w:rsidRPr="000474CE" w:rsidRDefault="0097157C" w:rsidP="00C14E1A">
      <w:pPr>
        <w:ind w:left="-567" w:firstLine="567"/>
        <w:rPr>
          <w:sz w:val="28"/>
          <w:szCs w:val="28"/>
          <w:highlight w:val="yellow"/>
        </w:rPr>
      </w:pPr>
    </w:p>
    <w:p w:rsidR="00B509A0" w:rsidRPr="000474CE" w:rsidRDefault="0097157C" w:rsidP="00C14E1A">
      <w:pPr>
        <w:ind w:left="-567" w:firstLine="567"/>
        <w:rPr>
          <w:sz w:val="28"/>
          <w:szCs w:val="28"/>
          <w:highlight w:val="yellow"/>
        </w:rPr>
      </w:pPr>
      <w:r w:rsidRPr="000474CE">
        <w:rPr>
          <w:sz w:val="28"/>
          <w:szCs w:val="28"/>
          <w:highlight w:val="yellow"/>
        </w:rPr>
        <w:t>Объём целевых средств (субвенции) из республиканского бюджета в бюджеты Горно-Бадахшанской автономной области, Хатлонской области и районов республиканского подчинения утвержден в сумме 629236 тыс. сомони, в том числе для:</w:t>
      </w:r>
    </w:p>
    <w:p w:rsidR="0097157C" w:rsidRPr="000474CE" w:rsidRDefault="00A24F68" w:rsidP="00C14E1A">
      <w:pPr>
        <w:ind w:firstLine="567"/>
        <w:jc w:val="right"/>
        <w:rPr>
          <w:b/>
          <w:sz w:val="28"/>
          <w:szCs w:val="28"/>
          <w:highlight w:val="yellow"/>
        </w:rPr>
      </w:pPr>
      <w:r w:rsidRPr="000474CE">
        <w:rPr>
          <w:b/>
          <w:sz w:val="28"/>
          <w:szCs w:val="28"/>
          <w:highlight w:val="yellow"/>
        </w:rPr>
        <w:t xml:space="preserve">Таблица </w:t>
      </w:r>
      <w:r w:rsidR="00F824DF" w:rsidRPr="000474CE">
        <w:rPr>
          <w:b/>
          <w:sz w:val="28"/>
          <w:szCs w:val="28"/>
          <w:highlight w:val="yellow"/>
        </w:rPr>
        <w:t>9</w:t>
      </w:r>
      <w:r w:rsidRPr="000474CE">
        <w:rPr>
          <w:b/>
          <w:sz w:val="28"/>
          <w:szCs w:val="28"/>
          <w:highlight w:val="yellow"/>
        </w:rPr>
        <w:t>.4</w:t>
      </w:r>
    </w:p>
    <w:tbl>
      <w:tblPr>
        <w:tblStyle w:val="aff1"/>
        <w:tblW w:w="9923" w:type="dxa"/>
        <w:tblInd w:w="-459" w:type="dxa"/>
        <w:tblLook w:val="04A0" w:firstRow="1" w:lastRow="0" w:firstColumn="1" w:lastColumn="0" w:noHBand="0" w:noVBand="1"/>
      </w:tblPr>
      <w:tblGrid>
        <w:gridCol w:w="6379"/>
        <w:gridCol w:w="1559"/>
        <w:gridCol w:w="1985"/>
      </w:tblGrid>
      <w:tr w:rsidR="001A62CF" w:rsidRPr="000474CE" w:rsidTr="00362AB4">
        <w:tc>
          <w:tcPr>
            <w:tcW w:w="6379" w:type="dxa"/>
          </w:tcPr>
          <w:p w:rsidR="001A62CF" w:rsidRPr="000474CE" w:rsidRDefault="000C1B57" w:rsidP="00F1318C">
            <w:pPr>
              <w:ind w:firstLine="0"/>
              <w:rPr>
                <w:sz w:val="28"/>
                <w:szCs w:val="28"/>
                <w:highlight w:val="yellow"/>
              </w:rPr>
            </w:pPr>
            <w:r w:rsidRPr="000474CE">
              <w:rPr>
                <w:sz w:val="28"/>
                <w:szCs w:val="28"/>
                <w:highlight w:val="yellow"/>
              </w:rPr>
              <w:t xml:space="preserve">Горно-Бадахшанской автономной области         </w:t>
            </w:r>
          </w:p>
        </w:tc>
        <w:tc>
          <w:tcPr>
            <w:tcW w:w="1559" w:type="dxa"/>
          </w:tcPr>
          <w:p w:rsidR="001A62CF" w:rsidRPr="000474CE" w:rsidRDefault="000C1B57" w:rsidP="00F1318C">
            <w:pPr>
              <w:ind w:firstLine="0"/>
              <w:rPr>
                <w:sz w:val="28"/>
                <w:szCs w:val="28"/>
                <w:highlight w:val="yellow"/>
              </w:rPr>
            </w:pPr>
            <w:r w:rsidRPr="000474CE">
              <w:rPr>
                <w:sz w:val="28"/>
                <w:szCs w:val="28"/>
                <w:highlight w:val="yellow"/>
              </w:rPr>
              <w:t>130640</w:t>
            </w:r>
          </w:p>
        </w:tc>
        <w:tc>
          <w:tcPr>
            <w:tcW w:w="1985" w:type="dxa"/>
          </w:tcPr>
          <w:p w:rsidR="001A62CF" w:rsidRPr="000474CE" w:rsidRDefault="000C1B57" w:rsidP="00F1318C">
            <w:pPr>
              <w:ind w:firstLine="0"/>
              <w:rPr>
                <w:sz w:val="28"/>
                <w:szCs w:val="28"/>
                <w:highlight w:val="yellow"/>
              </w:rPr>
            </w:pPr>
            <w:r w:rsidRPr="000474CE">
              <w:rPr>
                <w:sz w:val="28"/>
                <w:szCs w:val="28"/>
                <w:highlight w:val="yellow"/>
              </w:rPr>
              <w:t>тыс. сомони</w:t>
            </w:r>
          </w:p>
        </w:tc>
      </w:tr>
      <w:tr w:rsidR="000C1B57" w:rsidRPr="000474CE" w:rsidTr="00362AB4">
        <w:tc>
          <w:tcPr>
            <w:tcW w:w="6379" w:type="dxa"/>
          </w:tcPr>
          <w:p w:rsidR="000C1B57" w:rsidRPr="000474CE" w:rsidRDefault="000C1B57" w:rsidP="00F1318C">
            <w:pPr>
              <w:ind w:firstLine="0"/>
              <w:rPr>
                <w:sz w:val="28"/>
                <w:szCs w:val="28"/>
                <w:highlight w:val="yellow"/>
              </w:rPr>
            </w:pPr>
            <w:r w:rsidRPr="000474CE">
              <w:rPr>
                <w:sz w:val="28"/>
                <w:szCs w:val="28"/>
                <w:highlight w:val="yellow"/>
              </w:rPr>
              <w:t>Хатлонской области</w:t>
            </w:r>
          </w:p>
        </w:tc>
        <w:tc>
          <w:tcPr>
            <w:tcW w:w="1559" w:type="dxa"/>
          </w:tcPr>
          <w:p w:rsidR="000C1B57" w:rsidRPr="000474CE" w:rsidRDefault="000C1B57" w:rsidP="00F1318C">
            <w:pPr>
              <w:ind w:firstLine="0"/>
              <w:rPr>
                <w:sz w:val="28"/>
                <w:szCs w:val="28"/>
                <w:highlight w:val="yellow"/>
              </w:rPr>
            </w:pPr>
            <w:r w:rsidRPr="000474CE">
              <w:rPr>
                <w:sz w:val="28"/>
                <w:szCs w:val="28"/>
                <w:highlight w:val="yellow"/>
              </w:rPr>
              <w:t>375214</w:t>
            </w:r>
          </w:p>
        </w:tc>
        <w:tc>
          <w:tcPr>
            <w:tcW w:w="1985" w:type="dxa"/>
          </w:tcPr>
          <w:p w:rsidR="000C1B57" w:rsidRPr="000474CE" w:rsidRDefault="000C1B57" w:rsidP="00F1318C">
            <w:pPr>
              <w:ind w:firstLine="0"/>
              <w:rPr>
                <w:sz w:val="28"/>
                <w:szCs w:val="28"/>
                <w:highlight w:val="yellow"/>
              </w:rPr>
            </w:pPr>
            <w:r w:rsidRPr="000474CE">
              <w:rPr>
                <w:sz w:val="28"/>
                <w:szCs w:val="28"/>
                <w:highlight w:val="yellow"/>
              </w:rPr>
              <w:t>тыс. сомони</w:t>
            </w:r>
          </w:p>
        </w:tc>
      </w:tr>
      <w:tr w:rsidR="000C1B57" w:rsidRPr="000474CE" w:rsidTr="00362AB4">
        <w:tc>
          <w:tcPr>
            <w:tcW w:w="6379" w:type="dxa"/>
          </w:tcPr>
          <w:p w:rsidR="000C1B57" w:rsidRPr="000474CE" w:rsidRDefault="000C1B57" w:rsidP="00F1318C">
            <w:pPr>
              <w:ind w:firstLine="0"/>
              <w:rPr>
                <w:sz w:val="28"/>
                <w:szCs w:val="28"/>
                <w:highlight w:val="yellow"/>
              </w:rPr>
            </w:pPr>
            <w:r w:rsidRPr="000474CE">
              <w:rPr>
                <w:sz w:val="28"/>
                <w:szCs w:val="28"/>
                <w:highlight w:val="yellow"/>
              </w:rPr>
              <w:t>Варзобского района</w:t>
            </w:r>
          </w:p>
        </w:tc>
        <w:tc>
          <w:tcPr>
            <w:tcW w:w="1559" w:type="dxa"/>
          </w:tcPr>
          <w:p w:rsidR="000C1B57" w:rsidRPr="000474CE" w:rsidRDefault="000C1B57" w:rsidP="00F1318C">
            <w:pPr>
              <w:ind w:firstLine="0"/>
              <w:rPr>
                <w:sz w:val="28"/>
                <w:szCs w:val="28"/>
                <w:highlight w:val="yellow"/>
              </w:rPr>
            </w:pPr>
            <w:r w:rsidRPr="000474CE">
              <w:rPr>
                <w:sz w:val="28"/>
                <w:szCs w:val="28"/>
                <w:highlight w:val="yellow"/>
              </w:rPr>
              <w:t>10260</w:t>
            </w:r>
          </w:p>
        </w:tc>
        <w:tc>
          <w:tcPr>
            <w:tcW w:w="1985" w:type="dxa"/>
          </w:tcPr>
          <w:p w:rsidR="000C1B57" w:rsidRPr="000474CE" w:rsidRDefault="000C1B57" w:rsidP="00F1318C">
            <w:pPr>
              <w:ind w:firstLine="0"/>
              <w:rPr>
                <w:sz w:val="28"/>
                <w:szCs w:val="28"/>
                <w:highlight w:val="yellow"/>
              </w:rPr>
            </w:pPr>
            <w:r w:rsidRPr="000474CE">
              <w:rPr>
                <w:sz w:val="28"/>
                <w:szCs w:val="28"/>
                <w:highlight w:val="yellow"/>
              </w:rPr>
              <w:t>тыс. сомони</w:t>
            </w:r>
          </w:p>
        </w:tc>
      </w:tr>
      <w:tr w:rsidR="000C1B57" w:rsidRPr="000474CE" w:rsidTr="00362AB4">
        <w:tc>
          <w:tcPr>
            <w:tcW w:w="6379" w:type="dxa"/>
          </w:tcPr>
          <w:p w:rsidR="000C1B57" w:rsidRPr="000474CE" w:rsidRDefault="000C1B57" w:rsidP="00F1318C">
            <w:pPr>
              <w:ind w:firstLine="0"/>
              <w:rPr>
                <w:sz w:val="28"/>
                <w:szCs w:val="28"/>
                <w:highlight w:val="yellow"/>
              </w:rPr>
            </w:pPr>
            <w:r w:rsidRPr="000474CE">
              <w:rPr>
                <w:sz w:val="28"/>
                <w:szCs w:val="28"/>
                <w:highlight w:val="yellow"/>
              </w:rPr>
              <w:t>Раштского района</w:t>
            </w:r>
          </w:p>
        </w:tc>
        <w:tc>
          <w:tcPr>
            <w:tcW w:w="1559" w:type="dxa"/>
          </w:tcPr>
          <w:p w:rsidR="000C1B57" w:rsidRPr="000474CE" w:rsidRDefault="000C1B57" w:rsidP="00F1318C">
            <w:pPr>
              <w:ind w:firstLine="0"/>
              <w:rPr>
                <w:sz w:val="28"/>
                <w:szCs w:val="28"/>
                <w:highlight w:val="yellow"/>
              </w:rPr>
            </w:pPr>
            <w:r w:rsidRPr="000474CE">
              <w:rPr>
                <w:sz w:val="28"/>
                <w:szCs w:val="28"/>
                <w:highlight w:val="yellow"/>
              </w:rPr>
              <w:t>25569</w:t>
            </w:r>
          </w:p>
        </w:tc>
        <w:tc>
          <w:tcPr>
            <w:tcW w:w="1985" w:type="dxa"/>
          </w:tcPr>
          <w:p w:rsidR="000C1B57" w:rsidRPr="000474CE" w:rsidRDefault="000C1B57" w:rsidP="00F1318C">
            <w:pPr>
              <w:ind w:firstLine="0"/>
              <w:rPr>
                <w:sz w:val="28"/>
                <w:szCs w:val="28"/>
                <w:highlight w:val="yellow"/>
              </w:rPr>
            </w:pPr>
            <w:r w:rsidRPr="000474CE">
              <w:rPr>
                <w:sz w:val="28"/>
                <w:szCs w:val="28"/>
                <w:highlight w:val="yellow"/>
              </w:rPr>
              <w:t>тыс. сомони</w:t>
            </w:r>
          </w:p>
        </w:tc>
      </w:tr>
      <w:tr w:rsidR="000C1B57" w:rsidRPr="000474CE" w:rsidTr="00362AB4">
        <w:tc>
          <w:tcPr>
            <w:tcW w:w="6379" w:type="dxa"/>
          </w:tcPr>
          <w:p w:rsidR="000C1B57" w:rsidRPr="000474CE" w:rsidRDefault="000C1B57" w:rsidP="00F1318C">
            <w:pPr>
              <w:ind w:firstLine="0"/>
              <w:rPr>
                <w:sz w:val="28"/>
                <w:szCs w:val="28"/>
                <w:highlight w:val="yellow"/>
              </w:rPr>
            </w:pPr>
            <w:r w:rsidRPr="000474CE">
              <w:rPr>
                <w:sz w:val="28"/>
                <w:szCs w:val="28"/>
                <w:highlight w:val="yellow"/>
              </w:rPr>
              <w:t>Джиргитальского района</w:t>
            </w:r>
          </w:p>
        </w:tc>
        <w:tc>
          <w:tcPr>
            <w:tcW w:w="1559" w:type="dxa"/>
          </w:tcPr>
          <w:p w:rsidR="000C1B57" w:rsidRPr="000474CE" w:rsidRDefault="000C1B57" w:rsidP="00F1318C">
            <w:pPr>
              <w:ind w:firstLine="0"/>
              <w:rPr>
                <w:sz w:val="28"/>
                <w:szCs w:val="28"/>
                <w:highlight w:val="yellow"/>
              </w:rPr>
            </w:pPr>
            <w:r w:rsidRPr="000474CE">
              <w:rPr>
                <w:sz w:val="28"/>
                <w:szCs w:val="28"/>
                <w:highlight w:val="yellow"/>
              </w:rPr>
              <w:t>1900</w:t>
            </w:r>
          </w:p>
        </w:tc>
        <w:tc>
          <w:tcPr>
            <w:tcW w:w="1985" w:type="dxa"/>
          </w:tcPr>
          <w:p w:rsidR="000C1B57" w:rsidRPr="000474CE" w:rsidRDefault="000C1B57" w:rsidP="00F1318C">
            <w:pPr>
              <w:ind w:firstLine="0"/>
              <w:rPr>
                <w:sz w:val="28"/>
                <w:szCs w:val="28"/>
                <w:highlight w:val="yellow"/>
              </w:rPr>
            </w:pPr>
            <w:r w:rsidRPr="000474CE">
              <w:rPr>
                <w:sz w:val="28"/>
                <w:szCs w:val="28"/>
                <w:highlight w:val="yellow"/>
              </w:rPr>
              <w:t>тыс. сомони</w:t>
            </w:r>
          </w:p>
        </w:tc>
      </w:tr>
      <w:tr w:rsidR="000C1B57" w:rsidRPr="000474CE" w:rsidTr="00362AB4">
        <w:tc>
          <w:tcPr>
            <w:tcW w:w="6379" w:type="dxa"/>
          </w:tcPr>
          <w:p w:rsidR="000C1B57" w:rsidRPr="000474CE" w:rsidRDefault="000C1B57" w:rsidP="00F1318C">
            <w:pPr>
              <w:ind w:firstLine="0"/>
              <w:rPr>
                <w:sz w:val="28"/>
                <w:szCs w:val="28"/>
                <w:highlight w:val="yellow"/>
              </w:rPr>
            </w:pPr>
            <w:r w:rsidRPr="000474CE">
              <w:rPr>
                <w:sz w:val="28"/>
                <w:szCs w:val="28"/>
                <w:highlight w:val="yellow"/>
              </w:rPr>
              <w:t>Нурабадского района</w:t>
            </w:r>
          </w:p>
        </w:tc>
        <w:tc>
          <w:tcPr>
            <w:tcW w:w="1559" w:type="dxa"/>
          </w:tcPr>
          <w:p w:rsidR="000C1B57" w:rsidRPr="000474CE" w:rsidRDefault="000C1B57" w:rsidP="00F1318C">
            <w:pPr>
              <w:ind w:firstLine="0"/>
              <w:rPr>
                <w:sz w:val="28"/>
                <w:szCs w:val="28"/>
                <w:highlight w:val="yellow"/>
              </w:rPr>
            </w:pPr>
            <w:r w:rsidRPr="000474CE">
              <w:rPr>
                <w:sz w:val="28"/>
                <w:szCs w:val="28"/>
                <w:highlight w:val="yellow"/>
              </w:rPr>
              <w:t>16110</w:t>
            </w:r>
          </w:p>
        </w:tc>
        <w:tc>
          <w:tcPr>
            <w:tcW w:w="1985" w:type="dxa"/>
          </w:tcPr>
          <w:p w:rsidR="000C1B57" w:rsidRPr="000474CE" w:rsidRDefault="000C1B57" w:rsidP="00F1318C">
            <w:pPr>
              <w:ind w:firstLine="0"/>
              <w:rPr>
                <w:sz w:val="28"/>
                <w:szCs w:val="28"/>
                <w:highlight w:val="yellow"/>
              </w:rPr>
            </w:pPr>
            <w:r w:rsidRPr="000474CE">
              <w:rPr>
                <w:sz w:val="28"/>
                <w:szCs w:val="28"/>
                <w:highlight w:val="yellow"/>
              </w:rPr>
              <w:t>тыс. сомони</w:t>
            </w:r>
          </w:p>
        </w:tc>
      </w:tr>
      <w:tr w:rsidR="000C1B57" w:rsidRPr="000474CE" w:rsidTr="00362AB4">
        <w:tc>
          <w:tcPr>
            <w:tcW w:w="6379" w:type="dxa"/>
          </w:tcPr>
          <w:p w:rsidR="000C1B57" w:rsidRPr="000474CE" w:rsidRDefault="000C1B57" w:rsidP="00F1318C">
            <w:pPr>
              <w:ind w:firstLine="0"/>
              <w:rPr>
                <w:sz w:val="28"/>
                <w:szCs w:val="28"/>
                <w:highlight w:val="yellow"/>
              </w:rPr>
            </w:pPr>
            <w:r w:rsidRPr="000474CE">
              <w:rPr>
                <w:sz w:val="28"/>
                <w:szCs w:val="28"/>
                <w:highlight w:val="yellow"/>
              </w:rPr>
              <w:t>Тавильдаринского района</w:t>
            </w:r>
          </w:p>
        </w:tc>
        <w:tc>
          <w:tcPr>
            <w:tcW w:w="1559" w:type="dxa"/>
          </w:tcPr>
          <w:p w:rsidR="000C1B57" w:rsidRPr="000474CE" w:rsidRDefault="000C1B57" w:rsidP="00F1318C">
            <w:pPr>
              <w:ind w:firstLine="0"/>
              <w:rPr>
                <w:sz w:val="28"/>
                <w:szCs w:val="28"/>
                <w:highlight w:val="yellow"/>
              </w:rPr>
            </w:pPr>
            <w:r w:rsidRPr="000474CE">
              <w:rPr>
                <w:sz w:val="28"/>
                <w:szCs w:val="28"/>
                <w:highlight w:val="yellow"/>
              </w:rPr>
              <w:t>10206</w:t>
            </w:r>
          </w:p>
        </w:tc>
        <w:tc>
          <w:tcPr>
            <w:tcW w:w="1985" w:type="dxa"/>
          </w:tcPr>
          <w:p w:rsidR="000C1B57" w:rsidRPr="000474CE" w:rsidRDefault="000C1B57" w:rsidP="00F1318C">
            <w:pPr>
              <w:ind w:firstLine="0"/>
              <w:rPr>
                <w:sz w:val="28"/>
                <w:szCs w:val="28"/>
                <w:highlight w:val="yellow"/>
              </w:rPr>
            </w:pPr>
            <w:r w:rsidRPr="000474CE">
              <w:rPr>
                <w:sz w:val="28"/>
                <w:szCs w:val="28"/>
                <w:highlight w:val="yellow"/>
              </w:rPr>
              <w:t>тыс. сомони</w:t>
            </w:r>
          </w:p>
        </w:tc>
      </w:tr>
      <w:tr w:rsidR="000C1B57" w:rsidRPr="000474CE" w:rsidTr="00362AB4">
        <w:tc>
          <w:tcPr>
            <w:tcW w:w="6379" w:type="dxa"/>
          </w:tcPr>
          <w:p w:rsidR="000C1B57" w:rsidRPr="000474CE" w:rsidRDefault="000C1B57" w:rsidP="00F1318C">
            <w:pPr>
              <w:ind w:firstLine="0"/>
              <w:rPr>
                <w:sz w:val="28"/>
                <w:szCs w:val="28"/>
                <w:highlight w:val="yellow"/>
              </w:rPr>
            </w:pPr>
            <w:r w:rsidRPr="000474CE">
              <w:rPr>
                <w:sz w:val="28"/>
                <w:szCs w:val="28"/>
                <w:highlight w:val="yellow"/>
              </w:rPr>
              <w:t>Таджикабадского района</w:t>
            </w:r>
          </w:p>
        </w:tc>
        <w:tc>
          <w:tcPr>
            <w:tcW w:w="1559" w:type="dxa"/>
          </w:tcPr>
          <w:p w:rsidR="000C1B57" w:rsidRPr="000474CE" w:rsidRDefault="000C1B57" w:rsidP="00F1318C">
            <w:pPr>
              <w:ind w:firstLine="0"/>
              <w:rPr>
                <w:sz w:val="28"/>
                <w:szCs w:val="28"/>
                <w:highlight w:val="yellow"/>
              </w:rPr>
            </w:pPr>
            <w:r w:rsidRPr="000474CE">
              <w:rPr>
                <w:sz w:val="28"/>
                <w:szCs w:val="28"/>
                <w:highlight w:val="yellow"/>
              </w:rPr>
              <w:t>1262</w:t>
            </w:r>
          </w:p>
        </w:tc>
        <w:tc>
          <w:tcPr>
            <w:tcW w:w="1985" w:type="dxa"/>
          </w:tcPr>
          <w:p w:rsidR="000C1B57" w:rsidRPr="000474CE" w:rsidRDefault="000C1B57" w:rsidP="00F1318C">
            <w:pPr>
              <w:ind w:firstLine="0"/>
              <w:rPr>
                <w:sz w:val="28"/>
                <w:szCs w:val="28"/>
                <w:highlight w:val="yellow"/>
              </w:rPr>
            </w:pPr>
            <w:r w:rsidRPr="000474CE">
              <w:rPr>
                <w:sz w:val="28"/>
                <w:szCs w:val="28"/>
                <w:highlight w:val="yellow"/>
              </w:rPr>
              <w:t>тыс. сомони</w:t>
            </w:r>
          </w:p>
        </w:tc>
      </w:tr>
      <w:tr w:rsidR="000C1B57" w:rsidRPr="000474CE" w:rsidTr="00362AB4">
        <w:tc>
          <w:tcPr>
            <w:tcW w:w="6379" w:type="dxa"/>
          </w:tcPr>
          <w:p w:rsidR="000C1B57" w:rsidRPr="000474CE" w:rsidRDefault="000C1B57" w:rsidP="00F1318C">
            <w:pPr>
              <w:ind w:firstLine="0"/>
              <w:rPr>
                <w:sz w:val="28"/>
                <w:szCs w:val="28"/>
                <w:highlight w:val="yellow"/>
              </w:rPr>
            </w:pPr>
            <w:r w:rsidRPr="000474CE">
              <w:rPr>
                <w:sz w:val="28"/>
                <w:szCs w:val="28"/>
                <w:highlight w:val="yellow"/>
              </w:rPr>
              <w:t>Файзабадского района</w:t>
            </w:r>
          </w:p>
        </w:tc>
        <w:tc>
          <w:tcPr>
            <w:tcW w:w="1559" w:type="dxa"/>
          </w:tcPr>
          <w:p w:rsidR="000C1B57" w:rsidRPr="000474CE" w:rsidRDefault="000C1B57" w:rsidP="00F1318C">
            <w:pPr>
              <w:ind w:firstLine="0"/>
              <w:rPr>
                <w:sz w:val="28"/>
                <w:szCs w:val="28"/>
                <w:highlight w:val="yellow"/>
              </w:rPr>
            </w:pPr>
            <w:r w:rsidRPr="000474CE">
              <w:rPr>
                <w:sz w:val="28"/>
                <w:szCs w:val="28"/>
                <w:highlight w:val="yellow"/>
              </w:rPr>
              <w:t>13701</w:t>
            </w:r>
          </w:p>
        </w:tc>
        <w:tc>
          <w:tcPr>
            <w:tcW w:w="1985" w:type="dxa"/>
          </w:tcPr>
          <w:p w:rsidR="000C1B57" w:rsidRPr="000474CE" w:rsidRDefault="000C1B57" w:rsidP="00F1318C">
            <w:pPr>
              <w:ind w:firstLine="0"/>
              <w:rPr>
                <w:sz w:val="28"/>
                <w:szCs w:val="28"/>
                <w:highlight w:val="yellow"/>
              </w:rPr>
            </w:pPr>
            <w:r w:rsidRPr="000474CE">
              <w:rPr>
                <w:sz w:val="28"/>
                <w:szCs w:val="28"/>
                <w:highlight w:val="yellow"/>
              </w:rPr>
              <w:t>тыс. сомони</w:t>
            </w:r>
          </w:p>
        </w:tc>
      </w:tr>
      <w:tr w:rsidR="000C1B57" w:rsidRPr="000474CE" w:rsidTr="00362AB4">
        <w:tc>
          <w:tcPr>
            <w:tcW w:w="6379" w:type="dxa"/>
          </w:tcPr>
          <w:p w:rsidR="000C1B57" w:rsidRPr="000474CE" w:rsidRDefault="000C1B57" w:rsidP="00F1318C">
            <w:pPr>
              <w:ind w:firstLine="0"/>
              <w:rPr>
                <w:sz w:val="28"/>
                <w:szCs w:val="28"/>
                <w:highlight w:val="yellow"/>
              </w:rPr>
            </w:pPr>
            <w:r w:rsidRPr="000474CE">
              <w:rPr>
                <w:sz w:val="28"/>
                <w:szCs w:val="28"/>
                <w:highlight w:val="yellow"/>
              </w:rPr>
              <w:t xml:space="preserve">Шахринавского района                                       </w:t>
            </w:r>
          </w:p>
        </w:tc>
        <w:tc>
          <w:tcPr>
            <w:tcW w:w="1559" w:type="dxa"/>
          </w:tcPr>
          <w:p w:rsidR="000C1B57" w:rsidRPr="000474CE" w:rsidRDefault="000C1B57" w:rsidP="00F1318C">
            <w:pPr>
              <w:ind w:firstLine="0"/>
              <w:rPr>
                <w:sz w:val="28"/>
                <w:szCs w:val="28"/>
                <w:highlight w:val="yellow"/>
              </w:rPr>
            </w:pPr>
            <w:r w:rsidRPr="000474CE">
              <w:rPr>
                <w:sz w:val="28"/>
                <w:szCs w:val="28"/>
                <w:highlight w:val="yellow"/>
              </w:rPr>
              <w:t>15908</w:t>
            </w:r>
          </w:p>
        </w:tc>
        <w:tc>
          <w:tcPr>
            <w:tcW w:w="1985" w:type="dxa"/>
          </w:tcPr>
          <w:p w:rsidR="000C1B57" w:rsidRPr="000474CE" w:rsidRDefault="000C1B57" w:rsidP="00F1318C">
            <w:pPr>
              <w:ind w:firstLine="0"/>
              <w:rPr>
                <w:sz w:val="28"/>
                <w:szCs w:val="28"/>
                <w:highlight w:val="yellow"/>
              </w:rPr>
            </w:pPr>
            <w:r w:rsidRPr="000474CE">
              <w:rPr>
                <w:sz w:val="28"/>
                <w:szCs w:val="28"/>
                <w:highlight w:val="yellow"/>
              </w:rPr>
              <w:t>тыс. сомони</w:t>
            </w:r>
          </w:p>
        </w:tc>
      </w:tr>
    </w:tbl>
    <w:p w:rsidR="001A62CF" w:rsidRPr="000474CE" w:rsidRDefault="001A62CF" w:rsidP="00F1318C">
      <w:pPr>
        <w:ind w:firstLine="0"/>
        <w:rPr>
          <w:sz w:val="28"/>
          <w:szCs w:val="28"/>
          <w:highlight w:val="yellow"/>
        </w:rPr>
      </w:pPr>
    </w:p>
    <w:p w:rsidR="0097157C" w:rsidRPr="008C6654" w:rsidRDefault="0097157C" w:rsidP="00C14E1A">
      <w:pPr>
        <w:ind w:left="-567" w:firstLine="567"/>
        <w:rPr>
          <w:sz w:val="28"/>
          <w:szCs w:val="28"/>
        </w:rPr>
      </w:pPr>
      <w:r w:rsidRPr="000474CE">
        <w:rPr>
          <w:sz w:val="28"/>
          <w:szCs w:val="28"/>
          <w:highlight w:val="yellow"/>
        </w:rPr>
        <w:t>Неиспользованные средс</w:t>
      </w:r>
      <w:r w:rsidR="007448AB" w:rsidRPr="000474CE">
        <w:rPr>
          <w:sz w:val="28"/>
          <w:szCs w:val="28"/>
          <w:highlight w:val="yellow"/>
        </w:rPr>
        <w:t>тва по фонду оплаты т</w:t>
      </w:r>
      <w:r w:rsidRPr="000474CE">
        <w:rPr>
          <w:sz w:val="28"/>
          <w:szCs w:val="28"/>
          <w:highlight w:val="yellow"/>
        </w:rPr>
        <w:t>руда за счет выделяемых из республиканского бюджета местным бюджетам в виде субвенци</w:t>
      </w:r>
      <w:r w:rsidR="001B469A" w:rsidRPr="000474CE">
        <w:rPr>
          <w:sz w:val="28"/>
          <w:szCs w:val="28"/>
          <w:highlight w:val="yellow"/>
        </w:rPr>
        <w:t>й</w:t>
      </w:r>
      <w:r w:rsidRPr="000474CE">
        <w:rPr>
          <w:sz w:val="28"/>
          <w:szCs w:val="28"/>
          <w:highlight w:val="yellow"/>
        </w:rPr>
        <w:t xml:space="preserve"> и по взаимным расчетам в конце 2013 года возвращаются в республиканский бюджет.</w:t>
      </w:r>
    </w:p>
    <w:p w:rsidR="001B469A" w:rsidRDefault="001B469A" w:rsidP="00C14E1A">
      <w:pPr>
        <w:pStyle w:val="8"/>
        <w:spacing w:before="0" w:after="0"/>
        <w:ind w:left="-567" w:firstLine="567"/>
        <w:jc w:val="center"/>
        <w:rPr>
          <w:rFonts w:ascii="Times New Roman" w:hAnsi="Times New Roman"/>
          <w:b/>
          <w:i w:val="0"/>
          <w:color w:val="000000" w:themeColor="text1"/>
          <w:sz w:val="28"/>
          <w:szCs w:val="28"/>
        </w:rPr>
      </w:pPr>
    </w:p>
    <w:p w:rsidR="003104DF" w:rsidRPr="008C6654" w:rsidRDefault="003104DF" w:rsidP="00C14E1A">
      <w:pPr>
        <w:pStyle w:val="8"/>
        <w:spacing w:before="0" w:after="0"/>
        <w:ind w:left="-567" w:firstLine="567"/>
        <w:jc w:val="center"/>
        <w:rPr>
          <w:rFonts w:ascii="Times New Roman" w:hAnsi="Times New Roman"/>
          <w:b/>
          <w:i w:val="0"/>
          <w:color w:val="000000" w:themeColor="text1"/>
          <w:sz w:val="28"/>
          <w:szCs w:val="28"/>
        </w:rPr>
      </w:pPr>
      <w:r w:rsidRPr="008C6654">
        <w:rPr>
          <w:rFonts w:ascii="Times New Roman" w:hAnsi="Times New Roman"/>
          <w:b/>
          <w:i w:val="0"/>
          <w:color w:val="000000" w:themeColor="text1"/>
          <w:sz w:val="28"/>
          <w:szCs w:val="28"/>
        </w:rPr>
        <w:t>Задания для самостоятельной работы</w:t>
      </w:r>
      <w:r w:rsidR="001B469A">
        <w:rPr>
          <w:rFonts w:ascii="Times New Roman" w:hAnsi="Times New Roman"/>
          <w:b/>
          <w:i w:val="0"/>
          <w:color w:val="000000" w:themeColor="text1"/>
          <w:sz w:val="28"/>
          <w:szCs w:val="28"/>
        </w:rPr>
        <w:t>:</w:t>
      </w:r>
    </w:p>
    <w:p w:rsidR="001250B8" w:rsidRPr="008C6654" w:rsidRDefault="001250B8" w:rsidP="00C14E1A">
      <w:pPr>
        <w:ind w:left="-567" w:firstLine="0"/>
        <w:rPr>
          <w:color w:val="000000" w:themeColor="text1"/>
          <w:sz w:val="28"/>
          <w:szCs w:val="28"/>
        </w:rPr>
      </w:pPr>
      <w:r w:rsidRPr="008C6654">
        <w:rPr>
          <w:color w:val="000000" w:themeColor="text1"/>
          <w:sz w:val="28"/>
          <w:szCs w:val="28"/>
        </w:rPr>
        <w:t>1.</w:t>
      </w:r>
      <w:r w:rsidR="001B469A">
        <w:rPr>
          <w:color w:val="000000" w:themeColor="text1"/>
          <w:sz w:val="28"/>
          <w:szCs w:val="28"/>
        </w:rPr>
        <w:t xml:space="preserve"> </w:t>
      </w:r>
      <w:r w:rsidRPr="008C6654">
        <w:rPr>
          <w:color w:val="000000" w:themeColor="text1"/>
          <w:sz w:val="28"/>
          <w:szCs w:val="28"/>
        </w:rPr>
        <w:t>Подготовиться к устному обсуждению вопросов темы</w:t>
      </w:r>
      <w:r w:rsidR="00EB225A" w:rsidRPr="008C6654">
        <w:rPr>
          <w:color w:val="000000" w:themeColor="text1"/>
          <w:sz w:val="28"/>
          <w:szCs w:val="28"/>
        </w:rPr>
        <w:t>.</w:t>
      </w:r>
    </w:p>
    <w:p w:rsidR="001250B8" w:rsidRPr="008C6654" w:rsidRDefault="001250B8" w:rsidP="00C14E1A">
      <w:pPr>
        <w:ind w:left="-567" w:firstLine="0"/>
        <w:rPr>
          <w:color w:val="000000" w:themeColor="text1"/>
          <w:sz w:val="28"/>
          <w:szCs w:val="28"/>
        </w:rPr>
      </w:pPr>
      <w:r w:rsidRPr="008C6654">
        <w:rPr>
          <w:color w:val="000000" w:themeColor="text1"/>
          <w:sz w:val="28"/>
          <w:szCs w:val="28"/>
        </w:rPr>
        <w:t>2.</w:t>
      </w:r>
      <w:r w:rsidR="001B469A">
        <w:rPr>
          <w:color w:val="000000" w:themeColor="text1"/>
          <w:sz w:val="28"/>
          <w:szCs w:val="28"/>
        </w:rPr>
        <w:t xml:space="preserve"> </w:t>
      </w:r>
      <w:r w:rsidRPr="008C6654">
        <w:rPr>
          <w:color w:val="000000" w:themeColor="text1"/>
          <w:sz w:val="28"/>
          <w:szCs w:val="28"/>
        </w:rPr>
        <w:t>Ответить на вопросы для самоконтроля</w:t>
      </w:r>
      <w:r w:rsidR="00EB225A" w:rsidRPr="008C6654">
        <w:rPr>
          <w:color w:val="000000" w:themeColor="text1"/>
          <w:sz w:val="28"/>
          <w:szCs w:val="28"/>
        </w:rPr>
        <w:t>.</w:t>
      </w:r>
    </w:p>
    <w:p w:rsidR="001250B8" w:rsidRPr="008C6654" w:rsidRDefault="001250B8" w:rsidP="00C14E1A">
      <w:pPr>
        <w:ind w:left="-567" w:firstLine="0"/>
        <w:rPr>
          <w:color w:val="000000" w:themeColor="text1"/>
          <w:sz w:val="28"/>
          <w:szCs w:val="28"/>
        </w:rPr>
      </w:pPr>
      <w:r w:rsidRPr="008C6654">
        <w:rPr>
          <w:color w:val="000000" w:themeColor="text1"/>
          <w:sz w:val="28"/>
          <w:szCs w:val="28"/>
        </w:rPr>
        <w:t>3.</w:t>
      </w:r>
      <w:r w:rsidR="001B469A">
        <w:rPr>
          <w:color w:val="000000" w:themeColor="text1"/>
          <w:sz w:val="28"/>
          <w:szCs w:val="28"/>
        </w:rPr>
        <w:t xml:space="preserve"> </w:t>
      </w:r>
      <w:r w:rsidRPr="008C6654">
        <w:rPr>
          <w:color w:val="000000" w:themeColor="text1"/>
          <w:sz w:val="28"/>
          <w:szCs w:val="28"/>
        </w:rPr>
        <w:t>Выполнить предложенные задания</w:t>
      </w:r>
      <w:r w:rsidR="00EB225A" w:rsidRPr="008C6654">
        <w:rPr>
          <w:color w:val="000000" w:themeColor="text1"/>
          <w:sz w:val="28"/>
          <w:szCs w:val="28"/>
        </w:rPr>
        <w:t>.</w:t>
      </w:r>
    </w:p>
    <w:p w:rsidR="001250B8" w:rsidRPr="008C6654" w:rsidRDefault="00EB225A" w:rsidP="00C14E1A">
      <w:pPr>
        <w:ind w:left="-567" w:firstLine="0"/>
        <w:rPr>
          <w:color w:val="000000" w:themeColor="text1"/>
          <w:sz w:val="28"/>
          <w:szCs w:val="28"/>
        </w:rPr>
      </w:pPr>
      <w:r w:rsidRPr="008C6654">
        <w:rPr>
          <w:color w:val="000000" w:themeColor="text1"/>
          <w:sz w:val="28"/>
          <w:szCs w:val="28"/>
        </w:rPr>
        <w:t>4.</w:t>
      </w:r>
      <w:r w:rsidR="001B469A">
        <w:rPr>
          <w:color w:val="000000" w:themeColor="text1"/>
          <w:sz w:val="28"/>
          <w:szCs w:val="28"/>
        </w:rPr>
        <w:t xml:space="preserve"> </w:t>
      </w:r>
      <w:r w:rsidR="001250B8" w:rsidRPr="008C6654">
        <w:rPr>
          <w:color w:val="000000" w:themeColor="text1"/>
          <w:sz w:val="28"/>
          <w:szCs w:val="28"/>
        </w:rPr>
        <w:t xml:space="preserve">Подготовить рефераты на темы: </w:t>
      </w:r>
    </w:p>
    <w:p w:rsidR="001250B8" w:rsidRPr="008C6654" w:rsidRDefault="001B469A" w:rsidP="00C14E1A">
      <w:pPr>
        <w:shd w:val="clear" w:color="auto" w:fill="FFFFFF"/>
        <w:ind w:left="-567" w:firstLine="0"/>
        <w:rPr>
          <w:color w:val="000000" w:themeColor="text1"/>
          <w:sz w:val="28"/>
          <w:szCs w:val="28"/>
        </w:rPr>
      </w:pPr>
      <w:r>
        <w:rPr>
          <w:color w:val="000000" w:themeColor="text1"/>
          <w:sz w:val="28"/>
          <w:szCs w:val="28"/>
        </w:rPr>
        <w:t xml:space="preserve">- </w:t>
      </w:r>
      <w:r w:rsidR="001250B8" w:rsidRPr="008C6654">
        <w:rPr>
          <w:color w:val="000000" w:themeColor="text1"/>
          <w:sz w:val="28"/>
          <w:szCs w:val="28"/>
        </w:rPr>
        <w:t>«</w:t>
      </w:r>
      <w:r w:rsidR="003665DB" w:rsidRPr="008C6654">
        <w:rPr>
          <w:color w:val="000000" w:themeColor="text1"/>
          <w:sz w:val="28"/>
          <w:szCs w:val="28"/>
        </w:rPr>
        <w:t>Классификация государственных расходов в Республик</w:t>
      </w:r>
      <w:r w:rsidR="00B46B58" w:rsidRPr="008C6654">
        <w:rPr>
          <w:color w:val="000000" w:themeColor="text1"/>
          <w:sz w:val="28"/>
          <w:szCs w:val="28"/>
        </w:rPr>
        <w:t>е</w:t>
      </w:r>
      <w:r w:rsidR="003665DB" w:rsidRPr="008C6654">
        <w:rPr>
          <w:color w:val="000000" w:themeColor="text1"/>
          <w:sz w:val="28"/>
          <w:szCs w:val="28"/>
        </w:rPr>
        <w:t xml:space="preserve"> Таджикистан</w:t>
      </w:r>
      <w:r w:rsidR="001250B8" w:rsidRPr="008C6654">
        <w:rPr>
          <w:color w:val="000000" w:themeColor="text1"/>
          <w:sz w:val="28"/>
          <w:szCs w:val="28"/>
        </w:rPr>
        <w:t>»</w:t>
      </w:r>
    </w:p>
    <w:p w:rsidR="001250B8" w:rsidRPr="008C6654" w:rsidRDefault="001B469A" w:rsidP="00C14E1A">
      <w:pPr>
        <w:shd w:val="clear" w:color="auto" w:fill="FFFFFF"/>
        <w:ind w:left="-567" w:firstLine="0"/>
        <w:rPr>
          <w:color w:val="000000" w:themeColor="text1"/>
          <w:sz w:val="28"/>
          <w:szCs w:val="28"/>
        </w:rPr>
      </w:pPr>
      <w:r>
        <w:rPr>
          <w:color w:val="000000" w:themeColor="text1"/>
          <w:sz w:val="28"/>
          <w:szCs w:val="28"/>
        </w:rPr>
        <w:t xml:space="preserve">- </w:t>
      </w:r>
      <w:r w:rsidR="001250B8" w:rsidRPr="008C6654">
        <w:rPr>
          <w:color w:val="000000" w:themeColor="text1"/>
          <w:sz w:val="28"/>
          <w:szCs w:val="28"/>
        </w:rPr>
        <w:t>«Состав и структура государственных расходов в Р</w:t>
      </w:r>
      <w:r w:rsidR="00043BC1" w:rsidRPr="008C6654">
        <w:rPr>
          <w:color w:val="000000" w:themeColor="text1"/>
          <w:sz w:val="28"/>
          <w:szCs w:val="28"/>
        </w:rPr>
        <w:t>еспублик</w:t>
      </w:r>
      <w:r w:rsidR="00B46B58" w:rsidRPr="008C6654">
        <w:rPr>
          <w:color w:val="000000" w:themeColor="text1"/>
          <w:sz w:val="28"/>
          <w:szCs w:val="28"/>
        </w:rPr>
        <w:t>е</w:t>
      </w:r>
      <w:r w:rsidR="00043BC1" w:rsidRPr="008C6654">
        <w:rPr>
          <w:color w:val="000000" w:themeColor="text1"/>
          <w:sz w:val="28"/>
          <w:szCs w:val="28"/>
        </w:rPr>
        <w:t xml:space="preserve"> Таджикистан</w:t>
      </w:r>
      <w:r w:rsidR="001250B8" w:rsidRPr="008C6654">
        <w:rPr>
          <w:color w:val="000000" w:themeColor="text1"/>
          <w:sz w:val="28"/>
          <w:szCs w:val="28"/>
        </w:rPr>
        <w:t>»</w:t>
      </w:r>
    </w:p>
    <w:p w:rsidR="00F84890" w:rsidRPr="008C6654" w:rsidRDefault="00043BC1" w:rsidP="00C14E1A">
      <w:pPr>
        <w:shd w:val="clear" w:color="auto" w:fill="FFFFFF"/>
        <w:ind w:left="-567" w:firstLine="0"/>
        <w:rPr>
          <w:color w:val="000000" w:themeColor="text1"/>
          <w:sz w:val="28"/>
          <w:szCs w:val="28"/>
        </w:rPr>
      </w:pPr>
      <w:r w:rsidRPr="008C6654">
        <w:rPr>
          <w:color w:val="000000" w:themeColor="text1"/>
          <w:sz w:val="28"/>
          <w:szCs w:val="28"/>
        </w:rPr>
        <w:t>5.</w:t>
      </w:r>
      <w:r w:rsidR="001B469A">
        <w:rPr>
          <w:color w:val="000000" w:themeColor="text1"/>
          <w:sz w:val="28"/>
          <w:szCs w:val="28"/>
        </w:rPr>
        <w:t xml:space="preserve"> </w:t>
      </w:r>
      <w:r w:rsidR="00EB225A" w:rsidRPr="008C6654">
        <w:rPr>
          <w:color w:val="000000" w:themeColor="text1"/>
          <w:sz w:val="28"/>
          <w:szCs w:val="28"/>
        </w:rPr>
        <w:t>Ответить на тестовые вопросы</w:t>
      </w:r>
    </w:p>
    <w:p w:rsidR="001250B8" w:rsidRPr="008C6654" w:rsidRDefault="00043BC1" w:rsidP="00C14E1A">
      <w:pPr>
        <w:shd w:val="clear" w:color="auto" w:fill="FFFFFF"/>
        <w:ind w:left="-567" w:firstLine="0"/>
        <w:rPr>
          <w:color w:val="000000" w:themeColor="text1"/>
          <w:sz w:val="28"/>
          <w:szCs w:val="28"/>
        </w:rPr>
      </w:pPr>
      <w:r w:rsidRPr="008C6654">
        <w:rPr>
          <w:color w:val="000000" w:themeColor="text1"/>
          <w:sz w:val="28"/>
          <w:szCs w:val="28"/>
          <w:lang w:eastAsia="ko-KR"/>
        </w:rPr>
        <w:t>6.</w:t>
      </w:r>
      <w:r w:rsidR="001B469A">
        <w:rPr>
          <w:color w:val="000000" w:themeColor="text1"/>
          <w:sz w:val="28"/>
          <w:szCs w:val="28"/>
          <w:lang w:eastAsia="ko-KR"/>
        </w:rPr>
        <w:t xml:space="preserve"> </w:t>
      </w:r>
      <w:r w:rsidR="001250B8" w:rsidRPr="008C6654">
        <w:rPr>
          <w:color w:val="000000" w:themeColor="text1"/>
          <w:sz w:val="28"/>
          <w:szCs w:val="28"/>
          <w:lang w:eastAsia="ko-KR"/>
        </w:rPr>
        <w:t>Составить дополнительный глоссарий по теме.</w:t>
      </w:r>
    </w:p>
    <w:p w:rsidR="001250B8" w:rsidRPr="008C6654" w:rsidRDefault="00043BC1" w:rsidP="00C14E1A">
      <w:pPr>
        <w:ind w:left="-567" w:firstLine="0"/>
        <w:rPr>
          <w:color w:val="000000" w:themeColor="text1"/>
          <w:sz w:val="28"/>
          <w:szCs w:val="28"/>
        </w:rPr>
      </w:pPr>
      <w:r w:rsidRPr="008C6654">
        <w:rPr>
          <w:color w:val="000000" w:themeColor="text1"/>
          <w:sz w:val="28"/>
          <w:szCs w:val="28"/>
          <w:lang w:eastAsia="ko-KR"/>
        </w:rPr>
        <w:t>7.</w:t>
      </w:r>
      <w:r w:rsidR="001B469A">
        <w:rPr>
          <w:color w:val="000000" w:themeColor="text1"/>
          <w:sz w:val="28"/>
          <w:szCs w:val="28"/>
          <w:lang w:eastAsia="ko-KR"/>
        </w:rPr>
        <w:t xml:space="preserve"> </w:t>
      </w:r>
      <w:r w:rsidRPr="008C6654">
        <w:rPr>
          <w:color w:val="000000" w:themeColor="text1"/>
          <w:sz w:val="28"/>
          <w:szCs w:val="28"/>
          <w:lang w:eastAsia="ko-KR"/>
        </w:rPr>
        <w:t>Выписать статистические данные по расходам бюджета Республики Таджикистан за последние 5 лет.</w:t>
      </w:r>
    </w:p>
    <w:p w:rsidR="001B469A" w:rsidRDefault="001B469A" w:rsidP="00C14E1A">
      <w:pPr>
        <w:ind w:left="-567" w:firstLine="0"/>
        <w:jc w:val="center"/>
        <w:rPr>
          <w:b/>
          <w:color w:val="000000" w:themeColor="text1"/>
          <w:sz w:val="28"/>
          <w:szCs w:val="28"/>
        </w:rPr>
      </w:pPr>
    </w:p>
    <w:p w:rsidR="001250B8" w:rsidRPr="008C6654" w:rsidRDefault="001250B8" w:rsidP="00C14E1A">
      <w:pPr>
        <w:ind w:left="-567" w:firstLine="0"/>
        <w:jc w:val="center"/>
        <w:rPr>
          <w:b/>
          <w:color w:val="000000" w:themeColor="text1"/>
          <w:sz w:val="28"/>
          <w:szCs w:val="28"/>
        </w:rPr>
      </w:pPr>
      <w:r w:rsidRPr="008C6654">
        <w:rPr>
          <w:b/>
          <w:color w:val="000000" w:themeColor="text1"/>
          <w:sz w:val="28"/>
          <w:szCs w:val="28"/>
        </w:rPr>
        <w:t>Вопросы для самоконтроля</w:t>
      </w:r>
      <w:r w:rsidR="001B469A">
        <w:rPr>
          <w:b/>
          <w:color w:val="000000" w:themeColor="text1"/>
          <w:sz w:val="28"/>
          <w:szCs w:val="28"/>
        </w:rPr>
        <w:t>:</w:t>
      </w:r>
    </w:p>
    <w:p w:rsidR="001250B8" w:rsidRPr="008C6654" w:rsidRDefault="001250B8" w:rsidP="00C14E1A">
      <w:pPr>
        <w:ind w:left="-567" w:firstLine="0"/>
        <w:rPr>
          <w:b/>
          <w:color w:val="000000" w:themeColor="text1"/>
          <w:sz w:val="28"/>
          <w:szCs w:val="28"/>
        </w:rPr>
      </w:pPr>
      <w:r w:rsidRPr="008C6654">
        <w:rPr>
          <w:color w:val="000000" w:themeColor="text1"/>
          <w:sz w:val="28"/>
          <w:szCs w:val="28"/>
        </w:rPr>
        <w:t>1.</w:t>
      </w:r>
      <w:r w:rsidR="001B469A">
        <w:rPr>
          <w:color w:val="000000" w:themeColor="text1"/>
          <w:sz w:val="28"/>
          <w:szCs w:val="28"/>
        </w:rPr>
        <w:t xml:space="preserve"> </w:t>
      </w:r>
      <w:r w:rsidRPr="008C6654">
        <w:rPr>
          <w:color w:val="000000" w:themeColor="text1"/>
          <w:sz w:val="28"/>
          <w:szCs w:val="28"/>
        </w:rPr>
        <w:t>В чем заключается экономическая сущность понятия «государственные расходы»?</w:t>
      </w:r>
    </w:p>
    <w:p w:rsidR="001250B8" w:rsidRPr="008C6654" w:rsidRDefault="001250B8" w:rsidP="00C14E1A">
      <w:pPr>
        <w:ind w:left="-567" w:firstLine="0"/>
        <w:rPr>
          <w:b/>
          <w:color w:val="000000" w:themeColor="text1"/>
          <w:sz w:val="28"/>
          <w:szCs w:val="28"/>
        </w:rPr>
      </w:pPr>
      <w:r w:rsidRPr="008C6654">
        <w:rPr>
          <w:color w:val="000000" w:themeColor="text1"/>
          <w:sz w:val="28"/>
          <w:szCs w:val="28"/>
        </w:rPr>
        <w:t>2.</w:t>
      </w:r>
      <w:r w:rsidR="001B469A">
        <w:rPr>
          <w:color w:val="000000" w:themeColor="text1"/>
          <w:sz w:val="28"/>
          <w:szCs w:val="28"/>
        </w:rPr>
        <w:t xml:space="preserve"> </w:t>
      </w:r>
      <w:r w:rsidRPr="008C6654">
        <w:rPr>
          <w:color w:val="000000" w:themeColor="text1"/>
          <w:sz w:val="28"/>
          <w:szCs w:val="28"/>
        </w:rPr>
        <w:t>В чем состоит социально-экономическая роль государственных расходов?</w:t>
      </w:r>
    </w:p>
    <w:p w:rsidR="001250B8" w:rsidRPr="008C6654" w:rsidRDefault="003665DB" w:rsidP="00C14E1A">
      <w:pPr>
        <w:ind w:left="-567" w:firstLine="0"/>
        <w:rPr>
          <w:b/>
          <w:color w:val="000000" w:themeColor="text1"/>
          <w:sz w:val="28"/>
          <w:szCs w:val="28"/>
        </w:rPr>
      </w:pPr>
      <w:r w:rsidRPr="008C6654">
        <w:rPr>
          <w:color w:val="000000" w:themeColor="text1"/>
          <w:sz w:val="28"/>
          <w:szCs w:val="28"/>
        </w:rPr>
        <w:t>3</w:t>
      </w:r>
      <w:r w:rsidR="001250B8" w:rsidRPr="008C6654">
        <w:rPr>
          <w:color w:val="000000" w:themeColor="text1"/>
          <w:sz w:val="28"/>
          <w:szCs w:val="28"/>
        </w:rPr>
        <w:t>.</w:t>
      </w:r>
      <w:r w:rsidR="001B469A">
        <w:rPr>
          <w:color w:val="000000" w:themeColor="text1"/>
          <w:sz w:val="28"/>
          <w:szCs w:val="28"/>
        </w:rPr>
        <w:t xml:space="preserve"> </w:t>
      </w:r>
      <w:r w:rsidR="001250B8" w:rsidRPr="008C6654">
        <w:rPr>
          <w:color w:val="000000" w:themeColor="text1"/>
          <w:sz w:val="28"/>
          <w:szCs w:val="28"/>
        </w:rPr>
        <w:t>Какие принципы применяются при организации государственных расходов?</w:t>
      </w:r>
    </w:p>
    <w:p w:rsidR="001250B8" w:rsidRPr="008C6654" w:rsidRDefault="003665DB" w:rsidP="00C14E1A">
      <w:pPr>
        <w:ind w:left="-567" w:firstLine="0"/>
        <w:rPr>
          <w:b/>
          <w:color w:val="000000" w:themeColor="text1"/>
          <w:sz w:val="28"/>
          <w:szCs w:val="28"/>
        </w:rPr>
      </w:pPr>
      <w:r w:rsidRPr="008C6654">
        <w:rPr>
          <w:color w:val="000000" w:themeColor="text1"/>
          <w:sz w:val="28"/>
          <w:szCs w:val="28"/>
        </w:rPr>
        <w:t>4</w:t>
      </w:r>
      <w:r w:rsidR="001250B8" w:rsidRPr="008C6654">
        <w:rPr>
          <w:color w:val="000000" w:themeColor="text1"/>
          <w:sz w:val="28"/>
          <w:szCs w:val="28"/>
        </w:rPr>
        <w:t>.</w:t>
      </w:r>
      <w:r w:rsidR="001B469A">
        <w:rPr>
          <w:color w:val="000000" w:themeColor="text1"/>
          <w:sz w:val="28"/>
          <w:szCs w:val="28"/>
        </w:rPr>
        <w:t xml:space="preserve"> </w:t>
      </w:r>
      <w:r w:rsidR="001250B8" w:rsidRPr="008C6654">
        <w:rPr>
          <w:color w:val="000000" w:themeColor="text1"/>
          <w:sz w:val="28"/>
          <w:szCs w:val="28"/>
        </w:rPr>
        <w:t>Каковы критерии и виды классификации государственных расходов?</w:t>
      </w:r>
    </w:p>
    <w:p w:rsidR="001250B8" w:rsidRPr="008C6654" w:rsidRDefault="003665DB" w:rsidP="00C14E1A">
      <w:pPr>
        <w:ind w:left="-567" w:firstLine="0"/>
        <w:rPr>
          <w:b/>
          <w:color w:val="000000" w:themeColor="text1"/>
          <w:sz w:val="28"/>
          <w:szCs w:val="28"/>
        </w:rPr>
      </w:pPr>
      <w:r w:rsidRPr="008C6654">
        <w:rPr>
          <w:color w:val="000000" w:themeColor="text1"/>
          <w:sz w:val="28"/>
          <w:szCs w:val="28"/>
        </w:rPr>
        <w:t>5</w:t>
      </w:r>
      <w:r w:rsidR="001250B8" w:rsidRPr="008C6654">
        <w:rPr>
          <w:color w:val="000000" w:themeColor="text1"/>
          <w:sz w:val="28"/>
          <w:szCs w:val="28"/>
        </w:rPr>
        <w:t>.</w:t>
      </w:r>
      <w:r w:rsidR="001B469A">
        <w:rPr>
          <w:color w:val="000000" w:themeColor="text1"/>
          <w:sz w:val="28"/>
          <w:szCs w:val="28"/>
        </w:rPr>
        <w:t xml:space="preserve"> </w:t>
      </w:r>
      <w:r w:rsidR="001250B8" w:rsidRPr="008C6654">
        <w:rPr>
          <w:color w:val="000000" w:themeColor="text1"/>
          <w:sz w:val="28"/>
          <w:szCs w:val="28"/>
        </w:rPr>
        <w:t>Какие существуют методы и формы финансирования в государственных расходах?</w:t>
      </w:r>
    </w:p>
    <w:p w:rsidR="001250B8" w:rsidRPr="008C6654" w:rsidRDefault="00B46B58" w:rsidP="00C14E1A">
      <w:pPr>
        <w:ind w:left="-567" w:firstLine="0"/>
        <w:rPr>
          <w:b/>
          <w:color w:val="000000" w:themeColor="text1"/>
          <w:sz w:val="28"/>
          <w:szCs w:val="28"/>
        </w:rPr>
      </w:pPr>
      <w:r w:rsidRPr="008C6654">
        <w:rPr>
          <w:color w:val="000000" w:themeColor="text1"/>
          <w:sz w:val="28"/>
          <w:szCs w:val="28"/>
        </w:rPr>
        <w:t>6</w:t>
      </w:r>
      <w:r w:rsidR="001B469A">
        <w:rPr>
          <w:color w:val="000000" w:themeColor="text1"/>
          <w:sz w:val="28"/>
          <w:szCs w:val="28"/>
        </w:rPr>
        <w:t>. Каковы</w:t>
      </w:r>
      <w:r w:rsidR="001250B8" w:rsidRPr="008C6654">
        <w:rPr>
          <w:color w:val="000000" w:themeColor="text1"/>
          <w:sz w:val="28"/>
          <w:szCs w:val="28"/>
        </w:rPr>
        <w:t xml:space="preserve"> особенности расходов на образование</w:t>
      </w:r>
      <w:r w:rsidRPr="008C6654">
        <w:rPr>
          <w:color w:val="000000" w:themeColor="text1"/>
          <w:sz w:val="28"/>
          <w:szCs w:val="28"/>
        </w:rPr>
        <w:t xml:space="preserve"> в Республике Таджикистан</w:t>
      </w:r>
      <w:r w:rsidR="001250B8" w:rsidRPr="008C6654">
        <w:rPr>
          <w:color w:val="000000" w:themeColor="text1"/>
          <w:sz w:val="28"/>
          <w:szCs w:val="28"/>
        </w:rPr>
        <w:t>?</w:t>
      </w:r>
    </w:p>
    <w:p w:rsidR="001250B8" w:rsidRPr="008C6654" w:rsidRDefault="00B46B58" w:rsidP="00C14E1A">
      <w:pPr>
        <w:ind w:left="-567" w:firstLine="0"/>
        <w:rPr>
          <w:b/>
          <w:color w:val="000000" w:themeColor="text1"/>
          <w:sz w:val="28"/>
          <w:szCs w:val="28"/>
        </w:rPr>
      </w:pPr>
      <w:r w:rsidRPr="008C6654">
        <w:rPr>
          <w:color w:val="000000" w:themeColor="text1"/>
          <w:sz w:val="28"/>
          <w:szCs w:val="28"/>
        </w:rPr>
        <w:t>7</w:t>
      </w:r>
      <w:r w:rsidR="001250B8" w:rsidRPr="008C6654">
        <w:rPr>
          <w:color w:val="000000" w:themeColor="text1"/>
          <w:sz w:val="28"/>
          <w:szCs w:val="28"/>
        </w:rPr>
        <w:t>.</w:t>
      </w:r>
      <w:r w:rsidR="001B469A">
        <w:rPr>
          <w:color w:val="000000" w:themeColor="text1"/>
          <w:sz w:val="28"/>
          <w:szCs w:val="28"/>
        </w:rPr>
        <w:t xml:space="preserve"> </w:t>
      </w:r>
      <w:r w:rsidR="001250B8" w:rsidRPr="008C6654">
        <w:rPr>
          <w:color w:val="000000" w:themeColor="text1"/>
          <w:sz w:val="28"/>
          <w:szCs w:val="28"/>
        </w:rPr>
        <w:t>Какие учреждения культуры, искусства и средств массовой инфор</w:t>
      </w:r>
      <w:r w:rsidR="001250B8" w:rsidRPr="008C6654">
        <w:rPr>
          <w:color w:val="000000" w:themeColor="text1"/>
          <w:sz w:val="28"/>
          <w:szCs w:val="28"/>
        </w:rPr>
        <w:softHyphen/>
        <w:t>мации финансируются государством</w:t>
      </w:r>
      <w:r w:rsidRPr="008C6654">
        <w:rPr>
          <w:color w:val="000000" w:themeColor="text1"/>
          <w:sz w:val="28"/>
          <w:szCs w:val="28"/>
        </w:rPr>
        <w:t xml:space="preserve"> в Республике Таджикистан</w:t>
      </w:r>
      <w:r w:rsidR="001250B8" w:rsidRPr="008C6654">
        <w:rPr>
          <w:color w:val="000000" w:themeColor="text1"/>
          <w:sz w:val="28"/>
          <w:szCs w:val="28"/>
        </w:rPr>
        <w:t>?</w:t>
      </w:r>
    </w:p>
    <w:p w:rsidR="00B509A0" w:rsidRDefault="00B509A0" w:rsidP="00C14E1A">
      <w:pPr>
        <w:pStyle w:val="a6"/>
        <w:ind w:left="-567" w:firstLine="0"/>
        <w:rPr>
          <w:b/>
          <w:color w:val="000000" w:themeColor="text1"/>
          <w:szCs w:val="28"/>
        </w:rPr>
      </w:pPr>
    </w:p>
    <w:p w:rsidR="00AC02BE" w:rsidRPr="008C6654" w:rsidRDefault="00AC02BE" w:rsidP="00C14E1A">
      <w:pPr>
        <w:pStyle w:val="a6"/>
        <w:ind w:left="-567" w:firstLine="0"/>
        <w:rPr>
          <w:b/>
          <w:color w:val="000000" w:themeColor="text1"/>
          <w:szCs w:val="28"/>
        </w:rPr>
      </w:pPr>
    </w:p>
    <w:p w:rsidR="001250B8" w:rsidRPr="008C6654" w:rsidRDefault="001250B8" w:rsidP="00C14E1A">
      <w:pPr>
        <w:pStyle w:val="a6"/>
        <w:ind w:left="-567" w:firstLine="0"/>
        <w:jc w:val="center"/>
        <w:rPr>
          <w:b/>
          <w:color w:val="000000" w:themeColor="text1"/>
          <w:szCs w:val="28"/>
        </w:rPr>
      </w:pPr>
      <w:r w:rsidRPr="008C6654">
        <w:rPr>
          <w:b/>
          <w:color w:val="000000" w:themeColor="text1"/>
          <w:szCs w:val="28"/>
        </w:rPr>
        <w:t>Задания</w:t>
      </w:r>
      <w:r w:rsidR="001B469A">
        <w:rPr>
          <w:b/>
          <w:color w:val="000000" w:themeColor="text1"/>
          <w:szCs w:val="28"/>
        </w:rPr>
        <w:t>:</w:t>
      </w:r>
    </w:p>
    <w:p w:rsidR="00E04846" w:rsidRPr="008C6654" w:rsidRDefault="00B509A0" w:rsidP="00C14E1A">
      <w:pPr>
        <w:ind w:left="-567" w:firstLine="0"/>
        <w:rPr>
          <w:color w:val="000000" w:themeColor="text1"/>
          <w:sz w:val="28"/>
          <w:szCs w:val="28"/>
        </w:rPr>
      </w:pPr>
      <w:r w:rsidRPr="008C6654">
        <w:rPr>
          <w:color w:val="000000" w:themeColor="text1"/>
          <w:sz w:val="28"/>
          <w:szCs w:val="28"/>
        </w:rPr>
        <w:t>1.</w:t>
      </w:r>
      <w:r w:rsidR="001B469A">
        <w:rPr>
          <w:color w:val="000000" w:themeColor="text1"/>
          <w:sz w:val="28"/>
          <w:szCs w:val="28"/>
        </w:rPr>
        <w:t xml:space="preserve"> </w:t>
      </w:r>
      <w:r w:rsidR="001250B8" w:rsidRPr="008C6654">
        <w:rPr>
          <w:color w:val="000000" w:themeColor="text1"/>
          <w:sz w:val="28"/>
          <w:szCs w:val="28"/>
        </w:rPr>
        <w:t xml:space="preserve">Дайте характеристику и состав расходов на экономику </w:t>
      </w:r>
      <w:r w:rsidR="00E04846" w:rsidRPr="008C6654">
        <w:rPr>
          <w:color w:val="000000" w:themeColor="text1"/>
          <w:sz w:val="28"/>
          <w:szCs w:val="28"/>
        </w:rPr>
        <w:t>в Республике Таджикистан</w:t>
      </w:r>
      <w:r w:rsidRPr="008C6654">
        <w:rPr>
          <w:color w:val="000000" w:themeColor="text1"/>
          <w:sz w:val="28"/>
          <w:szCs w:val="28"/>
        </w:rPr>
        <w:t>.</w:t>
      </w:r>
    </w:p>
    <w:p w:rsidR="001250B8" w:rsidRPr="008C6654" w:rsidRDefault="001250B8" w:rsidP="00C14E1A">
      <w:pPr>
        <w:ind w:left="-567" w:firstLine="0"/>
        <w:rPr>
          <w:color w:val="000000" w:themeColor="text1"/>
          <w:sz w:val="28"/>
          <w:szCs w:val="28"/>
        </w:rPr>
      </w:pPr>
      <w:r w:rsidRPr="008C6654">
        <w:rPr>
          <w:color w:val="000000" w:themeColor="text1"/>
          <w:sz w:val="28"/>
          <w:szCs w:val="28"/>
        </w:rPr>
        <w:t>2.</w:t>
      </w:r>
      <w:r w:rsidR="001B469A">
        <w:rPr>
          <w:color w:val="000000" w:themeColor="text1"/>
          <w:sz w:val="28"/>
          <w:szCs w:val="28"/>
        </w:rPr>
        <w:t xml:space="preserve"> </w:t>
      </w:r>
      <w:r w:rsidRPr="008C6654">
        <w:rPr>
          <w:color w:val="000000" w:themeColor="text1"/>
          <w:sz w:val="28"/>
          <w:szCs w:val="28"/>
        </w:rPr>
        <w:t>Приведите классификацию расходов на социально-культурные мероприятия, проанализируйте их динамику.</w:t>
      </w:r>
    </w:p>
    <w:p w:rsidR="00FA483D" w:rsidRPr="008C6654" w:rsidRDefault="00FA483D" w:rsidP="00C14E1A">
      <w:pPr>
        <w:ind w:left="-567" w:firstLine="0"/>
        <w:rPr>
          <w:b/>
          <w:color w:val="000000" w:themeColor="text1"/>
          <w:sz w:val="28"/>
          <w:szCs w:val="28"/>
        </w:rPr>
      </w:pPr>
      <w:r w:rsidRPr="008C6654">
        <w:rPr>
          <w:color w:val="000000" w:themeColor="text1"/>
          <w:sz w:val="28"/>
          <w:szCs w:val="28"/>
        </w:rPr>
        <w:t>3.</w:t>
      </w:r>
      <w:r w:rsidR="001B469A">
        <w:rPr>
          <w:color w:val="000000" w:themeColor="text1"/>
          <w:sz w:val="28"/>
          <w:szCs w:val="28"/>
        </w:rPr>
        <w:t xml:space="preserve"> </w:t>
      </w:r>
      <w:r w:rsidRPr="008C6654">
        <w:rPr>
          <w:color w:val="000000" w:themeColor="text1"/>
          <w:sz w:val="28"/>
          <w:szCs w:val="28"/>
        </w:rPr>
        <w:t>Перечислите источники средств для финансирования здраво</w:t>
      </w:r>
      <w:r w:rsidRPr="008C6654">
        <w:rPr>
          <w:color w:val="000000" w:themeColor="text1"/>
          <w:sz w:val="28"/>
          <w:szCs w:val="28"/>
        </w:rPr>
        <w:softHyphen/>
        <w:t>охранения в Республике Таджикистан.</w:t>
      </w:r>
    </w:p>
    <w:p w:rsidR="00FA483D" w:rsidRPr="008C6654" w:rsidRDefault="00FA483D" w:rsidP="00C14E1A">
      <w:pPr>
        <w:ind w:left="-567" w:firstLine="0"/>
        <w:rPr>
          <w:b/>
          <w:color w:val="000000" w:themeColor="text1"/>
          <w:sz w:val="28"/>
          <w:szCs w:val="28"/>
        </w:rPr>
      </w:pPr>
      <w:r w:rsidRPr="008C6654">
        <w:rPr>
          <w:color w:val="000000" w:themeColor="text1"/>
          <w:sz w:val="28"/>
          <w:szCs w:val="28"/>
        </w:rPr>
        <w:t>4.</w:t>
      </w:r>
      <w:r w:rsidR="001B469A">
        <w:rPr>
          <w:color w:val="000000" w:themeColor="text1"/>
          <w:sz w:val="28"/>
          <w:szCs w:val="28"/>
        </w:rPr>
        <w:t xml:space="preserve"> </w:t>
      </w:r>
      <w:r w:rsidRPr="008C6654">
        <w:rPr>
          <w:color w:val="000000" w:themeColor="text1"/>
          <w:sz w:val="28"/>
          <w:szCs w:val="28"/>
        </w:rPr>
        <w:t>Как финансируются расходы на социальное обеспечение и социальную помощь в Республике Таджикистан?</w:t>
      </w:r>
    </w:p>
    <w:p w:rsidR="00DC60AF" w:rsidRPr="008C6654" w:rsidRDefault="00E115C4" w:rsidP="00C14E1A">
      <w:pPr>
        <w:ind w:left="-567" w:firstLine="0"/>
        <w:rPr>
          <w:color w:val="000000" w:themeColor="text1"/>
          <w:sz w:val="28"/>
          <w:szCs w:val="28"/>
        </w:rPr>
      </w:pPr>
      <w:r w:rsidRPr="008C6654">
        <w:rPr>
          <w:color w:val="000000" w:themeColor="text1"/>
          <w:sz w:val="28"/>
          <w:szCs w:val="28"/>
        </w:rPr>
        <w:t>5</w:t>
      </w:r>
      <w:r w:rsidR="00FA483D" w:rsidRPr="008C6654">
        <w:rPr>
          <w:color w:val="000000" w:themeColor="text1"/>
          <w:sz w:val="28"/>
          <w:szCs w:val="28"/>
        </w:rPr>
        <w:t>.</w:t>
      </w:r>
      <w:r w:rsidR="000C2F87" w:rsidRPr="008C6654">
        <w:rPr>
          <w:color w:val="000000" w:themeColor="text1"/>
          <w:sz w:val="28"/>
          <w:szCs w:val="28"/>
        </w:rPr>
        <w:t xml:space="preserve"> ПРИМЕР. </w:t>
      </w:r>
      <w:r w:rsidR="00DC60AF" w:rsidRPr="008C6654">
        <w:rPr>
          <w:color w:val="000000" w:themeColor="text1"/>
          <w:sz w:val="28"/>
          <w:szCs w:val="28"/>
        </w:rPr>
        <w:t>В состав бюджетных документов США входят:</w:t>
      </w:r>
    </w:p>
    <w:p w:rsidR="00DC60AF" w:rsidRPr="008C6654" w:rsidRDefault="00E115C4" w:rsidP="00C14E1A">
      <w:pPr>
        <w:ind w:left="-567" w:firstLine="0"/>
        <w:rPr>
          <w:color w:val="000000" w:themeColor="text1"/>
          <w:sz w:val="28"/>
          <w:szCs w:val="28"/>
        </w:rPr>
      </w:pPr>
      <w:r w:rsidRPr="008C6654">
        <w:rPr>
          <w:color w:val="000000" w:themeColor="text1"/>
          <w:sz w:val="28"/>
          <w:szCs w:val="28"/>
        </w:rPr>
        <w:t>1.</w:t>
      </w:r>
      <w:r w:rsidR="00DC60AF" w:rsidRPr="008C6654">
        <w:rPr>
          <w:color w:val="000000" w:themeColor="text1"/>
          <w:sz w:val="28"/>
          <w:szCs w:val="28"/>
        </w:rPr>
        <w:t>Оперативный бюджет, фонды которого идут на по</w:t>
      </w:r>
      <w:r w:rsidR="00DC60AF" w:rsidRPr="008C6654">
        <w:rPr>
          <w:color w:val="000000" w:themeColor="text1"/>
          <w:sz w:val="28"/>
          <w:szCs w:val="28"/>
        </w:rPr>
        <w:softHyphen/>
        <w:t>крытие оперативных расходов. Обычно в США законода</w:t>
      </w:r>
      <w:r w:rsidR="00DC60AF" w:rsidRPr="008C6654">
        <w:rPr>
          <w:color w:val="000000" w:themeColor="text1"/>
          <w:sz w:val="28"/>
          <w:szCs w:val="28"/>
        </w:rPr>
        <w:softHyphen/>
        <w:t xml:space="preserve">тельно не разрешается правительству штата и местному правительству иметь дефицит текущего оперативного бюджета. Это значит, что текущий оперативный бюджет должен балансироваться каждый год.                  </w:t>
      </w:r>
    </w:p>
    <w:p w:rsidR="00DC60AF" w:rsidRPr="008C6654" w:rsidRDefault="00DC60AF" w:rsidP="00C14E1A">
      <w:pPr>
        <w:ind w:left="-567" w:firstLine="0"/>
        <w:rPr>
          <w:color w:val="000000" w:themeColor="text1"/>
          <w:sz w:val="28"/>
          <w:szCs w:val="28"/>
        </w:rPr>
      </w:pPr>
      <w:r w:rsidRPr="008C6654">
        <w:rPr>
          <w:color w:val="000000" w:themeColor="text1"/>
          <w:sz w:val="28"/>
          <w:szCs w:val="28"/>
        </w:rPr>
        <w:t>2. Бюджет капиталовложений отвечает за основные новые строительные проекты. При помощи бюджета ка</w:t>
      </w:r>
      <w:r w:rsidRPr="008C6654">
        <w:rPr>
          <w:color w:val="000000" w:themeColor="text1"/>
          <w:sz w:val="28"/>
          <w:szCs w:val="28"/>
        </w:rPr>
        <w:softHyphen/>
        <w:t>питаловложений финансируются расходы по объектам и оборудованию с долгим сроком службы и способностью приносить доходы через несколько лет. Такие капитало</w:t>
      </w:r>
      <w:r w:rsidRPr="008C6654">
        <w:rPr>
          <w:color w:val="000000" w:themeColor="text1"/>
          <w:sz w:val="28"/>
          <w:szCs w:val="28"/>
        </w:rPr>
        <w:softHyphen/>
        <w:t>вложения обычно требуют кредитов и выплат долга за несколько лет, так как суммы капиталовложений обычно велики.</w:t>
      </w:r>
    </w:p>
    <w:p w:rsidR="00DC60AF" w:rsidRPr="008C6654" w:rsidRDefault="00E115C4" w:rsidP="00C14E1A">
      <w:pPr>
        <w:ind w:left="-567" w:firstLine="0"/>
        <w:rPr>
          <w:color w:val="000000" w:themeColor="text1"/>
          <w:sz w:val="28"/>
          <w:szCs w:val="28"/>
        </w:rPr>
      </w:pPr>
      <w:r w:rsidRPr="008C6654">
        <w:rPr>
          <w:color w:val="000000" w:themeColor="text1"/>
          <w:sz w:val="28"/>
          <w:szCs w:val="28"/>
        </w:rPr>
        <w:t>3.</w:t>
      </w:r>
      <w:r w:rsidR="00C14E1A">
        <w:rPr>
          <w:color w:val="000000" w:themeColor="text1"/>
          <w:sz w:val="28"/>
          <w:szCs w:val="28"/>
        </w:rPr>
        <w:t xml:space="preserve"> </w:t>
      </w:r>
      <w:r w:rsidR="00DC60AF" w:rsidRPr="008C6654">
        <w:rPr>
          <w:color w:val="000000" w:themeColor="text1"/>
          <w:sz w:val="28"/>
          <w:szCs w:val="28"/>
        </w:rPr>
        <w:t>Бюджеты специальных фондов отвечают за про</w:t>
      </w:r>
      <w:r w:rsidR="00DC60AF" w:rsidRPr="008C6654">
        <w:rPr>
          <w:color w:val="000000" w:themeColor="text1"/>
          <w:sz w:val="28"/>
          <w:szCs w:val="28"/>
        </w:rPr>
        <w:softHyphen/>
        <w:t>граммы, финансируемые при помощи доходов от опре</w:t>
      </w:r>
      <w:r w:rsidR="00DC60AF" w:rsidRPr="008C6654">
        <w:rPr>
          <w:color w:val="000000" w:themeColor="text1"/>
          <w:sz w:val="28"/>
          <w:szCs w:val="28"/>
        </w:rPr>
        <w:softHyphen/>
        <w:t>деленных источников (налог на продажу бензина и колес идет на финансирование программы дорог).</w:t>
      </w:r>
    </w:p>
    <w:p w:rsidR="00DC60AF" w:rsidRPr="008C6654" w:rsidRDefault="00DC60AF" w:rsidP="00C14E1A">
      <w:pPr>
        <w:ind w:left="-567" w:firstLine="0"/>
        <w:rPr>
          <w:color w:val="000000" w:themeColor="text1"/>
          <w:sz w:val="28"/>
          <w:szCs w:val="28"/>
        </w:rPr>
      </w:pPr>
      <w:r w:rsidRPr="008C6654">
        <w:rPr>
          <w:i/>
          <w:color w:val="000000" w:themeColor="text1"/>
          <w:sz w:val="28"/>
          <w:szCs w:val="28"/>
        </w:rPr>
        <w:t>Вопрос.</w:t>
      </w:r>
      <w:r w:rsidRPr="008C6654">
        <w:rPr>
          <w:color w:val="000000" w:themeColor="text1"/>
          <w:sz w:val="28"/>
          <w:szCs w:val="28"/>
        </w:rPr>
        <w:t xml:space="preserve"> Какую структуру имеет расходная часть бюдже</w:t>
      </w:r>
      <w:r w:rsidRPr="008C6654">
        <w:rPr>
          <w:color w:val="000000" w:themeColor="text1"/>
          <w:sz w:val="28"/>
          <w:szCs w:val="28"/>
        </w:rPr>
        <w:softHyphen/>
        <w:t>та? Что включается в состав бюджета текущих расходов и в состав бюджета капитальных расходов? Что общего и какие различия в бюджетных документах США и Республики Таджикистан?</w:t>
      </w:r>
    </w:p>
    <w:p w:rsidR="001250B8" w:rsidRDefault="001250B8" w:rsidP="00F1318C">
      <w:pPr>
        <w:ind w:firstLine="567"/>
        <w:rPr>
          <w:b/>
          <w:color w:val="000000" w:themeColor="text1"/>
          <w:sz w:val="28"/>
          <w:szCs w:val="28"/>
          <w:lang w:eastAsia="ko-KR"/>
        </w:rPr>
      </w:pPr>
    </w:p>
    <w:p w:rsidR="00AC02BE" w:rsidRPr="008C6654" w:rsidRDefault="00AC02BE" w:rsidP="00F1318C">
      <w:pPr>
        <w:ind w:firstLine="567"/>
        <w:rPr>
          <w:b/>
          <w:color w:val="000000" w:themeColor="text1"/>
          <w:sz w:val="28"/>
          <w:szCs w:val="28"/>
          <w:lang w:eastAsia="ko-KR"/>
        </w:rPr>
      </w:pPr>
    </w:p>
    <w:p w:rsidR="001250B8" w:rsidRPr="008C6654" w:rsidRDefault="00E115C4" w:rsidP="00F1318C">
      <w:pPr>
        <w:ind w:firstLine="567"/>
        <w:jc w:val="center"/>
        <w:rPr>
          <w:b/>
          <w:color w:val="000000" w:themeColor="text1"/>
          <w:sz w:val="28"/>
          <w:szCs w:val="28"/>
          <w:lang w:eastAsia="ko-KR"/>
        </w:rPr>
      </w:pPr>
      <w:r w:rsidRPr="008C6654">
        <w:rPr>
          <w:b/>
          <w:color w:val="000000" w:themeColor="text1"/>
          <w:sz w:val="28"/>
          <w:szCs w:val="28"/>
          <w:lang w:eastAsia="ko-KR"/>
        </w:rPr>
        <w:t>Тест</w:t>
      </w:r>
    </w:p>
    <w:p w:rsidR="00CB5C40" w:rsidRPr="008C6654" w:rsidRDefault="00CB5C40" w:rsidP="00C14E1A">
      <w:pPr>
        <w:ind w:left="-567" w:firstLine="0"/>
        <w:rPr>
          <w:b/>
          <w:color w:val="000000" w:themeColor="text1"/>
          <w:sz w:val="28"/>
          <w:szCs w:val="28"/>
        </w:rPr>
      </w:pPr>
      <w:r w:rsidRPr="008C6654">
        <w:rPr>
          <w:b/>
          <w:color w:val="000000" w:themeColor="text1"/>
          <w:sz w:val="28"/>
          <w:szCs w:val="28"/>
        </w:rPr>
        <w:t>1.</w:t>
      </w:r>
      <w:r w:rsidR="00F020AF">
        <w:rPr>
          <w:b/>
          <w:color w:val="000000" w:themeColor="text1"/>
          <w:sz w:val="28"/>
          <w:szCs w:val="28"/>
        </w:rPr>
        <w:t xml:space="preserve"> </w:t>
      </w:r>
      <w:r w:rsidRPr="008C6654">
        <w:rPr>
          <w:b/>
          <w:color w:val="000000" w:themeColor="text1"/>
          <w:sz w:val="28"/>
          <w:szCs w:val="28"/>
        </w:rPr>
        <w:t>Денежные средства, направляемые на финансирование выполнение задач и функций госуда</w:t>
      </w:r>
      <w:r w:rsidR="00C14E1A">
        <w:rPr>
          <w:b/>
          <w:color w:val="000000" w:themeColor="text1"/>
          <w:sz w:val="28"/>
          <w:szCs w:val="28"/>
        </w:rPr>
        <w:t>рства и местного самоуправления</w:t>
      </w:r>
      <w:r w:rsidR="000F2134">
        <w:rPr>
          <w:b/>
          <w:color w:val="000000" w:themeColor="text1"/>
          <w:sz w:val="28"/>
          <w:szCs w:val="28"/>
        </w:rPr>
        <w:t>, называются</w:t>
      </w:r>
      <w:r w:rsidR="00C14E1A">
        <w:rPr>
          <w:b/>
          <w:color w:val="000000" w:themeColor="text1"/>
          <w:sz w:val="28"/>
          <w:szCs w:val="28"/>
        </w:rPr>
        <w:t>:</w:t>
      </w:r>
    </w:p>
    <w:p w:rsidR="00CB5C40" w:rsidRPr="008C6654" w:rsidRDefault="00CB5C40" w:rsidP="00C14E1A">
      <w:pPr>
        <w:ind w:left="-567" w:firstLine="0"/>
        <w:rPr>
          <w:color w:val="000000" w:themeColor="text1"/>
          <w:sz w:val="28"/>
          <w:szCs w:val="28"/>
        </w:rPr>
      </w:pPr>
      <w:r w:rsidRPr="008C6654">
        <w:rPr>
          <w:color w:val="000000" w:themeColor="text1"/>
          <w:sz w:val="28"/>
          <w:szCs w:val="28"/>
        </w:rPr>
        <w:lastRenderedPageBreak/>
        <w:t>А) доходы бюджета; B) расходы бюджета; C)таможенные пошлины; D)</w:t>
      </w:r>
      <w:r w:rsidR="00C14E1A">
        <w:rPr>
          <w:color w:val="000000" w:themeColor="text1"/>
          <w:sz w:val="28"/>
          <w:szCs w:val="28"/>
        </w:rPr>
        <w:t xml:space="preserve"> </w:t>
      </w:r>
      <w:r w:rsidRPr="008C6654">
        <w:rPr>
          <w:color w:val="000000" w:themeColor="text1"/>
          <w:sz w:val="28"/>
          <w:szCs w:val="28"/>
        </w:rPr>
        <w:t xml:space="preserve">профицит бюджета; </w:t>
      </w:r>
      <w:r w:rsidRPr="008C6654">
        <w:rPr>
          <w:color w:val="000000" w:themeColor="text1"/>
          <w:sz w:val="28"/>
          <w:szCs w:val="28"/>
          <w:lang w:val="en-US"/>
        </w:rPr>
        <w:t>E</w:t>
      </w:r>
      <w:r w:rsidRPr="008C6654">
        <w:rPr>
          <w:color w:val="000000" w:themeColor="text1"/>
          <w:sz w:val="28"/>
          <w:szCs w:val="28"/>
        </w:rPr>
        <w:t>)дефицит бюджета.</w:t>
      </w:r>
    </w:p>
    <w:p w:rsidR="00CB5C40" w:rsidRPr="008C6654" w:rsidRDefault="00CB5C40" w:rsidP="00C14E1A">
      <w:pPr>
        <w:ind w:left="-567" w:firstLine="0"/>
        <w:rPr>
          <w:b/>
          <w:color w:val="000000" w:themeColor="text1"/>
          <w:sz w:val="28"/>
          <w:szCs w:val="28"/>
        </w:rPr>
      </w:pPr>
      <w:r w:rsidRPr="008C6654">
        <w:rPr>
          <w:b/>
          <w:color w:val="000000" w:themeColor="text1"/>
          <w:sz w:val="28"/>
          <w:szCs w:val="28"/>
        </w:rPr>
        <w:t>2.</w:t>
      </w:r>
      <w:r w:rsidR="00F020AF">
        <w:rPr>
          <w:b/>
          <w:color w:val="000000" w:themeColor="text1"/>
          <w:sz w:val="28"/>
          <w:szCs w:val="28"/>
        </w:rPr>
        <w:t xml:space="preserve"> </w:t>
      </w:r>
      <w:r w:rsidRPr="008C6654">
        <w:rPr>
          <w:b/>
          <w:color w:val="000000" w:themeColor="text1"/>
          <w:sz w:val="28"/>
          <w:szCs w:val="28"/>
        </w:rPr>
        <w:t>Денежные затраты государства, связанные с финансированием инвестиционн</w:t>
      </w:r>
      <w:r w:rsidR="00C14E1A">
        <w:rPr>
          <w:b/>
          <w:color w:val="000000" w:themeColor="text1"/>
          <w:sz w:val="28"/>
          <w:szCs w:val="28"/>
        </w:rPr>
        <w:t>ой и инновационной деятельности</w:t>
      </w:r>
      <w:r w:rsidR="000F2134">
        <w:rPr>
          <w:b/>
          <w:color w:val="000000" w:themeColor="text1"/>
          <w:sz w:val="28"/>
          <w:szCs w:val="28"/>
        </w:rPr>
        <w:t>, называются</w:t>
      </w:r>
      <w:r w:rsidR="00C14E1A">
        <w:rPr>
          <w:b/>
          <w:color w:val="000000" w:themeColor="text1"/>
          <w:sz w:val="28"/>
          <w:szCs w:val="28"/>
        </w:rPr>
        <w:t>:</w:t>
      </w:r>
    </w:p>
    <w:p w:rsidR="00CB5C40" w:rsidRPr="008C6654" w:rsidRDefault="00CB5C40" w:rsidP="00C14E1A">
      <w:pPr>
        <w:ind w:left="-567" w:firstLine="0"/>
        <w:rPr>
          <w:color w:val="000000" w:themeColor="text1"/>
          <w:sz w:val="28"/>
          <w:szCs w:val="28"/>
        </w:rPr>
      </w:pPr>
      <w:r w:rsidRPr="008C6654">
        <w:rPr>
          <w:color w:val="000000" w:themeColor="text1"/>
          <w:sz w:val="28"/>
          <w:szCs w:val="28"/>
        </w:rPr>
        <w:t>А) таможенные расходы;</w:t>
      </w:r>
      <w:r w:rsidR="00C14E1A">
        <w:rPr>
          <w:color w:val="000000" w:themeColor="text1"/>
          <w:sz w:val="28"/>
          <w:szCs w:val="28"/>
        </w:rPr>
        <w:t xml:space="preserve"> </w:t>
      </w:r>
      <w:r w:rsidR="001579FF" w:rsidRPr="008C6654">
        <w:rPr>
          <w:color w:val="000000" w:themeColor="text1"/>
          <w:sz w:val="28"/>
          <w:szCs w:val="28"/>
        </w:rPr>
        <w:t>B) капитальные расходы</w:t>
      </w:r>
      <w:r w:rsidRPr="008C6654">
        <w:rPr>
          <w:color w:val="000000" w:themeColor="text1"/>
          <w:sz w:val="28"/>
          <w:szCs w:val="28"/>
        </w:rPr>
        <w:t>;</w:t>
      </w:r>
      <w:r w:rsidR="00C14E1A">
        <w:rPr>
          <w:color w:val="000000" w:themeColor="text1"/>
          <w:sz w:val="28"/>
          <w:szCs w:val="28"/>
        </w:rPr>
        <w:t xml:space="preserve"> </w:t>
      </w:r>
      <w:r w:rsidRPr="008C6654">
        <w:rPr>
          <w:color w:val="000000" w:themeColor="text1"/>
          <w:sz w:val="28"/>
          <w:szCs w:val="28"/>
        </w:rPr>
        <w:t>C) антикризисные расходы;</w:t>
      </w:r>
      <w:r w:rsidR="00C14E1A">
        <w:rPr>
          <w:color w:val="000000" w:themeColor="text1"/>
          <w:sz w:val="28"/>
          <w:szCs w:val="28"/>
        </w:rPr>
        <w:t xml:space="preserve"> </w:t>
      </w:r>
      <w:r w:rsidRPr="008C6654">
        <w:rPr>
          <w:color w:val="000000" w:themeColor="text1"/>
          <w:sz w:val="28"/>
          <w:szCs w:val="28"/>
        </w:rPr>
        <w:t>D) банковские расходы;</w:t>
      </w:r>
      <w:r w:rsidR="00C14E1A">
        <w:rPr>
          <w:color w:val="000000" w:themeColor="text1"/>
          <w:sz w:val="28"/>
          <w:szCs w:val="28"/>
        </w:rPr>
        <w:t xml:space="preserve"> </w:t>
      </w:r>
      <w:r w:rsidRPr="008C6654">
        <w:rPr>
          <w:color w:val="000000" w:themeColor="text1"/>
          <w:sz w:val="28"/>
          <w:szCs w:val="28"/>
          <w:lang w:val="en-US"/>
        </w:rPr>
        <w:t>E</w:t>
      </w:r>
      <w:r w:rsidRPr="008C6654">
        <w:rPr>
          <w:color w:val="000000" w:themeColor="text1"/>
          <w:sz w:val="28"/>
          <w:szCs w:val="28"/>
        </w:rPr>
        <w:t xml:space="preserve">) постоянные расходы.  </w:t>
      </w:r>
    </w:p>
    <w:p w:rsidR="00CB5C40" w:rsidRPr="008C6654" w:rsidRDefault="00CB5C40" w:rsidP="00C14E1A">
      <w:pPr>
        <w:ind w:left="-567" w:firstLine="0"/>
        <w:rPr>
          <w:b/>
          <w:color w:val="000000" w:themeColor="text1"/>
          <w:sz w:val="28"/>
          <w:szCs w:val="28"/>
        </w:rPr>
      </w:pPr>
      <w:r w:rsidRPr="008C6654">
        <w:rPr>
          <w:b/>
          <w:color w:val="000000" w:themeColor="text1"/>
          <w:sz w:val="28"/>
          <w:szCs w:val="28"/>
        </w:rPr>
        <w:t>3.</w:t>
      </w:r>
      <w:r w:rsidR="00F020AF">
        <w:rPr>
          <w:b/>
          <w:color w:val="000000" w:themeColor="text1"/>
          <w:sz w:val="28"/>
          <w:szCs w:val="28"/>
        </w:rPr>
        <w:t xml:space="preserve"> </w:t>
      </w:r>
      <w:r w:rsidRPr="008C6654">
        <w:rPr>
          <w:b/>
          <w:color w:val="000000" w:themeColor="text1"/>
          <w:sz w:val="28"/>
          <w:szCs w:val="28"/>
        </w:rPr>
        <w:t>Капита</w:t>
      </w:r>
      <w:r w:rsidR="00C14E1A">
        <w:rPr>
          <w:b/>
          <w:color w:val="000000" w:themeColor="text1"/>
          <w:sz w:val="28"/>
          <w:szCs w:val="28"/>
        </w:rPr>
        <w:t>льные расходы бюджета, включают</w:t>
      </w:r>
      <w:r w:rsidR="000F2134">
        <w:rPr>
          <w:b/>
          <w:color w:val="000000" w:themeColor="text1"/>
          <w:sz w:val="28"/>
          <w:szCs w:val="28"/>
        </w:rPr>
        <w:t xml:space="preserve"> в себя</w:t>
      </w:r>
      <w:r w:rsidR="00C14E1A">
        <w:rPr>
          <w:b/>
          <w:color w:val="000000" w:themeColor="text1"/>
          <w:sz w:val="28"/>
          <w:szCs w:val="28"/>
        </w:rPr>
        <w:t>:</w:t>
      </w:r>
    </w:p>
    <w:p w:rsidR="00CB5C40" w:rsidRPr="008C6654" w:rsidRDefault="00CB5C40" w:rsidP="00C14E1A">
      <w:pPr>
        <w:ind w:left="-567" w:firstLine="0"/>
        <w:rPr>
          <w:color w:val="000000" w:themeColor="text1"/>
          <w:sz w:val="28"/>
          <w:szCs w:val="28"/>
        </w:rPr>
      </w:pPr>
      <w:r w:rsidRPr="008C6654">
        <w:rPr>
          <w:color w:val="000000" w:themeColor="text1"/>
          <w:sz w:val="28"/>
          <w:szCs w:val="28"/>
        </w:rPr>
        <w:t>А)капитальное вложение в основные фонды;</w:t>
      </w:r>
      <w:r w:rsidR="00C14E1A">
        <w:rPr>
          <w:color w:val="000000" w:themeColor="text1"/>
          <w:sz w:val="28"/>
          <w:szCs w:val="28"/>
        </w:rPr>
        <w:t xml:space="preserve"> </w:t>
      </w:r>
      <w:r w:rsidRPr="008C6654">
        <w:rPr>
          <w:color w:val="000000" w:themeColor="text1"/>
          <w:sz w:val="28"/>
          <w:szCs w:val="28"/>
        </w:rPr>
        <w:t>B)</w:t>
      </w:r>
      <w:r w:rsidR="00C14E1A">
        <w:rPr>
          <w:color w:val="000000" w:themeColor="text1"/>
          <w:sz w:val="28"/>
          <w:szCs w:val="28"/>
        </w:rPr>
        <w:t xml:space="preserve"> </w:t>
      </w:r>
      <w:r w:rsidRPr="008C6654">
        <w:rPr>
          <w:color w:val="000000" w:themeColor="text1"/>
          <w:sz w:val="28"/>
          <w:szCs w:val="28"/>
        </w:rPr>
        <w:t>капитальное строительство;</w:t>
      </w:r>
      <w:r w:rsidR="00C14E1A">
        <w:rPr>
          <w:color w:val="000000" w:themeColor="text1"/>
          <w:sz w:val="28"/>
          <w:szCs w:val="28"/>
        </w:rPr>
        <w:t xml:space="preserve"> </w:t>
      </w:r>
      <w:r w:rsidRPr="008C6654">
        <w:rPr>
          <w:color w:val="000000" w:themeColor="text1"/>
          <w:sz w:val="28"/>
          <w:szCs w:val="28"/>
        </w:rPr>
        <w:t>C)капитальный ремонт;</w:t>
      </w:r>
      <w:r w:rsidR="00C14E1A">
        <w:rPr>
          <w:color w:val="000000" w:themeColor="text1"/>
          <w:sz w:val="28"/>
          <w:szCs w:val="28"/>
        </w:rPr>
        <w:t xml:space="preserve"> </w:t>
      </w:r>
      <w:r w:rsidRPr="008C6654">
        <w:rPr>
          <w:color w:val="000000" w:themeColor="text1"/>
          <w:sz w:val="28"/>
          <w:szCs w:val="28"/>
        </w:rPr>
        <w:t>D)</w:t>
      </w:r>
      <w:r w:rsidR="00C14E1A">
        <w:rPr>
          <w:color w:val="000000" w:themeColor="text1"/>
          <w:sz w:val="28"/>
          <w:szCs w:val="28"/>
        </w:rPr>
        <w:t xml:space="preserve"> </w:t>
      </w:r>
      <w:r w:rsidRPr="008C6654">
        <w:rPr>
          <w:color w:val="000000" w:themeColor="text1"/>
          <w:sz w:val="28"/>
          <w:szCs w:val="28"/>
        </w:rPr>
        <w:t>приобретение земли;</w:t>
      </w:r>
      <w:r w:rsidR="00C14E1A">
        <w:rPr>
          <w:color w:val="000000" w:themeColor="text1"/>
          <w:sz w:val="28"/>
          <w:szCs w:val="28"/>
        </w:rPr>
        <w:t xml:space="preserve"> </w:t>
      </w:r>
      <w:r w:rsidRPr="008C6654">
        <w:rPr>
          <w:color w:val="000000" w:themeColor="text1"/>
          <w:sz w:val="28"/>
          <w:szCs w:val="28"/>
          <w:lang w:val="en-US"/>
        </w:rPr>
        <w:t>E</w:t>
      </w:r>
      <w:r w:rsidRPr="008C6654">
        <w:rPr>
          <w:color w:val="000000" w:themeColor="text1"/>
          <w:sz w:val="28"/>
          <w:szCs w:val="28"/>
        </w:rPr>
        <w:t>)</w:t>
      </w:r>
      <w:r w:rsidR="00C14E1A">
        <w:rPr>
          <w:color w:val="000000" w:themeColor="text1"/>
          <w:sz w:val="28"/>
          <w:szCs w:val="28"/>
        </w:rPr>
        <w:t xml:space="preserve"> </w:t>
      </w:r>
      <w:r w:rsidRPr="008C6654">
        <w:rPr>
          <w:color w:val="000000" w:themeColor="text1"/>
          <w:sz w:val="28"/>
          <w:szCs w:val="28"/>
        </w:rPr>
        <w:t xml:space="preserve">все ответы правильные.   </w:t>
      </w:r>
    </w:p>
    <w:p w:rsidR="00CB5C40" w:rsidRPr="008C6654" w:rsidRDefault="00CB5C40" w:rsidP="00C14E1A">
      <w:pPr>
        <w:ind w:left="-567" w:firstLine="0"/>
        <w:rPr>
          <w:b/>
          <w:color w:val="000000" w:themeColor="text1"/>
          <w:sz w:val="28"/>
          <w:szCs w:val="28"/>
        </w:rPr>
      </w:pPr>
      <w:r w:rsidRPr="008C6654">
        <w:rPr>
          <w:b/>
          <w:bCs/>
          <w:color w:val="000000" w:themeColor="text1"/>
          <w:sz w:val="28"/>
          <w:szCs w:val="28"/>
        </w:rPr>
        <w:t>4.</w:t>
      </w:r>
      <w:r w:rsidR="00F020AF">
        <w:rPr>
          <w:b/>
          <w:bCs/>
          <w:color w:val="000000" w:themeColor="text1"/>
          <w:sz w:val="28"/>
          <w:szCs w:val="28"/>
        </w:rPr>
        <w:t xml:space="preserve"> </w:t>
      </w:r>
      <w:r w:rsidRPr="008C6654">
        <w:rPr>
          <w:b/>
          <w:bCs/>
          <w:color w:val="000000" w:themeColor="text1"/>
          <w:sz w:val="28"/>
          <w:szCs w:val="28"/>
        </w:rPr>
        <w:t>Ф</w:t>
      </w:r>
      <w:r w:rsidRPr="008C6654">
        <w:rPr>
          <w:b/>
          <w:color w:val="000000" w:themeColor="text1"/>
          <w:sz w:val="28"/>
          <w:szCs w:val="28"/>
        </w:rPr>
        <w:t>у</w:t>
      </w:r>
      <w:r w:rsidR="00C14E1A">
        <w:rPr>
          <w:b/>
          <w:color w:val="000000" w:themeColor="text1"/>
          <w:sz w:val="28"/>
          <w:szCs w:val="28"/>
        </w:rPr>
        <w:t>нкциональные расходы, включают:</w:t>
      </w:r>
    </w:p>
    <w:p w:rsidR="00CB5C40" w:rsidRPr="008C6654" w:rsidRDefault="00CB5C40" w:rsidP="00C14E1A">
      <w:pPr>
        <w:ind w:left="-567" w:firstLine="0"/>
        <w:rPr>
          <w:color w:val="000000" w:themeColor="text1"/>
          <w:sz w:val="28"/>
          <w:szCs w:val="28"/>
        </w:rPr>
      </w:pPr>
      <w:r w:rsidRPr="008C6654">
        <w:rPr>
          <w:color w:val="000000" w:themeColor="text1"/>
          <w:sz w:val="28"/>
          <w:szCs w:val="28"/>
          <w:lang w:val="en-US"/>
        </w:rPr>
        <w:t>A</w:t>
      </w:r>
      <w:r w:rsidRPr="008C6654">
        <w:rPr>
          <w:color w:val="000000" w:themeColor="text1"/>
          <w:sz w:val="28"/>
          <w:szCs w:val="28"/>
        </w:rPr>
        <w:t>)</w:t>
      </w:r>
      <w:r w:rsidR="00C14E1A">
        <w:rPr>
          <w:color w:val="000000" w:themeColor="text1"/>
          <w:sz w:val="28"/>
          <w:szCs w:val="28"/>
        </w:rPr>
        <w:t xml:space="preserve"> </w:t>
      </w:r>
      <w:r w:rsidRPr="008C6654">
        <w:rPr>
          <w:color w:val="000000" w:themeColor="text1"/>
          <w:sz w:val="28"/>
          <w:szCs w:val="28"/>
        </w:rPr>
        <w:t>расходы на судебную систему;</w:t>
      </w:r>
      <w:r w:rsidR="00C14E1A">
        <w:rPr>
          <w:color w:val="000000" w:themeColor="text1"/>
          <w:sz w:val="28"/>
          <w:szCs w:val="28"/>
        </w:rPr>
        <w:t xml:space="preserve"> </w:t>
      </w:r>
      <w:r w:rsidRPr="008C6654">
        <w:rPr>
          <w:color w:val="000000" w:themeColor="text1"/>
          <w:sz w:val="28"/>
          <w:szCs w:val="28"/>
        </w:rPr>
        <w:t>B) расходы на национальную оборону;</w:t>
      </w:r>
      <w:r w:rsidR="00C14E1A">
        <w:rPr>
          <w:color w:val="000000" w:themeColor="text1"/>
          <w:sz w:val="28"/>
          <w:szCs w:val="28"/>
        </w:rPr>
        <w:t xml:space="preserve"> </w:t>
      </w:r>
      <w:r w:rsidR="00E115C4" w:rsidRPr="008C6654">
        <w:rPr>
          <w:color w:val="000000" w:themeColor="text1"/>
          <w:sz w:val="28"/>
          <w:szCs w:val="28"/>
        </w:rPr>
        <w:t>C)</w:t>
      </w:r>
      <w:r w:rsidR="00C14E1A">
        <w:rPr>
          <w:color w:val="000000" w:themeColor="text1"/>
          <w:sz w:val="28"/>
          <w:szCs w:val="28"/>
        </w:rPr>
        <w:t xml:space="preserve"> </w:t>
      </w:r>
      <w:r w:rsidRPr="008C6654">
        <w:rPr>
          <w:color w:val="000000" w:themeColor="text1"/>
          <w:sz w:val="28"/>
          <w:szCs w:val="28"/>
        </w:rPr>
        <w:t>расходы на правоохранительные органы;</w:t>
      </w:r>
      <w:r w:rsidR="00E115C4" w:rsidRPr="008C6654">
        <w:rPr>
          <w:color w:val="000000" w:themeColor="text1"/>
          <w:sz w:val="28"/>
          <w:szCs w:val="28"/>
        </w:rPr>
        <w:t xml:space="preserve"> D)</w:t>
      </w:r>
      <w:r w:rsidR="00C14E1A">
        <w:rPr>
          <w:color w:val="000000" w:themeColor="text1"/>
          <w:sz w:val="28"/>
          <w:szCs w:val="28"/>
        </w:rPr>
        <w:t xml:space="preserve"> </w:t>
      </w:r>
      <w:r w:rsidRPr="008C6654">
        <w:rPr>
          <w:color w:val="000000" w:themeColor="text1"/>
          <w:sz w:val="28"/>
          <w:szCs w:val="28"/>
        </w:rPr>
        <w:t xml:space="preserve">расходы на промышленность; </w:t>
      </w:r>
      <w:r w:rsidRPr="008C6654">
        <w:rPr>
          <w:color w:val="000000" w:themeColor="text1"/>
          <w:sz w:val="28"/>
          <w:szCs w:val="28"/>
          <w:lang w:val="en-US"/>
        </w:rPr>
        <w:t>E</w:t>
      </w:r>
      <w:r w:rsidRPr="008C6654">
        <w:rPr>
          <w:color w:val="000000" w:themeColor="text1"/>
          <w:sz w:val="28"/>
          <w:szCs w:val="28"/>
        </w:rPr>
        <w:t xml:space="preserve">) все ответы правильные.      </w:t>
      </w:r>
    </w:p>
    <w:p w:rsidR="00CB5C40" w:rsidRPr="008C6654" w:rsidRDefault="00CB5C40" w:rsidP="00C14E1A">
      <w:pPr>
        <w:ind w:left="-567" w:firstLine="0"/>
        <w:rPr>
          <w:b/>
          <w:color w:val="000000" w:themeColor="text1"/>
          <w:sz w:val="28"/>
          <w:szCs w:val="28"/>
        </w:rPr>
      </w:pPr>
      <w:r w:rsidRPr="008C6654">
        <w:rPr>
          <w:b/>
          <w:bCs/>
          <w:color w:val="000000" w:themeColor="text1"/>
          <w:sz w:val="28"/>
          <w:szCs w:val="28"/>
        </w:rPr>
        <w:t>5.</w:t>
      </w:r>
      <w:r w:rsidR="00F020AF">
        <w:rPr>
          <w:b/>
          <w:bCs/>
          <w:color w:val="000000" w:themeColor="text1"/>
          <w:sz w:val="28"/>
          <w:szCs w:val="28"/>
        </w:rPr>
        <w:t xml:space="preserve"> </w:t>
      </w:r>
      <w:r w:rsidRPr="008C6654">
        <w:rPr>
          <w:b/>
          <w:color w:val="000000" w:themeColor="text1"/>
          <w:sz w:val="28"/>
          <w:szCs w:val="28"/>
        </w:rPr>
        <w:t>Расходы государственного бюджета Республики Таджикистан в зависимости от экономической значимости делятся на</w:t>
      </w:r>
      <w:r w:rsidR="00C14E1A">
        <w:rPr>
          <w:b/>
          <w:color w:val="000000" w:themeColor="text1"/>
          <w:sz w:val="28"/>
          <w:szCs w:val="28"/>
        </w:rPr>
        <w:t>:</w:t>
      </w:r>
    </w:p>
    <w:p w:rsidR="00CB5C40" w:rsidRPr="008C6654" w:rsidRDefault="00CB5C40" w:rsidP="00C14E1A">
      <w:pPr>
        <w:ind w:left="-567" w:firstLine="0"/>
        <w:rPr>
          <w:color w:val="000000" w:themeColor="text1"/>
          <w:sz w:val="28"/>
          <w:szCs w:val="28"/>
        </w:rPr>
      </w:pPr>
      <w:r w:rsidRPr="008C6654">
        <w:rPr>
          <w:color w:val="000000" w:themeColor="text1"/>
          <w:sz w:val="28"/>
          <w:szCs w:val="28"/>
        </w:rPr>
        <w:t>А)социальные и экономические</w:t>
      </w:r>
      <w:r w:rsidRPr="008C6654">
        <w:rPr>
          <w:rStyle w:val="FontStyle30"/>
          <w:color w:val="000000" w:themeColor="text1"/>
          <w:sz w:val="28"/>
          <w:szCs w:val="28"/>
        </w:rPr>
        <w:t>;</w:t>
      </w:r>
      <w:r w:rsidR="00C14E1A">
        <w:rPr>
          <w:rStyle w:val="FontStyle30"/>
          <w:color w:val="000000" w:themeColor="text1"/>
          <w:sz w:val="28"/>
          <w:szCs w:val="28"/>
        </w:rPr>
        <w:t xml:space="preserve"> </w:t>
      </w:r>
      <w:r w:rsidRPr="008C6654">
        <w:rPr>
          <w:color w:val="000000" w:themeColor="text1"/>
          <w:sz w:val="28"/>
          <w:szCs w:val="28"/>
        </w:rPr>
        <w:t>B) текущие и капитальные; C) специальные и целевые; D)</w:t>
      </w:r>
      <w:r w:rsidR="00C14E1A">
        <w:rPr>
          <w:color w:val="000000" w:themeColor="text1"/>
          <w:sz w:val="28"/>
          <w:szCs w:val="28"/>
        </w:rPr>
        <w:t xml:space="preserve"> </w:t>
      </w:r>
      <w:r w:rsidRPr="008C6654">
        <w:rPr>
          <w:color w:val="000000" w:themeColor="text1"/>
          <w:sz w:val="28"/>
          <w:szCs w:val="28"/>
        </w:rPr>
        <w:t>функциональные и международные;</w:t>
      </w:r>
      <w:r w:rsidR="00C14E1A">
        <w:rPr>
          <w:color w:val="000000" w:themeColor="text1"/>
          <w:sz w:val="28"/>
          <w:szCs w:val="28"/>
        </w:rPr>
        <w:t xml:space="preserve"> </w:t>
      </w:r>
      <w:r w:rsidRPr="008C6654">
        <w:rPr>
          <w:color w:val="000000" w:themeColor="text1"/>
          <w:sz w:val="28"/>
          <w:szCs w:val="28"/>
          <w:lang w:val="en-US"/>
        </w:rPr>
        <w:t>E</w:t>
      </w:r>
      <w:r w:rsidRPr="008C6654">
        <w:rPr>
          <w:color w:val="000000" w:themeColor="text1"/>
          <w:sz w:val="28"/>
          <w:szCs w:val="28"/>
        </w:rPr>
        <w:t>)</w:t>
      </w:r>
      <w:r w:rsidR="00C14E1A">
        <w:rPr>
          <w:color w:val="000000" w:themeColor="text1"/>
          <w:sz w:val="28"/>
          <w:szCs w:val="28"/>
        </w:rPr>
        <w:t xml:space="preserve"> </w:t>
      </w:r>
      <w:r w:rsidRPr="008C6654">
        <w:rPr>
          <w:color w:val="000000" w:themeColor="text1"/>
          <w:sz w:val="28"/>
          <w:szCs w:val="28"/>
        </w:rPr>
        <w:t xml:space="preserve">внутренние и внешние. </w:t>
      </w:r>
    </w:p>
    <w:p w:rsidR="003762B7" w:rsidRPr="008C6654" w:rsidRDefault="003762B7" w:rsidP="00C14E1A">
      <w:pPr>
        <w:ind w:left="-567" w:firstLine="0"/>
        <w:rPr>
          <w:rStyle w:val="32"/>
          <w:b w:val="0"/>
          <w:bCs/>
          <w:color w:val="000000" w:themeColor="text1"/>
          <w:szCs w:val="28"/>
        </w:rPr>
      </w:pPr>
      <w:r w:rsidRPr="008C6654">
        <w:rPr>
          <w:b/>
          <w:color w:val="000000" w:themeColor="text1"/>
          <w:sz w:val="28"/>
          <w:szCs w:val="28"/>
        </w:rPr>
        <w:t>6.</w:t>
      </w:r>
      <w:r w:rsidR="00F020AF">
        <w:rPr>
          <w:b/>
          <w:color w:val="000000" w:themeColor="text1"/>
          <w:sz w:val="28"/>
          <w:szCs w:val="28"/>
        </w:rPr>
        <w:t xml:space="preserve"> </w:t>
      </w:r>
      <w:r w:rsidRPr="008C6654">
        <w:rPr>
          <w:b/>
          <w:color w:val="000000" w:themeColor="text1"/>
          <w:sz w:val="28"/>
          <w:szCs w:val="28"/>
        </w:rPr>
        <w:t>Часть расходов бюджета, предназначенная для текущей деятельности органов власти и государственного управления</w:t>
      </w:r>
      <w:r w:rsidR="009B5695">
        <w:rPr>
          <w:b/>
          <w:color w:val="000000" w:themeColor="text1"/>
          <w:sz w:val="28"/>
          <w:szCs w:val="28"/>
        </w:rPr>
        <w:t>, составляет</w:t>
      </w:r>
      <w:r w:rsidR="00C14E1A">
        <w:rPr>
          <w:b/>
          <w:color w:val="000000" w:themeColor="text1"/>
          <w:sz w:val="28"/>
          <w:szCs w:val="28"/>
        </w:rPr>
        <w:t>:</w:t>
      </w:r>
    </w:p>
    <w:p w:rsidR="003762B7" w:rsidRPr="008C6654" w:rsidRDefault="003762B7" w:rsidP="00C14E1A">
      <w:pPr>
        <w:ind w:left="-567" w:firstLine="0"/>
        <w:rPr>
          <w:color w:val="000000" w:themeColor="text1"/>
          <w:sz w:val="28"/>
          <w:szCs w:val="28"/>
        </w:rPr>
      </w:pPr>
      <w:r w:rsidRPr="008C6654">
        <w:rPr>
          <w:color w:val="000000" w:themeColor="text1"/>
          <w:sz w:val="28"/>
          <w:szCs w:val="28"/>
        </w:rPr>
        <w:t>А)социальные расходы</w:t>
      </w:r>
      <w:r w:rsidRPr="008C6654">
        <w:rPr>
          <w:rStyle w:val="FontStyle30"/>
          <w:color w:val="000000" w:themeColor="text1"/>
          <w:sz w:val="28"/>
          <w:szCs w:val="28"/>
        </w:rPr>
        <w:t>;</w:t>
      </w:r>
      <w:r w:rsidR="00C14E1A">
        <w:rPr>
          <w:rStyle w:val="FontStyle30"/>
          <w:color w:val="000000" w:themeColor="text1"/>
          <w:sz w:val="28"/>
          <w:szCs w:val="28"/>
        </w:rPr>
        <w:t xml:space="preserve"> </w:t>
      </w:r>
      <w:r w:rsidRPr="008C6654">
        <w:rPr>
          <w:color w:val="000000" w:themeColor="text1"/>
          <w:sz w:val="28"/>
          <w:szCs w:val="28"/>
        </w:rPr>
        <w:t>B)</w:t>
      </w:r>
      <w:r w:rsidR="009517DD">
        <w:rPr>
          <w:color w:val="000000" w:themeColor="text1"/>
          <w:sz w:val="28"/>
          <w:szCs w:val="28"/>
        </w:rPr>
        <w:t xml:space="preserve"> </w:t>
      </w:r>
      <w:r w:rsidRPr="008C6654">
        <w:rPr>
          <w:color w:val="000000" w:themeColor="text1"/>
          <w:sz w:val="28"/>
          <w:szCs w:val="28"/>
        </w:rPr>
        <w:t>внешние расходы;</w:t>
      </w:r>
      <w:r w:rsidR="00C14E1A">
        <w:rPr>
          <w:color w:val="000000" w:themeColor="text1"/>
          <w:sz w:val="28"/>
          <w:szCs w:val="28"/>
        </w:rPr>
        <w:t xml:space="preserve"> </w:t>
      </w:r>
      <w:r w:rsidRPr="008C6654">
        <w:rPr>
          <w:color w:val="000000" w:themeColor="text1"/>
          <w:sz w:val="28"/>
          <w:szCs w:val="28"/>
        </w:rPr>
        <w:t>C) специальные расходы; D) текущие расходы;</w:t>
      </w:r>
      <w:r w:rsidR="00C14E1A">
        <w:rPr>
          <w:color w:val="000000" w:themeColor="text1"/>
          <w:sz w:val="28"/>
          <w:szCs w:val="28"/>
        </w:rPr>
        <w:t xml:space="preserve"> </w:t>
      </w:r>
      <w:r w:rsidRPr="008C6654">
        <w:rPr>
          <w:color w:val="000000" w:themeColor="text1"/>
          <w:sz w:val="28"/>
          <w:szCs w:val="28"/>
          <w:lang w:val="en-US"/>
        </w:rPr>
        <w:t>E</w:t>
      </w:r>
      <w:r w:rsidRPr="008C6654">
        <w:rPr>
          <w:color w:val="000000" w:themeColor="text1"/>
          <w:sz w:val="28"/>
          <w:szCs w:val="28"/>
        </w:rPr>
        <w:t>)</w:t>
      </w:r>
      <w:r w:rsidR="009517DD">
        <w:rPr>
          <w:color w:val="000000" w:themeColor="text1"/>
          <w:sz w:val="28"/>
          <w:szCs w:val="28"/>
        </w:rPr>
        <w:t xml:space="preserve"> </w:t>
      </w:r>
      <w:r w:rsidRPr="008C6654">
        <w:rPr>
          <w:color w:val="000000" w:themeColor="text1"/>
          <w:sz w:val="28"/>
          <w:szCs w:val="28"/>
        </w:rPr>
        <w:t xml:space="preserve">внутренние расходы. </w:t>
      </w:r>
    </w:p>
    <w:p w:rsidR="003762B7" w:rsidRPr="008C6654" w:rsidRDefault="003762B7" w:rsidP="00C14E1A">
      <w:pPr>
        <w:ind w:left="-567" w:firstLine="0"/>
        <w:rPr>
          <w:b/>
          <w:color w:val="000000" w:themeColor="text1"/>
          <w:sz w:val="28"/>
          <w:szCs w:val="28"/>
        </w:rPr>
      </w:pPr>
      <w:r w:rsidRPr="008C6654">
        <w:rPr>
          <w:rStyle w:val="FontStyle214"/>
          <w:b/>
          <w:bCs/>
          <w:color w:val="000000" w:themeColor="text1"/>
          <w:sz w:val="28"/>
          <w:szCs w:val="28"/>
        </w:rPr>
        <w:t>7.</w:t>
      </w:r>
      <w:r w:rsidR="00F020AF">
        <w:rPr>
          <w:rStyle w:val="FontStyle214"/>
          <w:b/>
          <w:bCs/>
          <w:color w:val="000000" w:themeColor="text1"/>
          <w:sz w:val="28"/>
          <w:szCs w:val="28"/>
        </w:rPr>
        <w:t xml:space="preserve"> </w:t>
      </w:r>
      <w:r w:rsidRPr="008C6654">
        <w:rPr>
          <w:rStyle w:val="FontStyle214"/>
          <w:b/>
          <w:bCs/>
          <w:color w:val="000000" w:themeColor="text1"/>
          <w:sz w:val="28"/>
          <w:szCs w:val="28"/>
        </w:rPr>
        <w:t>Р</w:t>
      </w:r>
      <w:r w:rsidRPr="008C6654">
        <w:rPr>
          <w:b/>
          <w:color w:val="000000" w:themeColor="text1"/>
          <w:sz w:val="28"/>
          <w:szCs w:val="28"/>
        </w:rPr>
        <w:t>асходы бюджета, предназначенные для финансирования разви</w:t>
      </w:r>
      <w:r w:rsidR="00C14E1A">
        <w:rPr>
          <w:b/>
          <w:color w:val="000000" w:themeColor="text1"/>
          <w:sz w:val="28"/>
          <w:szCs w:val="28"/>
        </w:rPr>
        <w:t>тия инвестиционной деятельности</w:t>
      </w:r>
      <w:r w:rsidR="009B5695">
        <w:rPr>
          <w:b/>
          <w:color w:val="000000" w:themeColor="text1"/>
          <w:sz w:val="28"/>
          <w:szCs w:val="28"/>
        </w:rPr>
        <w:t>, составляют</w:t>
      </w:r>
      <w:r w:rsidR="00C14E1A">
        <w:rPr>
          <w:b/>
          <w:color w:val="000000" w:themeColor="text1"/>
          <w:sz w:val="28"/>
          <w:szCs w:val="28"/>
        </w:rPr>
        <w:t>:</w:t>
      </w:r>
    </w:p>
    <w:p w:rsidR="003762B7" w:rsidRPr="008C6654" w:rsidRDefault="003762B7" w:rsidP="00C14E1A">
      <w:pPr>
        <w:ind w:left="-567" w:firstLine="0"/>
        <w:rPr>
          <w:color w:val="000000" w:themeColor="text1"/>
          <w:sz w:val="28"/>
          <w:szCs w:val="28"/>
        </w:rPr>
      </w:pPr>
      <w:r w:rsidRPr="008C6654">
        <w:rPr>
          <w:color w:val="000000" w:themeColor="text1"/>
          <w:sz w:val="28"/>
          <w:szCs w:val="28"/>
        </w:rPr>
        <w:t>А)</w:t>
      </w:r>
      <w:r w:rsidR="009517DD">
        <w:rPr>
          <w:color w:val="000000" w:themeColor="text1"/>
          <w:sz w:val="28"/>
          <w:szCs w:val="28"/>
        </w:rPr>
        <w:t xml:space="preserve"> </w:t>
      </w:r>
      <w:r w:rsidRPr="008C6654">
        <w:rPr>
          <w:color w:val="000000" w:themeColor="text1"/>
          <w:sz w:val="28"/>
          <w:szCs w:val="28"/>
        </w:rPr>
        <w:t>производственные расходы; B)</w:t>
      </w:r>
      <w:r w:rsidR="009517DD">
        <w:rPr>
          <w:color w:val="000000" w:themeColor="text1"/>
          <w:sz w:val="28"/>
          <w:szCs w:val="28"/>
        </w:rPr>
        <w:t xml:space="preserve"> </w:t>
      </w:r>
      <w:r w:rsidRPr="008C6654">
        <w:rPr>
          <w:color w:val="000000" w:themeColor="text1"/>
          <w:sz w:val="28"/>
          <w:szCs w:val="28"/>
        </w:rPr>
        <w:t>фискальные расходы; C)</w:t>
      </w:r>
      <w:r w:rsidR="009517DD">
        <w:rPr>
          <w:color w:val="000000" w:themeColor="text1"/>
          <w:sz w:val="28"/>
          <w:szCs w:val="28"/>
        </w:rPr>
        <w:t xml:space="preserve"> </w:t>
      </w:r>
      <w:r w:rsidRPr="008C6654">
        <w:rPr>
          <w:color w:val="000000" w:themeColor="text1"/>
          <w:sz w:val="28"/>
          <w:szCs w:val="28"/>
        </w:rPr>
        <w:t>текущие расходы; D)</w:t>
      </w:r>
      <w:r w:rsidR="009517DD">
        <w:rPr>
          <w:color w:val="000000" w:themeColor="text1"/>
          <w:sz w:val="28"/>
          <w:szCs w:val="28"/>
        </w:rPr>
        <w:t xml:space="preserve"> </w:t>
      </w:r>
      <w:r w:rsidRPr="008C6654">
        <w:rPr>
          <w:color w:val="000000" w:themeColor="text1"/>
          <w:sz w:val="28"/>
          <w:szCs w:val="28"/>
        </w:rPr>
        <w:t xml:space="preserve">банковские расходы; </w:t>
      </w:r>
      <w:r w:rsidRPr="008C6654">
        <w:rPr>
          <w:color w:val="000000" w:themeColor="text1"/>
          <w:sz w:val="28"/>
          <w:szCs w:val="28"/>
          <w:lang w:val="en-US"/>
        </w:rPr>
        <w:t>E</w:t>
      </w:r>
      <w:r w:rsidRPr="008C6654">
        <w:rPr>
          <w:color w:val="000000" w:themeColor="text1"/>
          <w:sz w:val="28"/>
          <w:szCs w:val="28"/>
        </w:rPr>
        <w:t>)</w:t>
      </w:r>
      <w:r w:rsidR="009517DD">
        <w:rPr>
          <w:color w:val="000000" w:themeColor="text1"/>
          <w:sz w:val="28"/>
          <w:szCs w:val="28"/>
        </w:rPr>
        <w:t xml:space="preserve"> </w:t>
      </w:r>
      <w:r w:rsidRPr="008C6654">
        <w:rPr>
          <w:color w:val="000000" w:themeColor="text1"/>
          <w:sz w:val="28"/>
          <w:szCs w:val="28"/>
        </w:rPr>
        <w:t>капитальные расходы.</w:t>
      </w:r>
    </w:p>
    <w:p w:rsidR="003762B7" w:rsidRPr="008C6654" w:rsidRDefault="003762B7" w:rsidP="00C14E1A">
      <w:pPr>
        <w:ind w:left="-567" w:firstLine="0"/>
        <w:rPr>
          <w:b/>
          <w:color w:val="000000" w:themeColor="text1"/>
          <w:sz w:val="28"/>
          <w:szCs w:val="28"/>
        </w:rPr>
      </w:pPr>
      <w:r w:rsidRPr="008C6654">
        <w:rPr>
          <w:b/>
          <w:color w:val="000000" w:themeColor="text1"/>
          <w:sz w:val="28"/>
          <w:szCs w:val="28"/>
        </w:rPr>
        <w:t>8.</w:t>
      </w:r>
      <w:r w:rsidR="00F020AF">
        <w:rPr>
          <w:b/>
          <w:color w:val="000000" w:themeColor="text1"/>
          <w:sz w:val="28"/>
          <w:szCs w:val="28"/>
        </w:rPr>
        <w:t xml:space="preserve"> </w:t>
      </w:r>
      <w:r w:rsidRPr="008C6654">
        <w:rPr>
          <w:b/>
          <w:color w:val="000000" w:themeColor="text1"/>
          <w:sz w:val="28"/>
          <w:szCs w:val="28"/>
        </w:rPr>
        <w:t>Состав затрат на социально-культурные мероприя</w:t>
      </w:r>
      <w:r w:rsidR="00C14E1A">
        <w:rPr>
          <w:b/>
          <w:color w:val="000000" w:themeColor="text1"/>
          <w:sz w:val="28"/>
          <w:szCs w:val="28"/>
        </w:rPr>
        <w:t>тия включают:</w:t>
      </w:r>
    </w:p>
    <w:p w:rsidR="003762B7" w:rsidRPr="008C6654" w:rsidRDefault="003762B7" w:rsidP="00C14E1A">
      <w:pPr>
        <w:ind w:left="-567" w:firstLine="0"/>
        <w:rPr>
          <w:color w:val="000000" w:themeColor="text1"/>
          <w:sz w:val="28"/>
          <w:szCs w:val="28"/>
        </w:rPr>
      </w:pPr>
      <w:r w:rsidRPr="008C6654">
        <w:rPr>
          <w:color w:val="000000" w:themeColor="text1"/>
          <w:sz w:val="28"/>
          <w:szCs w:val="28"/>
        </w:rPr>
        <w:t>А) ассигнования на инновационную деятельность;</w:t>
      </w:r>
      <w:r w:rsidR="00C14E1A">
        <w:rPr>
          <w:color w:val="000000" w:themeColor="text1"/>
          <w:sz w:val="28"/>
          <w:szCs w:val="28"/>
        </w:rPr>
        <w:t xml:space="preserve"> </w:t>
      </w:r>
      <w:r w:rsidRPr="008C6654">
        <w:rPr>
          <w:color w:val="000000" w:themeColor="text1"/>
          <w:sz w:val="28"/>
          <w:szCs w:val="28"/>
        </w:rPr>
        <w:t>B) ассигнования на инвестиционную деятельность;</w:t>
      </w:r>
      <w:r w:rsidR="00C14E1A">
        <w:rPr>
          <w:color w:val="000000" w:themeColor="text1"/>
          <w:sz w:val="28"/>
          <w:szCs w:val="28"/>
        </w:rPr>
        <w:t xml:space="preserve"> </w:t>
      </w:r>
      <w:r w:rsidRPr="008C6654">
        <w:rPr>
          <w:color w:val="000000" w:themeColor="text1"/>
          <w:sz w:val="28"/>
          <w:szCs w:val="28"/>
        </w:rPr>
        <w:t xml:space="preserve">C) ассигнования на поддержку железнодорожного транспорта; D) ассигнования на образование и науку; </w:t>
      </w:r>
      <w:r w:rsidRPr="008C6654">
        <w:rPr>
          <w:color w:val="000000" w:themeColor="text1"/>
          <w:sz w:val="28"/>
          <w:szCs w:val="28"/>
          <w:lang w:val="en-US"/>
        </w:rPr>
        <w:t>E</w:t>
      </w:r>
      <w:r w:rsidRPr="008C6654">
        <w:rPr>
          <w:color w:val="000000" w:themeColor="text1"/>
          <w:sz w:val="28"/>
          <w:szCs w:val="28"/>
        </w:rPr>
        <w:t xml:space="preserve">) ассигнования </w:t>
      </w:r>
      <w:r w:rsidR="009B5695">
        <w:rPr>
          <w:color w:val="000000" w:themeColor="text1"/>
          <w:sz w:val="28"/>
          <w:szCs w:val="28"/>
        </w:rPr>
        <w:t xml:space="preserve">на </w:t>
      </w:r>
      <w:r w:rsidRPr="008C6654">
        <w:rPr>
          <w:color w:val="000000" w:themeColor="text1"/>
          <w:sz w:val="28"/>
          <w:szCs w:val="28"/>
        </w:rPr>
        <w:t>обеспечение безопасности государства.</w:t>
      </w:r>
    </w:p>
    <w:p w:rsidR="003762B7" w:rsidRPr="008C6654" w:rsidRDefault="009C352B" w:rsidP="00C14E1A">
      <w:pPr>
        <w:ind w:left="-567" w:firstLine="0"/>
        <w:rPr>
          <w:b/>
          <w:color w:val="000000" w:themeColor="text1"/>
          <w:sz w:val="28"/>
          <w:szCs w:val="28"/>
        </w:rPr>
      </w:pPr>
      <w:r w:rsidRPr="008C6654">
        <w:rPr>
          <w:b/>
          <w:color w:val="000000" w:themeColor="text1"/>
          <w:sz w:val="28"/>
          <w:szCs w:val="28"/>
        </w:rPr>
        <w:t>9</w:t>
      </w:r>
      <w:r w:rsidR="003762B7" w:rsidRPr="008C6654">
        <w:rPr>
          <w:b/>
          <w:color w:val="000000" w:themeColor="text1"/>
          <w:sz w:val="28"/>
          <w:szCs w:val="28"/>
        </w:rPr>
        <w:t>.</w:t>
      </w:r>
      <w:r w:rsidR="009517DD">
        <w:rPr>
          <w:b/>
          <w:color w:val="000000" w:themeColor="text1"/>
          <w:sz w:val="28"/>
          <w:szCs w:val="28"/>
        </w:rPr>
        <w:t xml:space="preserve"> </w:t>
      </w:r>
      <w:r w:rsidR="003762B7" w:rsidRPr="008C6654">
        <w:rPr>
          <w:b/>
          <w:color w:val="000000" w:themeColor="text1"/>
          <w:sz w:val="28"/>
          <w:szCs w:val="28"/>
        </w:rPr>
        <w:t>Виды государственн</w:t>
      </w:r>
      <w:r w:rsidR="00C14E1A">
        <w:rPr>
          <w:b/>
          <w:color w:val="000000" w:themeColor="text1"/>
          <w:sz w:val="28"/>
          <w:szCs w:val="28"/>
        </w:rPr>
        <w:t>ой финансовой помощи называется:</w:t>
      </w:r>
      <w:r w:rsidR="003762B7" w:rsidRPr="008C6654">
        <w:rPr>
          <w:b/>
          <w:color w:val="000000" w:themeColor="text1"/>
          <w:sz w:val="28"/>
          <w:szCs w:val="28"/>
        </w:rPr>
        <w:t xml:space="preserve">  </w:t>
      </w:r>
    </w:p>
    <w:p w:rsidR="003762B7" w:rsidRPr="008C6654" w:rsidRDefault="003762B7" w:rsidP="00C14E1A">
      <w:pPr>
        <w:ind w:left="-567" w:firstLine="0"/>
        <w:rPr>
          <w:color w:val="000000" w:themeColor="text1"/>
          <w:sz w:val="28"/>
          <w:szCs w:val="28"/>
        </w:rPr>
      </w:pPr>
      <w:r w:rsidRPr="008C6654">
        <w:rPr>
          <w:color w:val="000000" w:themeColor="text1"/>
          <w:sz w:val="28"/>
          <w:szCs w:val="28"/>
          <w:lang w:val="en-US"/>
        </w:rPr>
        <w:t>A</w:t>
      </w:r>
      <w:r w:rsidRPr="008C6654">
        <w:rPr>
          <w:color w:val="000000" w:themeColor="text1"/>
          <w:sz w:val="28"/>
          <w:szCs w:val="28"/>
        </w:rPr>
        <w:t>)</w:t>
      </w:r>
      <w:r w:rsidR="009517DD">
        <w:rPr>
          <w:color w:val="000000" w:themeColor="text1"/>
          <w:sz w:val="28"/>
          <w:szCs w:val="28"/>
        </w:rPr>
        <w:t xml:space="preserve"> </w:t>
      </w:r>
      <w:r w:rsidRPr="008C6654">
        <w:rPr>
          <w:color w:val="000000" w:themeColor="text1"/>
          <w:sz w:val="28"/>
          <w:szCs w:val="28"/>
        </w:rPr>
        <w:t>дотация; B)</w:t>
      </w:r>
      <w:r w:rsidR="009517DD">
        <w:rPr>
          <w:color w:val="000000" w:themeColor="text1"/>
          <w:sz w:val="28"/>
          <w:szCs w:val="28"/>
        </w:rPr>
        <w:t xml:space="preserve"> </w:t>
      </w:r>
      <w:r w:rsidRPr="008C6654">
        <w:rPr>
          <w:color w:val="000000" w:themeColor="text1"/>
          <w:sz w:val="28"/>
          <w:szCs w:val="28"/>
        </w:rPr>
        <w:t>субвенция;</w:t>
      </w:r>
      <w:r w:rsidR="00C14E1A">
        <w:rPr>
          <w:color w:val="000000" w:themeColor="text1"/>
          <w:sz w:val="28"/>
          <w:szCs w:val="28"/>
        </w:rPr>
        <w:t xml:space="preserve"> </w:t>
      </w:r>
      <w:r w:rsidRPr="008C6654">
        <w:rPr>
          <w:color w:val="000000" w:themeColor="text1"/>
          <w:sz w:val="28"/>
          <w:szCs w:val="28"/>
        </w:rPr>
        <w:t>C)</w:t>
      </w:r>
      <w:r w:rsidR="009517DD">
        <w:rPr>
          <w:color w:val="000000" w:themeColor="text1"/>
          <w:sz w:val="28"/>
          <w:szCs w:val="28"/>
        </w:rPr>
        <w:t xml:space="preserve"> </w:t>
      </w:r>
      <w:r w:rsidRPr="008C6654">
        <w:rPr>
          <w:color w:val="000000" w:themeColor="text1"/>
          <w:sz w:val="28"/>
          <w:szCs w:val="28"/>
        </w:rPr>
        <w:t>субсидия; D)</w:t>
      </w:r>
      <w:r w:rsidR="00C14E1A">
        <w:rPr>
          <w:color w:val="000000" w:themeColor="text1"/>
          <w:sz w:val="28"/>
          <w:szCs w:val="28"/>
        </w:rPr>
        <w:t xml:space="preserve"> </w:t>
      </w:r>
      <w:r w:rsidRPr="008C6654">
        <w:rPr>
          <w:color w:val="000000" w:themeColor="text1"/>
          <w:sz w:val="28"/>
          <w:szCs w:val="28"/>
        </w:rPr>
        <w:t>ассигнования;</w:t>
      </w:r>
      <w:r w:rsidR="00C14E1A">
        <w:rPr>
          <w:color w:val="000000" w:themeColor="text1"/>
          <w:sz w:val="28"/>
          <w:szCs w:val="28"/>
        </w:rPr>
        <w:t xml:space="preserve"> </w:t>
      </w:r>
      <w:r w:rsidRPr="008C6654">
        <w:rPr>
          <w:color w:val="000000" w:themeColor="text1"/>
          <w:sz w:val="28"/>
          <w:szCs w:val="28"/>
          <w:lang w:val="en-US"/>
        </w:rPr>
        <w:t>E</w:t>
      </w:r>
      <w:r w:rsidRPr="008C6654">
        <w:rPr>
          <w:color w:val="000000" w:themeColor="text1"/>
          <w:sz w:val="28"/>
          <w:szCs w:val="28"/>
        </w:rPr>
        <w:t>)</w:t>
      </w:r>
      <w:r w:rsidR="009517DD">
        <w:rPr>
          <w:color w:val="000000" w:themeColor="text1"/>
          <w:sz w:val="28"/>
          <w:szCs w:val="28"/>
        </w:rPr>
        <w:t xml:space="preserve"> </w:t>
      </w:r>
      <w:r w:rsidRPr="008C6654">
        <w:rPr>
          <w:color w:val="000000" w:themeColor="text1"/>
          <w:sz w:val="28"/>
          <w:szCs w:val="28"/>
        </w:rPr>
        <w:t>все ответы правильные.</w:t>
      </w:r>
    </w:p>
    <w:p w:rsidR="003762B7" w:rsidRPr="008C6654" w:rsidRDefault="009C352B" w:rsidP="00C14E1A">
      <w:pPr>
        <w:ind w:left="-567" w:firstLine="0"/>
        <w:rPr>
          <w:b/>
          <w:color w:val="000000" w:themeColor="text1"/>
          <w:sz w:val="28"/>
          <w:szCs w:val="28"/>
        </w:rPr>
      </w:pPr>
      <w:r w:rsidRPr="008C6654">
        <w:rPr>
          <w:b/>
          <w:color w:val="000000" w:themeColor="text1"/>
          <w:sz w:val="28"/>
          <w:szCs w:val="28"/>
        </w:rPr>
        <w:t>10</w:t>
      </w:r>
      <w:r w:rsidR="003762B7" w:rsidRPr="008C6654">
        <w:rPr>
          <w:b/>
          <w:color w:val="000000" w:themeColor="text1"/>
          <w:sz w:val="28"/>
          <w:szCs w:val="28"/>
        </w:rPr>
        <w:t>.</w:t>
      </w:r>
      <w:r w:rsidR="009517DD">
        <w:rPr>
          <w:b/>
          <w:color w:val="000000" w:themeColor="text1"/>
          <w:sz w:val="28"/>
          <w:szCs w:val="28"/>
        </w:rPr>
        <w:t xml:space="preserve"> </w:t>
      </w:r>
      <w:r w:rsidR="003762B7" w:rsidRPr="008C6654">
        <w:rPr>
          <w:b/>
          <w:color w:val="000000" w:themeColor="text1"/>
          <w:sz w:val="28"/>
          <w:szCs w:val="28"/>
        </w:rPr>
        <w:t>На какой основе средства из бюджета развития используются для реализации инвестиционных проектов, обеспечивающих структ</w:t>
      </w:r>
      <w:r w:rsidR="00C14E1A">
        <w:rPr>
          <w:b/>
          <w:color w:val="000000" w:themeColor="text1"/>
          <w:sz w:val="28"/>
          <w:szCs w:val="28"/>
        </w:rPr>
        <w:t>урную перестройку экономики</w:t>
      </w:r>
      <w:r w:rsidR="009B5695">
        <w:rPr>
          <w:b/>
          <w:color w:val="000000" w:themeColor="text1"/>
          <w:sz w:val="28"/>
          <w:szCs w:val="28"/>
        </w:rPr>
        <w:t>?</w:t>
      </w:r>
    </w:p>
    <w:p w:rsidR="003762B7" w:rsidRPr="008C6654" w:rsidRDefault="003762B7" w:rsidP="00C14E1A">
      <w:pPr>
        <w:ind w:left="-567" w:firstLine="0"/>
        <w:rPr>
          <w:color w:val="000000" w:themeColor="text1"/>
          <w:sz w:val="28"/>
          <w:szCs w:val="28"/>
        </w:rPr>
      </w:pPr>
      <w:r w:rsidRPr="008C6654">
        <w:rPr>
          <w:color w:val="000000" w:themeColor="text1"/>
          <w:sz w:val="28"/>
          <w:szCs w:val="28"/>
        </w:rPr>
        <w:t>А) на конкурсной основе;</w:t>
      </w:r>
      <w:r w:rsidR="00C14E1A">
        <w:rPr>
          <w:color w:val="000000" w:themeColor="text1"/>
          <w:sz w:val="28"/>
          <w:szCs w:val="28"/>
        </w:rPr>
        <w:t xml:space="preserve"> </w:t>
      </w:r>
      <w:r w:rsidRPr="008C6654">
        <w:rPr>
          <w:color w:val="000000" w:themeColor="text1"/>
          <w:sz w:val="28"/>
          <w:szCs w:val="28"/>
        </w:rPr>
        <w:t>B) на возвратной основе;</w:t>
      </w:r>
      <w:r w:rsidR="00C14E1A">
        <w:rPr>
          <w:color w:val="000000" w:themeColor="text1"/>
          <w:sz w:val="28"/>
          <w:szCs w:val="28"/>
        </w:rPr>
        <w:t xml:space="preserve"> </w:t>
      </w:r>
      <w:r w:rsidRPr="008C6654">
        <w:rPr>
          <w:color w:val="000000" w:themeColor="text1"/>
          <w:sz w:val="28"/>
          <w:szCs w:val="28"/>
        </w:rPr>
        <w:t xml:space="preserve">C) на срочной основе; D) на платной основе; </w:t>
      </w:r>
      <w:r w:rsidRPr="008C6654">
        <w:rPr>
          <w:color w:val="000000" w:themeColor="text1"/>
          <w:sz w:val="28"/>
          <w:szCs w:val="28"/>
          <w:lang w:val="en-US"/>
        </w:rPr>
        <w:t>E</w:t>
      </w:r>
      <w:r w:rsidRPr="008C6654">
        <w:rPr>
          <w:color w:val="000000" w:themeColor="text1"/>
          <w:sz w:val="28"/>
          <w:szCs w:val="28"/>
        </w:rPr>
        <w:t>)</w:t>
      </w:r>
      <w:r w:rsidR="009517DD">
        <w:rPr>
          <w:color w:val="000000" w:themeColor="text1"/>
          <w:sz w:val="28"/>
          <w:szCs w:val="28"/>
        </w:rPr>
        <w:t xml:space="preserve"> </w:t>
      </w:r>
      <w:r w:rsidRPr="008C6654">
        <w:rPr>
          <w:color w:val="000000" w:themeColor="text1"/>
          <w:sz w:val="28"/>
          <w:szCs w:val="28"/>
        </w:rPr>
        <w:t xml:space="preserve">все ответы правильные.   </w:t>
      </w:r>
    </w:p>
    <w:p w:rsidR="001250B8" w:rsidRPr="008C6654" w:rsidRDefault="001250B8" w:rsidP="00F1318C">
      <w:pPr>
        <w:shd w:val="clear" w:color="auto" w:fill="FFFFFF"/>
        <w:ind w:firstLine="0"/>
        <w:rPr>
          <w:color w:val="000000" w:themeColor="text1"/>
          <w:sz w:val="28"/>
          <w:szCs w:val="28"/>
        </w:rPr>
      </w:pPr>
    </w:p>
    <w:p w:rsidR="00BB494A" w:rsidRPr="008C6654" w:rsidRDefault="00BB494A" w:rsidP="00F1318C">
      <w:pPr>
        <w:shd w:val="clear" w:color="auto" w:fill="FFFFFF"/>
        <w:ind w:firstLine="0"/>
        <w:rPr>
          <w:color w:val="000000" w:themeColor="text1"/>
          <w:sz w:val="28"/>
          <w:szCs w:val="28"/>
          <w:lang w:eastAsia="ko-KR"/>
        </w:rPr>
      </w:pPr>
    </w:p>
    <w:p w:rsidR="00E115C4" w:rsidRPr="008C6654" w:rsidRDefault="00E115C4" w:rsidP="00F1318C">
      <w:pPr>
        <w:shd w:val="clear" w:color="auto" w:fill="FFFFFF"/>
        <w:ind w:firstLine="0"/>
        <w:rPr>
          <w:color w:val="000000" w:themeColor="text1"/>
          <w:sz w:val="28"/>
          <w:szCs w:val="28"/>
          <w:lang w:eastAsia="ko-KR"/>
        </w:rPr>
      </w:pPr>
    </w:p>
    <w:p w:rsidR="00E115C4" w:rsidRDefault="00E115C4" w:rsidP="00F1318C">
      <w:pPr>
        <w:shd w:val="clear" w:color="auto" w:fill="FFFFFF"/>
        <w:ind w:firstLine="0"/>
        <w:rPr>
          <w:color w:val="000000" w:themeColor="text1"/>
          <w:sz w:val="28"/>
          <w:szCs w:val="28"/>
          <w:lang w:eastAsia="ko-KR"/>
        </w:rPr>
      </w:pPr>
    </w:p>
    <w:p w:rsidR="00362AB4" w:rsidRDefault="00362AB4" w:rsidP="00F1318C">
      <w:pPr>
        <w:shd w:val="clear" w:color="auto" w:fill="FFFFFF"/>
        <w:ind w:firstLine="0"/>
        <w:rPr>
          <w:color w:val="000000" w:themeColor="text1"/>
          <w:sz w:val="28"/>
          <w:szCs w:val="28"/>
          <w:lang w:eastAsia="ko-KR"/>
        </w:rPr>
      </w:pPr>
    </w:p>
    <w:p w:rsidR="00362AB4" w:rsidRDefault="00362AB4" w:rsidP="00F1318C">
      <w:pPr>
        <w:shd w:val="clear" w:color="auto" w:fill="FFFFFF"/>
        <w:ind w:firstLine="0"/>
        <w:rPr>
          <w:color w:val="000000" w:themeColor="text1"/>
          <w:sz w:val="28"/>
          <w:szCs w:val="28"/>
          <w:lang w:eastAsia="ko-KR"/>
        </w:rPr>
      </w:pPr>
    </w:p>
    <w:p w:rsidR="006F2CFD" w:rsidRPr="008C6654" w:rsidRDefault="006F2CFD" w:rsidP="00F1318C">
      <w:pPr>
        <w:shd w:val="clear" w:color="auto" w:fill="FFFFFF"/>
        <w:ind w:firstLine="0"/>
        <w:rPr>
          <w:color w:val="000000" w:themeColor="text1"/>
          <w:sz w:val="28"/>
          <w:szCs w:val="28"/>
          <w:lang w:eastAsia="ko-KR"/>
        </w:rPr>
      </w:pPr>
    </w:p>
    <w:p w:rsidR="00950314" w:rsidRPr="008C6654" w:rsidRDefault="00950314" w:rsidP="00F1318C">
      <w:pPr>
        <w:ind w:firstLine="0"/>
        <w:jc w:val="center"/>
        <w:rPr>
          <w:b/>
          <w:bCs/>
          <w:color w:val="000000" w:themeColor="text1"/>
          <w:kern w:val="36"/>
          <w:sz w:val="28"/>
          <w:szCs w:val="28"/>
          <w:lang w:eastAsia="fr-BE"/>
        </w:rPr>
      </w:pPr>
      <w:r w:rsidRPr="008C6654">
        <w:rPr>
          <w:b/>
          <w:bCs/>
          <w:color w:val="000000" w:themeColor="text1"/>
          <w:kern w:val="36"/>
          <w:sz w:val="28"/>
          <w:szCs w:val="28"/>
          <w:lang w:eastAsia="fr-BE"/>
        </w:rPr>
        <w:lastRenderedPageBreak/>
        <w:t xml:space="preserve">Тема </w:t>
      </w:r>
      <w:r w:rsidR="00F824DF">
        <w:rPr>
          <w:b/>
          <w:bCs/>
          <w:color w:val="000000" w:themeColor="text1"/>
          <w:kern w:val="36"/>
          <w:sz w:val="28"/>
          <w:szCs w:val="28"/>
          <w:lang w:eastAsia="fr-BE"/>
        </w:rPr>
        <w:t>10</w:t>
      </w:r>
      <w:r w:rsidRPr="008C6654">
        <w:rPr>
          <w:b/>
          <w:bCs/>
          <w:color w:val="000000" w:themeColor="text1"/>
          <w:kern w:val="36"/>
          <w:sz w:val="28"/>
          <w:szCs w:val="28"/>
          <w:lang w:eastAsia="fr-BE"/>
        </w:rPr>
        <w:t>.</w:t>
      </w:r>
      <w:r w:rsidRPr="008C6654">
        <w:rPr>
          <w:b/>
          <w:noProof/>
          <w:sz w:val="28"/>
          <w:szCs w:val="28"/>
        </w:rPr>
        <w:t xml:space="preserve"> Этапы и процедуры бюджетного процесса</w:t>
      </w:r>
    </w:p>
    <w:p w:rsidR="00950314" w:rsidRPr="008C6654" w:rsidRDefault="00950314" w:rsidP="00F1318C">
      <w:pPr>
        <w:pStyle w:val="a8"/>
        <w:jc w:val="both"/>
        <w:rPr>
          <w:sz w:val="28"/>
          <w:szCs w:val="28"/>
        </w:rPr>
      </w:pPr>
    </w:p>
    <w:p w:rsidR="00950314" w:rsidRPr="008C6654" w:rsidRDefault="00F824DF" w:rsidP="00F1318C">
      <w:pPr>
        <w:ind w:firstLine="0"/>
        <w:rPr>
          <w:b/>
          <w:sz w:val="28"/>
          <w:szCs w:val="28"/>
        </w:rPr>
      </w:pPr>
      <w:r>
        <w:rPr>
          <w:b/>
          <w:sz w:val="28"/>
          <w:szCs w:val="28"/>
        </w:rPr>
        <w:t>10</w:t>
      </w:r>
      <w:r w:rsidR="00E115C4" w:rsidRPr="008C6654">
        <w:rPr>
          <w:b/>
          <w:sz w:val="28"/>
          <w:szCs w:val="28"/>
        </w:rPr>
        <w:t>.1.</w:t>
      </w:r>
      <w:r w:rsidR="00F020AF">
        <w:rPr>
          <w:b/>
          <w:sz w:val="28"/>
          <w:szCs w:val="28"/>
        </w:rPr>
        <w:t xml:space="preserve"> </w:t>
      </w:r>
      <w:r w:rsidR="00950314" w:rsidRPr="008C6654">
        <w:rPr>
          <w:b/>
          <w:sz w:val="28"/>
          <w:szCs w:val="28"/>
        </w:rPr>
        <w:t>Сущность и понятие бюджетного процесса.</w:t>
      </w:r>
    </w:p>
    <w:p w:rsidR="00950314" w:rsidRPr="008C6654" w:rsidRDefault="00F824DF" w:rsidP="00F1318C">
      <w:pPr>
        <w:ind w:firstLine="0"/>
        <w:rPr>
          <w:b/>
          <w:sz w:val="28"/>
          <w:szCs w:val="28"/>
        </w:rPr>
      </w:pPr>
      <w:r>
        <w:rPr>
          <w:b/>
          <w:sz w:val="28"/>
          <w:szCs w:val="28"/>
        </w:rPr>
        <w:t>10</w:t>
      </w:r>
      <w:r w:rsidR="00E115C4" w:rsidRPr="008C6654">
        <w:rPr>
          <w:b/>
          <w:sz w:val="28"/>
          <w:szCs w:val="28"/>
        </w:rPr>
        <w:t>.2.</w:t>
      </w:r>
      <w:r w:rsidR="00F020AF">
        <w:rPr>
          <w:b/>
          <w:sz w:val="28"/>
          <w:szCs w:val="28"/>
        </w:rPr>
        <w:t xml:space="preserve"> </w:t>
      </w:r>
      <w:r w:rsidR="00950314" w:rsidRPr="008C6654">
        <w:rPr>
          <w:b/>
          <w:sz w:val="28"/>
          <w:szCs w:val="28"/>
        </w:rPr>
        <w:t>Стадии бюджетного процесса.</w:t>
      </w:r>
    </w:p>
    <w:p w:rsidR="005E48E2" w:rsidRPr="008C6654" w:rsidRDefault="00F824DF" w:rsidP="00F1318C">
      <w:pPr>
        <w:ind w:firstLine="0"/>
        <w:rPr>
          <w:b/>
          <w:sz w:val="28"/>
          <w:szCs w:val="28"/>
        </w:rPr>
      </w:pPr>
      <w:r>
        <w:rPr>
          <w:rStyle w:val="apple-style-span"/>
          <w:b/>
          <w:sz w:val="28"/>
          <w:szCs w:val="28"/>
        </w:rPr>
        <w:t>10</w:t>
      </w:r>
      <w:r w:rsidR="00950314" w:rsidRPr="008C6654">
        <w:rPr>
          <w:rStyle w:val="apple-style-span"/>
          <w:b/>
          <w:sz w:val="28"/>
          <w:szCs w:val="28"/>
        </w:rPr>
        <w:t>.3.</w:t>
      </w:r>
      <w:r w:rsidR="00F020AF">
        <w:rPr>
          <w:rStyle w:val="apple-style-span"/>
          <w:b/>
          <w:sz w:val="28"/>
          <w:szCs w:val="28"/>
        </w:rPr>
        <w:t xml:space="preserve"> </w:t>
      </w:r>
      <w:r w:rsidR="007342D8" w:rsidRPr="008C6654">
        <w:rPr>
          <w:b/>
          <w:bCs/>
          <w:color w:val="000000" w:themeColor="text1"/>
          <w:sz w:val="28"/>
          <w:szCs w:val="28"/>
        </w:rPr>
        <w:t>Порядок составления проектов бюджетов</w:t>
      </w:r>
      <w:r w:rsidR="007342D8" w:rsidRPr="008C6654">
        <w:rPr>
          <w:b/>
          <w:sz w:val="28"/>
          <w:szCs w:val="28"/>
        </w:rPr>
        <w:t xml:space="preserve"> Республики Таджикистан</w:t>
      </w:r>
      <w:r w:rsidR="005E48E2" w:rsidRPr="008C6654">
        <w:rPr>
          <w:b/>
          <w:sz w:val="28"/>
          <w:szCs w:val="28"/>
        </w:rPr>
        <w:t>.</w:t>
      </w:r>
    </w:p>
    <w:p w:rsidR="005E48E2" w:rsidRPr="008C6654" w:rsidRDefault="00F824DF" w:rsidP="00F1318C">
      <w:pPr>
        <w:ind w:firstLine="0"/>
        <w:rPr>
          <w:b/>
          <w:sz w:val="28"/>
          <w:szCs w:val="28"/>
        </w:rPr>
      </w:pPr>
      <w:r>
        <w:rPr>
          <w:b/>
          <w:bCs/>
          <w:color w:val="000000" w:themeColor="text1"/>
          <w:sz w:val="28"/>
          <w:szCs w:val="28"/>
        </w:rPr>
        <w:t>10</w:t>
      </w:r>
      <w:r w:rsidR="005E48E2" w:rsidRPr="008C6654">
        <w:rPr>
          <w:b/>
          <w:bCs/>
          <w:color w:val="000000" w:themeColor="text1"/>
          <w:sz w:val="28"/>
          <w:szCs w:val="28"/>
        </w:rPr>
        <w:t>.4.</w:t>
      </w:r>
      <w:r w:rsidR="00F020AF">
        <w:rPr>
          <w:b/>
          <w:bCs/>
          <w:color w:val="000000" w:themeColor="text1"/>
          <w:sz w:val="28"/>
          <w:szCs w:val="28"/>
        </w:rPr>
        <w:t xml:space="preserve"> </w:t>
      </w:r>
      <w:r w:rsidR="005E48E2" w:rsidRPr="008C6654">
        <w:rPr>
          <w:b/>
          <w:bCs/>
          <w:color w:val="000000" w:themeColor="text1"/>
          <w:sz w:val="28"/>
          <w:szCs w:val="28"/>
        </w:rPr>
        <w:t>Отчет об исполнении государственного бюджета Республики Таджикистан</w:t>
      </w:r>
      <w:r w:rsidR="000556C3">
        <w:rPr>
          <w:b/>
          <w:bCs/>
          <w:color w:val="000000" w:themeColor="text1"/>
          <w:sz w:val="28"/>
          <w:szCs w:val="28"/>
        </w:rPr>
        <w:t>.</w:t>
      </w:r>
    </w:p>
    <w:p w:rsidR="007342D8" w:rsidRPr="008C6654" w:rsidRDefault="007342D8" w:rsidP="00F1318C">
      <w:pPr>
        <w:ind w:firstLine="0"/>
        <w:rPr>
          <w:b/>
          <w:sz w:val="28"/>
          <w:szCs w:val="28"/>
        </w:rPr>
      </w:pPr>
    </w:p>
    <w:p w:rsidR="00950314" w:rsidRPr="008C6654" w:rsidRDefault="00F824DF" w:rsidP="00F1318C">
      <w:pPr>
        <w:ind w:firstLine="0"/>
        <w:jc w:val="center"/>
        <w:rPr>
          <w:b/>
          <w:sz w:val="28"/>
          <w:szCs w:val="28"/>
        </w:rPr>
      </w:pPr>
      <w:r>
        <w:rPr>
          <w:b/>
          <w:sz w:val="28"/>
          <w:szCs w:val="28"/>
        </w:rPr>
        <w:t>10</w:t>
      </w:r>
      <w:r w:rsidR="00950314" w:rsidRPr="008C6654">
        <w:rPr>
          <w:b/>
          <w:sz w:val="28"/>
          <w:szCs w:val="28"/>
        </w:rPr>
        <w:t>.1. Сущность и понятие бюджетного процесса</w:t>
      </w:r>
    </w:p>
    <w:p w:rsidR="00950314" w:rsidRPr="008C6654" w:rsidRDefault="00950314" w:rsidP="00F1318C">
      <w:pPr>
        <w:ind w:firstLine="0"/>
        <w:rPr>
          <w:sz w:val="28"/>
          <w:szCs w:val="28"/>
        </w:rPr>
      </w:pPr>
    </w:p>
    <w:p w:rsidR="00950314" w:rsidRPr="008C6654" w:rsidRDefault="00950314" w:rsidP="00B6472C">
      <w:pPr>
        <w:pStyle w:val="af9"/>
        <w:shd w:val="clear" w:color="auto" w:fill="FFFFFF"/>
        <w:spacing w:before="0" w:beforeAutospacing="0" w:after="0" w:afterAutospacing="0"/>
        <w:ind w:left="-567" w:firstLine="425"/>
        <w:jc w:val="both"/>
        <w:rPr>
          <w:color w:val="000000" w:themeColor="text1"/>
          <w:sz w:val="28"/>
          <w:szCs w:val="28"/>
        </w:rPr>
      </w:pPr>
      <w:bookmarkStart w:id="40" w:name="_Toc252896442"/>
      <w:r w:rsidRPr="008C6654">
        <w:rPr>
          <w:rStyle w:val="af8"/>
          <w:color w:val="000000"/>
          <w:sz w:val="28"/>
          <w:szCs w:val="28"/>
        </w:rPr>
        <w:t>Бюджетный процесс</w:t>
      </w:r>
      <w:r w:rsidRPr="008C6654">
        <w:rPr>
          <w:rStyle w:val="apple-converted-space"/>
          <w:color w:val="000000"/>
          <w:sz w:val="28"/>
          <w:szCs w:val="28"/>
        </w:rPr>
        <w:t> </w:t>
      </w:r>
      <w:r w:rsidR="00E115C4" w:rsidRPr="008C6654">
        <w:rPr>
          <w:color w:val="000000"/>
          <w:sz w:val="28"/>
          <w:szCs w:val="28"/>
        </w:rPr>
        <w:t>-</w:t>
      </w:r>
      <w:r w:rsidRPr="008C6654">
        <w:rPr>
          <w:color w:val="000000"/>
          <w:sz w:val="28"/>
          <w:szCs w:val="28"/>
        </w:rPr>
        <w:t xml:space="preserve"> это составление, рассмотрение, утверждение и исполнение всех видов</w:t>
      </w:r>
      <w:r w:rsidRPr="008C6654">
        <w:rPr>
          <w:rStyle w:val="apple-converted-space"/>
          <w:color w:val="000000"/>
          <w:sz w:val="28"/>
          <w:szCs w:val="28"/>
        </w:rPr>
        <w:t> </w:t>
      </w:r>
      <w:hyperlink r:id="rId27" w:tooltip="Бюджет" w:history="1">
        <w:r w:rsidRPr="008C6654">
          <w:rPr>
            <w:rStyle w:val="ac"/>
            <w:color w:val="000000" w:themeColor="text1"/>
            <w:sz w:val="28"/>
            <w:szCs w:val="28"/>
            <w:u w:val="none"/>
          </w:rPr>
          <w:t>государственного бюджета</w:t>
        </w:r>
      </w:hyperlink>
      <w:r w:rsidRPr="008C6654">
        <w:rPr>
          <w:color w:val="000000" w:themeColor="text1"/>
          <w:sz w:val="28"/>
          <w:szCs w:val="28"/>
        </w:rPr>
        <w:t>.</w:t>
      </w:r>
    </w:p>
    <w:p w:rsidR="00EA4CB9" w:rsidRPr="008C6654" w:rsidRDefault="00EA4CB9" w:rsidP="00B6472C">
      <w:pPr>
        <w:pStyle w:val="af9"/>
        <w:shd w:val="clear" w:color="auto" w:fill="FFFFFF"/>
        <w:spacing w:before="0" w:beforeAutospacing="0" w:after="0" w:afterAutospacing="0"/>
        <w:ind w:left="-567" w:firstLine="425"/>
        <w:jc w:val="both"/>
        <w:rPr>
          <w:color w:val="000000"/>
          <w:sz w:val="28"/>
          <w:szCs w:val="28"/>
        </w:rPr>
      </w:pPr>
      <w:r w:rsidRPr="008C6654">
        <w:rPr>
          <w:b/>
          <w:color w:val="000000"/>
          <w:sz w:val="28"/>
          <w:szCs w:val="28"/>
        </w:rPr>
        <w:t>Бюджетный процесс</w:t>
      </w:r>
      <w:r w:rsidRPr="008C6654">
        <w:rPr>
          <w:color w:val="000000"/>
          <w:sz w:val="28"/>
          <w:szCs w:val="28"/>
        </w:rPr>
        <w:t xml:space="preserve">, это  регламентируемая нормами права деятельность органов государственной власти, органов местного самоуправления и участников бюджетного процесса по составлению и рассмотрению проектов бюджетов государственных целевых фондов, утверждению и исполнению бюджетов и бюджетов государственных целевых фондов, а также по контролю </w:t>
      </w:r>
      <w:r w:rsidR="000556C3">
        <w:rPr>
          <w:color w:val="000000"/>
          <w:sz w:val="28"/>
          <w:szCs w:val="28"/>
        </w:rPr>
        <w:t>над</w:t>
      </w:r>
      <w:r w:rsidRPr="008C6654">
        <w:rPr>
          <w:color w:val="000000"/>
          <w:sz w:val="28"/>
          <w:szCs w:val="28"/>
        </w:rPr>
        <w:t xml:space="preserve"> их исполнением.</w:t>
      </w:r>
    </w:p>
    <w:p w:rsidR="00EA4CB9" w:rsidRPr="008C6654" w:rsidRDefault="00EA4CB9" w:rsidP="00B6472C">
      <w:pPr>
        <w:pStyle w:val="af9"/>
        <w:shd w:val="clear" w:color="auto" w:fill="FFFFFF"/>
        <w:spacing w:before="0" w:beforeAutospacing="0" w:after="0" w:afterAutospacing="0"/>
        <w:ind w:left="-567" w:firstLine="425"/>
        <w:jc w:val="both"/>
        <w:rPr>
          <w:color w:val="000000"/>
          <w:sz w:val="28"/>
          <w:szCs w:val="28"/>
        </w:rPr>
      </w:pPr>
      <w:r w:rsidRPr="008C6654">
        <w:rPr>
          <w:color w:val="000000"/>
          <w:sz w:val="28"/>
          <w:szCs w:val="28"/>
        </w:rPr>
        <w:t>Сост</w:t>
      </w:r>
      <w:r w:rsidR="000556C3">
        <w:rPr>
          <w:color w:val="000000"/>
          <w:sz w:val="28"/>
          <w:szCs w:val="28"/>
        </w:rPr>
        <w:t>авная часть бюджетного процесса -</w:t>
      </w:r>
      <w:r w:rsidRPr="008C6654">
        <w:rPr>
          <w:color w:val="000000"/>
          <w:sz w:val="28"/>
          <w:szCs w:val="28"/>
        </w:rPr>
        <w:t xml:space="preserve"> это бюджетное регулирование, представляющ</w:t>
      </w:r>
      <w:r w:rsidR="000556C3">
        <w:rPr>
          <w:color w:val="000000"/>
          <w:sz w:val="28"/>
          <w:szCs w:val="28"/>
        </w:rPr>
        <w:t>ее</w:t>
      </w:r>
      <w:r w:rsidRPr="008C6654">
        <w:rPr>
          <w:color w:val="000000"/>
          <w:sz w:val="28"/>
          <w:szCs w:val="28"/>
        </w:rPr>
        <w:t xml:space="preserve"> собой частичное перераспределение финансовых ресурсов между бюджетами разных уровней.</w:t>
      </w:r>
    </w:p>
    <w:p w:rsidR="00EA4CB9" w:rsidRPr="008C6654" w:rsidRDefault="00EA4CB9" w:rsidP="00B6472C">
      <w:pPr>
        <w:pStyle w:val="af9"/>
        <w:shd w:val="clear" w:color="auto" w:fill="FFFFFF"/>
        <w:spacing w:before="0" w:beforeAutospacing="0" w:after="0" w:afterAutospacing="0"/>
        <w:ind w:left="-567" w:firstLine="425"/>
        <w:jc w:val="both"/>
        <w:rPr>
          <w:color w:val="000000"/>
          <w:sz w:val="28"/>
          <w:szCs w:val="28"/>
        </w:rPr>
      </w:pPr>
      <w:r w:rsidRPr="008C6654">
        <w:rPr>
          <w:rStyle w:val="af8"/>
          <w:color w:val="000000"/>
          <w:sz w:val="28"/>
          <w:szCs w:val="28"/>
        </w:rPr>
        <w:t>Бюджетный процесс длится около трех с половиной лет</w:t>
      </w:r>
      <w:r w:rsidRPr="008C6654">
        <w:rPr>
          <w:color w:val="000000"/>
          <w:sz w:val="28"/>
          <w:szCs w:val="28"/>
        </w:rPr>
        <w:t>, и это время называется бюджетным периодом, то есть это время, в течение которого длится бюджетный процесс.</w:t>
      </w:r>
    </w:p>
    <w:p w:rsidR="00EA4CB9" w:rsidRPr="008C6654" w:rsidRDefault="00EA4CB9" w:rsidP="00B6472C">
      <w:pPr>
        <w:pStyle w:val="af9"/>
        <w:shd w:val="clear" w:color="auto" w:fill="FFFFFF"/>
        <w:spacing w:before="0" w:beforeAutospacing="0" w:after="0" w:afterAutospacing="0"/>
        <w:ind w:left="-567" w:firstLine="425"/>
        <w:jc w:val="both"/>
        <w:rPr>
          <w:color w:val="000000"/>
          <w:sz w:val="28"/>
          <w:szCs w:val="28"/>
        </w:rPr>
      </w:pPr>
      <w:r w:rsidRPr="008C6654">
        <w:rPr>
          <w:rStyle w:val="af8"/>
          <w:color w:val="000000"/>
          <w:sz w:val="28"/>
          <w:szCs w:val="28"/>
        </w:rPr>
        <w:t>Финансовый год</w:t>
      </w:r>
      <w:r w:rsidR="000556C3">
        <w:rPr>
          <w:rStyle w:val="apple-converted-space"/>
          <w:color w:val="000000"/>
          <w:sz w:val="28"/>
          <w:szCs w:val="28"/>
        </w:rPr>
        <w:t xml:space="preserve"> -</w:t>
      </w:r>
      <w:r w:rsidRPr="008C6654">
        <w:rPr>
          <w:color w:val="000000"/>
          <w:sz w:val="28"/>
          <w:szCs w:val="28"/>
        </w:rPr>
        <w:t xml:space="preserve"> это время, в течение которого обязательно исполнение</w:t>
      </w:r>
      <w:r w:rsidRPr="008C6654">
        <w:rPr>
          <w:rStyle w:val="apple-converted-space"/>
          <w:color w:val="000000"/>
          <w:sz w:val="28"/>
          <w:szCs w:val="28"/>
        </w:rPr>
        <w:t> </w:t>
      </w:r>
      <w:hyperlink r:id="rId28" w:tooltip="Государственный бюджет" w:history="1">
        <w:r w:rsidRPr="008C6654">
          <w:rPr>
            <w:rStyle w:val="ac"/>
            <w:b/>
            <w:color w:val="000000" w:themeColor="text1"/>
            <w:sz w:val="28"/>
            <w:szCs w:val="28"/>
            <w:u w:val="none"/>
          </w:rPr>
          <w:t>госбюджета</w:t>
        </w:r>
      </w:hyperlink>
      <w:r w:rsidRPr="008C6654">
        <w:rPr>
          <w:color w:val="000000"/>
          <w:sz w:val="28"/>
          <w:szCs w:val="28"/>
        </w:rPr>
        <w:t>, имеющего силу закона.</w:t>
      </w:r>
    </w:p>
    <w:p w:rsidR="00C051CB" w:rsidRPr="008C6654" w:rsidRDefault="00C051CB" w:rsidP="00B6472C">
      <w:pPr>
        <w:shd w:val="clear" w:color="auto" w:fill="FFFFFF"/>
        <w:ind w:left="-567" w:firstLine="425"/>
        <w:rPr>
          <w:b/>
          <w:bCs/>
          <w:color w:val="000000" w:themeColor="text1"/>
          <w:sz w:val="28"/>
          <w:szCs w:val="28"/>
        </w:rPr>
      </w:pPr>
    </w:p>
    <w:p w:rsidR="00EA4CB9" w:rsidRPr="008C6654" w:rsidRDefault="00EA4CB9" w:rsidP="00B6472C">
      <w:pPr>
        <w:shd w:val="clear" w:color="auto" w:fill="FFFFFF"/>
        <w:ind w:left="-567" w:firstLine="425"/>
        <w:jc w:val="center"/>
        <w:rPr>
          <w:b/>
          <w:bCs/>
          <w:color w:val="000000" w:themeColor="text1"/>
          <w:sz w:val="28"/>
          <w:szCs w:val="28"/>
        </w:rPr>
      </w:pPr>
      <w:r w:rsidRPr="008C6654">
        <w:rPr>
          <w:b/>
          <w:bCs/>
          <w:color w:val="000000" w:themeColor="text1"/>
          <w:sz w:val="28"/>
          <w:szCs w:val="28"/>
        </w:rPr>
        <w:t>Участники бюджетного процесса</w:t>
      </w:r>
    </w:p>
    <w:p w:rsidR="00EA4CB9" w:rsidRPr="008C6654" w:rsidRDefault="00EA4CB9" w:rsidP="00B6472C">
      <w:pPr>
        <w:shd w:val="clear" w:color="auto" w:fill="FFFFFF"/>
        <w:ind w:left="-567" w:firstLine="425"/>
        <w:rPr>
          <w:color w:val="000000" w:themeColor="text1"/>
          <w:sz w:val="28"/>
          <w:szCs w:val="28"/>
        </w:rPr>
      </w:pPr>
      <w:r w:rsidRPr="008C6654">
        <w:rPr>
          <w:color w:val="000000" w:themeColor="text1"/>
          <w:sz w:val="28"/>
          <w:szCs w:val="28"/>
        </w:rPr>
        <w:t>В бюджетном процессе участвуют:</w:t>
      </w:r>
    </w:p>
    <w:p w:rsidR="00EA4CB9" w:rsidRPr="008C6654" w:rsidRDefault="00EA4CB9" w:rsidP="00B6472C">
      <w:pPr>
        <w:shd w:val="clear" w:color="auto" w:fill="FFFFFF"/>
        <w:ind w:left="-567" w:firstLine="425"/>
        <w:rPr>
          <w:color w:val="000000" w:themeColor="text1"/>
          <w:sz w:val="28"/>
          <w:szCs w:val="28"/>
        </w:rPr>
      </w:pPr>
      <w:r w:rsidRPr="008C6654">
        <w:rPr>
          <w:color w:val="000000" w:themeColor="text1"/>
          <w:sz w:val="28"/>
          <w:szCs w:val="28"/>
        </w:rPr>
        <w:t>- Президент Республики Таджикистан;</w:t>
      </w:r>
    </w:p>
    <w:p w:rsidR="00EA4CB9" w:rsidRPr="008C6654" w:rsidRDefault="00EA4CB9" w:rsidP="00B6472C">
      <w:pPr>
        <w:shd w:val="clear" w:color="auto" w:fill="FFFFFF"/>
        <w:ind w:left="-567" w:firstLine="425"/>
        <w:rPr>
          <w:color w:val="000000" w:themeColor="text1"/>
          <w:sz w:val="28"/>
          <w:szCs w:val="28"/>
        </w:rPr>
      </w:pPr>
      <w:r w:rsidRPr="008C6654">
        <w:rPr>
          <w:color w:val="000000" w:themeColor="text1"/>
          <w:sz w:val="28"/>
          <w:szCs w:val="28"/>
        </w:rPr>
        <w:t>- органы законодательной (представительной) власти;</w:t>
      </w:r>
    </w:p>
    <w:p w:rsidR="00EA4CB9" w:rsidRPr="008C6654" w:rsidRDefault="00EA4CB9" w:rsidP="00B6472C">
      <w:pPr>
        <w:shd w:val="clear" w:color="auto" w:fill="FFFFFF"/>
        <w:ind w:left="-567" w:firstLine="425"/>
        <w:rPr>
          <w:color w:val="000000" w:themeColor="text1"/>
          <w:sz w:val="28"/>
          <w:szCs w:val="28"/>
        </w:rPr>
      </w:pPr>
      <w:r w:rsidRPr="008C6654">
        <w:rPr>
          <w:color w:val="000000" w:themeColor="text1"/>
          <w:sz w:val="28"/>
          <w:szCs w:val="28"/>
        </w:rPr>
        <w:t>- органы исполнительной власти;</w:t>
      </w:r>
    </w:p>
    <w:p w:rsidR="00EA4CB9" w:rsidRPr="008C6654" w:rsidRDefault="00EA4CB9" w:rsidP="00B6472C">
      <w:pPr>
        <w:shd w:val="clear" w:color="auto" w:fill="FFFFFF"/>
        <w:ind w:left="-567" w:firstLine="425"/>
        <w:rPr>
          <w:color w:val="000000" w:themeColor="text1"/>
          <w:sz w:val="28"/>
          <w:szCs w:val="28"/>
        </w:rPr>
      </w:pPr>
      <w:r w:rsidRPr="008C6654">
        <w:rPr>
          <w:color w:val="000000" w:themeColor="text1"/>
          <w:sz w:val="28"/>
          <w:szCs w:val="28"/>
        </w:rPr>
        <w:t>- органы денежно-кредитного и валютного регулирования;</w:t>
      </w:r>
    </w:p>
    <w:p w:rsidR="00EA4CB9" w:rsidRPr="008C6654" w:rsidRDefault="00EA4CB9" w:rsidP="00B6472C">
      <w:pPr>
        <w:shd w:val="clear" w:color="auto" w:fill="FFFFFF"/>
        <w:ind w:left="-567" w:firstLine="425"/>
        <w:rPr>
          <w:color w:val="000000" w:themeColor="text1"/>
          <w:sz w:val="28"/>
          <w:szCs w:val="28"/>
        </w:rPr>
      </w:pPr>
      <w:r w:rsidRPr="008C6654">
        <w:rPr>
          <w:color w:val="000000" w:themeColor="text1"/>
          <w:sz w:val="28"/>
          <w:szCs w:val="28"/>
        </w:rPr>
        <w:t>- местные представительные и исполнительные органы государственной власти;</w:t>
      </w:r>
    </w:p>
    <w:p w:rsidR="00EA4CB9" w:rsidRPr="008C6654" w:rsidRDefault="00EA4CB9" w:rsidP="00B6472C">
      <w:pPr>
        <w:shd w:val="clear" w:color="auto" w:fill="FFFFFF"/>
        <w:ind w:left="-567" w:firstLine="425"/>
        <w:rPr>
          <w:color w:val="000000" w:themeColor="text1"/>
          <w:sz w:val="28"/>
          <w:szCs w:val="28"/>
        </w:rPr>
      </w:pPr>
      <w:r w:rsidRPr="008C6654">
        <w:rPr>
          <w:color w:val="000000" w:themeColor="text1"/>
          <w:sz w:val="28"/>
          <w:szCs w:val="28"/>
        </w:rPr>
        <w:t>- государственные целевые фонды;</w:t>
      </w:r>
    </w:p>
    <w:p w:rsidR="00EA4CB9" w:rsidRPr="008C6654" w:rsidRDefault="00EA4CB9" w:rsidP="00B6472C">
      <w:pPr>
        <w:shd w:val="clear" w:color="auto" w:fill="FFFFFF"/>
        <w:ind w:left="-567" w:firstLine="425"/>
        <w:rPr>
          <w:color w:val="000000" w:themeColor="text1"/>
          <w:sz w:val="28"/>
          <w:szCs w:val="28"/>
        </w:rPr>
      </w:pPr>
      <w:r w:rsidRPr="008C6654">
        <w:rPr>
          <w:color w:val="000000" w:themeColor="text1"/>
          <w:sz w:val="28"/>
          <w:szCs w:val="28"/>
        </w:rPr>
        <w:t>- главный распорядитель, распорядители и получатели бюджетных средств;</w:t>
      </w:r>
    </w:p>
    <w:p w:rsidR="00EA4CB9" w:rsidRPr="008C6654" w:rsidRDefault="00EA4CB9" w:rsidP="00B6472C">
      <w:pPr>
        <w:shd w:val="clear" w:color="auto" w:fill="FFFFFF"/>
        <w:ind w:left="-567" w:firstLine="425"/>
        <w:rPr>
          <w:color w:val="000000" w:themeColor="text1"/>
          <w:sz w:val="28"/>
          <w:szCs w:val="28"/>
        </w:rPr>
      </w:pPr>
      <w:r w:rsidRPr="008C6654">
        <w:rPr>
          <w:color w:val="000000" w:themeColor="text1"/>
          <w:sz w:val="28"/>
          <w:szCs w:val="28"/>
        </w:rPr>
        <w:t>- бюджетные учреждения, государственные унитарные предприятия и унитарные предприятия местных органов государственной власти, кредитные организации, осуществляющие операции со средствами бюджета;</w:t>
      </w:r>
    </w:p>
    <w:p w:rsidR="00EA4CB9" w:rsidRPr="008C6654" w:rsidRDefault="00EA4CB9" w:rsidP="00B6472C">
      <w:pPr>
        <w:shd w:val="clear" w:color="auto" w:fill="FFFFFF"/>
        <w:ind w:left="-567" w:firstLine="425"/>
        <w:rPr>
          <w:color w:val="000000" w:themeColor="text1"/>
          <w:sz w:val="28"/>
          <w:szCs w:val="28"/>
        </w:rPr>
      </w:pPr>
      <w:r w:rsidRPr="008C6654">
        <w:rPr>
          <w:color w:val="000000" w:themeColor="text1"/>
          <w:sz w:val="28"/>
          <w:szCs w:val="28"/>
        </w:rPr>
        <w:t>- иные органы, на которые законодательством Республики Таджикистан возложены полномочия в сфере финансового, бюджетного и налогового управления.</w:t>
      </w:r>
    </w:p>
    <w:p w:rsidR="00EA4CB9" w:rsidRPr="008C6654" w:rsidRDefault="00EA4CB9" w:rsidP="00B6472C">
      <w:pPr>
        <w:pStyle w:val="af9"/>
        <w:shd w:val="clear" w:color="auto" w:fill="FFFFFF"/>
        <w:spacing w:before="0" w:beforeAutospacing="0" w:after="0" w:afterAutospacing="0"/>
        <w:ind w:left="-567" w:firstLine="425"/>
        <w:jc w:val="both"/>
        <w:rPr>
          <w:color w:val="000000"/>
          <w:sz w:val="28"/>
          <w:szCs w:val="28"/>
        </w:rPr>
      </w:pPr>
      <w:r w:rsidRPr="008C6654">
        <w:rPr>
          <w:color w:val="000000"/>
          <w:sz w:val="28"/>
          <w:szCs w:val="28"/>
        </w:rPr>
        <w:lastRenderedPageBreak/>
        <w:t>Для бюджетного процесса важно понятие</w:t>
      </w:r>
      <w:r w:rsidRPr="008C6654">
        <w:rPr>
          <w:rStyle w:val="apple-converted-space"/>
          <w:color w:val="000000"/>
          <w:sz w:val="28"/>
          <w:szCs w:val="28"/>
        </w:rPr>
        <w:t> </w:t>
      </w:r>
      <w:r w:rsidRPr="008C6654">
        <w:rPr>
          <w:rStyle w:val="af8"/>
          <w:b w:val="0"/>
          <w:color w:val="000000"/>
          <w:sz w:val="28"/>
          <w:szCs w:val="28"/>
        </w:rPr>
        <w:t>финансового года</w:t>
      </w:r>
      <w:r w:rsidRPr="008C6654">
        <w:rPr>
          <w:color w:val="000000"/>
          <w:sz w:val="28"/>
          <w:szCs w:val="28"/>
        </w:rPr>
        <w:t>. Финансовый год может совпадать с календарным (с 1 января по 31 декабря), но в целом ряде стран его начало сдвинуто на 1 марта или на 1 апреля.</w:t>
      </w:r>
    </w:p>
    <w:p w:rsidR="00CA229A" w:rsidRPr="008C6654" w:rsidRDefault="00950314" w:rsidP="00B6472C">
      <w:pPr>
        <w:pStyle w:val="af9"/>
        <w:shd w:val="clear" w:color="auto" w:fill="FFFFFF"/>
        <w:spacing w:before="0" w:beforeAutospacing="0" w:after="0" w:afterAutospacing="0"/>
        <w:ind w:left="-567" w:firstLine="425"/>
        <w:jc w:val="both"/>
        <w:rPr>
          <w:color w:val="000000"/>
          <w:sz w:val="28"/>
          <w:szCs w:val="28"/>
        </w:rPr>
      </w:pPr>
      <w:r w:rsidRPr="008C6654">
        <w:rPr>
          <w:color w:val="000000"/>
          <w:sz w:val="28"/>
          <w:szCs w:val="28"/>
        </w:rPr>
        <w:t>При</w:t>
      </w:r>
      <w:r w:rsidRPr="008C6654">
        <w:rPr>
          <w:rStyle w:val="apple-converted-space"/>
          <w:color w:val="000000"/>
          <w:sz w:val="28"/>
          <w:szCs w:val="28"/>
        </w:rPr>
        <w:t> </w:t>
      </w:r>
      <w:r w:rsidRPr="008C6654">
        <w:rPr>
          <w:rStyle w:val="af8"/>
          <w:b w:val="0"/>
          <w:color w:val="000000"/>
          <w:sz w:val="28"/>
          <w:szCs w:val="28"/>
        </w:rPr>
        <w:t>распределении бюджетных средств</w:t>
      </w:r>
      <w:r w:rsidRPr="008C6654">
        <w:rPr>
          <w:rStyle w:val="apple-converted-space"/>
          <w:color w:val="000000"/>
          <w:sz w:val="28"/>
          <w:szCs w:val="28"/>
        </w:rPr>
        <w:t> </w:t>
      </w:r>
      <w:r w:rsidRPr="008C6654">
        <w:rPr>
          <w:color w:val="000000"/>
          <w:sz w:val="28"/>
          <w:szCs w:val="28"/>
        </w:rPr>
        <w:t>необходимо определить, кому и сколько их причитается. Для этого составляется</w:t>
      </w:r>
      <w:r w:rsidRPr="008C6654">
        <w:rPr>
          <w:rStyle w:val="apple-converted-space"/>
          <w:color w:val="000000"/>
          <w:sz w:val="28"/>
          <w:szCs w:val="28"/>
        </w:rPr>
        <w:t> </w:t>
      </w:r>
      <w:r w:rsidRPr="008C6654">
        <w:rPr>
          <w:rStyle w:val="af8"/>
          <w:b w:val="0"/>
          <w:color w:val="000000"/>
          <w:sz w:val="28"/>
          <w:szCs w:val="28"/>
        </w:rPr>
        <w:t>бюджетная роспись.</w:t>
      </w:r>
    </w:p>
    <w:p w:rsidR="00950314" w:rsidRPr="008C6654" w:rsidRDefault="00CA229A" w:rsidP="00B6472C">
      <w:pPr>
        <w:pStyle w:val="af9"/>
        <w:shd w:val="clear" w:color="auto" w:fill="FFFFFF"/>
        <w:spacing w:before="0" w:beforeAutospacing="0" w:after="0" w:afterAutospacing="0"/>
        <w:ind w:left="-567" w:firstLine="425"/>
        <w:jc w:val="both"/>
        <w:rPr>
          <w:color w:val="000000"/>
          <w:sz w:val="28"/>
          <w:szCs w:val="28"/>
        </w:rPr>
      </w:pPr>
      <w:r w:rsidRPr="008C6654">
        <w:rPr>
          <w:color w:val="000000"/>
          <w:sz w:val="28"/>
          <w:szCs w:val="28"/>
        </w:rPr>
        <w:t xml:space="preserve">С </w:t>
      </w:r>
      <w:r w:rsidR="00950314" w:rsidRPr="008C6654">
        <w:rPr>
          <w:color w:val="000000"/>
          <w:sz w:val="28"/>
          <w:szCs w:val="28"/>
        </w:rPr>
        <w:t>помощью</w:t>
      </w:r>
      <w:r w:rsidR="00950314" w:rsidRPr="008C6654">
        <w:rPr>
          <w:rStyle w:val="apple-converted-space"/>
          <w:color w:val="000000"/>
          <w:sz w:val="28"/>
          <w:szCs w:val="28"/>
        </w:rPr>
        <w:t> </w:t>
      </w:r>
      <w:r w:rsidR="00950314" w:rsidRPr="008C6654">
        <w:rPr>
          <w:rStyle w:val="af8"/>
          <w:b w:val="0"/>
          <w:color w:val="000000"/>
          <w:sz w:val="28"/>
          <w:szCs w:val="28"/>
        </w:rPr>
        <w:t>бюджетной росписи</w:t>
      </w:r>
      <w:r w:rsidR="00950314" w:rsidRPr="008C6654">
        <w:rPr>
          <w:rStyle w:val="apple-converted-space"/>
          <w:color w:val="000000"/>
          <w:sz w:val="28"/>
          <w:szCs w:val="28"/>
        </w:rPr>
        <w:t> </w:t>
      </w:r>
      <w:r w:rsidR="00950314" w:rsidRPr="008C6654">
        <w:rPr>
          <w:color w:val="000000"/>
          <w:sz w:val="28"/>
          <w:szCs w:val="28"/>
        </w:rPr>
        <w:t>определяются</w:t>
      </w:r>
      <w:r w:rsidR="00950314" w:rsidRPr="008C6654">
        <w:rPr>
          <w:rStyle w:val="apple-converted-space"/>
          <w:color w:val="000000"/>
          <w:sz w:val="28"/>
          <w:szCs w:val="28"/>
        </w:rPr>
        <w:t> </w:t>
      </w:r>
      <w:r w:rsidR="00950314" w:rsidRPr="008C6654">
        <w:rPr>
          <w:rStyle w:val="af8"/>
          <w:b w:val="0"/>
          <w:color w:val="000000"/>
          <w:sz w:val="28"/>
          <w:szCs w:val="28"/>
        </w:rPr>
        <w:t>получатели</w:t>
      </w:r>
      <w:r w:rsidR="00950314" w:rsidRPr="008C6654">
        <w:rPr>
          <w:rStyle w:val="apple-converted-space"/>
          <w:color w:val="000000"/>
          <w:sz w:val="28"/>
          <w:szCs w:val="28"/>
        </w:rPr>
        <w:t> </w:t>
      </w:r>
      <w:r w:rsidR="00950314" w:rsidRPr="008C6654">
        <w:rPr>
          <w:color w:val="000000"/>
          <w:sz w:val="28"/>
          <w:szCs w:val="28"/>
        </w:rPr>
        <w:t>бюджетных средств,</w:t>
      </w:r>
      <w:r w:rsidR="00950314" w:rsidRPr="008C6654">
        <w:rPr>
          <w:rStyle w:val="apple-converted-space"/>
          <w:color w:val="000000"/>
          <w:sz w:val="28"/>
          <w:szCs w:val="28"/>
        </w:rPr>
        <w:t> </w:t>
      </w:r>
      <w:r w:rsidR="00950314" w:rsidRPr="008C6654">
        <w:rPr>
          <w:rStyle w:val="af8"/>
          <w:b w:val="0"/>
          <w:color w:val="000000"/>
          <w:sz w:val="28"/>
          <w:szCs w:val="28"/>
        </w:rPr>
        <w:t>распорядители</w:t>
      </w:r>
      <w:r w:rsidR="00950314" w:rsidRPr="008C6654">
        <w:rPr>
          <w:rStyle w:val="apple-converted-space"/>
          <w:color w:val="000000"/>
          <w:sz w:val="28"/>
          <w:szCs w:val="28"/>
        </w:rPr>
        <w:t> </w:t>
      </w:r>
      <w:r w:rsidR="00950314" w:rsidRPr="008C6654">
        <w:rPr>
          <w:color w:val="000000"/>
          <w:sz w:val="28"/>
          <w:szCs w:val="28"/>
        </w:rPr>
        <w:t>гос</w:t>
      </w:r>
      <w:r w:rsidR="00A63D2B" w:rsidRPr="008C6654">
        <w:rPr>
          <w:color w:val="000000"/>
          <w:sz w:val="28"/>
          <w:szCs w:val="28"/>
        </w:rPr>
        <w:t xml:space="preserve">ударственных </w:t>
      </w:r>
      <w:r w:rsidR="00950314" w:rsidRPr="008C6654">
        <w:rPr>
          <w:color w:val="000000"/>
          <w:sz w:val="28"/>
          <w:szCs w:val="28"/>
        </w:rPr>
        <w:t>средств (органы гос</w:t>
      </w:r>
      <w:r w:rsidR="00A63D2B" w:rsidRPr="008C6654">
        <w:rPr>
          <w:color w:val="000000"/>
          <w:sz w:val="28"/>
          <w:szCs w:val="28"/>
        </w:rPr>
        <w:t xml:space="preserve">ударственной </w:t>
      </w:r>
      <w:r w:rsidR="00950314" w:rsidRPr="008C6654">
        <w:rPr>
          <w:color w:val="000000"/>
          <w:sz w:val="28"/>
          <w:szCs w:val="28"/>
        </w:rPr>
        <w:t>власти, уполномоченные распоряжаться средствами госбюджета и распределять их между получателями). Росписи, относящиеся к получателям бюджетных средств, утверждаются распорядителями бюджетных средств.</w:t>
      </w:r>
    </w:p>
    <w:p w:rsidR="006F2CFD" w:rsidRDefault="006F2CFD" w:rsidP="00B6472C">
      <w:pPr>
        <w:pStyle w:val="Paragraphedeliste"/>
        <w:spacing w:after="0"/>
        <w:ind w:left="-567" w:firstLine="425"/>
        <w:jc w:val="center"/>
        <w:rPr>
          <w:rFonts w:ascii="Times New Roman" w:hAnsi="Times New Roman"/>
          <w:b/>
          <w:sz w:val="28"/>
          <w:szCs w:val="28"/>
          <w:lang w:val="ru-RU"/>
        </w:rPr>
      </w:pPr>
    </w:p>
    <w:p w:rsidR="00950314" w:rsidRPr="008C6654" w:rsidRDefault="00950314" w:rsidP="00B6472C">
      <w:pPr>
        <w:pStyle w:val="Paragraphedeliste"/>
        <w:spacing w:after="0"/>
        <w:ind w:left="-567" w:firstLine="425"/>
        <w:jc w:val="center"/>
        <w:rPr>
          <w:rFonts w:ascii="Times New Roman" w:hAnsi="Times New Roman"/>
          <w:b/>
          <w:sz w:val="28"/>
          <w:szCs w:val="28"/>
          <w:lang w:val="ru-RU"/>
        </w:rPr>
      </w:pPr>
      <w:r w:rsidRPr="008C6654">
        <w:rPr>
          <w:rFonts w:ascii="Times New Roman" w:hAnsi="Times New Roman"/>
          <w:b/>
          <w:sz w:val="28"/>
          <w:szCs w:val="28"/>
          <w:lang w:val="ru-RU"/>
        </w:rPr>
        <w:t>Казначейское исполнение бюджета</w:t>
      </w:r>
    </w:p>
    <w:p w:rsidR="00950314" w:rsidRPr="008C6654" w:rsidRDefault="00950314" w:rsidP="00B6472C">
      <w:pPr>
        <w:pStyle w:val="Paragraphedeliste"/>
        <w:spacing w:after="0"/>
        <w:ind w:left="-567" w:firstLine="425"/>
        <w:rPr>
          <w:rFonts w:ascii="Times New Roman" w:hAnsi="Times New Roman"/>
          <w:sz w:val="28"/>
          <w:szCs w:val="28"/>
          <w:lang w:val="ru-RU"/>
        </w:rPr>
      </w:pPr>
      <w:r w:rsidRPr="008C6654">
        <w:rPr>
          <w:rFonts w:ascii="Times New Roman" w:hAnsi="Times New Roman"/>
          <w:sz w:val="28"/>
          <w:szCs w:val="28"/>
          <w:lang w:val="ru-RU"/>
        </w:rPr>
        <w:t>На счетах казначейства хранятся бюджетные средства.</w:t>
      </w:r>
    </w:p>
    <w:p w:rsidR="00950314" w:rsidRPr="008C6654" w:rsidRDefault="00950314" w:rsidP="00B6472C">
      <w:pPr>
        <w:pStyle w:val="Paragraphedeliste"/>
        <w:spacing w:after="0"/>
        <w:ind w:left="-567" w:firstLine="425"/>
        <w:rPr>
          <w:rFonts w:ascii="Times New Roman" w:hAnsi="Times New Roman"/>
          <w:sz w:val="28"/>
          <w:szCs w:val="28"/>
          <w:lang w:val="ru-RU"/>
        </w:rPr>
      </w:pPr>
      <w:r w:rsidRPr="008C6654">
        <w:rPr>
          <w:rFonts w:ascii="Times New Roman" w:hAnsi="Times New Roman"/>
          <w:sz w:val="28"/>
          <w:szCs w:val="28"/>
          <w:lang w:val="ru-RU"/>
        </w:rPr>
        <w:t xml:space="preserve">Сбор, расходование, хранение средств госбюджета организуются специальным государственным, финансовым институтом </w:t>
      </w:r>
      <w:r w:rsidR="00E115C4" w:rsidRPr="008C6654">
        <w:rPr>
          <w:rFonts w:ascii="Times New Roman" w:hAnsi="Times New Roman"/>
          <w:sz w:val="28"/>
          <w:szCs w:val="28"/>
          <w:lang w:val="ru-RU"/>
        </w:rPr>
        <w:t xml:space="preserve">- </w:t>
      </w:r>
      <w:r w:rsidRPr="008C6654">
        <w:rPr>
          <w:rFonts w:ascii="Times New Roman" w:hAnsi="Times New Roman"/>
          <w:b/>
          <w:sz w:val="28"/>
          <w:szCs w:val="28"/>
          <w:lang w:val="ru-RU"/>
        </w:rPr>
        <w:t>казначейством.</w:t>
      </w:r>
      <w:r w:rsidRPr="008C6654">
        <w:rPr>
          <w:rFonts w:ascii="Times New Roman" w:hAnsi="Times New Roman"/>
          <w:sz w:val="28"/>
          <w:szCs w:val="28"/>
          <w:lang w:val="ru-RU"/>
        </w:rPr>
        <w:t xml:space="preserve"> Существование казначейства объективно обусловлено необходимостью соблюдения</w:t>
      </w:r>
      <w:r w:rsidRPr="008C6654">
        <w:rPr>
          <w:rStyle w:val="apple-converted-space"/>
          <w:rFonts w:ascii="Times New Roman" w:hAnsi="Times New Roman"/>
          <w:color w:val="000000"/>
          <w:sz w:val="28"/>
          <w:szCs w:val="28"/>
        </w:rPr>
        <w:t> </w:t>
      </w:r>
      <w:r w:rsidRPr="008C6654">
        <w:rPr>
          <w:rStyle w:val="af8"/>
          <w:rFonts w:ascii="Times New Roman" w:hAnsi="Times New Roman"/>
          <w:color w:val="000000"/>
          <w:sz w:val="28"/>
          <w:szCs w:val="28"/>
          <w:lang w:val="ru-RU"/>
        </w:rPr>
        <w:t>принципа единства места</w:t>
      </w:r>
      <w:r w:rsidRPr="008C6654">
        <w:rPr>
          <w:rStyle w:val="apple-converted-space"/>
          <w:rFonts w:ascii="Times New Roman" w:hAnsi="Times New Roman"/>
          <w:b/>
          <w:bCs/>
          <w:color w:val="000000"/>
          <w:sz w:val="28"/>
          <w:szCs w:val="28"/>
        </w:rPr>
        <w:t> </w:t>
      </w:r>
      <w:r w:rsidRPr="008C6654">
        <w:rPr>
          <w:rFonts w:ascii="Times New Roman" w:hAnsi="Times New Roman"/>
          <w:sz w:val="28"/>
          <w:szCs w:val="28"/>
          <w:lang w:val="ru-RU"/>
        </w:rPr>
        <w:t>сбора, хранения и выплаты бюджетных средств.</w:t>
      </w:r>
    </w:p>
    <w:p w:rsidR="00950314" w:rsidRPr="008C6654" w:rsidRDefault="00950314" w:rsidP="00B6472C">
      <w:pPr>
        <w:pStyle w:val="Paragraphedeliste"/>
        <w:spacing w:after="0"/>
        <w:ind w:left="-567" w:firstLine="425"/>
        <w:rPr>
          <w:rFonts w:ascii="Times New Roman" w:hAnsi="Times New Roman"/>
          <w:b/>
          <w:color w:val="000000" w:themeColor="text1"/>
          <w:sz w:val="28"/>
          <w:szCs w:val="28"/>
          <w:lang w:val="ru-RU"/>
        </w:rPr>
      </w:pPr>
      <w:r w:rsidRPr="008C6654">
        <w:rPr>
          <w:rFonts w:ascii="Times New Roman" w:hAnsi="Times New Roman"/>
          <w:b/>
          <w:color w:val="000000" w:themeColor="text1"/>
          <w:sz w:val="28"/>
          <w:szCs w:val="28"/>
          <w:lang w:val="ru-RU"/>
        </w:rPr>
        <w:t>Основные задачи казначейства:</w:t>
      </w:r>
    </w:p>
    <w:p w:rsidR="00950314" w:rsidRPr="008C6654" w:rsidRDefault="00950314" w:rsidP="00B6472C">
      <w:pPr>
        <w:pStyle w:val="Paragraphedeliste"/>
        <w:spacing w:after="0"/>
        <w:ind w:left="-567" w:firstLine="425"/>
        <w:rPr>
          <w:rFonts w:ascii="Times New Roman" w:hAnsi="Times New Roman"/>
          <w:color w:val="000000" w:themeColor="text1"/>
          <w:sz w:val="28"/>
          <w:szCs w:val="28"/>
          <w:lang w:val="ru-RU"/>
        </w:rPr>
      </w:pPr>
      <w:r w:rsidRPr="008C6654">
        <w:rPr>
          <w:rFonts w:ascii="Times New Roman" w:hAnsi="Times New Roman"/>
          <w:sz w:val="28"/>
          <w:szCs w:val="28"/>
          <w:lang w:val="ru-RU"/>
        </w:rPr>
        <w:t>-учет налогов и платежей, поступающих в</w:t>
      </w:r>
      <w:r w:rsidRPr="008C6654">
        <w:rPr>
          <w:rStyle w:val="apple-converted-space"/>
          <w:rFonts w:ascii="Times New Roman" w:hAnsi="Times New Roman"/>
          <w:color w:val="000000"/>
          <w:sz w:val="28"/>
          <w:szCs w:val="28"/>
        </w:rPr>
        <w:t> </w:t>
      </w:r>
      <w:hyperlink r:id="rId29" w:tooltip="Государственный бюджет" w:history="1">
        <w:r w:rsidRPr="008C6654">
          <w:rPr>
            <w:rStyle w:val="ac"/>
            <w:rFonts w:ascii="Times New Roman" w:hAnsi="Times New Roman"/>
            <w:color w:val="000000" w:themeColor="text1"/>
            <w:sz w:val="28"/>
            <w:szCs w:val="28"/>
            <w:u w:val="none"/>
            <w:lang w:val="ru-RU"/>
          </w:rPr>
          <w:t>госбюджет</w:t>
        </w:r>
      </w:hyperlink>
      <w:r w:rsidRPr="008C6654">
        <w:rPr>
          <w:rFonts w:ascii="Times New Roman" w:hAnsi="Times New Roman"/>
          <w:color w:val="000000" w:themeColor="text1"/>
          <w:sz w:val="28"/>
          <w:szCs w:val="28"/>
          <w:lang w:val="ru-RU"/>
        </w:rPr>
        <w:t>;</w:t>
      </w:r>
    </w:p>
    <w:p w:rsidR="00950314" w:rsidRPr="008C6654" w:rsidRDefault="00950314" w:rsidP="00B6472C">
      <w:pPr>
        <w:pStyle w:val="Paragraphedeliste"/>
        <w:spacing w:after="0"/>
        <w:ind w:left="-567" w:firstLine="425"/>
        <w:rPr>
          <w:rFonts w:ascii="Times New Roman" w:hAnsi="Times New Roman"/>
          <w:color w:val="000000" w:themeColor="text1"/>
          <w:sz w:val="28"/>
          <w:szCs w:val="28"/>
          <w:lang w:val="ru-RU"/>
        </w:rPr>
      </w:pPr>
      <w:r w:rsidRPr="008C6654">
        <w:rPr>
          <w:rFonts w:ascii="Times New Roman" w:hAnsi="Times New Roman"/>
          <w:color w:val="000000" w:themeColor="text1"/>
          <w:sz w:val="28"/>
          <w:szCs w:val="28"/>
          <w:lang w:val="ru-RU"/>
        </w:rPr>
        <w:t>-распределение доходов между бюджетами различных уровней;</w:t>
      </w:r>
    </w:p>
    <w:p w:rsidR="00950314" w:rsidRPr="008C6654" w:rsidRDefault="00950314" w:rsidP="00B6472C">
      <w:pPr>
        <w:pStyle w:val="Paragraphedeliste"/>
        <w:spacing w:after="0"/>
        <w:ind w:left="-567" w:firstLine="425"/>
        <w:rPr>
          <w:rFonts w:ascii="Times New Roman" w:hAnsi="Times New Roman"/>
          <w:color w:val="000000" w:themeColor="text1"/>
          <w:sz w:val="28"/>
          <w:szCs w:val="28"/>
          <w:lang w:val="ru-RU"/>
        </w:rPr>
      </w:pPr>
      <w:r w:rsidRPr="008C6654">
        <w:rPr>
          <w:rFonts w:ascii="Times New Roman" w:hAnsi="Times New Roman"/>
          <w:color w:val="000000" w:themeColor="text1"/>
          <w:sz w:val="28"/>
          <w:szCs w:val="28"/>
          <w:lang w:val="ru-RU"/>
        </w:rPr>
        <w:t>-учет льгот и отсрочек, предоставленных</w:t>
      </w:r>
      <w:r w:rsidRPr="008C6654">
        <w:rPr>
          <w:rStyle w:val="apple-converted-space"/>
          <w:rFonts w:ascii="Times New Roman" w:hAnsi="Times New Roman"/>
          <w:color w:val="000000" w:themeColor="text1"/>
          <w:sz w:val="28"/>
          <w:szCs w:val="28"/>
        </w:rPr>
        <w:t> </w:t>
      </w:r>
      <w:hyperlink r:id="rId30" w:tooltip="Налогоплательщик" w:history="1">
        <w:r w:rsidRPr="008C6654">
          <w:rPr>
            <w:rStyle w:val="ac"/>
            <w:rFonts w:ascii="Times New Roman" w:hAnsi="Times New Roman"/>
            <w:color w:val="000000" w:themeColor="text1"/>
            <w:sz w:val="28"/>
            <w:szCs w:val="28"/>
            <w:u w:val="none"/>
            <w:lang w:val="ru-RU"/>
          </w:rPr>
          <w:t>налогоплательщиками</w:t>
        </w:r>
      </w:hyperlink>
      <w:r w:rsidRPr="008C6654">
        <w:rPr>
          <w:rFonts w:ascii="Times New Roman" w:hAnsi="Times New Roman"/>
          <w:color w:val="000000" w:themeColor="text1"/>
          <w:sz w:val="28"/>
          <w:szCs w:val="28"/>
          <w:lang w:val="ru-RU"/>
        </w:rPr>
        <w:t>;</w:t>
      </w:r>
    </w:p>
    <w:p w:rsidR="00950314" w:rsidRPr="008C6654" w:rsidRDefault="00950314" w:rsidP="00B6472C">
      <w:pPr>
        <w:pStyle w:val="Paragraphedeliste"/>
        <w:spacing w:after="0"/>
        <w:ind w:left="-567" w:firstLine="425"/>
        <w:rPr>
          <w:rFonts w:ascii="Times New Roman" w:hAnsi="Times New Roman"/>
          <w:sz w:val="28"/>
          <w:szCs w:val="28"/>
          <w:lang w:val="ru-RU"/>
        </w:rPr>
      </w:pPr>
      <w:r w:rsidRPr="008C6654">
        <w:rPr>
          <w:rFonts w:ascii="Times New Roman" w:hAnsi="Times New Roman"/>
          <w:sz w:val="28"/>
          <w:szCs w:val="28"/>
          <w:lang w:val="ru-RU"/>
        </w:rPr>
        <w:t>-взаимные расчеты между бюджетами различных уровней;</w:t>
      </w:r>
    </w:p>
    <w:p w:rsidR="00950314" w:rsidRPr="008C6654" w:rsidRDefault="00950314" w:rsidP="00B6472C">
      <w:pPr>
        <w:pStyle w:val="Paragraphedeliste"/>
        <w:spacing w:after="0"/>
        <w:ind w:left="-567" w:firstLine="425"/>
        <w:rPr>
          <w:rFonts w:ascii="Times New Roman" w:hAnsi="Times New Roman"/>
          <w:sz w:val="28"/>
          <w:szCs w:val="28"/>
          <w:lang w:val="ru-RU"/>
        </w:rPr>
      </w:pPr>
      <w:r w:rsidRPr="008C6654">
        <w:rPr>
          <w:rFonts w:ascii="Times New Roman" w:hAnsi="Times New Roman"/>
          <w:sz w:val="28"/>
          <w:szCs w:val="28"/>
          <w:lang w:val="ru-RU"/>
        </w:rPr>
        <w:t>-обеспечение целевого и эффективного расходования средств;</w:t>
      </w:r>
    </w:p>
    <w:p w:rsidR="00950314" w:rsidRPr="008C6654" w:rsidRDefault="00950314" w:rsidP="00B6472C">
      <w:pPr>
        <w:pStyle w:val="Paragraphedeliste"/>
        <w:spacing w:after="0"/>
        <w:ind w:left="-567" w:firstLine="425"/>
        <w:rPr>
          <w:rFonts w:ascii="Times New Roman" w:hAnsi="Times New Roman"/>
          <w:sz w:val="28"/>
          <w:szCs w:val="28"/>
          <w:lang w:val="ru-RU"/>
        </w:rPr>
      </w:pPr>
      <w:r w:rsidRPr="008C6654">
        <w:rPr>
          <w:rFonts w:ascii="Times New Roman" w:hAnsi="Times New Roman"/>
          <w:sz w:val="28"/>
          <w:szCs w:val="28"/>
          <w:lang w:val="ru-RU"/>
        </w:rPr>
        <w:t>-управление доходами и расходами госбюджета на счетах казначейства.</w:t>
      </w:r>
    </w:p>
    <w:p w:rsidR="00C45457" w:rsidRPr="008C6654" w:rsidRDefault="00C45457" w:rsidP="00B6472C">
      <w:pPr>
        <w:pStyle w:val="Paragraphedeliste"/>
        <w:spacing w:after="0"/>
        <w:ind w:left="-567" w:firstLine="425"/>
        <w:rPr>
          <w:rFonts w:ascii="Times New Roman" w:hAnsi="Times New Roman"/>
          <w:b/>
          <w:sz w:val="28"/>
          <w:szCs w:val="28"/>
          <w:lang w:val="ru-RU"/>
        </w:rPr>
      </w:pPr>
    </w:p>
    <w:p w:rsidR="00950314" w:rsidRDefault="00F824DF" w:rsidP="00B6472C">
      <w:pPr>
        <w:pStyle w:val="Paragraphedeliste"/>
        <w:spacing w:after="0"/>
        <w:ind w:left="-567" w:firstLine="425"/>
        <w:jc w:val="center"/>
        <w:rPr>
          <w:rFonts w:ascii="Times New Roman" w:hAnsi="Times New Roman"/>
          <w:b/>
          <w:sz w:val="28"/>
          <w:szCs w:val="28"/>
          <w:lang w:val="ru-RU"/>
        </w:rPr>
      </w:pPr>
      <w:r>
        <w:rPr>
          <w:rFonts w:ascii="Times New Roman" w:hAnsi="Times New Roman"/>
          <w:b/>
          <w:sz w:val="28"/>
          <w:szCs w:val="28"/>
          <w:lang w:val="ru-RU"/>
        </w:rPr>
        <w:t>10</w:t>
      </w:r>
      <w:r w:rsidR="00950314" w:rsidRPr="008C6654">
        <w:rPr>
          <w:rFonts w:ascii="Times New Roman" w:hAnsi="Times New Roman"/>
          <w:b/>
          <w:sz w:val="28"/>
          <w:szCs w:val="28"/>
          <w:lang w:val="ru-RU"/>
        </w:rPr>
        <w:t>.2.</w:t>
      </w:r>
      <w:r w:rsidR="000556C3">
        <w:rPr>
          <w:rFonts w:ascii="Times New Roman" w:hAnsi="Times New Roman"/>
          <w:b/>
          <w:sz w:val="28"/>
          <w:szCs w:val="28"/>
          <w:lang w:val="ru-RU"/>
        </w:rPr>
        <w:t xml:space="preserve"> </w:t>
      </w:r>
      <w:r w:rsidR="00950314" w:rsidRPr="008C6654">
        <w:rPr>
          <w:rFonts w:ascii="Times New Roman" w:hAnsi="Times New Roman"/>
          <w:b/>
          <w:sz w:val="28"/>
          <w:szCs w:val="28"/>
          <w:lang w:val="ru-RU"/>
        </w:rPr>
        <w:t>Стадии бюджетного процесса</w:t>
      </w:r>
    </w:p>
    <w:p w:rsidR="00B1763C" w:rsidRPr="008C6654" w:rsidRDefault="00B1763C" w:rsidP="00B6472C">
      <w:pPr>
        <w:pStyle w:val="Paragraphedeliste"/>
        <w:spacing w:after="0"/>
        <w:ind w:left="-567" w:firstLine="425"/>
        <w:jc w:val="center"/>
        <w:rPr>
          <w:rFonts w:ascii="Times New Roman" w:hAnsi="Times New Roman"/>
          <w:b/>
          <w:sz w:val="28"/>
          <w:szCs w:val="28"/>
          <w:lang w:val="ru-RU"/>
        </w:rPr>
      </w:pPr>
    </w:p>
    <w:p w:rsidR="00950314" w:rsidRPr="008C6654" w:rsidRDefault="00950314" w:rsidP="00B6472C">
      <w:pPr>
        <w:pStyle w:val="Paragraphedeliste"/>
        <w:spacing w:after="0"/>
        <w:ind w:left="-567" w:firstLine="425"/>
        <w:rPr>
          <w:rFonts w:ascii="Times New Roman" w:hAnsi="Times New Roman"/>
          <w:sz w:val="28"/>
          <w:szCs w:val="28"/>
          <w:lang w:val="ru-RU"/>
        </w:rPr>
      </w:pPr>
      <w:r w:rsidRPr="008C6654">
        <w:rPr>
          <w:rFonts w:ascii="Times New Roman" w:hAnsi="Times New Roman"/>
          <w:sz w:val="28"/>
          <w:szCs w:val="28"/>
          <w:lang w:val="ru-RU"/>
        </w:rPr>
        <w:t>Бюджетный пр</w:t>
      </w:r>
      <w:r w:rsidR="00E115C4" w:rsidRPr="008C6654">
        <w:rPr>
          <w:rFonts w:ascii="Times New Roman" w:hAnsi="Times New Roman"/>
          <w:sz w:val="28"/>
          <w:szCs w:val="28"/>
          <w:lang w:val="ru-RU"/>
        </w:rPr>
        <w:t>оцесс состоит из четырех стадий:</w:t>
      </w:r>
    </w:p>
    <w:p w:rsidR="00950314" w:rsidRPr="008C6654" w:rsidRDefault="00950314" w:rsidP="00B6472C">
      <w:pPr>
        <w:pStyle w:val="Paragraphedeliste"/>
        <w:spacing w:after="0"/>
        <w:ind w:left="-567" w:firstLine="425"/>
        <w:rPr>
          <w:rFonts w:ascii="Times New Roman" w:hAnsi="Times New Roman"/>
          <w:b/>
          <w:color w:val="000000" w:themeColor="text1"/>
          <w:sz w:val="28"/>
          <w:szCs w:val="28"/>
          <w:lang w:val="ru-RU"/>
        </w:rPr>
      </w:pPr>
      <w:r w:rsidRPr="008C6654">
        <w:rPr>
          <w:rFonts w:ascii="Times New Roman" w:hAnsi="Times New Roman"/>
          <w:b/>
          <w:color w:val="000000" w:themeColor="text1"/>
          <w:sz w:val="28"/>
          <w:szCs w:val="28"/>
          <w:lang w:val="ru-RU"/>
        </w:rPr>
        <w:t>Первая стадия бюджетного процесса – это</w:t>
      </w:r>
      <w:r w:rsidRPr="008C6654">
        <w:rPr>
          <w:rStyle w:val="apple-converted-space"/>
          <w:rFonts w:ascii="Times New Roman" w:hAnsi="Times New Roman"/>
          <w:color w:val="000000"/>
          <w:sz w:val="28"/>
          <w:szCs w:val="28"/>
        </w:rPr>
        <w:t> </w:t>
      </w:r>
      <w:r w:rsidRPr="008C6654">
        <w:rPr>
          <w:rStyle w:val="af8"/>
          <w:rFonts w:ascii="Times New Roman" w:hAnsi="Times New Roman"/>
          <w:color w:val="000000"/>
          <w:sz w:val="28"/>
          <w:szCs w:val="28"/>
          <w:lang w:val="ru-RU"/>
        </w:rPr>
        <w:t>составление проекта бюджета</w:t>
      </w:r>
      <w:r w:rsidRPr="008C6654">
        <w:rPr>
          <w:rFonts w:ascii="Times New Roman" w:hAnsi="Times New Roman"/>
          <w:sz w:val="28"/>
          <w:szCs w:val="28"/>
          <w:lang w:val="ru-RU"/>
        </w:rPr>
        <w:t xml:space="preserve">. Ему предшествует разработка планов и прогнозов развития территории и целевых программ </w:t>
      </w:r>
      <w:r w:rsidR="00A63D2B" w:rsidRPr="008C6654">
        <w:rPr>
          <w:rFonts w:ascii="Times New Roman" w:hAnsi="Times New Roman"/>
          <w:color w:val="000000"/>
          <w:sz w:val="28"/>
          <w:szCs w:val="28"/>
          <w:lang w:val="ru-RU"/>
        </w:rPr>
        <w:t>Республики Таджикистан</w:t>
      </w:r>
      <w:r w:rsidRPr="008C6654">
        <w:rPr>
          <w:rFonts w:ascii="Times New Roman" w:hAnsi="Times New Roman"/>
          <w:sz w:val="28"/>
          <w:szCs w:val="28"/>
          <w:lang w:val="ru-RU"/>
        </w:rPr>
        <w:t xml:space="preserve"> и отраслей экономики, а также подготовка сводных финансовых балансов, на основании которых органы исполнительной власти </w:t>
      </w:r>
      <w:r w:rsidRPr="008C6654">
        <w:rPr>
          <w:rFonts w:ascii="Times New Roman" w:hAnsi="Times New Roman"/>
          <w:color w:val="000000" w:themeColor="text1"/>
          <w:sz w:val="28"/>
          <w:szCs w:val="28"/>
          <w:lang w:val="ru-RU"/>
        </w:rPr>
        <w:t>осуществляют разработку проектов бюджетов.</w:t>
      </w:r>
    </w:p>
    <w:p w:rsidR="000556C3" w:rsidRDefault="00950314" w:rsidP="00B6472C">
      <w:pPr>
        <w:pStyle w:val="Paragraphedeliste"/>
        <w:spacing w:after="0"/>
        <w:ind w:left="-567" w:firstLine="425"/>
        <w:rPr>
          <w:rFonts w:ascii="Times New Roman" w:hAnsi="Times New Roman"/>
          <w:color w:val="000000" w:themeColor="text1"/>
          <w:sz w:val="28"/>
          <w:szCs w:val="28"/>
          <w:lang w:val="ru-RU"/>
        </w:rPr>
      </w:pPr>
      <w:r w:rsidRPr="008C6654">
        <w:rPr>
          <w:rStyle w:val="af8"/>
          <w:rFonts w:ascii="Times New Roman" w:hAnsi="Times New Roman"/>
          <w:color w:val="000000" w:themeColor="text1"/>
          <w:sz w:val="28"/>
          <w:szCs w:val="28"/>
          <w:lang w:val="ru-RU"/>
        </w:rPr>
        <w:t>Составление проектов бюджетов</w:t>
      </w:r>
      <w:r w:rsidR="000556C3">
        <w:rPr>
          <w:rStyle w:val="af8"/>
          <w:rFonts w:ascii="Times New Roman" w:hAnsi="Times New Roman"/>
          <w:color w:val="000000" w:themeColor="text1"/>
          <w:sz w:val="28"/>
          <w:szCs w:val="28"/>
          <w:lang w:val="ru-RU"/>
        </w:rPr>
        <w:t xml:space="preserve"> </w:t>
      </w:r>
      <w:r w:rsidRPr="008C6654">
        <w:rPr>
          <w:rStyle w:val="apple-converted-space"/>
          <w:rFonts w:ascii="Times New Roman" w:hAnsi="Times New Roman"/>
          <w:color w:val="000000" w:themeColor="text1"/>
          <w:sz w:val="28"/>
          <w:szCs w:val="28"/>
        </w:rPr>
        <w:t> </w:t>
      </w:r>
      <w:r w:rsidR="000556C3">
        <w:rPr>
          <w:rFonts w:ascii="Times New Roman" w:hAnsi="Times New Roman"/>
          <w:color w:val="000000" w:themeColor="text1"/>
          <w:sz w:val="28"/>
          <w:szCs w:val="28"/>
          <w:lang w:val="ru-RU"/>
        </w:rPr>
        <w:t>-</w:t>
      </w:r>
      <w:r w:rsidRPr="008C6654">
        <w:rPr>
          <w:rFonts w:ascii="Times New Roman" w:hAnsi="Times New Roman"/>
          <w:color w:val="000000" w:themeColor="text1"/>
          <w:sz w:val="28"/>
          <w:szCs w:val="28"/>
          <w:lang w:val="ru-RU"/>
        </w:rPr>
        <w:t xml:space="preserve"> исключительная</w:t>
      </w:r>
      <w:r w:rsidRPr="008C6654">
        <w:rPr>
          <w:rStyle w:val="apple-converted-space"/>
          <w:rFonts w:ascii="Times New Roman" w:hAnsi="Times New Roman"/>
          <w:color w:val="000000" w:themeColor="text1"/>
          <w:sz w:val="28"/>
          <w:szCs w:val="28"/>
        </w:rPr>
        <w:t> </w:t>
      </w:r>
      <w:r w:rsidRPr="008C6654">
        <w:rPr>
          <w:rStyle w:val="af8"/>
          <w:rFonts w:ascii="Times New Roman" w:hAnsi="Times New Roman"/>
          <w:b w:val="0"/>
          <w:color w:val="000000" w:themeColor="text1"/>
          <w:sz w:val="28"/>
          <w:szCs w:val="28"/>
          <w:lang w:val="ru-RU"/>
        </w:rPr>
        <w:t>прерогатива</w:t>
      </w:r>
      <w:r w:rsidR="000556C3">
        <w:rPr>
          <w:rStyle w:val="af8"/>
          <w:rFonts w:ascii="Times New Roman" w:hAnsi="Times New Roman"/>
          <w:b w:val="0"/>
          <w:color w:val="000000" w:themeColor="text1"/>
          <w:sz w:val="28"/>
          <w:szCs w:val="28"/>
          <w:lang w:val="ru-RU"/>
        </w:rPr>
        <w:t xml:space="preserve"> </w:t>
      </w:r>
      <w:r w:rsidRPr="008C6654">
        <w:rPr>
          <w:rStyle w:val="af8"/>
          <w:rFonts w:ascii="Times New Roman" w:hAnsi="Times New Roman"/>
          <w:b w:val="0"/>
          <w:color w:val="000000" w:themeColor="text1"/>
          <w:sz w:val="28"/>
          <w:szCs w:val="28"/>
          <w:lang w:val="ru-RU"/>
        </w:rPr>
        <w:t>Правительства</w:t>
      </w:r>
      <w:r w:rsidR="000556C3">
        <w:rPr>
          <w:rStyle w:val="af8"/>
          <w:rFonts w:ascii="Times New Roman" w:hAnsi="Times New Roman"/>
          <w:b w:val="0"/>
          <w:color w:val="000000" w:themeColor="text1"/>
          <w:sz w:val="28"/>
          <w:szCs w:val="28"/>
          <w:lang w:val="ru-RU"/>
        </w:rPr>
        <w:t xml:space="preserve"> </w:t>
      </w:r>
      <w:r w:rsidRPr="008C6654">
        <w:rPr>
          <w:rFonts w:ascii="Times New Roman" w:hAnsi="Times New Roman"/>
          <w:color w:val="000000" w:themeColor="text1"/>
          <w:sz w:val="28"/>
          <w:szCs w:val="28"/>
          <w:lang w:val="ru-RU"/>
        </w:rPr>
        <w:t>Республики Таджикистан, соответствующих</w:t>
      </w:r>
      <w:r w:rsidRPr="008C6654">
        <w:rPr>
          <w:rStyle w:val="apple-converted-space"/>
          <w:rFonts w:ascii="Times New Roman" w:hAnsi="Times New Roman"/>
          <w:color w:val="000000" w:themeColor="text1"/>
          <w:sz w:val="28"/>
          <w:szCs w:val="28"/>
        </w:rPr>
        <w:t> </w:t>
      </w:r>
      <w:hyperlink r:id="rId31" w:tooltip="Органы исполнительной власти" w:history="1">
        <w:r w:rsidRPr="008C6654">
          <w:rPr>
            <w:rStyle w:val="ac"/>
            <w:rFonts w:ascii="Times New Roman" w:hAnsi="Times New Roman"/>
            <w:color w:val="000000" w:themeColor="text1"/>
            <w:sz w:val="28"/>
            <w:szCs w:val="28"/>
            <w:u w:val="none"/>
            <w:lang w:val="ru-RU"/>
          </w:rPr>
          <w:t>органов исполнительной власти</w:t>
        </w:r>
      </w:hyperlink>
      <w:r w:rsidRPr="008C6654">
        <w:rPr>
          <w:rFonts w:ascii="Times New Roman" w:hAnsi="Times New Roman"/>
          <w:color w:val="000000" w:themeColor="text1"/>
          <w:sz w:val="28"/>
          <w:szCs w:val="28"/>
          <w:lang w:val="ru-RU"/>
        </w:rPr>
        <w:t xml:space="preserve"> и</w:t>
      </w:r>
      <w:r w:rsidRPr="008C6654">
        <w:rPr>
          <w:rStyle w:val="apple-converted-space"/>
          <w:rFonts w:ascii="Times New Roman" w:hAnsi="Times New Roman"/>
          <w:color w:val="000000" w:themeColor="text1"/>
          <w:sz w:val="28"/>
          <w:szCs w:val="28"/>
        </w:rPr>
        <w:t> </w:t>
      </w:r>
      <w:hyperlink r:id="rId32" w:tooltip="Органы местного самоуправления" w:history="1">
        <w:r w:rsidRPr="008C6654">
          <w:rPr>
            <w:rStyle w:val="ac"/>
            <w:rFonts w:ascii="Times New Roman" w:hAnsi="Times New Roman"/>
            <w:color w:val="000000" w:themeColor="text1"/>
            <w:sz w:val="28"/>
            <w:szCs w:val="28"/>
            <w:u w:val="none"/>
            <w:lang w:val="ru-RU"/>
          </w:rPr>
          <w:t>органов местного самоуправления</w:t>
        </w:r>
      </w:hyperlink>
      <w:r w:rsidR="00E115C4" w:rsidRPr="008C6654">
        <w:rPr>
          <w:rFonts w:ascii="Times New Roman" w:hAnsi="Times New Roman"/>
          <w:color w:val="000000" w:themeColor="text1"/>
          <w:sz w:val="28"/>
          <w:szCs w:val="28"/>
          <w:lang w:val="ru-RU"/>
        </w:rPr>
        <w:t xml:space="preserve">. </w:t>
      </w:r>
    </w:p>
    <w:p w:rsidR="00950314" w:rsidRPr="008C6654" w:rsidRDefault="00950314" w:rsidP="00B6472C">
      <w:pPr>
        <w:pStyle w:val="Paragraphedeliste"/>
        <w:spacing w:after="0"/>
        <w:ind w:left="-567" w:firstLine="425"/>
        <w:rPr>
          <w:rFonts w:ascii="Times New Roman" w:hAnsi="Times New Roman"/>
          <w:color w:val="000000" w:themeColor="text1"/>
          <w:sz w:val="28"/>
          <w:szCs w:val="28"/>
          <w:lang w:val="ru-RU"/>
        </w:rPr>
      </w:pPr>
      <w:r w:rsidRPr="008C6654">
        <w:rPr>
          <w:rFonts w:ascii="Times New Roman" w:hAnsi="Times New Roman"/>
          <w:color w:val="000000" w:themeColor="text1"/>
          <w:sz w:val="28"/>
          <w:szCs w:val="28"/>
          <w:lang w:val="ru-RU"/>
        </w:rPr>
        <w:t>Непосредственно составление проектов бюджетов осуществляют</w:t>
      </w:r>
      <w:r w:rsidRPr="008C6654">
        <w:rPr>
          <w:rStyle w:val="apple-converted-space"/>
          <w:rFonts w:ascii="Times New Roman" w:hAnsi="Times New Roman"/>
          <w:color w:val="000000" w:themeColor="text1"/>
          <w:sz w:val="28"/>
          <w:szCs w:val="28"/>
        </w:rPr>
        <w:t> </w:t>
      </w:r>
      <w:r w:rsidR="000556C3">
        <w:rPr>
          <w:rStyle w:val="apple-converted-space"/>
          <w:rFonts w:ascii="Times New Roman" w:hAnsi="Times New Roman"/>
          <w:color w:val="000000" w:themeColor="text1"/>
          <w:sz w:val="28"/>
          <w:szCs w:val="28"/>
          <w:lang w:val="ru-RU"/>
        </w:rPr>
        <w:t xml:space="preserve"> </w:t>
      </w:r>
      <w:hyperlink r:id="rId33" w:tooltip="Министерство финансов" w:history="1">
        <w:r w:rsidRPr="008C6654">
          <w:rPr>
            <w:rStyle w:val="ac"/>
            <w:rFonts w:ascii="Times New Roman" w:hAnsi="Times New Roman"/>
            <w:color w:val="000000" w:themeColor="text1"/>
            <w:sz w:val="28"/>
            <w:szCs w:val="28"/>
            <w:u w:val="none"/>
            <w:lang w:val="ru-RU"/>
          </w:rPr>
          <w:t>Министерство финансов</w:t>
        </w:r>
      </w:hyperlink>
      <w:r w:rsidRPr="008C6654">
        <w:rPr>
          <w:rStyle w:val="apple-converted-space"/>
          <w:rFonts w:ascii="Times New Roman" w:hAnsi="Times New Roman"/>
          <w:color w:val="000000" w:themeColor="text1"/>
          <w:sz w:val="28"/>
          <w:szCs w:val="28"/>
        </w:rPr>
        <w:t> </w:t>
      </w:r>
      <w:r w:rsidR="00A63D2B" w:rsidRPr="008C6654">
        <w:rPr>
          <w:rFonts w:ascii="Times New Roman" w:hAnsi="Times New Roman"/>
          <w:color w:val="000000"/>
          <w:sz w:val="28"/>
          <w:szCs w:val="28"/>
          <w:lang w:val="ru-RU"/>
        </w:rPr>
        <w:t>Республики Таджикистан</w:t>
      </w:r>
      <w:r w:rsidR="00D36B2F">
        <w:rPr>
          <w:rFonts w:ascii="Times New Roman" w:hAnsi="Times New Roman"/>
          <w:color w:val="000000"/>
          <w:sz w:val="28"/>
          <w:szCs w:val="28"/>
          <w:lang w:val="ru-RU"/>
        </w:rPr>
        <w:t xml:space="preserve"> и</w:t>
      </w:r>
      <w:r w:rsidRPr="008C6654">
        <w:rPr>
          <w:rFonts w:ascii="Times New Roman" w:hAnsi="Times New Roman"/>
          <w:color w:val="000000" w:themeColor="text1"/>
          <w:sz w:val="28"/>
          <w:szCs w:val="28"/>
          <w:lang w:val="ru-RU"/>
        </w:rPr>
        <w:t xml:space="preserve"> финансовые органы местного самоуправления.</w:t>
      </w:r>
    </w:p>
    <w:p w:rsidR="00950314" w:rsidRPr="008C6654" w:rsidRDefault="00950314" w:rsidP="00B6472C">
      <w:pPr>
        <w:pStyle w:val="Paragraphedeliste"/>
        <w:spacing w:after="0"/>
        <w:ind w:left="-567" w:firstLine="425"/>
        <w:rPr>
          <w:rFonts w:ascii="Times New Roman" w:hAnsi="Times New Roman"/>
          <w:sz w:val="28"/>
          <w:szCs w:val="28"/>
          <w:lang w:val="ru-RU"/>
        </w:rPr>
      </w:pPr>
      <w:r w:rsidRPr="008C6654">
        <w:rPr>
          <w:rFonts w:ascii="Times New Roman" w:hAnsi="Times New Roman"/>
          <w:sz w:val="28"/>
          <w:szCs w:val="28"/>
          <w:lang w:val="ru-RU"/>
        </w:rPr>
        <w:t>Составление проекта государственного  бюджета начинается не позднее, чем за 10 месяцев до начала очередного финансового года.</w:t>
      </w:r>
    </w:p>
    <w:p w:rsidR="00950314" w:rsidRPr="008C6654" w:rsidRDefault="00950314" w:rsidP="00B6472C">
      <w:pPr>
        <w:pStyle w:val="Paragraphedeliste"/>
        <w:spacing w:after="0"/>
        <w:ind w:left="-567" w:firstLine="425"/>
        <w:rPr>
          <w:rFonts w:ascii="Times New Roman" w:hAnsi="Times New Roman"/>
          <w:sz w:val="28"/>
          <w:szCs w:val="28"/>
          <w:lang w:val="ru-RU"/>
        </w:rPr>
      </w:pPr>
      <w:r w:rsidRPr="008C6654">
        <w:rPr>
          <w:rFonts w:ascii="Times New Roman" w:hAnsi="Times New Roman"/>
          <w:sz w:val="28"/>
          <w:szCs w:val="28"/>
          <w:lang w:val="ru-RU"/>
        </w:rPr>
        <w:t xml:space="preserve">Правительство </w:t>
      </w:r>
      <w:r w:rsidR="00A63D2B" w:rsidRPr="008C6654">
        <w:rPr>
          <w:rFonts w:ascii="Times New Roman" w:hAnsi="Times New Roman"/>
          <w:color w:val="000000"/>
          <w:sz w:val="28"/>
          <w:szCs w:val="28"/>
          <w:lang w:val="ru-RU"/>
        </w:rPr>
        <w:t>Республики Таджикистан</w:t>
      </w:r>
      <w:r w:rsidRPr="008C6654">
        <w:rPr>
          <w:rFonts w:ascii="Times New Roman" w:hAnsi="Times New Roman"/>
          <w:sz w:val="28"/>
          <w:szCs w:val="28"/>
          <w:lang w:val="ru-RU"/>
        </w:rPr>
        <w:t xml:space="preserve"> организует поэтапную работу по составлению проекта государственного бюджета. В определенные сроки </w:t>
      </w:r>
      <w:r w:rsidRPr="008C6654">
        <w:rPr>
          <w:rStyle w:val="af8"/>
          <w:rFonts w:ascii="Times New Roman" w:hAnsi="Times New Roman"/>
          <w:b w:val="0"/>
          <w:color w:val="000000"/>
          <w:sz w:val="28"/>
          <w:szCs w:val="28"/>
          <w:lang w:val="ru-RU"/>
        </w:rPr>
        <w:t>составляются прогнозы социально-экономического развития</w:t>
      </w:r>
      <w:r w:rsidRPr="008C6654">
        <w:rPr>
          <w:rFonts w:ascii="Times New Roman" w:hAnsi="Times New Roman"/>
          <w:b/>
          <w:sz w:val="28"/>
          <w:szCs w:val="28"/>
          <w:lang w:val="ru-RU"/>
        </w:rPr>
        <w:t>,</w:t>
      </w:r>
      <w:r w:rsidRPr="008C6654">
        <w:rPr>
          <w:rFonts w:ascii="Times New Roman" w:hAnsi="Times New Roman"/>
          <w:sz w:val="28"/>
          <w:szCs w:val="28"/>
          <w:lang w:val="ru-RU"/>
        </w:rPr>
        <w:t xml:space="preserve"> сводный баланс </w:t>
      </w:r>
      <w:r w:rsidRPr="008C6654">
        <w:rPr>
          <w:rFonts w:ascii="Times New Roman" w:hAnsi="Times New Roman"/>
          <w:sz w:val="28"/>
          <w:szCs w:val="28"/>
          <w:lang w:val="ru-RU"/>
        </w:rPr>
        <w:lastRenderedPageBreak/>
        <w:t xml:space="preserve">финансовых ресурсов, основные направления бюджетной политики </w:t>
      </w:r>
      <w:r w:rsidR="00A63D2B" w:rsidRPr="008C6654">
        <w:rPr>
          <w:rFonts w:ascii="Times New Roman" w:hAnsi="Times New Roman"/>
          <w:color w:val="000000"/>
          <w:sz w:val="28"/>
          <w:szCs w:val="28"/>
          <w:lang w:val="ru-RU"/>
        </w:rPr>
        <w:t>Республики Таджикистан</w:t>
      </w:r>
      <w:r w:rsidRPr="008C6654">
        <w:rPr>
          <w:rFonts w:ascii="Times New Roman" w:hAnsi="Times New Roman"/>
          <w:sz w:val="28"/>
          <w:szCs w:val="28"/>
          <w:lang w:val="ru-RU"/>
        </w:rPr>
        <w:t>, рассчитываются контрольные цифры проекта государственного бюджета на соответствующий период и другие документы. Территориальные органы исполнительной власти ведут детальную проработку и согласование показателей социально-экономического развития и контрольных цифр</w:t>
      </w:r>
      <w:r w:rsidRPr="008C6654">
        <w:rPr>
          <w:rStyle w:val="apple-converted-space"/>
          <w:rFonts w:ascii="Times New Roman" w:hAnsi="Times New Roman"/>
          <w:color w:val="000000"/>
          <w:sz w:val="28"/>
          <w:szCs w:val="28"/>
        </w:rPr>
        <w:t> </w:t>
      </w:r>
      <w:hyperlink r:id="rId34" w:tooltip="Федеральный бюджет" w:history="1">
        <w:r w:rsidRPr="008C6654">
          <w:rPr>
            <w:rFonts w:ascii="Times New Roman" w:hAnsi="Times New Roman"/>
            <w:color w:val="000000" w:themeColor="text1"/>
            <w:sz w:val="28"/>
            <w:szCs w:val="28"/>
            <w:lang w:val="ru-RU"/>
          </w:rPr>
          <w:t xml:space="preserve"> государственного</w:t>
        </w:r>
        <w:r w:rsidRPr="008C6654">
          <w:rPr>
            <w:rStyle w:val="ac"/>
            <w:rFonts w:ascii="Times New Roman" w:hAnsi="Times New Roman"/>
            <w:color w:val="000000" w:themeColor="text1"/>
            <w:sz w:val="28"/>
            <w:szCs w:val="28"/>
            <w:u w:val="none"/>
            <w:lang w:val="ru-RU"/>
          </w:rPr>
          <w:t xml:space="preserve"> бюджета</w:t>
        </w:r>
      </w:hyperlink>
      <w:r w:rsidRPr="008C6654">
        <w:rPr>
          <w:rFonts w:ascii="Times New Roman" w:hAnsi="Times New Roman"/>
          <w:color w:val="000000" w:themeColor="text1"/>
          <w:sz w:val="28"/>
          <w:szCs w:val="28"/>
          <w:lang w:val="ru-RU"/>
        </w:rPr>
        <w:t>.</w:t>
      </w:r>
    </w:p>
    <w:p w:rsidR="00950314" w:rsidRPr="008C6654" w:rsidRDefault="00950314" w:rsidP="00B6472C">
      <w:pPr>
        <w:pStyle w:val="Paragraphedeliste"/>
        <w:spacing w:after="0"/>
        <w:ind w:left="-567" w:firstLine="425"/>
        <w:rPr>
          <w:rFonts w:ascii="Times New Roman" w:hAnsi="Times New Roman"/>
          <w:sz w:val="28"/>
          <w:szCs w:val="28"/>
          <w:lang w:val="ru-RU"/>
        </w:rPr>
      </w:pPr>
      <w:r w:rsidRPr="008C6654">
        <w:rPr>
          <w:rFonts w:ascii="Times New Roman" w:hAnsi="Times New Roman"/>
          <w:sz w:val="28"/>
          <w:szCs w:val="28"/>
          <w:lang w:val="ru-RU"/>
        </w:rPr>
        <w:t xml:space="preserve">Завершается данная стадия тем, что не позднее 20 августа года, предшествующего очередному финансовому году, </w:t>
      </w:r>
      <w:r w:rsidRPr="008C6654">
        <w:rPr>
          <w:rStyle w:val="af8"/>
          <w:rFonts w:ascii="Times New Roman" w:hAnsi="Times New Roman"/>
          <w:b w:val="0"/>
          <w:color w:val="000000"/>
          <w:sz w:val="28"/>
          <w:szCs w:val="28"/>
          <w:lang w:val="ru-RU"/>
        </w:rPr>
        <w:t xml:space="preserve">Правительство </w:t>
      </w:r>
      <w:r w:rsidR="00A63D2B" w:rsidRPr="008C6654">
        <w:rPr>
          <w:rFonts w:ascii="Times New Roman" w:hAnsi="Times New Roman"/>
          <w:b/>
          <w:color w:val="000000"/>
          <w:sz w:val="28"/>
          <w:szCs w:val="28"/>
          <w:lang w:val="ru-RU"/>
        </w:rPr>
        <w:t>Республики Таджикистан</w:t>
      </w:r>
      <w:r w:rsidRPr="008C6654">
        <w:rPr>
          <w:rStyle w:val="af8"/>
          <w:rFonts w:ascii="Times New Roman" w:hAnsi="Times New Roman"/>
          <w:b w:val="0"/>
          <w:color w:val="000000"/>
          <w:sz w:val="28"/>
          <w:szCs w:val="28"/>
          <w:lang w:val="ru-RU"/>
        </w:rPr>
        <w:t xml:space="preserve"> рассматривает проект бюджета</w:t>
      </w:r>
      <w:r w:rsidRPr="008C6654">
        <w:rPr>
          <w:rStyle w:val="apple-converted-space"/>
          <w:rFonts w:ascii="Times New Roman" w:hAnsi="Times New Roman"/>
          <w:b/>
          <w:color w:val="000000"/>
          <w:sz w:val="28"/>
          <w:szCs w:val="28"/>
        </w:rPr>
        <w:t> </w:t>
      </w:r>
      <w:r w:rsidRPr="008C6654">
        <w:rPr>
          <w:rFonts w:ascii="Times New Roman" w:hAnsi="Times New Roman"/>
          <w:sz w:val="28"/>
          <w:szCs w:val="28"/>
          <w:lang w:val="ru-RU"/>
        </w:rPr>
        <w:t xml:space="preserve">и иные сопутствующие ему документы и материалы, предоставленные Министерством финансов </w:t>
      </w:r>
      <w:r w:rsidR="00A63D2B" w:rsidRPr="008C6654">
        <w:rPr>
          <w:rFonts w:ascii="Times New Roman" w:hAnsi="Times New Roman"/>
          <w:color w:val="000000"/>
          <w:sz w:val="28"/>
          <w:szCs w:val="28"/>
          <w:lang w:val="ru-RU"/>
        </w:rPr>
        <w:t>Республики Таджикистан</w:t>
      </w:r>
      <w:r w:rsidRPr="008C6654">
        <w:rPr>
          <w:rFonts w:ascii="Times New Roman" w:hAnsi="Times New Roman"/>
          <w:sz w:val="28"/>
          <w:szCs w:val="28"/>
          <w:lang w:val="ru-RU"/>
        </w:rPr>
        <w:t xml:space="preserve"> и другими государственными</w:t>
      </w:r>
      <w:r w:rsidR="00E115C4" w:rsidRPr="008C6654">
        <w:rPr>
          <w:rFonts w:ascii="Times New Roman" w:hAnsi="Times New Roman"/>
          <w:sz w:val="28"/>
          <w:szCs w:val="28"/>
          <w:lang w:val="ru-RU"/>
        </w:rPr>
        <w:t xml:space="preserve"> органами исполнительной власти</w:t>
      </w:r>
      <w:r w:rsidR="00D36B2F">
        <w:rPr>
          <w:rFonts w:ascii="Times New Roman" w:hAnsi="Times New Roman"/>
          <w:sz w:val="28"/>
          <w:szCs w:val="28"/>
          <w:lang w:val="ru-RU"/>
        </w:rPr>
        <w:t>,</w:t>
      </w:r>
      <w:r w:rsidRPr="008C6654">
        <w:rPr>
          <w:rFonts w:ascii="Times New Roman" w:hAnsi="Times New Roman"/>
          <w:sz w:val="28"/>
          <w:szCs w:val="28"/>
          <w:lang w:val="ru-RU"/>
        </w:rPr>
        <w:t xml:space="preserve"> и утверждает проект государственного закона о государственном бюджете для внесения его в Мачлиси</w:t>
      </w:r>
      <w:r w:rsidR="00D36B2F">
        <w:rPr>
          <w:rFonts w:ascii="Times New Roman" w:hAnsi="Times New Roman"/>
          <w:sz w:val="28"/>
          <w:szCs w:val="28"/>
          <w:lang w:val="ru-RU"/>
        </w:rPr>
        <w:t xml:space="preserve"> </w:t>
      </w:r>
      <w:r w:rsidRPr="008C6654">
        <w:rPr>
          <w:rFonts w:ascii="Times New Roman" w:hAnsi="Times New Roman"/>
          <w:sz w:val="28"/>
          <w:szCs w:val="28"/>
          <w:lang w:val="ru-RU"/>
        </w:rPr>
        <w:t>Намояндагон.</w:t>
      </w:r>
    </w:p>
    <w:p w:rsidR="00B6472C" w:rsidRDefault="00B6472C" w:rsidP="00B6472C">
      <w:pPr>
        <w:pStyle w:val="Paragraphedeliste"/>
        <w:spacing w:after="0"/>
        <w:ind w:left="-567" w:firstLine="425"/>
        <w:rPr>
          <w:rFonts w:ascii="Times New Roman" w:hAnsi="Times New Roman"/>
          <w:b/>
          <w:color w:val="000000" w:themeColor="text1"/>
          <w:sz w:val="28"/>
          <w:szCs w:val="28"/>
          <w:lang w:val="ru-RU"/>
        </w:rPr>
      </w:pPr>
    </w:p>
    <w:p w:rsidR="00950314" w:rsidRPr="008C6654" w:rsidRDefault="00950314" w:rsidP="00B6472C">
      <w:pPr>
        <w:pStyle w:val="Paragraphedeliste"/>
        <w:spacing w:after="0"/>
        <w:ind w:left="-567" w:firstLine="425"/>
        <w:rPr>
          <w:rFonts w:ascii="Times New Roman" w:hAnsi="Times New Roman"/>
          <w:sz w:val="28"/>
          <w:szCs w:val="28"/>
          <w:lang w:val="ru-RU"/>
        </w:rPr>
      </w:pPr>
      <w:r w:rsidRPr="008C6654">
        <w:rPr>
          <w:rFonts w:ascii="Times New Roman" w:hAnsi="Times New Roman"/>
          <w:b/>
          <w:color w:val="000000" w:themeColor="text1"/>
          <w:sz w:val="28"/>
          <w:szCs w:val="28"/>
          <w:lang w:val="ru-RU"/>
        </w:rPr>
        <w:t xml:space="preserve">Вторая стадия бюджетного процесса </w:t>
      </w:r>
      <w:r w:rsidR="00D36B2F">
        <w:rPr>
          <w:rFonts w:ascii="Times New Roman" w:hAnsi="Times New Roman"/>
          <w:color w:val="000000" w:themeColor="text1"/>
          <w:sz w:val="28"/>
          <w:szCs w:val="28"/>
          <w:lang w:val="ru-RU"/>
        </w:rPr>
        <w:t>–</w:t>
      </w:r>
      <w:r w:rsidRPr="008C6654">
        <w:rPr>
          <w:rFonts w:ascii="Times New Roman" w:hAnsi="Times New Roman"/>
          <w:color w:val="000000" w:themeColor="text1"/>
          <w:sz w:val="28"/>
          <w:szCs w:val="28"/>
          <w:lang w:val="ru-RU"/>
        </w:rPr>
        <w:t xml:space="preserve"> это</w:t>
      </w:r>
      <w:r w:rsidR="00D36B2F">
        <w:rPr>
          <w:rFonts w:ascii="Times New Roman" w:hAnsi="Times New Roman"/>
          <w:color w:val="000000" w:themeColor="text1"/>
          <w:sz w:val="28"/>
          <w:szCs w:val="28"/>
          <w:lang w:val="ru-RU"/>
        </w:rPr>
        <w:t xml:space="preserve"> </w:t>
      </w:r>
      <w:r w:rsidRPr="008C6654">
        <w:rPr>
          <w:rStyle w:val="af8"/>
          <w:rFonts w:ascii="Times New Roman" w:hAnsi="Times New Roman"/>
          <w:color w:val="000000"/>
          <w:sz w:val="28"/>
          <w:szCs w:val="28"/>
          <w:lang w:val="ru-RU"/>
        </w:rPr>
        <w:t>рассмотрение и утверждение бюджета</w:t>
      </w:r>
      <w:r w:rsidRPr="008C6654">
        <w:rPr>
          <w:rFonts w:ascii="Times New Roman" w:hAnsi="Times New Roman"/>
          <w:sz w:val="28"/>
          <w:szCs w:val="28"/>
          <w:lang w:val="ru-RU"/>
        </w:rPr>
        <w:t>.</w:t>
      </w:r>
    </w:p>
    <w:p w:rsidR="00950314" w:rsidRPr="008C6654" w:rsidRDefault="00950314" w:rsidP="00B6472C">
      <w:pPr>
        <w:pStyle w:val="Paragraphedeliste"/>
        <w:spacing w:after="0"/>
        <w:ind w:left="-567" w:firstLine="425"/>
        <w:rPr>
          <w:rFonts w:ascii="Times New Roman" w:hAnsi="Times New Roman"/>
          <w:sz w:val="28"/>
          <w:szCs w:val="28"/>
          <w:lang w:val="ru-RU"/>
        </w:rPr>
      </w:pPr>
      <w:r w:rsidRPr="008C6654">
        <w:rPr>
          <w:rFonts w:ascii="Times New Roman" w:hAnsi="Times New Roman"/>
          <w:sz w:val="28"/>
          <w:szCs w:val="28"/>
          <w:lang w:val="ru-RU"/>
        </w:rPr>
        <w:t>Одновременно с проектом государственного закона о государственном бюджете</w:t>
      </w:r>
      <w:r w:rsidRPr="008C6654">
        <w:rPr>
          <w:rStyle w:val="apple-converted-space"/>
          <w:rFonts w:ascii="Times New Roman" w:hAnsi="Times New Roman"/>
          <w:color w:val="000000"/>
          <w:sz w:val="28"/>
          <w:szCs w:val="28"/>
        </w:rPr>
        <w:t> </w:t>
      </w:r>
      <w:r w:rsidRPr="008C6654">
        <w:rPr>
          <w:rStyle w:val="af8"/>
          <w:rFonts w:ascii="Times New Roman" w:hAnsi="Times New Roman"/>
          <w:b w:val="0"/>
          <w:color w:val="000000"/>
          <w:sz w:val="28"/>
          <w:szCs w:val="28"/>
          <w:lang w:val="ru-RU"/>
        </w:rPr>
        <w:t>Правительство</w:t>
      </w:r>
      <w:r w:rsidR="00D36B2F">
        <w:rPr>
          <w:rStyle w:val="af8"/>
          <w:rFonts w:ascii="Times New Roman" w:hAnsi="Times New Roman"/>
          <w:b w:val="0"/>
          <w:color w:val="000000"/>
          <w:sz w:val="28"/>
          <w:szCs w:val="28"/>
          <w:lang w:val="ru-RU"/>
        </w:rPr>
        <w:t xml:space="preserve"> </w:t>
      </w:r>
      <w:r w:rsidR="00A63D2B" w:rsidRPr="008C6654">
        <w:rPr>
          <w:rFonts w:ascii="Times New Roman" w:hAnsi="Times New Roman"/>
          <w:color w:val="000000"/>
          <w:sz w:val="28"/>
          <w:szCs w:val="28"/>
          <w:lang w:val="ru-RU"/>
        </w:rPr>
        <w:t>Республики Таджикистан</w:t>
      </w:r>
      <w:r w:rsidR="00D36B2F">
        <w:rPr>
          <w:rFonts w:ascii="Times New Roman" w:hAnsi="Times New Roman"/>
          <w:color w:val="000000"/>
          <w:sz w:val="28"/>
          <w:szCs w:val="28"/>
          <w:lang w:val="ru-RU"/>
        </w:rPr>
        <w:t xml:space="preserve"> </w:t>
      </w:r>
      <w:r w:rsidRPr="008C6654">
        <w:rPr>
          <w:rStyle w:val="af8"/>
          <w:rFonts w:ascii="Times New Roman" w:hAnsi="Times New Roman"/>
          <w:b w:val="0"/>
          <w:color w:val="000000"/>
          <w:sz w:val="28"/>
          <w:szCs w:val="28"/>
          <w:lang w:val="ru-RU"/>
        </w:rPr>
        <w:t>вносит в</w:t>
      </w:r>
      <w:r w:rsidR="00D36B2F">
        <w:rPr>
          <w:rStyle w:val="af8"/>
          <w:rFonts w:ascii="Times New Roman" w:hAnsi="Times New Roman"/>
          <w:b w:val="0"/>
          <w:color w:val="000000"/>
          <w:sz w:val="28"/>
          <w:szCs w:val="28"/>
          <w:lang w:val="ru-RU"/>
        </w:rPr>
        <w:t xml:space="preserve"> </w:t>
      </w:r>
      <w:r w:rsidRPr="008C6654">
        <w:rPr>
          <w:rFonts w:ascii="Times New Roman" w:hAnsi="Times New Roman"/>
          <w:sz w:val="28"/>
          <w:szCs w:val="28"/>
          <w:lang w:val="ru-RU"/>
        </w:rPr>
        <w:t>Мачлиси</w:t>
      </w:r>
      <w:r w:rsidR="00D36B2F">
        <w:rPr>
          <w:rFonts w:ascii="Times New Roman" w:hAnsi="Times New Roman"/>
          <w:sz w:val="28"/>
          <w:szCs w:val="28"/>
          <w:lang w:val="ru-RU"/>
        </w:rPr>
        <w:t xml:space="preserve"> </w:t>
      </w:r>
      <w:r w:rsidRPr="008C6654">
        <w:rPr>
          <w:rFonts w:ascii="Times New Roman" w:hAnsi="Times New Roman"/>
          <w:sz w:val="28"/>
          <w:szCs w:val="28"/>
          <w:lang w:val="ru-RU"/>
        </w:rPr>
        <w:t>Намояндагон</w:t>
      </w:r>
      <w:r w:rsidR="00D36B2F">
        <w:rPr>
          <w:rFonts w:ascii="Times New Roman" w:hAnsi="Times New Roman"/>
          <w:sz w:val="28"/>
          <w:szCs w:val="28"/>
          <w:lang w:val="ru-RU"/>
        </w:rPr>
        <w:t xml:space="preserve"> </w:t>
      </w:r>
      <w:r w:rsidRPr="008C6654">
        <w:rPr>
          <w:rStyle w:val="af8"/>
          <w:rFonts w:ascii="Times New Roman" w:hAnsi="Times New Roman"/>
          <w:b w:val="0"/>
          <w:color w:val="000000"/>
          <w:sz w:val="28"/>
          <w:szCs w:val="28"/>
          <w:lang w:val="ru-RU"/>
        </w:rPr>
        <w:t xml:space="preserve">проекты </w:t>
      </w:r>
      <w:r w:rsidRPr="008C6654">
        <w:rPr>
          <w:rFonts w:ascii="Times New Roman" w:hAnsi="Times New Roman"/>
          <w:sz w:val="28"/>
          <w:szCs w:val="28"/>
          <w:lang w:val="ru-RU"/>
        </w:rPr>
        <w:t>государственных</w:t>
      </w:r>
      <w:r w:rsidR="00D36B2F">
        <w:rPr>
          <w:rFonts w:ascii="Times New Roman" w:hAnsi="Times New Roman"/>
          <w:sz w:val="28"/>
          <w:szCs w:val="28"/>
          <w:lang w:val="ru-RU"/>
        </w:rPr>
        <w:t xml:space="preserve"> </w:t>
      </w:r>
      <w:r w:rsidRPr="008C6654">
        <w:rPr>
          <w:rStyle w:val="af8"/>
          <w:rFonts w:ascii="Times New Roman" w:hAnsi="Times New Roman"/>
          <w:b w:val="0"/>
          <w:color w:val="000000"/>
          <w:sz w:val="28"/>
          <w:szCs w:val="28"/>
          <w:lang w:val="ru-RU"/>
        </w:rPr>
        <w:t>законов</w:t>
      </w:r>
      <w:r w:rsidRPr="008C6654">
        <w:rPr>
          <w:rFonts w:ascii="Times New Roman" w:hAnsi="Times New Roman"/>
          <w:b/>
          <w:sz w:val="28"/>
          <w:szCs w:val="28"/>
          <w:lang w:val="ru-RU"/>
        </w:rPr>
        <w:t>:</w:t>
      </w:r>
      <w:r w:rsidRPr="008C6654">
        <w:rPr>
          <w:rFonts w:ascii="Times New Roman" w:hAnsi="Times New Roman"/>
          <w:sz w:val="28"/>
          <w:szCs w:val="28"/>
          <w:lang w:val="ru-RU"/>
        </w:rPr>
        <w:t xml:space="preserve"> о внесении изменений и дополнений в законодательные акты </w:t>
      </w:r>
      <w:r w:rsidR="00A63D2B" w:rsidRPr="008C6654">
        <w:rPr>
          <w:rFonts w:ascii="Times New Roman" w:hAnsi="Times New Roman"/>
          <w:color w:val="000000"/>
          <w:sz w:val="28"/>
          <w:szCs w:val="28"/>
          <w:lang w:val="ru-RU"/>
        </w:rPr>
        <w:t>Республики Таджикистан</w:t>
      </w:r>
      <w:r w:rsidRPr="008C6654">
        <w:rPr>
          <w:rFonts w:ascii="Times New Roman" w:hAnsi="Times New Roman"/>
          <w:sz w:val="28"/>
          <w:szCs w:val="28"/>
          <w:lang w:val="ru-RU"/>
        </w:rPr>
        <w:t xml:space="preserve"> о налогах и сборах; о бюджетах государственных целевых фондов </w:t>
      </w:r>
      <w:r w:rsidR="00A63D2B" w:rsidRPr="008C6654">
        <w:rPr>
          <w:rFonts w:ascii="Times New Roman" w:hAnsi="Times New Roman"/>
          <w:color w:val="000000"/>
          <w:sz w:val="28"/>
          <w:szCs w:val="28"/>
          <w:lang w:val="ru-RU"/>
        </w:rPr>
        <w:t>Республики Таджикистан</w:t>
      </w:r>
      <w:r w:rsidRPr="008C6654">
        <w:rPr>
          <w:rFonts w:ascii="Times New Roman" w:hAnsi="Times New Roman"/>
          <w:sz w:val="28"/>
          <w:szCs w:val="28"/>
          <w:lang w:val="ru-RU"/>
        </w:rPr>
        <w:t xml:space="preserve">; о тарифах страховых взносов в государственные целевые фонды на очередной финансовый год </w:t>
      </w:r>
      <w:r w:rsidR="00E115C4" w:rsidRPr="008C6654">
        <w:rPr>
          <w:rFonts w:ascii="Times New Roman" w:hAnsi="Times New Roman"/>
          <w:sz w:val="28"/>
          <w:szCs w:val="28"/>
          <w:lang w:val="ru-RU"/>
        </w:rPr>
        <w:t>-</w:t>
      </w:r>
      <w:r w:rsidRPr="008C6654">
        <w:rPr>
          <w:rFonts w:ascii="Times New Roman" w:hAnsi="Times New Roman"/>
          <w:sz w:val="28"/>
          <w:szCs w:val="28"/>
          <w:lang w:val="ru-RU"/>
        </w:rPr>
        <w:t xml:space="preserve"> до 1 августа.</w:t>
      </w:r>
    </w:p>
    <w:p w:rsidR="00950314" w:rsidRPr="008C6654" w:rsidRDefault="00950314" w:rsidP="00B6472C">
      <w:pPr>
        <w:pStyle w:val="Paragraphedeliste"/>
        <w:spacing w:after="0"/>
        <w:ind w:left="-567" w:firstLine="425"/>
        <w:rPr>
          <w:rFonts w:ascii="Times New Roman" w:hAnsi="Times New Roman"/>
          <w:sz w:val="28"/>
          <w:szCs w:val="28"/>
          <w:lang w:val="ru-RU"/>
        </w:rPr>
      </w:pPr>
      <w:r w:rsidRPr="008C6654">
        <w:rPr>
          <w:rFonts w:ascii="Times New Roman" w:hAnsi="Times New Roman"/>
          <w:sz w:val="28"/>
          <w:szCs w:val="28"/>
          <w:lang w:val="ru-RU"/>
        </w:rPr>
        <w:t>Мачлиси</w:t>
      </w:r>
      <w:r w:rsidR="00D36B2F">
        <w:rPr>
          <w:rFonts w:ascii="Times New Roman" w:hAnsi="Times New Roman"/>
          <w:sz w:val="28"/>
          <w:szCs w:val="28"/>
          <w:lang w:val="ru-RU"/>
        </w:rPr>
        <w:t xml:space="preserve"> </w:t>
      </w:r>
      <w:r w:rsidRPr="008C6654">
        <w:rPr>
          <w:rFonts w:ascii="Times New Roman" w:hAnsi="Times New Roman"/>
          <w:sz w:val="28"/>
          <w:szCs w:val="28"/>
          <w:lang w:val="ru-RU"/>
        </w:rPr>
        <w:t>Намояндагон</w:t>
      </w:r>
      <w:r w:rsidR="00D36B2F">
        <w:rPr>
          <w:rFonts w:ascii="Times New Roman" w:hAnsi="Times New Roman"/>
          <w:sz w:val="28"/>
          <w:szCs w:val="28"/>
          <w:lang w:val="ru-RU"/>
        </w:rPr>
        <w:t xml:space="preserve"> </w:t>
      </w:r>
      <w:r w:rsidRPr="008C6654">
        <w:rPr>
          <w:rStyle w:val="af8"/>
          <w:rFonts w:ascii="Times New Roman" w:hAnsi="Times New Roman"/>
          <w:b w:val="0"/>
          <w:color w:val="000000"/>
          <w:sz w:val="28"/>
          <w:szCs w:val="28"/>
          <w:lang w:val="ru-RU"/>
        </w:rPr>
        <w:t xml:space="preserve">рассматривает проект государственного закона о </w:t>
      </w:r>
      <w:r w:rsidRPr="008C6654">
        <w:rPr>
          <w:rFonts w:ascii="Times New Roman" w:hAnsi="Times New Roman"/>
          <w:sz w:val="28"/>
          <w:szCs w:val="28"/>
          <w:lang w:val="ru-RU"/>
        </w:rPr>
        <w:t>государственном</w:t>
      </w:r>
      <w:r w:rsidRPr="008C6654">
        <w:rPr>
          <w:rStyle w:val="af8"/>
          <w:rFonts w:ascii="Times New Roman" w:hAnsi="Times New Roman"/>
          <w:b w:val="0"/>
          <w:color w:val="000000"/>
          <w:sz w:val="28"/>
          <w:szCs w:val="28"/>
          <w:lang w:val="ru-RU"/>
        </w:rPr>
        <w:t xml:space="preserve"> бюджете на очередной финансовый год</w:t>
      </w:r>
      <w:r w:rsidRPr="008C6654">
        <w:rPr>
          <w:rStyle w:val="apple-converted-space"/>
          <w:rFonts w:ascii="Times New Roman" w:hAnsi="Times New Roman"/>
          <w:color w:val="000000"/>
          <w:sz w:val="28"/>
          <w:szCs w:val="28"/>
        </w:rPr>
        <w:t> </w:t>
      </w:r>
      <w:r w:rsidRPr="008C6654">
        <w:rPr>
          <w:rFonts w:ascii="Times New Roman" w:hAnsi="Times New Roman"/>
          <w:sz w:val="28"/>
          <w:szCs w:val="28"/>
          <w:lang w:val="ru-RU"/>
        </w:rPr>
        <w:t>в чтениях.</w:t>
      </w:r>
    </w:p>
    <w:p w:rsidR="00B6472C" w:rsidRDefault="00B6472C" w:rsidP="00B6472C">
      <w:pPr>
        <w:pStyle w:val="Paragraphedeliste"/>
        <w:spacing w:after="0"/>
        <w:ind w:left="-567" w:firstLine="425"/>
        <w:rPr>
          <w:rStyle w:val="af8"/>
          <w:rFonts w:ascii="Times New Roman" w:hAnsi="Times New Roman"/>
          <w:color w:val="000000"/>
          <w:sz w:val="28"/>
          <w:szCs w:val="28"/>
          <w:lang w:val="ru-RU"/>
        </w:rPr>
      </w:pPr>
    </w:p>
    <w:p w:rsidR="00950314" w:rsidRPr="008C6654" w:rsidRDefault="00950314" w:rsidP="00B6472C">
      <w:pPr>
        <w:pStyle w:val="Paragraphedeliste"/>
        <w:spacing w:after="0"/>
        <w:ind w:left="-567" w:firstLine="425"/>
        <w:rPr>
          <w:rFonts w:ascii="Times New Roman" w:hAnsi="Times New Roman"/>
          <w:sz w:val="28"/>
          <w:szCs w:val="28"/>
          <w:lang w:val="ru-RU"/>
        </w:rPr>
      </w:pPr>
      <w:r w:rsidRPr="008C6654">
        <w:rPr>
          <w:rStyle w:val="af8"/>
          <w:rFonts w:ascii="Times New Roman" w:hAnsi="Times New Roman"/>
          <w:color w:val="000000"/>
          <w:sz w:val="28"/>
          <w:szCs w:val="28"/>
          <w:lang w:val="ru-RU"/>
        </w:rPr>
        <w:t>Третьей стадией</w:t>
      </w:r>
      <w:r w:rsidRPr="008C6654">
        <w:rPr>
          <w:rStyle w:val="apple-converted-space"/>
          <w:rFonts w:ascii="Times New Roman" w:hAnsi="Times New Roman"/>
          <w:b/>
          <w:bCs/>
          <w:color w:val="000000"/>
          <w:sz w:val="28"/>
          <w:szCs w:val="28"/>
        </w:rPr>
        <w:t> </w:t>
      </w:r>
      <w:r w:rsidRPr="008C6654">
        <w:rPr>
          <w:rFonts w:ascii="Times New Roman" w:hAnsi="Times New Roman"/>
          <w:b/>
          <w:sz w:val="28"/>
          <w:szCs w:val="28"/>
          <w:lang w:val="ru-RU"/>
        </w:rPr>
        <w:t>бюджетного процесса</w:t>
      </w:r>
      <w:r w:rsidRPr="008C6654">
        <w:rPr>
          <w:rFonts w:ascii="Times New Roman" w:hAnsi="Times New Roman"/>
          <w:sz w:val="28"/>
          <w:szCs w:val="28"/>
          <w:lang w:val="ru-RU"/>
        </w:rPr>
        <w:t xml:space="preserve"> является</w:t>
      </w:r>
      <w:r w:rsidRPr="008C6654">
        <w:rPr>
          <w:rStyle w:val="apple-converted-space"/>
          <w:rFonts w:ascii="Times New Roman" w:hAnsi="Times New Roman"/>
          <w:color w:val="000000"/>
          <w:sz w:val="28"/>
          <w:szCs w:val="28"/>
        </w:rPr>
        <w:t> </w:t>
      </w:r>
      <w:r w:rsidRPr="008C6654">
        <w:rPr>
          <w:rStyle w:val="af8"/>
          <w:rFonts w:ascii="Times New Roman" w:hAnsi="Times New Roman"/>
          <w:color w:val="000000"/>
          <w:sz w:val="28"/>
          <w:szCs w:val="28"/>
          <w:lang w:val="ru-RU"/>
        </w:rPr>
        <w:t>исполнение бюджета</w:t>
      </w:r>
      <w:r w:rsidRPr="008C6654">
        <w:rPr>
          <w:rFonts w:ascii="Times New Roman" w:hAnsi="Times New Roman"/>
          <w:sz w:val="28"/>
          <w:szCs w:val="28"/>
          <w:lang w:val="ru-RU"/>
        </w:rPr>
        <w:t>. В настоящее время устанавливается казначейское исполнение бюджетов. На органы исполнительной власти возлагаются организация исполнения бюджетов, управление счетами бюджетов и бюджетными средствами. Указанные органы являются кассирами всех распорядителей и получателей бюджетных средств и осуществляют платежи за счет бюджетных средств от имени и по поручению бюджетных учреждений.</w:t>
      </w:r>
    </w:p>
    <w:p w:rsidR="00950314" w:rsidRPr="008C6654" w:rsidRDefault="00950314" w:rsidP="00B6472C">
      <w:pPr>
        <w:pStyle w:val="Paragraphedeliste"/>
        <w:spacing w:after="0"/>
        <w:ind w:left="-567" w:firstLine="425"/>
        <w:rPr>
          <w:rFonts w:ascii="Times New Roman" w:hAnsi="Times New Roman"/>
          <w:sz w:val="28"/>
          <w:szCs w:val="28"/>
          <w:lang w:val="ru-RU"/>
        </w:rPr>
      </w:pPr>
      <w:r w:rsidRPr="008C6654">
        <w:rPr>
          <w:rFonts w:ascii="Times New Roman" w:hAnsi="Times New Roman"/>
          <w:sz w:val="28"/>
          <w:szCs w:val="28"/>
          <w:lang w:val="ru-RU"/>
        </w:rPr>
        <w:t>Исполнение государственного бюджета и иных бюджетов</w:t>
      </w:r>
      <w:r w:rsidRPr="008C6654">
        <w:rPr>
          <w:rStyle w:val="apple-converted-space"/>
          <w:rFonts w:ascii="Times New Roman" w:hAnsi="Times New Roman"/>
          <w:color w:val="000000"/>
          <w:sz w:val="28"/>
          <w:szCs w:val="28"/>
        </w:rPr>
        <w:t> </w:t>
      </w:r>
      <w:r w:rsidRPr="008C6654">
        <w:rPr>
          <w:rStyle w:val="af8"/>
          <w:rFonts w:ascii="Times New Roman" w:hAnsi="Times New Roman"/>
          <w:color w:val="000000"/>
          <w:sz w:val="28"/>
          <w:szCs w:val="28"/>
          <w:lang w:val="ru-RU"/>
        </w:rPr>
        <w:t>завершается 31 декабря</w:t>
      </w:r>
      <w:r w:rsidRPr="008C6654">
        <w:rPr>
          <w:rFonts w:ascii="Times New Roman" w:hAnsi="Times New Roman"/>
          <w:sz w:val="28"/>
          <w:szCs w:val="28"/>
          <w:lang w:val="ru-RU"/>
        </w:rPr>
        <w:t>.</w:t>
      </w:r>
    </w:p>
    <w:p w:rsidR="00B6472C" w:rsidRDefault="00B6472C" w:rsidP="00B6472C">
      <w:pPr>
        <w:pStyle w:val="Paragraphedeliste"/>
        <w:spacing w:after="0"/>
        <w:ind w:left="-567" w:firstLine="425"/>
        <w:rPr>
          <w:rFonts w:ascii="Times New Roman" w:hAnsi="Times New Roman"/>
          <w:b/>
          <w:color w:val="000000" w:themeColor="text1"/>
          <w:sz w:val="28"/>
          <w:szCs w:val="28"/>
          <w:lang w:val="ru-RU"/>
        </w:rPr>
      </w:pPr>
    </w:p>
    <w:p w:rsidR="00950314" w:rsidRPr="008C6654" w:rsidRDefault="00950314" w:rsidP="00B6472C">
      <w:pPr>
        <w:pStyle w:val="Paragraphedeliste"/>
        <w:spacing w:after="0"/>
        <w:ind w:left="-567" w:firstLine="425"/>
        <w:rPr>
          <w:rFonts w:ascii="Times New Roman" w:hAnsi="Times New Roman"/>
          <w:sz w:val="28"/>
          <w:szCs w:val="28"/>
          <w:lang w:val="ru-RU"/>
        </w:rPr>
      </w:pPr>
      <w:r w:rsidRPr="008C6654">
        <w:rPr>
          <w:rFonts w:ascii="Times New Roman" w:hAnsi="Times New Roman"/>
          <w:b/>
          <w:color w:val="000000" w:themeColor="text1"/>
          <w:sz w:val="28"/>
          <w:szCs w:val="28"/>
          <w:lang w:val="ru-RU"/>
        </w:rPr>
        <w:t>Четвертая стадия бюджетного процесса - это</w:t>
      </w:r>
      <w:r w:rsidRPr="008C6654">
        <w:rPr>
          <w:rStyle w:val="apple-converted-space"/>
          <w:rFonts w:ascii="Times New Roman" w:hAnsi="Times New Roman"/>
          <w:color w:val="000000"/>
          <w:sz w:val="28"/>
          <w:szCs w:val="28"/>
        </w:rPr>
        <w:t> </w:t>
      </w:r>
      <w:r w:rsidRPr="008C6654">
        <w:rPr>
          <w:rStyle w:val="af8"/>
          <w:rFonts w:ascii="Times New Roman" w:hAnsi="Times New Roman"/>
          <w:color w:val="000000"/>
          <w:sz w:val="28"/>
          <w:szCs w:val="28"/>
          <w:lang w:val="ru-RU"/>
        </w:rPr>
        <w:t>подготовка, рассмотрение и утверждение отчета об исполнении бюджета</w:t>
      </w:r>
      <w:r w:rsidRPr="008C6654">
        <w:rPr>
          <w:rFonts w:ascii="Times New Roman" w:hAnsi="Times New Roman"/>
          <w:sz w:val="28"/>
          <w:szCs w:val="28"/>
          <w:lang w:val="ru-RU"/>
        </w:rPr>
        <w:t>.</w:t>
      </w:r>
    </w:p>
    <w:p w:rsidR="00950314" w:rsidRPr="008C6654" w:rsidRDefault="00950314" w:rsidP="00B6472C">
      <w:pPr>
        <w:pStyle w:val="Paragraphedeliste"/>
        <w:spacing w:after="0"/>
        <w:ind w:left="-567" w:firstLine="425"/>
        <w:rPr>
          <w:rFonts w:ascii="Times New Roman" w:hAnsi="Times New Roman"/>
          <w:sz w:val="28"/>
          <w:szCs w:val="28"/>
          <w:lang w:val="ru-RU"/>
        </w:rPr>
      </w:pPr>
      <w:r w:rsidRPr="008C6654">
        <w:rPr>
          <w:rFonts w:ascii="Times New Roman" w:hAnsi="Times New Roman"/>
          <w:sz w:val="28"/>
          <w:szCs w:val="28"/>
          <w:lang w:val="ru-RU"/>
        </w:rPr>
        <w:t>В конце каждого финансового года</w:t>
      </w:r>
      <w:r w:rsidRPr="008C6654">
        <w:rPr>
          <w:rStyle w:val="apple-converted-space"/>
          <w:rFonts w:ascii="Times New Roman" w:hAnsi="Times New Roman"/>
          <w:color w:val="000000"/>
          <w:sz w:val="28"/>
          <w:szCs w:val="28"/>
        </w:rPr>
        <w:t> </w:t>
      </w:r>
      <w:r w:rsidRPr="008C6654">
        <w:rPr>
          <w:rStyle w:val="af8"/>
          <w:rFonts w:ascii="Times New Roman" w:hAnsi="Times New Roman"/>
          <w:b w:val="0"/>
          <w:color w:val="000000"/>
          <w:sz w:val="28"/>
          <w:szCs w:val="28"/>
          <w:lang w:val="ru-RU"/>
        </w:rPr>
        <w:t>министр финансов издает распоряжение о закрытии года и подготовке отчета об исполнении</w:t>
      </w:r>
      <w:r w:rsidR="00D36B2F">
        <w:rPr>
          <w:rStyle w:val="af8"/>
          <w:rFonts w:ascii="Times New Roman" w:hAnsi="Times New Roman"/>
          <w:b w:val="0"/>
          <w:color w:val="000000"/>
          <w:sz w:val="28"/>
          <w:szCs w:val="28"/>
          <w:lang w:val="ru-RU"/>
        </w:rPr>
        <w:t xml:space="preserve"> </w:t>
      </w:r>
      <w:r w:rsidRPr="008C6654">
        <w:rPr>
          <w:rStyle w:val="af8"/>
          <w:rFonts w:ascii="Times New Roman" w:hAnsi="Times New Roman"/>
          <w:b w:val="0"/>
          <w:color w:val="000000"/>
          <w:sz w:val="28"/>
          <w:szCs w:val="28"/>
          <w:lang w:val="ru-RU"/>
        </w:rPr>
        <w:t>государственного</w:t>
      </w:r>
      <w:r w:rsidR="00D36B2F">
        <w:rPr>
          <w:rStyle w:val="af8"/>
          <w:rFonts w:ascii="Times New Roman" w:hAnsi="Times New Roman"/>
          <w:b w:val="0"/>
          <w:color w:val="000000"/>
          <w:sz w:val="28"/>
          <w:szCs w:val="28"/>
          <w:lang w:val="ru-RU"/>
        </w:rPr>
        <w:t xml:space="preserve"> </w:t>
      </w:r>
      <w:r w:rsidRPr="008C6654">
        <w:rPr>
          <w:rStyle w:val="af8"/>
          <w:rFonts w:ascii="Times New Roman" w:hAnsi="Times New Roman"/>
          <w:b w:val="0"/>
          <w:color w:val="000000"/>
          <w:sz w:val="28"/>
          <w:szCs w:val="28"/>
          <w:lang w:val="ru-RU"/>
        </w:rPr>
        <w:t>бюджета</w:t>
      </w:r>
      <w:r w:rsidRPr="008C6654">
        <w:rPr>
          <w:rStyle w:val="apple-converted-space"/>
          <w:rFonts w:ascii="Times New Roman" w:hAnsi="Times New Roman"/>
          <w:color w:val="000000"/>
          <w:sz w:val="28"/>
          <w:szCs w:val="28"/>
        </w:rPr>
        <w:t> </w:t>
      </w:r>
      <w:r w:rsidRPr="008C6654">
        <w:rPr>
          <w:rFonts w:ascii="Times New Roman" w:hAnsi="Times New Roman"/>
          <w:sz w:val="28"/>
          <w:szCs w:val="28"/>
          <w:lang w:val="ru-RU"/>
        </w:rPr>
        <w:t>в целом и бюджета каждого государственного целевого фонда в отдельности. На основании данного распоряжения все</w:t>
      </w:r>
      <w:r w:rsidRPr="008C6654">
        <w:rPr>
          <w:rStyle w:val="apple-converted-space"/>
          <w:rFonts w:ascii="Times New Roman" w:hAnsi="Times New Roman"/>
          <w:color w:val="000000"/>
          <w:sz w:val="28"/>
          <w:szCs w:val="28"/>
        </w:rPr>
        <w:t> </w:t>
      </w:r>
      <w:r w:rsidRPr="008C6654">
        <w:rPr>
          <w:rStyle w:val="af8"/>
          <w:rFonts w:ascii="Times New Roman" w:hAnsi="Times New Roman"/>
          <w:b w:val="0"/>
          <w:color w:val="000000"/>
          <w:sz w:val="28"/>
          <w:szCs w:val="28"/>
          <w:lang w:val="ru-RU"/>
        </w:rPr>
        <w:t>получатели бюджетных средств готовят годовые отчеты по доходам и расходам</w:t>
      </w:r>
      <w:r w:rsidRPr="008C6654">
        <w:rPr>
          <w:rFonts w:ascii="Times New Roman" w:hAnsi="Times New Roman"/>
          <w:b/>
          <w:sz w:val="28"/>
          <w:szCs w:val="28"/>
          <w:lang w:val="ru-RU"/>
        </w:rPr>
        <w:t>.</w:t>
      </w:r>
      <w:r w:rsidRPr="008C6654">
        <w:rPr>
          <w:rFonts w:ascii="Times New Roman" w:hAnsi="Times New Roman"/>
          <w:sz w:val="28"/>
          <w:szCs w:val="28"/>
          <w:lang w:val="ru-RU"/>
        </w:rPr>
        <w:t xml:space="preserve"> Главные распорядители бюджетных средств сводят и обобщают отчеты подведомственных бюджетных учреждений.</w:t>
      </w:r>
    </w:p>
    <w:p w:rsidR="00950314" w:rsidRPr="008C6654" w:rsidRDefault="00950314" w:rsidP="00B6472C">
      <w:pPr>
        <w:pStyle w:val="Paragraphedeliste"/>
        <w:spacing w:after="0"/>
        <w:ind w:left="-567" w:firstLine="425"/>
        <w:rPr>
          <w:rFonts w:ascii="Times New Roman" w:hAnsi="Times New Roman"/>
          <w:sz w:val="28"/>
          <w:szCs w:val="28"/>
          <w:lang w:val="ru-RU"/>
        </w:rPr>
      </w:pPr>
      <w:r w:rsidRPr="008C6654">
        <w:rPr>
          <w:rFonts w:ascii="Times New Roman" w:hAnsi="Times New Roman"/>
          <w:sz w:val="28"/>
          <w:szCs w:val="28"/>
          <w:lang w:val="ru-RU"/>
        </w:rPr>
        <w:lastRenderedPageBreak/>
        <w:t>На всех стадиях бюджетного процесса должен осуществляться государственный финансовый контроль.</w:t>
      </w:r>
    </w:p>
    <w:p w:rsidR="006853CF" w:rsidRPr="008C6654" w:rsidRDefault="006853CF" w:rsidP="00B6472C">
      <w:pPr>
        <w:pStyle w:val="Paragraphedeliste"/>
        <w:spacing w:after="0"/>
        <w:ind w:left="-567" w:firstLine="425"/>
        <w:rPr>
          <w:rStyle w:val="apple-style-span"/>
          <w:rFonts w:ascii="Times New Roman" w:hAnsi="Times New Roman"/>
          <w:b/>
          <w:sz w:val="28"/>
          <w:szCs w:val="28"/>
          <w:lang w:val="ru-RU"/>
        </w:rPr>
      </w:pPr>
    </w:p>
    <w:p w:rsidR="00950314" w:rsidRDefault="00230C88" w:rsidP="00B6472C">
      <w:pPr>
        <w:pStyle w:val="Paragraphedeliste"/>
        <w:spacing w:after="0"/>
        <w:ind w:left="-567" w:firstLine="425"/>
        <w:jc w:val="center"/>
        <w:rPr>
          <w:rFonts w:ascii="Times New Roman" w:hAnsi="Times New Roman"/>
          <w:b/>
          <w:sz w:val="28"/>
          <w:szCs w:val="28"/>
          <w:lang w:val="ru-RU"/>
        </w:rPr>
      </w:pPr>
      <w:r>
        <w:rPr>
          <w:rStyle w:val="apple-style-span"/>
          <w:rFonts w:ascii="Times New Roman" w:hAnsi="Times New Roman"/>
          <w:b/>
          <w:sz w:val="28"/>
          <w:szCs w:val="28"/>
          <w:lang w:val="ru-RU"/>
        </w:rPr>
        <w:t>10</w:t>
      </w:r>
      <w:r w:rsidR="00950314" w:rsidRPr="008C6654">
        <w:rPr>
          <w:rStyle w:val="apple-style-span"/>
          <w:rFonts w:ascii="Times New Roman" w:hAnsi="Times New Roman"/>
          <w:b/>
          <w:sz w:val="28"/>
          <w:szCs w:val="28"/>
          <w:lang w:val="ru-RU"/>
        </w:rPr>
        <w:t>.3.</w:t>
      </w:r>
      <w:r w:rsidR="00093030">
        <w:rPr>
          <w:rStyle w:val="apple-style-span"/>
          <w:rFonts w:ascii="Times New Roman" w:hAnsi="Times New Roman"/>
          <w:b/>
          <w:sz w:val="28"/>
          <w:szCs w:val="28"/>
          <w:lang w:val="ru-RU"/>
        </w:rPr>
        <w:t xml:space="preserve"> </w:t>
      </w:r>
      <w:r w:rsidR="00A5169D" w:rsidRPr="008C6654">
        <w:rPr>
          <w:rFonts w:ascii="Times New Roman" w:hAnsi="Times New Roman"/>
          <w:b/>
          <w:bCs/>
          <w:color w:val="000000" w:themeColor="text1"/>
          <w:sz w:val="28"/>
          <w:szCs w:val="28"/>
          <w:lang w:val="ru-RU" w:eastAsia="ru-RU"/>
        </w:rPr>
        <w:t>Порядок составления проектов бюджетов</w:t>
      </w:r>
      <w:r w:rsidR="00093030">
        <w:rPr>
          <w:rFonts w:ascii="Times New Roman" w:hAnsi="Times New Roman"/>
          <w:b/>
          <w:bCs/>
          <w:color w:val="000000" w:themeColor="text1"/>
          <w:sz w:val="28"/>
          <w:szCs w:val="28"/>
          <w:lang w:val="ru-RU" w:eastAsia="ru-RU"/>
        </w:rPr>
        <w:t xml:space="preserve"> </w:t>
      </w:r>
      <w:r w:rsidR="00950314" w:rsidRPr="008C6654">
        <w:rPr>
          <w:rFonts w:ascii="Times New Roman" w:hAnsi="Times New Roman"/>
          <w:b/>
          <w:sz w:val="28"/>
          <w:szCs w:val="28"/>
          <w:lang w:val="ru-RU"/>
        </w:rPr>
        <w:t>Республики Таджикистан</w:t>
      </w:r>
    </w:p>
    <w:p w:rsidR="00B6472C" w:rsidRPr="008C6654" w:rsidRDefault="00B6472C" w:rsidP="00B6472C">
      <w:pPr>
        <w:pStyle w:val="Paragraphedeliste"/>
        <w:spacing w:after="0"/>
        <w:ind w:left="-567" w:firstLine="425"/>
        <w:jc w:val="center"/>
        <w:rPr>
          <w:rFonts w:ascii="Times New Roman" w:hAnsi="Times New Roman"/>
          <w:b/>
          <w:sz w:val="28"/>
          <w:szCs w:val="28"/>
          <w:lang w:val="ru-RU"/>
        </w:rPr>
      </w:pPr>
    </w:p>
    <w:bookmarkEnd w:id="40"/>
    <w:p w:rsidR="00A5169D" w:rsidRPr="008C6654" w:rsidRDefault="00A5169D" w:rsidP="00B6472C">
      <w:pPr>
        <w:shd w:val="clear" w:color="auto" w:fill="FFFFFF"/>
        <w:ind w:left="-567" w:firstLine="425"/>
        <w:rPr>
          <w:color w:val="000000" w:themeColor="text1"/>
          <w:sz w:val="28"/>
          <w:szCs w:val="28"/>
        </w:rPr>
      </w:pPr>
      <w:r w:rsidRPr="008C6654">
        <w:rPr>
          <w:color w:val="000000" w:themeColor="text1"/>
          <w:sz w:val="28"/>
          <w:szCs w:val="28"/>
        </w:rPr>
        <w:t>Составление проекта государственного бюджета Республики Таджикистан на очередной финансовый год и Среднесрочной программы государственных расходов является исключительной прерогативой Правительства Республики Таджикистан.</w:t>
      </w:r>
    </w:p>
    <w:p w:rsidR="00A5169D" w:rsidRPr="008C6654" w:rsidRDefault="00A5169D" w:rsidP="00B6472C">
      <w:pPr>
        <w:shd w:val="clear" w:color="auto" w:fill="FFFFFF"/>
        <w:ind w:left="-567" w:firstLine="425"/>
        <w:rPr>
          <w:color w:val="000000" w:themeColor="text1"/>
          <w:sz w:val="28"/>
          <w:szCs w:val="28"/>
        </w:rPr>
      </w:pPr>
      <w:r w:rsidRPr="008C6654">
        <w:rPr>
          <w:color w:val="000000" w:themeColor="text1"/>
          <w:sz w:val="28"/>
          <w:szCs w:val="28"/>
        </w:rPr>
        <w:t>Проект государственного бюджета составляется на основе прогноза социально - экономического развития Республики Таджикистан, отраслей экономики, сводного финансового баланса и с учетом достижения минимальных государственных социальных стандартов на основе нормативов финансовых затрат на предоставление государственных услуг, других нормативов, установленных законодательством Республики Таджикистан.</w:t>
      </w:r>
    </w:p>
    <w:p w:rsidR="00A5169D" w:rsidRPr="008C6654" w:rsidRDefault="00A5169D" w:rsidP="00B6472C">
      <w:pPr>
        <w:shd w:val="clear" w:color="auto" w:fill="FFFFFF"/>
        <w:ind w:left="-567" w:firstLine="425"/>
        <w:rPr>
          <w:color w:val="000000" w:themeColor="text1"/>
          <w:sz w:val="28"/>
          <w:szCs w:val="28"/>
        </w:rPr>
      </w:pPr>
      <w:r w:rsidRPr="008C6654">
        <w:rPr>
          <w:b/>
          <w:color w:val="000000" w:themeColor="text1"/>
          <w:sz w:val="28"/>
          <w:szCs w:val="28"/>
        </w:rPr>
        <w:t>Процесс составления проекта</w:t>
      </w:r>
      <w:r w:rsidRPr="008C6654">
        <w:rPr>
          <w:color w:val="000000" w:themeColor="text1"/>
          <w:sz w:val="28"/>
          <w:szCs w:val="28"/>
        </w:rPr>
        <w:t xml:space="preserve"> государственного бюджета состоит из двух этапов:</w:t>
      </w:r>
    </w:p>
    <w:p w:rsidR="00A5169D" w:rsidRPr="008C6654" w:rsidRDefault="00A5169D" w:rsidP="00B6472C">
      <w:pPr>
        <w:shd w:val="clear" w:color="auto" w:fill="FFFFFF"/>
        <w:ind w:left="-567" w:firstLine="425"/>
        <w:rPr>
          <w:b/>
          <w:color w:val="000000" w:themeColor="text1"/>
          <w:sz w:val="28"/>
          <w:szCs w:val="28"/>
        </w:rPr>
      </w:pPr>
      <w:r w:rsidRPr="008C6654">
        <w:rPr>
          <w:color w:val="000000" w:themeColor="text1"/>
          <w:sz w:val="28"/>
          <w:szCs w:val="28"/>
        </w:rPr>
        <w:t>-</w:t>
      </w:r>
      <w:r w:rsidR="00093030">
        <w:rPr>
          <w:color w:val="000000" w:themeColor="text1"/>
          <w:sz w:val="28"/>
          <w:szCs w:val="28"/>
        </w:rPr>
        <w:t xml:space="preserve"> </w:t>
      </w:r>
      <w:r w:rsidRPr="008C6654">
        <w:rPr>
          <w:b/>
          <w:color w:val="000000" w:themeColor="text1"/>
          <w:sz w:val="28"/>
          <w:szCs w:val="28"/>
        </w:rPr>
        <w:t>составление Среднесрочной программы государственных расходов;</w:t>
      </w:r>
    </w:p>
    <w:p w:rsidR="00A5169D" w:rsidRPr="008C6654" w:rsidRDefault="00581411" w:rsidP="00B6472C">
      <w:pPr>
        <w:shd w:val="clear" w:color="auto" w:fill="FFFFFF"/>
        <w:ind w:left="-567" w:firstLine="425"/>
        <w:rPr>
          <w:b/>
          <w:color w:val="000000" w:themeColor="text1"/>
          <w:sz w:val="28"/>
          <w:szCs w:val="28"/>
        </w:rPr>
      </w:pPr>
      <w:r w:rsidRPr="008C6654">
        <w:rPr>
          <w:b/>
          <w:color w:val="000000" w:themeColor="text1"/>
          <w:sz w:val="28"/>
          <w:szCs w:val="28"/>
        </w:rPr>
        <w:t>-</w:t>
      </w:r>
      <w:r w:rsidR="00093030">
        <w:rPr>
          <w:b/>
          <w:color w:val="000000" w:themeColor="text1"/>
          <w:sz w:val="28"/>
          <w:szCs w:val="28"/>
        </w:rPr>
        <w:t xml:space="preserve"> </w:t>
      </w:r>
      <w:r w:rsidR="00A5169D" w:rsidRPr="008C6654">
        <w:rPr>
          <w:b/>
          <w:color w:val="000000" w:themeColor="text1"/>
          <w:sz w:val="28"/>
          <w:szCs w:val="28"/>
        </w:rPr>
        <w:t>составление проекта государственного бюджета на очередной финансовый год.</w:t>
      </w:r>
    </w:p>
    <w:p w:rsidR="00A5169D" w:rsidRPr="008C6654" w:rsidRDefault="00A5169D" w:rsidP="00B6472C">
      <w:pPr>
        <w:shd w:val="clear" w:color="auto" w:fill="FFFFFF"/>
        <w:ind w:left="-567" w:firstLine="425"/>
        <w:rPr>
          <w:color w:val="000000" w:themeColor="text1"/>
          <w:sz w:val="28"/>
          <w:szCs w:val="28"/>
        </w:rPr>
      </w:pPr>
      <w:r w:rsidRPr="008C6654">
        <w:rPr>
          <w:color w:val="000000" w:themeColor="text1"/>
          <w:sz w:val="28"/>
          <w:szCs w:val="28"/>
        </w:rPr>
        <w:t>Работы по составлению Среднесрочной программы государственных расходов организуются Министерством финансов Республики Таджикистан на основе решения Правительства Республики Таджикистан о начале разработки проекта Среднесрочной программы государственных расходов.</w:t>
      </w:r>
    </w:p>
    <w:p w:rsidR="00A5169D" w:rsidRPr="008C6654" w:rsidRDefault="00A5169D" w:rsidP="00B6472C">
      <w:pPr>
        <w:shd w:val="clear" w:color="auto" w:fill="FFFFFF"/>
        <w:ind w:left="-567" w:firstLine="425"/>
        <w:rPr>
          <w:color w:val="000000" w:themeColor="text1"/>
          <w:sz w:val="28"/>
          <w:szCs w:val="28"/>
        </w:rPr>
      </w:pPr>
      <w:r w:rsidRPr="008C6654">
        <w:rPr>
          <w:b/>
          <w:color w:val="000000" w:themeColor="text1"/>
          <w:sz w:val="28"/>
          <w:szCs w:val="28"/>
        </w:rPr>
        <w:t>Целью разработки Среднесрочной программы</w:t>
      </w:r>
      <w:r w:rsidRPr="008C6654">
        <w:rPr>
          <w:color w:val="000000" w:themeColor="text1"/>
          <w:sz w:val="28"/>
          <w:szCs w:val="28"/>
        </w:rPr>
        <w:t xml:space="preserve"> государственных расходов является создание возможностей по управлению финансовыми ресурсами государства в соответствии с долгосрочными и среднесрочными целями и приоритетами государственной политики. Среднесрочная программа государственных расходов служит основой для составления проекта государственного бюджета на очередной финансовый год.</w:t>
      </w:r>
    </w:p>
    <w:p w:rsidR="00A5169D" w:rsidRPr="008C6654" w:rsidRDefault="00A5169D" w:rsidP="00B6472C">
      <w:pPr>
        <w:shd w:val="clear" w:color="auto" w:fill="FFFFFF"/>
        <w:ind w:left="-567" w:firstLine="425"/>
        <w:rPr>
          <w:color w:val="000000" w:themeColor="text1"/>
          <w:sz w:val="28"/>
          <w:szCs w:val="28"/>
        </w:rPr>
      </w:pPr>
      <w:r w:rsidRPr="008C6654">
        <w:rPr>
          <w:color w:val="000000" w:themeColor="text1"/>
          <w:sz w:val="28"/>
          <w:szCs w:val="28"/>
        </w:rPr>
        <w:t>Перечень сведений для составления Среднесрочной программы государственных расходов и соответствующих отраслевых (секторных) среднесрочных программ государственных расходов включает:</w:t>
      </w:r>
    </w:p>
    <w:p w:rsidR="00A5169D" w:rsidRPr="008C6654" w:rsidRDefault="00A5169D" w:rsidP="00B6472C">
      <w:pPr>
        <w:shd w:val="clear" w:color="auto" w:fill="FFFFFF"/>
        <w:ind w:left="-567" w:firstLine="425"/>
        <w:rPr>
          <w:color w:val="000000" w:themeColor="text1"/>
          <w:sz w:val="28"/>
          <w:szCs w:val="28"/>
        </w:rPr>
      </w:pPr>
      <w:r w:rsidRPr="008C6654">
        <w:rPr>
          <w:color w:val="000000" w:themeColor="text1"/>
          <w:sz w:val="28"/>
          <w:szCs w:val="28"/>
        </w:rPr>
        <w:t>- прогноз социально-экономического развития Республики Таджикистан на год, предшествующий очередному финансовому году и три последующих года;</w:t>
      </w:r>
    </w:p>
    <w:p w:rsidR="00A5169D" w:rsidRPr="008C6654" w:rsidRDefault="00A5169D" w:rsidP="00B6472C">
      <w:pPr>
        <w:shd w:val="clear" w:color="auto" w:fill="FFFFFF"/>
        <w:ind w:left="-567" w:firstLine="425"/>
        <w:rPr>
          <w:color w:val="000000" w:themeColor="text1"/>
          <w:sz w:val="28"/>
          <w:szCs w:val="28"/>
        </w:rPr>
      </w:pPr>
      <w:r w:rsidRPr="008C6654">
        <w:rPr>
          <w:color w:val="000000" w:themeColor="text1"/>
          <w:sz w:val="28"/>
          <w:szCs w:val="28"/>
        </w:rPr>
        <w:t>- основные направления налогово-бюджетной, денежно-кредитной и валютной политики Республики Таджикистан на последующие три года;</w:t>
      </w:r>
    </w:p>
    <w:p w:rsidR="00A5169D" w:rsidRPr="008C6654" w:rsidRDefault="00A5169D" w:rsidP="00B6472C">
      <w:pPr>
        <w:shd w:val="clear" w:color="auto" w:fill="FFFFFF"/>
        <w:ind w:left="-567" w:firstLine="425"/>
        <w:rPr>
          <w:color w:val="000000" w:themeColor="text1"/>
          <w:sz w:val="28"/>
          <w:szCs w:val="28"/>
        </w:rPr>
      </w:pPr>
      <w:r w:rsidRPr="008C6654">
        <w:rPr>
          <w:color w:val="000000" w:themeColor="text1"/>
          <w:sz w:val="28"/>
          <w:szCs w:val="28"/>
        </w:rPr>
        <w:t>- прогноз сводного финансового баланса на год, предшествующий очередному финансовому году и последующие три года с определенными потолками государственного финансирования отраслей (секторов);</w:t>
      </w:r>
    </w:p>
    <w:p w:rsidR="00A5169D" w:rsidRPr="008C6654" w:rsidRDefault="00A5169D" w:rsidP="00B6472C">
      <w:pPr>
        <w:shd w:val="clear" w:color="auto" w:fill="FFFFFF"/>
        <w:ind w:left="-567" w:firstLine="425"/>
        <w:rPr>
          <w:color w:val="000000" w:themeColor="text1"/>
          <w:sz w:val="28"/>
          <w:szCs w:val="28"/>
        </w:rPr>
      </w:pPr>
      <w:r w:rsidRPr="008C6654">
        <w:rPr>
          <w:color w:val="000000" w:themeColor="text1"/>
          <w:sz w:val="28"/>
          <w:szCs w:val="28"/>
        </w:rPr>
        <w:t>- адресная инвестиционная программа на последующие три года с соответствующими потолками финансирования;</w:t>
      </w:r>
    </w:p>
    <w:p w:rsidR="00A5169D" w:rsidRPr="008C6654" w:rsidRDefault="00A5169D" w:rsidP="00B6472C">
      <w:pPr>
        <w:shd w:val="clear" w:color="auto" w:fill="FFFFFF"/>
        <w:ind w:left="-567" w:firstLine="425"/>
        <w:rPr>
          <w:color w:val="000000" w:themeColor="text1"/>
          <w:sz w:val="28"/>
          <w:szCs w:val="28"/>
        </w:rPr>
      </w:pPr>
      <w:r w:rsidRPr="008C6654">
        <w:rPr>
          <w:color w:val="000000" w:themeColor="text1"/>
          <w:sz w:val="28"/>
          <w:szCs w:val="28"/>
        </w:rPr>
        <w:t>- структура государственного долга, программа государственных внутренних и внешних заимствований на год, предшествующий очередному финансовому году и на последующие три года.</w:t>
      </w:r>
    </w:p>
    <w:p w:rsidR="00A5169D" w:rsidRPr="008C6654" w:rsidRDefault="00A5169D" w:rsidP="00B6472C">
      <w:pPr>
        <w:shd w:val="clear" w:color="auto" w:fill="FFFFFF"/>
        <w:ind w:left="-567" w:firstLine="425"/>
        <w:rPr>
          <w:color w:val="000000" w:themeColor="text1"/>
          <w:sz w:val="28"/>
          <w:szCs w:val="28"/>
        </w:rPr>
      </w:pPr>
      <w:r w:rsidRPr="008C6654">
        <w:rPr>
          <w:color w:val="000000" w:themeColor="text1"/>
          <w:sz w:val="28"/>
          <w:szCs w:val="28"/>
        </w:rPr>
        <w:lastRenderedPageBreak/>
        <w:t>Исполнительные органы государственной власти, ответственные за государственную политику в соответствующих отраслях, в установленные сроки разрабатывают и представляют в Министерство финансов Республики Таджикистан отраслевые (секторные) среднесрочные программы государственных расходов, подписанные руководителями этих органов. При непредставлении в установленные сроки отраслевые (секторные) программы государственных расходов разрабатываются Министерством финансов Республики Таджикистан.</w:t>
      </w:r>
    </w:p>
    <w:p w:rsidR="00A5169D" w:rsidRPr="008C6654" w:rsidRDefault="00A5169D" w:rsidP="00B6472C">
      <w:pPr>
        <w:shd w:val="clear" w:color="auto" w:fill="FFFFFF"/>
        <w:ind w:left="-567" w:firstLine="425"/>
        <w:rPr>
          <w:color w:val="000000" w:themeColor="text1"/>
          <w:sz w:val="28"/>
          <w:szCs w:val="28"/>
        </w:rPr>
      </w:pPr>
      <w:r w:rsidRPr="008C6654">
        <w:rPr>
          <w:color w:val="000000" w:themeColor="text1"/>
          <w:sz w:val="28"/>
          <w:szCs w:val="28"/>
        </w:rPr>
        <w:t>В процессе составления Среднесрочной программы государственных расходов Министерство финансов Республики Таджикистан вправе требовать и получать от исполнительных органов государственной власти все необходимые ему сведения.</w:t>
      </w:r>
    </w:p>
    <w:p w:rsidR="00A5169D" w:rsidRPr="008C6654" w:rsidRDefault="00A5169D" w:rsidP="00B6472C">
      <w:pPr>
        <w:shd w:val="clear" w:color="auto" w:fill="FFFFFF"/>
        <w:ind w:left="-567" w:firstLine="425"/>
        <w:rPr>
          <w:color w:val="000000" w:themeColor="text1"/>
          <w:sz w:val="28"/>
          <w:szCs w:val="28"/>
        </w:rPr>
      </w:pPr>
      <w:r w:rsidRPr="008C6654">
        <w:rPr>
          <w:color w:val="000000" w:themeColor="text1"/>
          <w:sz w:val="28"/>
          <w:szCs w:val="28"/>
        </w:rPr>
        <w:t>Министерство финансов Республики Таджикистан в установленные Правительством Республики Таджикистан сроки и на основе отраслевых (секторных) среднесрочных программ государственных расходов составляет проект Среднесрочной программы государственных расходов и представляет его на рассмотрение Правительству Республики Таджикистан.</w:t>
      </w:r>
    </w:p>
    <w:p w:rsidR="00A5169D" w:rsidRPr="008C6654" w:rsidRDefault="00A5169D" w:rsidP="00B6472C">
      <w:pPr>
        <w:shd w:val="clear" w:color="auto" w:fill="FFFFFF"/>
        <w:ind w:left="-567" w:firstLine="425"/>
        <w:rPr>
          <w:color w:val="000000" w:themeColor="text1"/>
          <w:sz w:val="28"/>
          <w:szCs w:val="28"/>
        </w:rPr>
      </w:pPr>
      <w:r w:rsidRPr="008C6654">
        <w:rPr>
          <w:color w:val="000000" w:themeColor="text1"/>
          <w:sz w:val="28"/>
          <w:szCs w:val="28"/>
        </w:rPr>
        <w:t>Правительство Республики Таджикистан до 1 июля утверждает и публикует проект Среднесрочной программы государственных расходов и представляет его для сведения в Маджлиси</w:t>
      </w:r>
      <w:r w:rsidR="00093030">
        <w:rPr>
          <w:color w:val="000000" w:themeColor="text1"/>
          <w:sz w:val="28"/>
          <w:szCs w:val="28"/>
        </w:rPr>
        <w:t xml:space="preserve"> </w:t>
      </w:r>
      <w:r w:rsidR="00E115C4" w:rsidRPr="008C6654">
        <w:rPr>
          <w:color w:val="000000" w:themeColor="text1"/>
          <w:sz w:val="28"/>
          <w:szCs w:val="28"/>
        </w:rPr>
        <w:t>Н</w:t>
      </w:r>
      <w:r w:rsidRPr="008C6654">
        <w:rPr>
          <w:color w:val="000000" w:themeColor="text1"/>
          <w:sz w:val="28"/>
          <w:szCs w:val="28"/>
        </w:rPr>
        <w:t>амояндагон</w:t>
      </w:r>
      <w:r w:rsidR="00093030">
        <w:rPr>
          <w:color w:val="000000" w:themeColor="text1"/>
          <w:sz w:val="28"/>
          <w:szCs w:val="28"/>
        </w:rPr>
        <w:t xml:space="preserve">и </w:t>
      </w:r>
      <w:r w:rsidRPr="008C6654">
        <w:rPr>
          <w:color w:val="000000" w:themeColor="text1"/>
          <w:sz w:val="28"/>
          <w:szCs w:val="28"/>
        </w:rPr>
        <w:t>Маджлиси Оли</w:t>
      </w:r>
      <w:r w:rsidR="00093030">
        <w:rPr>
          <w:color w:val="000000" w:themeColor="text1"/>
          <w:sz w:val="28"/>
          <w:szCs w:val="28"/>
        </w:rPr>
        <w:t>и</w:t>
      </w:r>
      <w:r w:rsidRPr="008C6654">
        <w:rPr>
          <w:color w:val="000000" w:themeColor="text1"/>
          <w:sz w:val="28"/>
          <w:szCs w:val="28"/>
        </w:rPr>
        <w:t xml:space="preserve"> Республики Таджикистан.</w:t>
      </w:r>
    </w:p>
    <w:p w:rsidR="00A5169D" w:rsidRPr="008C6654" w:rsidRDefault="00A5169D" w:rsidP="00B6472C">
      <w:pPr>
        <w:shd w:val="clear" w:color="auto" w:fill="FFFFFF"/>
        <w:ind w:left="-567" w:firstLine="425"/>
        <w:rPr>
          <w:color w:val="000000" w:themeColor="text1"/>
          <w:sz w:val="28"/>
          <w:szCs w:val="28"/>
        </w:rPr>
      </w:pPr>
      <w:r w:rsidRPr="008C6654">
        <w:rPr>
          <w:color w:val="000000" w:themeColor="text1"/>
          <w:sz w:val="28"/>
          <w:szCs w:val="28"/>
        </w:rPr>
        <w:t>Для составления проекта государственного бюджета подготавливаются следующие документы и материалы:</w:t>
      </w:r>
    </w:p>
    <w:p w:rsidR="00A5169D" w:rsidRPr="008C6654" w:rsidRDefault="000B30D9" w:rsidP="00B6472C">
      <w:pPr>
        <w:shd w:val="clear" w:color="auto" w:fill="FFFFFF"/>
        <w:ind w:left="-567" w:firstLine="425"/>
        <w:rPr>
          <w:color w:val="000000" w:themeColor="text1"/>
          <w:sz w:val="28"/>
          <w:szCs w:val="28"/>
        </w:rPr>
      </w:pPr>
      <w:r w:rsidRPr="008C6654">
        <w:rPr>
          <w:color w:val="000000" w:themeColor="text1"/>
          <w:sz w:val="28"/>
          <w:szCs w:val="28"/>
        </w:rPr>
        <w:t>-</w:t>
      </w:r>
      <w:r w:rsidR="00093030">
        <w:rPr>
          <w:color w:val="000000" w:themeColor="text1"/>
          <w:sz w:val="28"/>
          <w:szCs w:val="28"/>
        </w:rPr>
        <w:t xml:space="preserve"> </w:t>
      </w:r>
      <w:r w:rsidR="00A5169D" w:rsidRPr="008C6654">
        <w:rPr>
          <w:color w:val="000000" w:themeColor="text1"/>
          <w:sz w:val="28"/>
          <w:szCs w:val="28"/>
        </w:rPr>
        <w:t>прогноз социально-экономического развития Республики Таджикистан на очередной финансовый год;</w:t>
      </w:r>
    </w:p>
    <w:p w:rsidR="00A5169D" w:rsidRPr="008C6654" w:rsidRDefault="000B30D9" w:rsidP="00B6472C">
      <w:pPr>
        <w:shd w:val="clear" w:color="auto" w:fill="FFFFFF"/>
        <w:ind w:left="-567" w:firstLine="425"/>
        <w:rPr>
          <w:color w:val="000000" w:themeColor="text1"/>
          <w:sz w:val="28"/>
          <w:szCs w:val="28"/>
        </w:rPr>
      </w:pPr>
      <w:r w:rsidRPr="008C6654">
        <w:rPr>
          <w:color w:val="000000" w:themeColor="text1"/>
          <w:sz w:val="28"/>
          <w:szCs w:val="28"/>
        </w:rPr>
        <w:t>-</w:t>
      </w:r>
      <w:r w:rsidR="00093030">
        <w:rPr>
          <w:color w:val="000000" w:themeColor="text1"/>
          <w:sz w:val="28"/>
          <w:szCs w:val="28"/>
        </w:rPr>
        <w:t xml:space="preserve"> </w:t>
      </w:r>
      <w:r w:rsidR="00A5169D" w:rsidRPr="008C6654">
        <w:rPr>
          <w:color w:val="000000" w:themeColor="text1"/>
          <w:sz w:val="28"/>
          <w:szCs w:val="28"/>
        </w:rPr>
        <w:t>основные направления бюджетно-налоговой, денежно-кредитной и валютной политики Республики Таджикистан;</w:t>
      </w:r>
    </w:p>
    <w:p w:rsidR="00A5169D" w:rsidRPr="008C6654" w:rsidRDefault="000B30D9" w:rsidP="00B6472C">
      <w:pPr>
        <w:shd w:val="clear" w:color="auto" w:fill="FFFFFF"/>
        <w:ind w:left="-567" w:firstLine="425"/>
        <w:rPr>
          <w:color w:val="000000" w:themeColor="text1"/>
          <w:sz w:val="28"/>
          <w:szCs w:val="28"/>
        </w:rPr>
      </w:pPr>
      <w:r w:rsidRPr="008C6654">
        <w:rPr>
          <w:color w:val="000000" w:themeColor="text1"/>
          <w:sz w:val="28"/>
          <w:szCs w:val="28"/>
        </w:rPr>
        <w:t>-</w:t>
      </w:r>
      <w:r w:rsidR="00093030">
        <w:rPr>
          <w:color w:val="000000" w:themeColor="text1"/>
          <w:sz w:val="28"/>
          <w:szCs w:val="28"/>
        </w:rPr>
        <w:t xml:space="preserve"> </w:t>
      </w:r>
      <w:r w:rsidR="00A5169D" w:rsidRPr="008C6654">
        <w:rPr>
          <w:color w:val="000000" w:themeColor="text1"/>
          <w:sz w:val="28"/>
          <w:szCs w:val="28"/>
        </w:rPr>
        <w:t>прогноз сводного финансового баланса на очередной финансовый год;</w:t>
      </w:r>
    </w:p>
    <w:p w:rsidR="00A5169D" w:rsidRPr="008C6654" w:rsidRDefault="000B30D9" w:rsidP="00B6472C">
      <w:pPr>
        <w:shd w:val="clear" w:color="auto" w:fill="FFFFFF"/>
        <w:ind w:left="-567" w:firstLine="425"/>
        <w:rPr>
          <w:color w:val="000000" w:themeColor="text1"/>
          <w:sz w:val="28"/>
          <w:szCs w:val="28"/>
        </w:rPr>
      </w:pPr>
      <w:r w:rsidRPr="008C6654">
        <w:rPr>
          <w:color w:val="000000" w:themeColor="text1"/>
          <w:sz w:val="28"/>
          <w:szCs w:val="28"/>
        </w:rPr>
        <w:t>-</w:t>
      </w:r>
      <w:r w:rsidR="00093030">
        <w:rPr>
          <w:color w:val="000000" w:themeColor="text1"/>
          <w:sz w:val="28"/>
          <w:szCs w:val="28"/>
        </w:rPr>
        <w:t xml:space="preserve"> </w:t>
      </w:r>
      <w:r w:rsidR="00A5169D" w:rsidRPr="008C6654">
        <w:rPr>
          <w:color w:val="000000" w:themeColor="text1"/>
          <w:sz w:val="28"/>
          <w:szCs w:val="28"/>
        </w:rPr>
        <w:t>адресная инвестиционная программа;</w:t>
      </w:r>
    </w:p>
    <w:p w:rsidR="00A5169D" w:rsidRPr="008C6654" w:rsidRDefault="000B30D9" w:rsidP="00B6472C">
      <w:pPr>
        <w:shd w:val="clear" w:color="auto" w:fill="FFFFFF"/>
        <w:ind w:left="-567" w:firstLine="425"/>
        <w:rPr>
          <w:color w:val="000000" w:themeColor="text1"/>
          <w:sz w:val="28"/>
          <w:szCs w:val="28"/>
        </w:rPr>
      </w:pPr>
      <w:r w:rsidRPr="008C6654">
        <w:rPr>
          <w:color w:val="000000" w:themeColor="text1"/>
          <w:sz w:val="28"/>
          <w:szCs w:val="28"/>
        </w:rPr>
        <w:t>-</w:t>
      </w:r>
      <w:r w:rsidR="00093030">
        <w:rPr>
          <w:color w:val="000000" w:themeColor="text1"/>
          <w:sz w:val="28"/>
          <w:szCs w:val="28"/>
        </w:rPr>
        <w:t xml:space="preserve"> </w:t>
      </w:r>
      <w:r w:rsidR="00A5169D" w:rsidRPr="008C6654">
        <w:rPr>
          <w:color w:val="000000" w:themeColor="text1"/>
          <w:sz w:val="28"/>
          <w:szCs w:val="28"/>
        </w:rPr>
        <w:t>план развития государственного сектора;</w:t>
      </w:r>
    </w:p>
    <w:p w:rsidR="00A5169D" w:rsidRPr="008C6654" w:rsidRDefault="000B30D9" w:rsidP="00B6472C">
      <w:pPr>
        <w:shd w:val="clear" w:color="auto" w:fill="FFFFFF"/>
        <w:ind w:left="-567" w:firstLine="425"/>
        <w:rPr>
          <w:color w:val="000000" w:themeColor="text1"/>
          <w:sz w:val="28"/>
          <w:szCs w:val="28"/>
        </w:rPr>
      </w:pPr>
      <w:r w:rsidRPr="008C6654">
        <w:rPr>
          <w:color w:val="000000" w:themeColor="text1"/>
          <w:sz w:val="28"/>
          <w:szCs w:val="28"/>
        </w:rPr>
        <w:t>-</w:t>
      </w:r>
      <w:r w:rsidR="00093030">
        <w:rPr>
          <w:color w:val="000000" w:themeColor="text1"/>
          <w:sz w:val="28"/>
          <w:szCs w:val="28"/>
        </w:rPr>
        <w:t xml:space="preserve"> </w:t>
      </w:r>
      <w:r w:rsidR="00A5169D" w:rsidRPr="008C6654">
        <w:rPr>
          <w:color w:val="000000" w:themeColor="text1"/>
          <w:sz w:val="28"/>
          <w:szCs w:val="28"/>
        </w:rPr>
        <w:t>структура государственного долга, программа государственных внутренних и внешних заимствований;</w:t>
      </w:r>
    </w:p>
    <w:p w:rsidR="00A5169D" w:rsidRPr="008C6654" w:rsidRDefault="00EB01BC" w:rsidP="00B6472C">
      <w:pPr>
        <w:shd w:val="clear" w:color="auto" w:fill="FFFFFF"/>
        <w:ind w:left="-567" w:firstLine="425"/>
        <w:rPr>
          <w:color w:val="000000" w:themeColor="text1"/>
          <w:sz w:val="28"/>
          <w:szCs w:val="28"/>
        </w:rPr>
      </w:pPr>
      <w:r w:rsidRPr="008C6654">
        <w:rPr>
          <w:color w:val="000000" w:themeColor="text1"/>
          <w:sz w:val="28"/>
          <w:szCs w:val="28"/>
        </w:rPr>
        <w:t>-</w:t>
      </w:r>
      <w:r w:rsidR="00093030">
        <w:rPr>
          <w:color w:val="000000" w:themeColor="text1"/>
          <w:sz w:val="28"/>
          <w:szCs w:val="28"/>
        </w:rPr>
        <w:t xml:space="preserve"> </w:t>
      </w:r>
      <w:r w:rsidR="00A5169D" w:rsidRPr="008C6654">
        <w:rPr>
          <w:color w:val="000000" w:themeColor="text1"/>
          <w:sz w:val="28"/>
          <w:szCs w:val="28"/>
        </w:rPr>
        <w:t>программа государственных гарантий;</w:t>
      </w:r>
    </w:p>
    <w:p w:rsidR="00A5169D" w:rsidRPr="008C6654" w:rsidRDefault="00EB01BC" w:rsidP="00B6472C">
      <w:pPr>
        <w:shd w:val="clear" w:color="auto" w:fill="FFFFFF"/>
        <w:ind w:left="-567" w:firstLine="425"/>
        <w:rPr>
          <w:color w:val="000000" w:themeColor="text1"/>
          <w:sz w:val="28"/>
          <w:szCs w:val="28"/>
        </w:rPr>
      </w:pPr>
      <w:r w:rsidRPr="008C6654">
        <w:rPr>
          <w:color w:val="000000" w:themeColor="text1"/>
          <w:sz w:val="28"/>
          <w:szCs w:val="28"/>
        </w:rPr>
        <w:t>-</w:t>
      </w:r>
      <w:r w:rsidR="00093030">
        <w:rPr>
          <w:color w:val="000000" w:themeColor="text1"/>
          <w:sz w:val="28"/>
          <w:szCs w:val="28"/>
        </w:rPr>
        <w:t xml:space="preserve"> </w:t>
      </w:r>
      <w:r w:rsidR="00A5169D" w:rsidRPr="008C6654">
        <w:rPr>
          <w:color w:val="000000" w:themeColor="text1"/>
          <w:sz w:val="28"/>
          <w:szCs w:val="28"/>
        </w:rPr>
        <w:t>оценка потерь государственного бюджета от предоставленных налоговых льгот;</w:t>
      </w:r>
    </w:p>
    <w:p w:rsidR="00A5169D" w:rsidRPr="008C6654" w:rsidRDefault="00EB01BC" w:rsidP="00B6472C">
      <w:pPr>
        <w:shd w:val="clear" w:color="auto" w:fill="FFFFFF"/>
        <w:ind w:left="-567" w:firstLine="425"/>
        <w:rPr>
          <w:color w:val="000000" w:themeColor="text1"/>
          <w:sz w:val="28"/>
          <w:szCs w:val="28"/>
        </w:rPr>
      </w:pPr>
      <w:r w:rsidRPr="008C6654">
        <w:rPr>
          <w:color w:val="000000" w:themeColor="text1"/>
          <w:sz w:val="28"/>
          <w:szCs w:val="28"/>
        </w:rPr>
        <w:t>-</w:t>
      </w:r>
      <w:r w:rsidR="00093030">
        <w:rPr>
          <w:color w:val="000000" w:themeColor="text1"/>
          <w:sz w:val="28"/>
          <w:szCs w:val="28"/>
        </w:rPr>
        <w:t xml:space="preserve"> </w:t>
      </w:r>
      <w:r w:rsidR="00A5169D" w:rsidRPr="008C6654">
        <w:rPr>
          <w:color w:val="000000" w:themeColor="text1"/>
          <w:sz w:val="28"/>
          <w:szCs w:val="28"/>
        </w:rPr>
        <w:t>оценка ожидаемого исполнения бюджета за текущий финансовый год;</w:t>
      </w:r>
    </w:p>
    <w:p w:rsidR="00A5169D" w:rsidRPr="008C6654" w:rsidRDefault="00EB01BC" w:rsidP="00B6472C">
      <w:pPr>
        <w:shd w:val="clear" w:color="auto" w:fill="FFFFFF"/>
        <w:ind w:left="-567" w:firstLine="425"/>
        <w:rPr>
          <w:color w:val="000000" w:themeColor="text1"/>
          <w:sz w:val="28"/>
          <w:szCs w:val="28"/>
        </w:rPr>
      </w:pPr>
      <w:r w:rsidRPr="008C6654">
        <w:rPr>
          <w:color w:val="000000" w:themeColor="text1"/>
          <w:sz w:val="28"/>
          <w:szCs w:val="28"/>
        </w:rPr>
        <w:t>-</w:t>
      </w:r>
      <w:r w:rsidR="00093030">
        <w:rPr>
          <w:color w:val="000000" w:themeColor="text1"/>
          <w:sz w:val="28"/>
          <w:szCs w:val="28"/>
        </w:rPr>
        <w:t xml:space="preserve"> </w:t>
      </w:r>
      <w:r w:rsidR="00A5169D" w:rsidRPr="008C6654">
        <w:rPr>
          <w:color w:val="000000" w:themeColor="text1"/>
          <w:sz w:val="28"/>
          <w:szCs w:val="28"/>
        </w:rPr>
        <w:t>другие документы и материалы, предусмотренные настоящим Законом.</w:t>
      </w:r>
    </w:p>
    <w:p w:rsidR="00A5169D" w:rsidRPr="008C6654" w:rsidRDefault="00A5169D" w:rsidP="00B6472C">
      <w:pPr>
        <w:shd w:val="clear" w:color="auto" w:fill="FFFFFF"/>
        <w:ind w:left="-567" w:firstLine="425"/>
        <w:rPr>
          <w:color w:val="000000" w:themeColor="text1"/>
          <w:sz w:val="28"/>
          <w:szCs w:val="28"/>
        </w:rPr>
      </w:pPr>
      <w:r w:rsidRPr="008C6654">
        <w:rPr>
          <w:color w:val="000000" w:themeColor="text1"/>
          <w:sz w:val="28"/>
          <w:szCs w:val="28"/>
        </w:rPr>
        <w:t>Министерство финансов Республики Таджикистан на основании решения Правительства Республики Таджикистан составляет для министерств и ведомств, местных органов государственной власти, бюджетных учреждений Положение по формированию проекта бюджета на очередной финансовый год, в котором определяются налогово-бюджетная политика, основные параметры доходов и расходов бюджета, график его подготовки и процедура представления расчетов и обоснований бюджетов.</w:t>
      </w:r>
    </w:p>
    <w:p w:rsidR="00EB01BC" w:rsidRPr="008C6654" w:rsidRDefault="00EB01BC" w:rsidP="00B6472C">
      <w:pPr>
        <w:shd w:val="clear" w:color="auto" w:fill="FFFFFF"/>
        <w:ind w:left="-567" w:firstLine="425"/>
        <w:rPr>
          <w:color w:val="000000" w:themeColor="text1"/>
          <w:sz w:val="28"/>
          <w:szCs w:val="28"/>
        </w:rPr>
      </w:pPr>
      <w:r w:rsidRPr="008C6654">
        <w:rPr>
          <w:color w:val="000000" w:themeColor="text1"/>
          <w:sz w:val="28"/>
          <w:szCs w:val="28"/>
        </w:rPr>
        <w:t xml:space="preserve">Органы государственного управления, Национальный банк Таджикистана и другие хозяйствующие субъекты, отвечающие за социально-экономическое </w:t>
      </w:r>
      <w:r w:rsidRPr="008C6654">
        <w:rPr>
          <w:color w:val="000000" w:themeColor="text1"/>
          <w:sz w:val="28"/>
          <w:szCs w:val="28"/>
        </w:rPr>
        <w:lastRenderedPageBreak/>
        <w:t>развитие республики, представляют Министерству финансов детальные показатели производства товаров (работ, услуг) за отчетный год и прогнозируемый период, необходимые для составления проекта республиканского бюджета.</w:t>
      </w:r>
    </w:p>
    <w:p w:rsidR="00EB01BC" w:rsidRPr="008C6654" w:rsidRDefault="00EB01BC" w:rsidP="00B6472C">
      <w:pPr>
        <w:shd w:val="clear" w:color="auto" w:fill="FFFFFF"/>
        <w:ind w:left="-567" w:firstLine="425"/>
        <w:rPr>
          <w:color w:val="000000" w:themeColor="text1"/>
          <w:sz w:val="28"/>
          <w:szCs w:val="28"/>
        </w:rPr>
      </w:pPr>
      <w:r w:rsidRPr="008C6654">
        <w:rPr>
          <w:color w:val="000000" w:themeColor="text1"/>
          <w:sz w:val="28"/>
          <w:szCs w:val="28"/>
        </w:rPr>
        <w:t>Министерство финансов устанавливает порядок подготовки сведений для составления и представления сметы бюджетных учреждений. Документы, представляемые бюджетными учреждениями должны включать следующие сведения;</w:t>
      </w:r>
    </w:p>
    <w:p w:rsidR="00EB01BC" w:rsidRPr="008C6654" w:rsidRDefault="00674647" w:rsidP="00B6472C">
      <w:pPr>
        <w:shd w:val="clear" w:color="auto" w:fill="FFFFFF"/>
        <w:ind w:left="-567" w:firstLine="425"/>
        <w:rPr>
          <w:color w:val="000000" w:themeColor="text1"/>
          <w:sz w:val="28"/>
          <w:szCs w:val="28"/>
        </w:rPr>
      </w:pPr>
      <w:r w:rsidRPr="008C6654">
        <w:rPr>
          <w:color w:val="000000" w:themeColor="text1"/>
          <w:sz w:val="28"/>
          <w:szCs w:val="28"/>
        </w:rPr>
        <w:t>-</w:t>
      </w:r>
      <w:r w:rsidR="00CF4E18">
        <w:rPr>
          <w:color w:val="000000" w:themeColor="text1"/>
          <w:sz w:val="28"/>
          <w:szCs w:val="28"/>
        </w:rPr>
        <w:t xml:space="preserve"> </w:t>
      </w:r>
      <w:r w:rsidR="00EB01BC" w:rsidRPr="008C6654">
        <w:rPr>
          <w:color w:val="000000" w:themeColor="text1"/>
          <w:sz w:val="28"/>
          <w:szCs w:val="28"/>
        </w:rPr>
        <w:t>проект сметы доходов и расходов на предстоящий бюджетный год по секторам, группам, пунктам и статьям в соответствии с бюджетной классификацией;</w:t>
      </w:r>
    </w:p>
    <w:p w:rsidR="00EB01BC" w:rsidRPr="008C6654" w:rsidRDefault="00674647" w:rsidP="00B6472C">
      <w:pPr>
        <w:shd w:val="clear" w:color="auto" w:fill="FFFFFF"/>
        <w:ind w:left="-567" w:firstLine="425"/>
        <w:rPr>
          <w:color w:val="000000" w:themeColor="text1"/>
          <w:sz w:val="28"/>
          <w:szCs w:val="28"/>
        </w:rPr>
      </w:pPr>
      <w:r w:rsidRPr="008C6654">
        <w:rPr>
          <w:color w:val="000000" w:themeColor="text1"/>
          <w:sz w:val="28"/>
          <w:szCs w:val="28"/>
        </w:rPr>
        <w:t>-</w:t>
      </w:r>
      <w:r w:rsidR="00CF4E18">
        <w:rPr>
          <w:color w:val="000000" w:themeColor="text1"/>
          <w:sz w:val="28"/>
          <w:szCs w:val="28"/>
        </w:rPr>
        <w:t xml:space="preserve"> </w:t>
      </w:r>
      <w:r w:rsidR="00EB01BC" w:rsidRPr="008C6654">
        <w:rPr>
          <w:color w:val="000000" w:themeColor="text1"/>
          <w:sz w:val="28"/>
          <w:szCs w:val="28"/>
        </w:rPr>
        <w:t>проект сметы доходов и расходов на среднесрочный период по секторам, группам и статьям в соответствии с бюджетной классификаци</w:t>
      </w:r>
      <w:r w:rsidR="00CF4E18">
        <w:rPr>
          <w:color w:val="000000" w:themeColor="text1"/>
          <w:sz w:val="28"/>
          <w:szCs w:val="28"/>
        </w:rPr>
        <w:t>е</w:t>
      </w:r>
      <w:r w:rsidR="00EB01BC" w:rsidRPr="008C6654">
        <w:rPr>
          <w:color w:val="000000" w:themeColor="text1"/>
          <w:sz w:val="28"/>
          <w:szCs w:val="28"/>
        </w:rPr>
        <w:t>й;</w:t>
      </w:r>
    </w:p>
    <w:p w:rsidR="00EB01BC" w:rsidRPr="008C6654" w:rsidRDefault="00674647" w:rsidP="00B6472C">
      <w:pPr>
        <w:shd w:val="clear" w:color="auto" w:fill="FFFFFF"/>
        <w:ind w:left="-567" w:firstLine="425"/>
        <w:rPr>
          <w:color w:val="000000" w:themeColor="text1"/>
          <w:sz w:val="28"/>
          <w:szCs w:val="28"/>
        </w:rPr>
      </w:pPr>
      <w:r w:rsidRPr="008C6654">
        <w:rPr>
          <w:color w:val="000000" w:themeColor="text1"/>
          <w:sz w:val="28"/>
          <w:szCs w:val="28"/>
        </w:rPr>
        <w:t>-</w:t>
      </w:r>
      <w:r w:rsidR="00CF4E18">
        <w:rPr>
          <w:color w:val="000000" w:themeColor="text1"/>
          <w:sz w:val="28"/>
          <w:szCs w:val="28"/>
        </w:rPr>
        <w:t xml:space="preserve"> </w:t>
      </w:r>
      <w:r w:rsidR="00EB01BC" w:rsidRPr="008C6654">
        <w:rPr>
          <w:color w:val="000000" w:themeColor="text1"/>
          <w:sz w:val="28"/>
          <w:szCs w:val="28"/>
        </w:rPr>
        <w:t>сведения о сети учреждений и организаций, штатах (постоянных и временных) и контингенте, для которых необходимо предусмотреть денежные средства;</w:t>
      </w:r>
    </w:p>
    <w:p w:rsidR="00EB01BC" w:rsidRPr="008C6654" w:rsidRDefault="00674647" w:rsidP="00B6472C">
      <w:pPr>
        <w:shd w:val="clear" w:color="auto" w:fill="FFFFFF"/>
        <w:ind w:left="-567" w:firstLine="425"/>
        <w:rPr>
          <w:color w:val="000000" w:themeColor="text1"/>
          <w:sz w:val="28"/>
          <w:szCs w:val="28"/>
        </w:rPr>
      </w:pPr>
      <w:r w:rsidRPr="008C6654">
        <w:rPr>
          <w:color w:val="000000" w:themeColor="text1"/>
          <w:sz w:val="28"/>
          <w:szCs w:val="28"/>
        </w:rPr>
        <w:t>-</w:t>
      </w:r>
      <w:r w:rsidR="00CF4E18">
        <w:rPr>
          <w:color w:val="000000" w:themeColor="text1"/>
          <w:sz w:val="28"/>
          <w:szCs w:val="28"/>
        </w:rPr>
        <w:t xml:space="preserve"> </w:t>
      </w:r>
      <w:r w:rsidR="00EB01BC" w:rsidRPr="008C6654">
        <w:rPr>
          <w:color w:val="000000" w:themeColor="text1"/>
          <w:sz w:val="28"/>
          <w:szCs w:val="28"/>
        </w:rPr>
        <w:t>пояснение и обоснование расчетов, позволяющие Министерству финансов провести обзор и анализ предложений по бюджету;</w:t>
      </w:r>
    </w:p>
    <w:p w:rsidR="00EB01BC" w:rsidRPr="008C6654" w:rsidRDefault="00674647" w:rsidP="00B6472C">
      <w:pPr>
        <w:shd w:val="clear" w:color="auto" w:fill="FFFFFF"/>
        <w:ind w:left="-567" w:firstLine="425"/>
        <w:rPr>
          <w:color w:val="000000" w:themeColor="text1"/>
          <w:sz w:val="28"/>
          <w:szCs w:val="28"/>
        </w:rPr>
      </w:pPr>
      <w:r w:rsidRPr="008C6654">
        <w:rPr>
          <w:color w:val="000000" w:themeColor="text1"/>
          <w:sz w:val="28"/>
          <w:szCs w:val="28"/>
        </w:rPr>
        <w:t>-</w:t>
      </w:r>
      <w:r w:rsidR="00CF4E18">
        <w:rPr>
          <w:color w:val="000000" w:themeColor="text1"/>
          <w:sz w:val="28"/>
          <w:szCs w:val="28"/>
        </w:rPr>
        <w:t xml:space="preserve"> </w:t>
      </w:r>
      <w:r w:rsidR="00EB01BC" w:rsidRPr="008C6654">
        <w:rPr>
          <w:color w:val="000000" w:themeColor="text1"/>
          <w:sz w:val="28"/>
          <w:szCs w:val="28"/>
        </w:rPr>
        <w:t>предложения по формированию государственных инвестиционных программ на среднесрочный период, отдельно на каждый год.</w:t>
      </w:r>
    </w:p>
    <w:p w:rsidR="00EB01BC" w:rsidRPr="008C6654" w:rsidRDefault="00EB01BC" w:rsidP="00B6472C">
      <w:pPr>
        <w:shd w:val="clear" w:color="auto" w:fill="FFFFFF"/>
        <w:ind w:left="-567" w:firstLine="425"/>
        <w:rPr>
          <w:color w:val="000000" w:themeColor="text1"/>
          <w:sz w:val="28"/>
          <w:szCs w:val="28"/>
        </w:rPr>
      </w:pPr>
      <w:r w:rsidRPr="008C6654">
        <w:rPr>
          <w:color w:val="000000" w:themeColor="text1"/>
          <w:sz w:val="28"/>
          <w:szCs w:val="28"/>
        </w:rPr>
        <w:t>Министерство финансов анализирует все расчеты поступлений и бюджетных платежей, предлагает бюджетным учреждениям необходимые корректировки, а также определяет необходимый объем заимствований и возможные источники их получения.</w:t>
      </w:r>
    </w:p>
    <w:p w:rsidR="00EB01BC" w:rsidRPr="008C6654" w:rsidRDefault="00EB01BC" w:rsidP="00B6472C">
      <w:pPr>
        <w:shd w:val="clear" w:color="auto" w:fill="FFFFFF"/>
        <w:ind w:left="-567" w:firstLine="425"/>
        <w:rPr>
          <w:color w:val="000000" w:themeColor="text1"/>
          <w:sz w:val="28"/>
          <w:szCs w:val="28"/>
        </w:rPr>
      </w:pPr>
      <w:r w:rsidRPr="008C6654">
        <w:rPr>
          <w:color w:val="000000" w:themeColor="text1"/>
          <w:sz w:val="28"/>
          <w:szCs w:val="28"/>
        </w:rPr>
        <w:t xml:space="preserve">В случае возникновения разногласий между Министерством финансов и министерствами, ведомствами, другими бюджетными учреждениями относительно составления проекта бюджета Министерство финансов принимает решения и представляет </w:t>
      </w:r>
      <w:r w:rsidR="00CD6B08">
        <w:rPr>
          <w:color w:val="000000" w:themeColor="text1"/>
          <w:sz w:val="28"/>
          <w:szCs w:val="28"/>
        </w:rPr>
        <w:t xml:space="preserve">их </w:t>
      </w:r>
      <w:r w:rsidRPr="008C6654">
        <w:rPr>
          <w:color w:val="000000" w:themeColor="text1"/>
          <w:sz w:val="28"/>
          <w:szCs w:val="28"/>
        </w:rPr>
        <w:t>на рассмотрение в Правительство Республики Таджикистан.</w:t>
      </w:r>
    </w:p>
    <w:p w:rsidR="00674647" w:rsidRPr="008C6654" w:rsidRDefault="00674647" w:rsidP="00B6472C">
      <w:pPr>
        <w:shd w:val="clear" w:color="auto" w:fill="FFFFFF"/>
        <w:ind w:left="-567" w:firstLine="425"/>
        <w:rPr>
          <w:color w:val="000000" w:themeColor="text1"/>
          <w:sz w:val="28"/>
          <w:szCs w:val="28"/>
        </w:rPr>
      </w:pPr>
      <w:r w:rsidRPr="008C6654">
        <w:rPr>
          <w:color w:val="000000" w:themeColor="text1"/>
          <w:sz w:val="28"/>
          <w:szCs w:val="28"/>
        </w:rPr>
        <w:t>Бюджеты государственных целевых фондов составляются органами, осуществляющими управление указанными фондами, в соответствии с положением и в установленные Министерством финансов сроки.</w:t>
      </w:r>
    </w:p>
    <w:p w:rsidR="00674647" w:rsidRPr="008C6654" w:rsidRDefault="00674647" w:rsidP="00B6472C">
      <w:pPr>
        <w:shd w:val="clear" w:color="auto" w:fill="FFFFFF"/>
        <w:ind w:left="-567" w:firstLine="425"/>
        <w:rPr>
          <w:color w:val="000000" w:themeColor="text1"/>
          <w:sz w:val="28"/>
          <w:szCs w:val="28"/>
        </w:rPr>
      </w:pPr>
      <w:r w:rsidRPr="008C6654">
        <w:rPr>
          <w:color w:val="000000" w:themeColor="text1"/>
          <w:sz w:val="28"/>
          <w:szCs w:val="28"/>
        </w:rPr>
        <w:t>В случае возникновения разногласий между Министерством финансов и органами, обеспечивающими бюджет государственных целевых фондов, Министерство финансов принимает решения и представляет на рассмотрение в Правительство Республики Таджикистан.</w:t>
      </w:r>
    </w:p>
    <w:p w:rsidR="00674647" w:rsidRPr="008C6654" w:rsidRDefault="00674647" w:rsidP="00B6472C">
      <w:pPr>
        <w:shd w:val="clear" w:color="auto" w:fill="FFFFFF"/>
        <w:ind w:left="-567" w:firstLine="425"/>
        <w:rPr>
          <w:color w:val="000000" w:themeColor="text1"/>
          <w:sz w:val="28"/>
          <w:szCs w:val="28"/>
        </w:rPr>
      </w:pPr>
      <w:bookmarkStart w:id="41" w:name="A000000046"/>
      <w:bookmarkEnd w:id="41"/>
      <w:r w:rsidRPr="008C6654">
        <w:rPr>
          <w:color w:val="000000" w:themeColor="text1"/>
          <w:sz w:val="28"/>
          <w:szCs w:val="28"/>
        </w:rPr>
        <w:t>Местные бюджеты составляются местными исполнительными органами государственной власти в соответствии с требованиями настоящего Закона, законодательства Республики Таджикистан о местных органах государственной власти, других нормативно-правовых актов Республики Таджикистан.</w:t>
      </w:r>
    </w:p>
    <w:p w:rsidR="00674647" w:rsidRDefault="00674647" w:rsidP="00B6472C">
      <w:pPr>
        <w:shd w:val="clear" w:color="auto" w:fill="FFFFFF"/>
        <w:ind w:left="-567" w:firstLine="425"/>
        <w:rPr>
          <w:color w:val="000000" w:themeColor="text1"/>
          <w:sz w:val="28"/>
          <w:szCs w:val="28"/>
        </w:rPr>
      </w:pPr>
      <w:r w:rsidRPr="008C6654">
        <w:rPr>
          <w:color w:val="000000" w:themeColor="text1"/>
          <w:sz w:val="28"/>
          <w:szCs w:val="28"/>
        </w:rPr>
        <w:t>Ответственность за составление местных бюджетов несет местный финансовый орган.</w:t>
      </w:r>
    </w:p>
    <w:p w:rsidR="00AC02BE" w:rsidRPr="008C6654" w:rsidRDefault="00AC02BE" w:rsidP="00B6472C">
      <w:pPr>
        <w:shd w:val="clear" w:color="auto" w:fill="FFFFFF"/>
        <w:ind w:left="-567" w:firstLine="425"/>
        <w:rPr>
          <w:color w:val="000000" w:themeColor="text1"/>
          <w:sz w:val="28"/>
          <w:szCs w:val="28"/>
        </w:rPr>
      </w:pPr>
    </w:p>
    <w:p w:rsidR="00674647" w:rsidRPr="008C6654" w:rsidRDefault="00674647" w:rsidP="00B6472C">
      <w:pPr>
        <w:shd w:val="clear" w:color="auto" w:fill="FFFFFF"/>
        <w:ind w:left="-567" w:firstLine="425"/>
        <w:jc w:val="center"/>
        <w:rPr>
          <w:b/>
          <w:bCs/>
          <w:color w:val="000000" w:themeColor="text1"/>
          <w:sz w:val="28"/>
          <w:szCs w:val="28"/>
        </w:rPr>
      </w:pPr>
      <w:bookmarkStart w:id="42" w:name="A000000047"/>
      <w:bookmarkEnd w:id="42"/>
      <w:r w:rsidRPr="008C6654">
        <w:rPr>
          <w:b/>
          <w:bCs/>
          <w:color w:val="000000" w:themeColor="text1"/>
          <w:sz w:val="28"/>
          <w:szCs w:val="28"/>
        </w:rPr>
        <w:t>Порядок представления местных бюджетов</w:t>
      </w:r>
    </w:p>
    <w:p w:rsidR="00674647" w:rsidRPr="008C6654" w:rsidRDefault="00674647" w:rsidP="00B6472C">
      <w:pPr>
        <w:shd w:val="clear" w:color="auto" w:fill="FFFFFF"/>
        <w:ind w:left="-567" w:firstLine="425"/>
        <w:rPr>
          <w:color w:val="000000" w:themeColor="text1"/>
          <w:sz w:val="28"/>
          <w:szCs w:val="28"/>
        </w:rPr>
      </w:pPr>
      <w:r w:rsidRPr="008C6654">
        <w:rPr>
          <w:color w:val="000000" w:themeColor="text1"/>
          <w:sz w:val="28"/>
          <w:szCs w:val="28"/>
        </w:rPr>
        <w:t xml:space="preserve">Проекты местных бюджетов представляют в Министерство финансов </w:t>
      </w:r>
      <w:r w:rsidRPr="008C6654">
        <w:rPr>
          <w:color w:val="000000" w:themeColor="text1"/>
          <w:sz w:val="28"/>
          <w:szCs w:val="28"/>
        </w:rPr>
        <w:lastRenderedPageBreak/>
        <w:t>председатели Горно-Бадахшанской автономной области, областей, города Душанбе, городов и районов республиканского подчинения.</w:t>
      </w:r>
    </w:p>
    <w:p w:rsidR="00674647" w:rsidRPr="008C6654" w:rsidRDefault="00674647" w:rsidP="00B6472C">
      <w:pPr>
        <w:shd w:val="clear" w:color="auto" w:fill="FFFFFF"/>
        <w:ind w:left="-567" w:firstLine="425"/>
        <w:rPr>
          <w:color w:val="000000" w:themeColor="text1"/>
          <w:sz w:val="28"/>
          <w:szCs w:val="28"/>
        </w:rPr>
      </w:pPr>
      <w:r w:rsidRPr="008C6654">
        <w:rPr>
          <w:color w:val="000000" w:themeColor="text1"/>
          <w:sz w:val="28"/>
          <w:szCs w:val="28"/>
        </w:rPr>
        <w:t>Представленные проекты местных бюджетов должны содержать следующие сведения: показатели доходов и расходов на очередной финансовый год и среднесрочный период: расчеты требуемых сумм дотаций и субвенций, выделяемых из республиканского бюджета. Пояснения и обоснования расчетов позволяют Министерству финансов провести обзор и анализ предложений по бюджету.</w:t>
      </w:r>
    </w:p>
    <w:p w:rsidR="00674647" w:rsidRPr="008C6654" w:rsidRDefault="00674647" w:rsidP="00B6472C">
      <w:pPr>
        <w:shd w:val="clear" w:color="auto" w:fill="FFFFFF"/>
        <w:ind w:left="-567" w:firstLine="425"/>
        <w:rPr>
          <w:color w:val="000000" w:themeColor="text1"/>
          <w:sz w:val="28"/>
          <w:szCs w:val="28"/>
        </w:rPr>
      </w:pPr>
      <w:r w:rsidRPr="008C6654">
        <w:rPr>
          <w:color w:val="000000" w:themeColor="text1"/>
          <w:sz w:val="28"/>
          <w:szCs w:val="28"/>
        </w:rPr>
        <w:t>В случае возникновения разногласий между Министерством финансов и местными исполнительными органами государственной власти относительно составления проекта местного бюджета Министерство финансов принимает решения и представляет на рассмотрение в Правительство Республики Таджикистан.</w:t>
      </w:r>
    </w:p>
    <w:p w:rsidR="00674647" w:rsidRPr="008C6654" w:rsidRDefault="00674647" w:rsidP="00B6472C">
      <w:pPr>
        <w:shd w:val="clear" w:color="auto" w:fill="FFFFFF"/>
        <w:ind w:left="-567" w:firstLine="425"/>
        <w:rPr>
          <w:color w:val="000000" w:themeColor="text1"/>
          <w:sz w:val="28"/>
          <w:szCs w:val="28"/>
        </w:rPr>
      </w:pPr>
      <w:r w:rsidRPr="008C6654">
        <w:rPr>
          <w:color w:val="000000" w:themeColor="text1"/>
          <w:sz w:val="28"/>
          <w:szCs w:val="28"/>
        </w:rPr>
        <w:t>Председатели городов и районов областного и городского подчинения представляют в вышестоящие исполнительные органы власти показатели доходов и расходов бюджетов и расчеты к ним в соответствии с требованиями и правилами, предусмотренными настоящей статьей.</w:t>
      </w:r>
    </w:p>
    <w:p w:rsidR="00CD6B08" w:rsidRDefault="00CD6B08" w:rsidP="00B6472C">
      <w:pPr>
        <w:shd w:val="clear" w:color="auto" w:fill="FFFFFF"/>
        <w:ind w:left="-567" w:firstLine="425"/>
        <w:rPr>
          <w:b/>
          <w:bCs/>
          <w:color w:val="000000" w:themeColor="text1"/>
          <w:sz w:val="28"/>
          <w:szCs w:val="28"/>
        </w:rPr>
      </w:pPr>
      <w:bookmarkStart w:id="43" w:name="A000000049"/>
      <w:bookmarkEnd w:id="43"/>
    </w:p>
    <w:p w:rsidR="00674647" w:rsidRPr="008C6654" w:rsidRDefault="00674647" w:rsidP="00B6472C">
      <w:pPr>
        <w:shd w:val="clear" w:color="auto" w:fill="FFFFFF"/>
        <w:ind w:left="-567" w:firstLine="425"/>
        <w:rPr>
          <w:b/>
          <w:bCs/>
          <w:color w:val="000000" w:themeColor="text1"/>
          <w:sz w:val="28"/>
          <w:szCs w:val="28"/>
        </w:rPr>
      </w:pPr>
      <w:r w:rsidRPr="008C6654">
        <w:rPr>
          <w:b/>
          <w:bCs/>
          <w:color w:val="000000" w:themeColor="text1"/>
          <w:sz w:val="28"/>
          <w:szCs w:val="28"/>
        </w:rPr>
        <w:t>Порядок представления проекта государственного бюджета</w:t>
      </w:r>
    </w:p>
    <w:p w:rsidR="00674647" w:rsidRPr="008C6654" w:rsidRDefault="00674647" w:rsidP="00B6472C">
      <w:pPr>
        <w:shd w:val="clear" w:color="auto" w:fill="FFFFFF"/>
        <w:ind w:left="-567" w:firstLine="425"/>
        <w:rPr>
          <w:color w:val="000000" w:themeColor="text1"/>
          <w:sz w:val="28"/>
          <w:szCs w:val="28"/>
        </w:rPr>
      </w:pPr>
      <w:r w:rsidRPr="008C6654">
        <w:rPr>
          <w:color w:val="000000" w:themeColor="text1"/>
          <w:sz w:val="28"/>
          <w:szCs w:val="28"/>
        </w:rPr>
        <w:t>Министерство финансов на основании представленных предложений по бюджету составляет проекты государственного бюджета, республиканского бюджета и бюджетов государственных целевых фондов на очередной финансовый год и к 20 сентября текущего года представляет их в Правительство Республики Таджикистан.</w:t>
      </w:r>
    </w:p>
    <w:p w:rsidR="00674647" w:rsidRPr="008C6654" w:rsidRDefault="00674647" w:rsidP="00B6472C">
      <w:pPr>
        <w:shd w:val="clear" w:color="auto" w:fill="FFFFFF"/>
        <w:ind w:left="-567" w:firstLine="425"/>
        <w:rPr>
          <w:color w:val="000000" w:themeColor="text1"/>
          <w:sz w:val="28"/>
          <w:szCs w:val="28"/>
        </w:rPr>
      </w:pPr>
      <w:r w:rsidRPr="008C6654">
        <w:rPr>
          <w:color w:val="000000" w:themeColor="text1"/>
          <w:sz w:val="28"/>
          <w:szCs w:val="28"/>
        </w:rPr>
        <w:t>Правительство Республики Таджикистан в соответствии с установленным порядком рассматривает представленный проект государственного бюджета, республиканского бюджета и бюджетов государственных целевых фондов и принимает соответствующее решение.</w:t>
      </w:r>
    </w:p>
    <w:p w:rsidR="00674647" w:rsidRPr="008C6654" w:rsidRDefault="00674647" w:rsidP="00B6472C">
      <w:pPr>
        <w:shd w:val="clear" w:color="auto" w:fill="FFFFFF"/>
        <w:ind w:left="-567" w:firstLine="425"/>
        <w:rPr>
          <w:color w:val="000000" w:themeColor="text1"/>
          <w:sz w:val="28"/>
          <w:szCs w:val="28"/>
        </w:rPr>
      </w:pPr>
      <w:r w:rsidRPr="008C6654">
        <w:rPr>
          <w:color w:val="000000" w:themeColor="text1"/>
          <w:sz w:val="28"/>
          <w:szCs w:val="28"/>
        </w:rPr>
        <w:t>Правительство Республики Таджикистан представляет проект государственного бюджета на очередной финансовый год в Маджлиси</w:t>
      </w:r>
      <w:r w:rsidR="007D2590">
        <w:rPr>
          <w:color w:val="000000" w:themeColor="text1"/>
          <w:sz w:val="28"/>
          <w:szCs w:val="28"/>
        </w:rPr>
        <w:t xml:space="preserve"> </w:t>
      </w:r>
      <w:r w:rsidR="00E115C4" w:rsidRPr="008C6654">
        <w:rPr>
          <w:color w:val="000000" w:themeColor="text1"/>
          <w:sz w:val="28"/>
          <w:szCs w:val="28"/>
        </w:rPr>
        <w:t>Н</w:t>
      </w:r>
      <w:r w:rsidRPr="008C6654">
        <w:rPr>
          <w:color w:val="000000" w:themeColor="text1"/>
          <w:sz w:val="28"/>
          <w:szCs w:val="28"/>
        </w:rPr>
        <w:t>амояндагон</w:t>
      </w:r>
      <w:r w:rsidR="007D2590">
        <w:rPr>
          <w:color w:val="000000" w:themeColor="text1"/>
          <w:sz w:val="28"/>
          <w:szCs w:val="28"/>
        </w:rPr>
        <w:t xml:space="preserve">и </w:t>
      </w:r>
      <w:r w:rsidRPr="008C6654">
        <w:rPr>
          <w:color w:val="000000" w:themeColor="text1"/>
          <w:sz w:val="28"/>
          <w:szCs w:val="28"/>
        </w:rPr>
        <w:t>Маджлиси Оли</w:t>
      </w:r>
      <w:r w:rsidR="007D2590">
        <w:rPr>
          <w:color w:val="000000" w:themeColor="text1"/>
          <w:sz w:val="28"/>
          <w:szCs w:val="28"/>
        </w:rPr>
        <w:t>и</w:t>
      </w:r>
      <w:r w:rsidRPr="008C6654">
        <w:rPr>
          <w:color w:val="000000" w:themeColor="text1"/>
          <w:sz w:val="28"/>
          <w:szCs w:val="28"/>
        </w:rPr>
        <w:t xml:space="preserve"> Республики Таджикистан для рассмотрения ежегодно до 1 ноября проходящего года.</w:t>
      </w:r>
    </w:p>
    <w:p w:rsidR="007D2590" w:rsidRDefault="007D2590" w:rsidP="00B6472C">
      <w:pPr>
        <w:shd w:val="clear" w:color="auto" w:fill="FFFFFF"/>
        <w:ind w:left="-567" w:firstLine="425"/>
        <w:jc w:val="center"/>
        <w:rPr>
          <w:b/>
          <w:bCs/>
          <w:color w:val="000000" w:themeColor="text1"/>
          <w:sz w:val="28"/>
          <w:szCs w:val="28"/>
        </w:rPr>
      </w:pPr>
      <w:bookmarkStart w:id="44" w:name="A000000050"/>
      <w:bookmarkEnd w:id="44"/>
    </w:p>
    <w:p w:rsidR="00674647" w:rsidRDefault="00674647" w:rsidP="00B6472C">
      <w:pPr>
        <w:shd w:val="clear" w:color="auto" w:fill="FFFFFF"/>
        <w:ind w:left="-567" w:firstLine="425"/>
        <w:jc w:val="center"/>
        <w:rPr>
          <w:b/>
          <w:bCs/>
          <w:color w:val="000000" w:themeColor="text1"/>
          <w:sz w:val="28"/>
          <w:szCs w:val="28"/>
        </w:rPr>
      </w:pPr>
      <w:r w:rsidRPr="008C6654">
        <w:rPr>
          <w:b/>
          <w:bCs/>
          <w:color w:val="000000" w:themeColor="text1"/>
          <w:sz w:val="28"/>
          <w:szCs w:val="28"/>
        </w:rPr>
        <w:t>Документы и материалы, представляемые в Маджлиси</w:t>
      </w:r>
      <w:r w:rsidR="007D2590">
        <w:rPr>
          <w:b/>
          <w:bCs/>
          <w:color w:val="000000" w:themeColor="text1"/>
          <w:sz w:val="28"/>
          <w:szCs w:val="28"/>
        </w:rPr>
        <w:t xml:space="preserve"> </w:t>
      </w:r>
      <w:r w:rsidR="00E115C4" w:rsidRPr="008C6654">
        <w:rPr>
          <w:b/>
          <w:bCs/>
          <w:color w:val="000000" w:themeColor="text1"/>
          <w:sz w:val="28"/>
          <w:szCs w:val="28"/>
        </w:rPr>
        <w:t>Н</w:t>
      </w:r>
      <w:r w:rsidRPr="008C6654">
        <w:rPr>
          <w:b/>
          <w:bCs/>
          <w:color w:val="000000" w:themeColor="text1"/>
          <w:sz w:val="28"/>
          <w:szCs w:val="28"/>
        </w:rPr>
        <w:t>амояндагон</w:t>
      </w:r>
      <w:r w:rsidR="007D2590">
        <w:rPr>
          <w:b/>
          <w:bCs/>
          <w:color w:val="000000" w:themeColor="text1"/>
          <w:sz w:val="28"/>
          <w:szCs w:val="28"/>
        </w:rPr>
        <w:t xml:space="preserve">и </w:t>
      </w:r>
      <w:r w:rsidRPr="008C6654">
        <w:rPr>
          <w:b/>
          <w:bCs/>
          <w:color w:val="000000" w:themeColor="text1"/>
          <w:sz w:val="28"/>
          <w:szCs w:val="28"/>
        </w:rPr>
        <w:t>Маджлиси Оли</w:t>
      </w:r>
      <w:r w:rsidR="007D2590">
        <w:rPr>
          <w:b/>
          <w:bCs/>
          <w:color w:val="000000" w:themeColor="text1"/>
          <w:sz w:val="28"/>
          <w:szCs w:val="28"/>
        </w:rPr>
        <w:t>и</w:t>
      </w:r>
      <w:r w:rsidRPr="008C6654">
        <w:rPr>
          <w:b/>
          <w:bCs/>
          <w:color w:val="000000" w:themeColor="text1"/>
          <w:sz w:val="28"/>
          <w:szCs w:val="28"/>
        </w:rPr>
        <w:t xml:space="preserve"> Республики Таджикистан одновременно с проектом Закона о Государственном бюджете</w:t>
      </w:r>
    </w:p>
    <w:p w:rsidR="007D2590" w:rsidRPr="008C6654" w:rsidRDefault="007D2590" w:rsidP="00B6472C">
      <w:pPr>
        <w:shd w:val="clear" w:color="auto" w:fill="FFFFFF"/>
        <w:ind w:left="-567" w:firstLine="425"/>
        <w:jc w:val="center"/>
        <w:rPr>
          <w:b/>
          <w:bCs/>
          <w:color w:val="000000" w:themeColor="text1"/>
          <w:sz w:val="28"/>
          <w:szCs w:val="28"/>
        </w:rPr>
      </w:pPr>
    </w:p>
    <w:p w:rsidR="00674647" w:rsidRPr="008C6654" w:rsidRDefault="00674647" w:rsidP="00B6472C">
      <w:pPr>
        <w:shd w:val="clear" w:color="auto" w:fill="FFFFFF"/>
        <w:ind w:left="-567" w:firstLine="425"/>
        <w:rPr>
          <w:color w:val="000000" w:themeColor="text1"/>
          <w:sz w:val="28"/>
          <w:szCs w:val="28"/>
        </w:rPr>
      </w:pPr>
      <w:r w:rsidRPr="008C6654">
        <w:rPr>
          <w:color w:val="000000" w:themeColor="text1"/>
          <w:sz w:val="28"/>
          <w:szCs w:val="28"/>
        </w:rPr>
        <w:t>Правительство Республики Таджикистан при внесении в Маджлиси</w:t>
      </w:r>
      <w:r w:rsidR="007D2590">
        <w:rPr>
          <w:color w:val="000000" w:themeColor="text1"/>
          <w:sz w:val="28"/>
          <w:szCs w:val="28"/>
        </w:rPr>
        <w:t xml:space="preserve"> </w:t>
      </w:r>
      <w:r w:rsidR="00E115C4" w:rsidRPr="008C6654">
        <w:rPr>
          <w:color w:val="000000" w:themeColor="text1"/>
          <w:sz w:val="28"/>
          <w:szCs w:val="28"/>
        </w:rPr>
        <w:t>Н</w:t>
      </w:r>
      <w:r w:rsidRPr="008C6654">
        <w:rPr>
          <w:color w:val="000000" w:themeColor="text1"/>
          <w:sz w:val="28"/>
          <w:szCs w:val="28"/>
        </w:rPr>
        <w:t>амояндагон</w:t>
      </w:r>
      <w:r w:rsidR="007D2590">
        <w:rPr>
          <w:color w:val="000000" w:themeColor="text1"/>
          <w:sz w:val="28"/>
          <w:szCs w:val="28"/>
        </w:rPr>
        <w:t xml:space="preserve">и </w:t>
      </w:r>
      <w:r w:rsidRPr="008C6654">
        <w:rPr>
          <w:color w:val="000000" w:themeColor="text1"/>
          <w:sz w:val="28"/>
          <w:szCs w:val="28"/>
        </w:rPr>
        <w:t>Маджлиси Оли</w:t>
      </w:r>
      <w:r w:rsidR="007D2590">
        <w:rPr>
          <w:color w:val="000000" w:themeColor="text1"/>
          <w:sz w:val="28"/>
          <w:szCs w:val="28"/>
        </w:rPr>
        <w:t>и</w:t>
      </w:r>
      <w:r w:rsidRPr="008C6654">
        <w:rPr>
          <w:color w:val="000000" w:themeColor="text1"/>
          <w:sz w:val="28"/>
          <w:szCs w:val="28"/>
        </w:rPr>
        <w:t xml:space="preserve"> Республики Таджикистан проекта закона о государственном бюджете Республики Таджикистан на очередной финансовый год одновременно представляет также следующие материалы:</w:t>
      </w:r>
    </w:p>
    <w:p w:rsidR="00674647" w:rsidRPr="008C6654" w:rsidRDefault="000E7922" w:rsidP="00B6472C">
      <w:pPr>
        <w:shd w:val="clear" w:color="auto" w:fill="FFFFFF"/>
        <w:ind w:left="-567" w:firstLine="425"/>
        <w:rPr>
          <w:color w:val="000000" w:themeColor="text1"/>
          <w:sz w:val="28"/>
          <w:szCs w:val="28"/>
        </w:rPr>
      </w:pPr>
      <w:r w:rsidRPr="008C6654">
        <w:rPr>
          <w:color w:val="000000" w:themeColor="text1"/>
          <w:sz w:val="28"/>
          <w:szCs w:val="28"/>
        </w:rPr>
        <w:t>-</w:t>
      </w:r>
      <w:r w:rsidR="007D2590">
        <w:rPr>
          <w:color w:val="000000" w:themeColor="text1"/>
          <w:sz w:val="28"/>
          <w:szCs w:val="28"/>
        </w:rPr>
        <w:t xml:space="preserve"> </w:t>
      </w:r>
      <w:r w:rsidR="00674647" w:rsidRPr="008C6654">
        <w:rPr>
          <w:color w:val="000000" w:themeColor="text1"/>
          <w:sz w:val="28"/>
          <w:szCs w:val="28"/>
        </w:rPr>
        <w:t>предварительные итоги социально-экономического развития Республики Таджикистан за истекший период текущего года;</w:t>
      </w:r>
    </w:p>
    <w:p w:rsidR="00674647" w:rsidRPr="008C6654" w:rsidRDefault="000E7922" w:rsidP="00B6472C">
      <w:pPr>
        <w:shd w:val="clear" w:color="auto" w:fill="FFFFFF"/>
        <w:ind w:left="-567" w:firstLine="425"/>
        <w:rPr>
          <w:color w:val="000000" w:themeColor="text1"/>
          <w:sz w:val="28"/>
          <w:szCs w:val="28"/>
        </w:rPr>
      </w:pPr>
      <w:r w:rsidRPr="008C6654">
        <w:rPr>
          <w:color w:val="000000" w:themeColor="text1"/>
          <w:sz w:val="28"/>
          <w:szCs w:val="28"/>
        </w:rPr>
        <w:t>-</w:t>
      </w:r>
      <w:r w:rsidR="007D2590">
        <w:rPr>
          <w:color w:val="000000" w:themeColor="text1"/>
          <w:sz w:val="28"/>
          <w:szCs w:val="28"/>
        </w:rPr>
        <w:t xml:space="preserve"> </w:t>
      </w:r>
      <w:r w:rsidR="00674647" w:rsidRPr="008C6654">
        <w:rPr>
          <w:color w:val="000000" w:themeColor="text1"/>
          <w:sz w:val="28"/>
          <w:szCs w:val="28"/>
        </w:rPr>
        <w:t>прогноз социально - экономического развития Республики Таджикистан на очередной финансовый год;</w:t>
      </w:r>
    </w:p>
    <w:p w:rsidR="00674647" w:rsidRPr="008C6654" w:rsidRDefault="000E7922" w:rsidP="00B6472C">
      <w:pPr>
        <w:shd w:val="clear" w:color="auto" w:fill="FFFFFF"/>
        <w:ind w:left="-567" w:firstLine="425"/>
        <w:rPr>
          <w:color w:val="000000" w:themeColor="text1"/>
          <w:sz w:val="28"/>
          <w:szCs w:val="28"/>
        </w:rPr>
      </w:pPr>
      <w:r w:rsidRPr="008C6654">
        <w:rPr>
          <w:color w:val="000000" w:themeColor="text1"/>
          <w:sz w:val="28"/>
          <w:szCs w:val="28"/>
        </w:rPr>
        <w:lastRenderedPageBreak/>
        <w:t>-</w:t>
      </w:r>
      <w:r w:rsidR="007D2590">
        <w:rPr>
          <w:color w:val="000000" w:themeColor="text1"/>
          <w:sz w:val="28"/>
          <w:szCs w:val="28"/>
        </w:rPr>
        <w:t xml:space="preserve"> </w:t>
      </w:r>
      <w:r w:rsidR="00674647" w:rsidRPr="008C6654">
        <w:rPr>
          <w:color w:val="000000" w:themeColor="text1"/>
          <w:sz w:val="28"/>
          <w:szCs w:val="28"/>
        </w:rPr>
        <w:t>основные направления бюджетной и налоговой политики на очередной финансовый год;</w:t>
      </w:r>
    </w:p>
    <w:p w:rsidR="00674647" w:rsidRPr="008C6654" w:rsidRDefault="000E7922" w:rsidP="00B6472C">
      <w:pPr>
        <w:shd w:val="clear" w:color="auto" w:fill="FFFFFF"/>
        <w:ind w:left="-567" w:firstLine="425"/>
        <w:rPr>
          <w:color w:val="000000" w:themeColor="text1"/>
          <w:sz w:val="28"/>
          <w:szCs w:val="28"/>
        </w:rPr>
      </w:pPr>
      <w:r w:rsidRPr="008C6654">
        <w:rPr>
          <w:color w:val="000000" w:themeColor="text1"/>
          <w:sz w:val="28"/>
          <w:szCs w:val="28"/>
        </w:rPr>
        <w:t>-</w:t>
      </w:r>
      <w:r w:rsidR="007D2590">
        <w:rPr>
          <w:color w:val="000000" w:themeColor="text1"/>
          <w:sz w:val="28"/>
          <w:szCs w:val="28"/>
        </w:rPr>
        <w:t xml:space="preserve"> </w:t>
      </w:r>
      <w:r w:rsidR="00674647" w:rsidRPr="008C6654">
        <w:rPr>
          <w:color w:val="000000" w:themeColor="text1"/>
          <w:sz w:val="28"/>
          <w:szCs w:val="28"/>
        </w:rPr>
        <w:t>прогноз сводного финансового баланса на очередной финансовый год;</w:t>
      </w:r>
    </w:p>
    <w:p w:rsidR="00674647" w:rsidRPr="008C6654" w:rsidRDefault="000E7922" w:rsidP="00B6472C">
      <w:pPr>
        <w:shd w:val="clear" w:color="auto" w:fill="FFFFFF"/>
        <w:ind w:left="-567" w:firstLine="425"/>
        <w:rPr>
          <w:color w:val="000000" w:themeColor="text1"/>
          <w:sz w:val="28"/>
          <w:szCs w:val="28"/>
        </w:rPr>
      </w:pPr>
      <w:r w:rsidRPr="008C6654">
        <w:rPr>
          <w:color w:val="000000" w:themeColor="text1"/>
          <w:sz w:val="28"/>
          <w:szCs w:val="28"/>
        </w:rPr>
        <w:t>-</w:t>
      </w:r>
      <w:r w:rsidR="007D2590">
        <w:rPr>
          <w:color w:val="000000" w:themeColor="text1"/>
          <w:sz w:val="28"/>
          <w:szCs w:val="28"/>
        </w:rPr>
        <w:t xml:space="preserve"> </w:t>
      </w:r>
      <w:r w:rsidR="00674647" w:rsidRPr="008C6654">
        <w:rPr>
          <w:color w:val="000000" w:themeColor="text1"/>
          <w:sz w:val="28"/>
          <w:szCs w:val="28"/>
        </w:rPr>
        <w:t>проекты общереспубликанских целевых программ, которые финансируются из республиканского бюджета;</w:t>
      </w:r>
    </w:p>
    <w:p w:rsidR="00674647" w:rsidRPr="008C6654" w:rsidRDefault="000E7922" w:rsidP="00B6472C">
      <w:pPr>
        <w:shd w:val="clear" w:color="auto" w:fill="FFFFFF"/>
        <w:ind w:left="-567" w:firstLine="425"/>
        <w:rPr>
          <w:color w:val="000000" w:themeColor="text1"/>
          <w:sz w:val="28"/>
          <w:szCs w:val="28"/>
        </w:rPr>
      </w:pPr>
      <w:r w:rsidRPr="008C6654">
        <w:rPr>
          <w:color w:val="000000" w:themeColor="text1"/>
          <w:sz w:val="28"/>
          <w:szCs w:val="28"/>
        </w:rPr>
        <w:t>-</w:t>
      </w:r>
      <w:r w:rsidR="007D2590">
        <w:rPr>
          <w:color w:val="000000" w:themeColor="text1"/>
          <w:sz w:val="28"/>
          <w:szCs w:val="28"/>
        </w:rPr>
        <w:t xml:space="preserve"> </w:t>
      </w:r>
      <w:r w:rsidR="00674647" w:rsidRPr="008C6654">
        <w:rPr>
          <w:color w:val="000000" w:themeColor="text1"/>
          <w:sz w:val="28"/>
          <w:szCs w:val="28"/>
        </w:rPr>
        <w:t>расчеты по статьям классификации республиканского бюджета, разделам и подразделам функциональной классификации бюджета на очередной финансовый год;</w:t>
      </w:r>
    </w:p>
    <w:p w:rsidR="00674647" w:rsidRPr="008C6654" w:rsidRDefault="000E7922" w:rsidP="00B6472C">
      <w:pPr>
        <w:shd w:val="clear" w:color="auto" w:fill="FFFFFF"/>
        <w:ind w:left="-567" w:firstLine="425"/>
        <w:rPr>
          <w:color w:val="000000" w:themeColor="text1"/>
          <w:sz w:val="28"/>
          <w:szCs w:val="28"/>
        </w:rPr>
      </w:pPr>
      <w:r w:rsidRPr="008C6654">
        <w:rPr>
          <w:color w:val="000000" w:themeColor="text1"/>
          <w:sz w:val="28"/>
          <w:szCs w:val="28"/>
        </w:rPr>
        <w:t>-</w:t>
      </w:r>
      <w:r w:rsidR="007D2590">
        <w:rPr>
          <w:color w:val="000000" w:themeColor="text1"/>
          <w:sz w:val="28"/>
          <w:szCs w:val="28"/>
        </w:rPr>
        <w:t xml:space="preserve"> </w:t>
      </w:r>
      <w:r w:rsidR="00674647" w:rsidRPr="008C6654">
        <w:rPr>
          <w:color w:val="000000" w:themeColor="text1"/>
          <w:sz w:val="28"/>
          <w:szCs w:val="28"/>
        </w:rPr>
        <w:t>расчеты по главным распорядителям и распорядителям бюджетных средств ведомственной классификации;</w:t>
      </w:r>
    </w:p>
    <w:p w:rsidR="00674647" w:rsidRPr="008C6654" w:rsidRDefault="000E7922" w:rsidP="00B6472C">
      <w:pPr>
        <w:shd w:val="clear" w:color="auto" w:fill="FFFFFF"/>
        <w:ind w:left="-567" w:firstLine="425"/>
        <w:rPr>
          <w:color w:val="000000" w:themeColor="text1"/>
          <w:sz w:val="28"/>
          <w:szCs w:val="28"/>
        </w:rPr>
      </w:pPr>
      <w:r w:rsidRPr="008C6654">
        <w:rPr>
          <w:color w:val="000000" w:themeColor="text1"/>
          <w:sz w:val="28"/>
          <w:szCs w:val="28"/>
        </w:rPr>
        <w:t>-</w:t>
      </w:r>
      <w:r w:rsidR="007D2590">
        <w:rPr>
          <w:color w:val="000000" w:themeColor="text1"/>
          <w:sz w:val="28"/>
          <w:szCs w:val="28"/>
        </w:rPr>
        <w:t xml:space="preserve"> </w:t>
      </w:r>
      <w:r w:rsidR="00674647" w:rsidRPr="008C6654">
        <w:rPr>
          <w:color w:val="000000" w:themeColor="text1"/>
          <w:sz w:val="28"/>
          <w:szCs w:val="28"/>
        </w:rPr>
        <w:t>проект программы государственных внешних заимствований и представления кредита зарубежным государствам на очередной финансовый год;</w:t>
      </w:r>
    </w:p>
    <w:p w:rsidR="00674647" w:rsidRPr="008C6654" w:rsidRDefault="000E7922" w:rsidP="00B6472C">
      <w:pPr>
        <w:shd w:val="clear" w:color="auto" w:fill="FFFFFF"/>
        <w:ind w:left="-567" w:firstLine="425"/>
        <w:rPr>
          <w:color w:val="000000" w:themeColor="text1"/>
          <w:sz w:val="28"/>
          <w:szCs w:val="28"/>
        </w:rPr>
      </w:pPr>
      <w:r w:rsidRPr="008C6654">
        <w:rPr>
          <w:color w:val="000000" w:themeColor="text1"/>
          <w:sz w:val="28"/>
          <w:szCs w:val="28"/>
        </w:rPr>
        <w:t>-</w:t>
      </w:r>
      <w:r w:rsidR="007D2590">
        <w:rPr>
          <w:color w:val="000000" w:themeColor="text1"/>
          <w:sz w:val="28"/>
          <w:szCs w:val="28"/>
        </w:rPr>
        <w:t xml:space="preserve"> </w:t>
      </w:r>
      <w:r w:rsidR="00674647" w:rsidRPr="008C6654">
        <w:rPr>
          <w:color w:val="000000" w:themeColor="text1"/>
          <w:sz w:val="28"/>
          <w:szCs w:val="28"/>
        </w:rPr>
        <w:t>проект структуры государственного внешнего долга Республики Таджикистан и программы внутренних заимствований, предусмотренных для покрытия дефицита бюджета;</w:t>
      </w:r>
    </w:p>
    <w:p w:rsidR="00674647" w:rsidRPr="008C6654" w:rsidRDefault="000E7922" w:rsidP="00B6472C">
      <w:pPr>
        <w:shd w:val="clear" w:color="auto" w:fill="FFFFFF"/>
        <w:ind w:left="-567" w:firstLine="425"/>
        <w:rPr>
          <w:color w:val="000000" w:themeColor="text1"/>
          <w:sz w:val="28"/>
          <w:szCs w:val="28"/>
        </w:rPr>
      </w:pPr>
      <w:r w:rsidRPr="008C6654">
        <w:rPr>
          <w:color w:val="000000" w:themeColor="text1"/>
          <w:sz w:val="28"/>
          <w:szCs w:val="28"/>
        </w:rPr>
        <w:t>-</w:t>
      </w:r>
      <w:r w:rsidR="007D2590">
        <w:rPr>
          <w:color w:val="000000" w:themeColor="text1"/>
          <w:sz w:val="28"/>
          <w:szCs w:val="28"/>
        </w:rPr>
        <w:t xml:space="preserve"> </w:t>
      </w:r>
      <w:r w:rsidR="00674647" w:rsidRPr="008C6654">
        <w:rPr>
          <w:color w:val="000000" w:themeColor="text1"/>
          <w:sz w:val="28"/>
          <w:szCs w:val="28"/>
        </w:rPr>
        <w:t>проекты законов Республики Таджикистан о приостановлении действия или отмене законов, предусматривающих расход средств из государственного бюджета;</w:t>
      </w:r>
    </w:p>
    <w:p w:rsidR="00674647" w:rsidRPr="008C6654" w:rsidRDefault="000E7922" w:rsidP="00B6472C">
      <w:pPr>
        <w:shd w:val="clear" w:color="auto" w:fill="FFFFFF"/>
        <w:ind w:left="-567" w:firstLine="425"/>
        <w:rPr>
          <w:color w:val="000000" w:themeColor="text1"/>
          <w:sz w:val="28"/>
          <w:szCs w:val="28"/>
        </w:rPr>
      </w:pPr>
      <w:r w:rsidRPr="008C6654">
        <w:rPr>
          <w:color w:val="000000" w:themeColor="text1"/>
          <w:sz w:val="28"/>
          <w:szCs w:val="28"/>
        </w:rPr>
        <w:t>-</w:t>
      </w:r>
      <w:r w:rsidR="007D2590">
        <w:rPr>
          <w:color w:val="000000" w:themeColor="text1"/>
          <w:sz w:val="28"/>
          <w:szCs w:val="28"/>
        </w:rPr>
        <w:t xml:space="preserve"> </w:t>
      </w:r>
      <w:r w:rsidR="00674647" w:rsidRPr="008C6654">
        <w:rPr>
          <w:color w:val="000000" w:themeColor="text1"/>
          <w:sz w:val="28"/>
          <w:szCs w:val="28"/>
        </w:rPr>
        <w:t>другие документы, требуемые в соответствии с регламентом Маджлиси</w:t>
      </w:r>
      <w:r w:rsidR="007D2590">
        <w:rPr>
          <w:color w:val="000000" w:themeColor="text1"/>
          <w:sz w:val="28"/>
          <w:szCs w:val="28"/>
        </w:rPr>
        <w:t xml:space="preserve"> </w:t>
      </w:r>
      <w:r w:rsidR="00E115C4" w:rsidRPr="008C6654">
        <w:rPr>
          <w:color w:val="000000" w:themeColor="text1"/>
          <w:sz w:val="28"/>
          <w:szCs w:val="28"/>
        </w:rPr>
        <w:t>Н</w:t>
      </w:r>
      <w:r w:rsidR="00674647" w:rsidRPr="008C6654">
        <w:rPr>
          <w:color w:val="000000" w:themeColor="text1"/>
          <w:sz w:val="28"/>
          <w:szCs w:val="28"/>
        </w:rPr>
        <w:t>амояндагон</w:t>
      </w:r>
      <w:r w:rsidR="007D2590">
        <w:rPr>
          <w:color w:val="000000" w:themeColor="text1"/>
          <w:sz w:val="28"/>
          <w:szCs w:val="28"/>
        </w:rPr>
        <w:t xml:space="preserve">и </w:t>
      </w:r>
      <w:r w:rsidR="00674647" w:rsidRPr="008C6654">
        <w:rPr>
          <w:color w:val="000000" w:themeColor="text1"/>
          <w:sz w:val="28"/>
          <w:szCs w:val="28"/>
        </w:rPr>
        <w:t>Маджлиси Оли</w:t>
      </w:r>
      <w:r w:rsidR="007D2590">
        <w:rPr>
          <w:color w:val="000000" w:themeColor="text1"/>
          <w:sz w:val="28"/>
          <w:szCs w:val="28"/>
        </w:rPr>
        <w:t>и</w:t>
      </w:r>
      <w:r w:rsidR="00674647" w:rsidRPr="008C6654">
        <w:rPr>
          <w:color w:val="000000" w:themeColor="text1"/>
          <w:sz w:val="28"/>
          <w:szCs w:val="28"/>
        </w:rPr>
        <w:t xml:space="preserve"> Республики Таджикистан;</w:t>
      </w:r>
    </w:p>
    <w:p w:rsidR="00674647" w:rsidRPr="008C6654" w:rsidRDefault="00674647" w:rsidP="00B6472C">
      <w:pPr>
        <w:shd w:val="clear" w:color="auto" w:fill="FFFFFF"/>
        <w:ind w:left="-567" w:firstLine="425"/>
        <w:rPr>
          <w:color w:val="000000" w:themeColor="text1"/>
          <w:sz w:val="28"/>
          <w:szCs w:val="28"/>
        </w:rPr>
      </w:pPr>
      <w:r w:rsidRPr="008C6654">
        <w:rPr>
          <w:color w:val="000000" w:themeColor="text1"/>
          <w:sz w:val="28"/>
          <w:szCs w:val="28"/>
        </w:rPr>
        <w:t>Одновременно с внесением проекта закона Республики Таджикистан о государственном бюджете Республики Таджикистан на очередной финансовый год в Маджлиси</w:t>
      </w:r>
      <w:r w:rsidR="007D2590">
        <w:rPr>
          <w:color w:val="000000" w:themeColor="text1"/>
          <w:sz w:val="28"/>
          <w:szCs w:val="28"/>
        </w:rPr>
        <w:t xml:space="preserve"> </w:t>
      </w:r>
      <w:r w:rsidR="00E115C4" w:rsidRPr="008C6654">
        <w:rPr>
          <w:color w:val="000000" w:themeColor="text1"/>
          <w:sz w:val="28"/>
          <w:szCs w:val="28"/>
        </w:rPr>
        <w:t>Н</w:t>
      </w:r>
      <w:r w:rsidRPr="008C6654">
        <w:rPr>
          <w:color w:val="000000" w:themeColor="text1"/>
          <w:sz w:val="28"/>
          <w:szCs w:val="28"/>
        </w:rPr>
        <w:t>амояндагон</w:t>
      </w:r>
      <w:r w:rsidR="007D2590">
        <w:rPr>
          <w:color w:val="000000" w:themeColor="text1"/>
          <w:sz w:val="28"/>
          <w:szCs w:val="28"/>
        </w:rPr>
        <w:t xml:space="preserve">и </w:t>
      </w:r>
      <w:r w:rsidRPr="008C6654">
        <w:rPr>
          <w:color w:val="000000" w:themeColor="text1"/>
          <w:sz w:val="28"/>
          <w:szCs w:val="28"/>
        </w:rPr>
        <w:t>Маджлиси Оли</w:t>
      </w:r>
      <w:r w:rsidR="007D2590">
        <w:rPr>
          <w:color w:val="000000" w:themeColor="text1"/>
          <w:sz w:val="28"/>
          <w:szCs w:val="28"/>
        </w:rPr>
        <w:t>и</w:t>
      </w:r>
      <w:r w:rsidRPr="008C6654">
        <w:rPr>
          <w:color w:val="000000" w:themeColor="text1"/>
          <w:sz w:val="28"/>
          <w:szCs w:val="28"/>
        </w:rPr>
        <w:t xml:space="preserve"> Республики Таджикистан вносится проект следующих законов:</w:t>
      </w:r>
    </w:p>
    <w:p w:rsidR="00674647" w:rsidRPr="008C6654" w:rsidRDefault="00C83835" w:rsidP="00B6472C">
      <w:pPr>
        <w:shd w:val="clear" w:color="auto" w:fill="FFFFFF"/>
        <w:ind w:left="-567" w:firstLine="425"/>
        <w:rPr>
          <w:color w:val="000000" w:themeColor="text1"/>
          <w:sz w:val="28"/>
          <w:szCs w:val="28"/>
        </w:rPr>
      </w:pPr>
      <w:r w:rsidRPr="008C6654">
        <w:rPr>
          <w:color w:val="000000" w:themeColor="text1"/>
          <w:sz w:val="28"/>
          <w:szCs w:val="28"/>
        </w:rPr>
        <w:t>-</w:t>
      </w:r>
      <w:r w:rsidR="007D2590">
        <w:rPr>
          <w:color w:val="000000" w:themeColor="text1"/>
          <w:sz w:val="28"/>
          <w:szCs w:val="28"/>
        </w:rPr>
        <w:t xml:space="preserve"> </w:t>
      </w:r>
      <w:r w:rsidR="00674647" w:rsidRPr="008C6654">
        <w:rPr>
          <w:color w:val="000000" w:themeColor="text1"/>
          <w:sz w:val="28"/>
          <w:szCs w:val="28"/>
        </w:rPr>
        <w:t>о внесении изменений и дополнений в </w:t>
      </w:r>
      <w:hyperlink r:id="rId35" w:tooltip="Ссылка на Налоговый Кодекс Республики Таджикистан" w:history="1">
        <w:r w:rsidR="00674647" w:rsidRPr="008C6654">
          <w:rPr>
            <w:color w:val="000000" w:themeColor="text1"/>
            <w:sz w:val="28"/>
            <w:szCs w:val="28"/>
          </w:rPr>
          <w:t>Налоговый кодекс</w:t>
        </w:r>
      </w:hyperlink>
      <w:r w:rsidR="00674647" w:rsidRPr="008C6654">
        <w:rPr>
          <w:color w:val="000000" w:themeColor="text1"/>
          <w:sz w:val="28"/>
          <w:szCs w:val="28"/>
        </w:rPr>
        <w:t> Республики Таджикистан в </w:t>
      </w:r>
      <w:hyperlink r:id="rId36" w:tooltip="Ссылка на Таможенный Кодекс Республики Таджикистан" w:history="1">
        <w:r w:rsidR="00674647" w:rsidRPr="008C6654">
          <w:rPr>
            <w:color w:val="000000" w:themeColor="text1"/>
            <w:sz w:val="28"/>
            <w:szCs w:val="28"/>
          </w:rPr>
          <w:t>Таможенный кодекс</w:t>
        </w:r>
      </w:hyperlink>
      <w:r w:rsidR="00674647" w:rsidRPr="008C6654">
        <w:rPr>
          <w:color w:val="000000" w:themeColor="text1"/>
          <w:sz w:val="28"/>
          <w:szCs w:val="28"/>
        </w:rPr>
        <w:t> Республики Таджикистан;</w:t>
      </w:r>
    </w:p>
    <w:p w:rsidR="00674647" w:rsidRPr="008C6654" w:rsidRDefault="00C83835" w:rsidP="00B6472C">
      <w:pPr>
        <w:shd w:val="clear" w:color="auto" w:fill="FFFFFF"/>
        <w:ind w:left="-567" w:firstLine="425"/>
        <w:rPr>
          <w:color w:val="000000" w:themeColor="text1"/>
          <w:sz w:val="28"/>
          <w:szCs w:val="28"/>
        </w:rPr>
      </w:pPr>
      <w:r w:rsidRPr="008C6654">
        <w:rPr>
          <w:color w:val="000000" w:themeColor="text1"/>
          <w:sz w:val="28"/>
          <w:szCs w:val="28"/>
        </w:rPr>
        <w:t>-</w:t>
      </w:r>
      <w:r w:rsidR="007D2590">
        <w:rPr>
          <w:color w:val="000000" w:themeColor="text1"/>
          <w:sz w:val="28"/>
          <w:szCs w:val="28"/>
        </w:rPr>
        <w:t xml:space="preserve"> </w:t>
      </w:r>
      <w:r w:rsidR="00674647" w:rsidRPr="008C6654">
        <w:rPr>
          <w:color w:val="000000" w:themeColor="text1"/>
          <w:sz w:val="28"/>
          <w:szCs w:val="28"/>
        </w:rPr>
        <w:t>о бюджете государственных целевых фондов.</w:t>
      </w:r>
    </w:p>
    <w:p w:rsidR="00E115C4" w:rsidRPr="008C6654" w:rsidRDefault="00E115C4" w:rsidP="00B6472C">
      <w:pPr>
        <w:shd w:val="clear" w:color="auto" w:fill="FFFFFF"/>
        <w:ind w:left="-567" w:firstLine="425"/>
        <w:rPr>
          <w:b/>
          <w:bCs/>
          <w:color w:val="000000" w:themeColor="text1"/>
          <w:sz w:val="28"/>
          <w:szCs w:val="28"/>
        </w:rPr>
      </w:pPr>
      <w:bookmarkStart w:id="45" w:name="A000000051"/>
      <w:bookmarkEnd w:id="45"/>
    </w:p>
    <w:p w:rsidR="00674647" w:rsidRPr="008C6654" w:rsidRDefault="00674647" w:rsidP="00B6472C">
      <w:pPr>
        <w:shd w:val="clear" w:color="auto" w:fill="FFFFFF"/>
        <w:ind w:left="-567" w:firstLine="425"/>
        <w:jc w:val="center"/>
        <w:rPr>
          <w:b/>
          <w:bCs/>
          <w:color w:val="000000" w:themeColor="text1"/>
          <w:sz w:val="28"/>
          <w:szCs w:val="28"/>
        </w:rPr>
      </w:pPr>
      <w:r w:rsidRPr="008C6654">
        <w:rPr>
          <w:b/>
          <w:bCs/>
          <w:color w:val="000000" w:themeColor="text1"/>
          <w:sz w:val="28"/>
          <w:szCs w:val="28"/>
        </w:rPr>
        <w:t>Фонд непредвиденных расходов</w:t>
      </w:r>
    </w:p>
    <w:p w:rsidR="00674647" w:rsidRPr="008C6654" w:rsidRDefault="00674647" w:rsidP="00B6472C">
      <w:pPr>
        <w:shd w:val="clear" w:color="auto" w:fill="FFFFFF"/>
        <w:ind w:left="-567" w:firstLine="425"/>
        <w:rPr>
          <w:color w:val="000000" w:themeColor="text1"/>
          <w:sz w:val="28"/>
          <w:szCs w:val="28"/>
        </w:rPr>
      </w:pPr>
      <w:r w:rsidRPr="008C6654">
        <w:rPr>
          <w:color w:val="000000" w:themeColor="text1"/>
          <w:sz w:val="28"/>
          <w:szCs w:val="28"/>
        </w:rPr>
        <w:t>Фонд непредвиденных расходов ежегодно включается в объем расходов республиканского бюджета. Размер фонда непредвиденных расходов определяется при составлении ежегодного бюджета.</w:t>
      </w:r>
    </w:p>
    <w:p w:rsidR="00674647" w:rsidRPr="008C6654" w:rsidRDefault="00674647" w:rsidP="00B6472C">
      <w:pPr>
        <w:shd w:val="clear" w:color="auto" w:fill="FFFFFF"/>
        <w:ind w:left="-567" w:firstLine="425"/>
        <w:rPr>
          <w:color w:val="000000" w:themeColor="text1"/>
          <w:sz w:val="28"/>
          <w:szCs w:val="28"/>
        </w:rPr>
      </w:pPr>
      <w:r w:rsidRPr="008C6654">
        <w:rPr>
          <w:color w:val="000000" w:themeColor="text1"/>
          <w:sz w:val="28"/>
          <w:szCs w:val="28"/>
        </w:rPr>
        <w:t>Распределение и использование средств фонда непредвиденных расходов входит в ведение Правительства Республики Таджикистан. Средства фонда непредвиденных расходов затрачиваются на преодоление последствий стихийных бедствий, эпидемий и других непредвиденных обстоятельств, не предусмотренных в ежегодном бюджете.</w:t>
      </w:r>
    </w:p>
    <w:p w:rsidR="00674647" w:rsidRPr="008C6654" w:rsidRDefault="00674647" w:rsidP="00B6472C">
      <w:pPr>
        <w:shd w:val="clear" w:color="auto" w:fill="FFFFFF"/>
        <w:ind w:left="-567" w:firstLine="425"/>
        <w:rPr>
          <w:color w:val="000000" w:themeColor="text1"/>
          <w:sz w:val="28"/>
          <w:szCs w:val="28"/>
        </w:rPr>
      </w:pPr>
      <w:r w:rsidRPr="008C6654">
        <w:rPr>
          <w:color w:val="000000" w:themeColor="text1"/>
          <w:sz w:val="28"/>
          <w:szCs w:val="28"/>
        </w:rPr>
        <w:t>Правительство Республики Таджикистан ежеквартально сообщает в Маджлиси</w:t>
      </w:r>
      <w:r w:rsidR="00A059B2">
        <w:rPr>
          <w:color w:val="000000" w:themeColor="text1"/>
          <w:sz w:val="28"/>
          <w:szCs w:val="28"/>
        </w:rPr>
        <w:t xml:space="preserve"> </w:t>
      </w:r>
      <w:r w:rsidR="00E115C4" w:rsidRPr="008C6654">
        <w:rPr>
          <w:color w:val="000000" w:themeColor="text1"/>
          <w:sz w:val="28"/>
          <w:szCs w:val="28"/>
        </w:rPr>
        <w:t>Н</w:t>
      </w:r>
      <w:r w:rsidRPr="008C6654">
        <w:rPr>
          <w:color w:val="000000" w:themeColor="text1"/>
          <w:sz w:val="28"/>
          <w:szCs w:val="28"/>
        </w:rPr>
        <w:t>амояндагон</w:t>
      </w:r>
      <w:r w:rsidR="00A059B2">
        <w:rPr>
          <w:color w:val="000000" w:themeColor="text1"/>
          <w:sz w:val="28"/>
          <w:szCs w:val="28"/>
        </w:rPr>
        <w:t xml:space="preserve">и </w:t>
      </w:r>
      <w:r w:rsidRPr="008C6654">
        <w:rPr>
          <w:color w:val="000000" w:themeColor="text1"/>
          <w:sz w:val="28"/>
          <w:szCs w:val="28"/>
        </w:rPr>
        <w:t>Маджлиси Оли</w:t>
      </w:r>
      <w:r w:rsidR="00A059B2">
        <w:rPr>
          <w:color w:val="000000" w:themeColor="text1"/>
          <w:sz w:val="28"/>
          <w:szCs w:val="28"/>
        </w:rPr>
        <w:t>и</w:t>
      </w:r>
      <w:r w:rsidRPr="008C6654">
        <w:rPr>
          <w:color w:val="000000" w:themeColor="text1"/>
          <w:sz w:val="28"/>
          <w:szCs w:val="28"/>
        </w:rPr>
        <w:t xml:space="preserve"> Республики Таджикистан о расходах фонда непредвиденных расходов.</w:t>
      </w:r>
    </w:p>
    <w:p w:rsidR="00A059B2" w:rsidRDefault="00A059B2" w:rsidP="00B6472C">
      <w:pPr>
        <w:shd w:val="clear" w:color="auto" w:fill="FFFFFF"/>
        <w:tabs>
          <w:tab w:val="left" w:pos="1222"/>
          <w:tab w:val="center" w:pos="4961"/>
        </w:tabs>
        <w:ind w:left="-567" w:firstLine="425"/>
        <w:jc w:val="left"/>
        <w:rPr>
          <w:b/>
          <w:bCs/>
          <w:color w:val="000000" w:themeColor="text1"/>
          <w:sz w:val="28"/>
          <w:szCs w:val="28"/>
        </w:rPr>
      </w:pPr>
      <w:bookmarkStart w:id="46" w:name="A000000052"/>
      <w:bookmarkEnd w:id="46"/>
      <w:r>
        <w:rPr>
          <w:b/>
          <w:bCs/>
          <w:color w:val="000000" w:themeColor="text1"/>
          <w:sz w:val="28"/>
          <w:szCs w:val="28"/>
        </w:rPr>
        <w:tab/>
      </w:r>
    </w:p>
    <w:p w:rsidR="00674647" w:rsidRPr="008C6654" w:rsidRDefault="00A059B2" w:rsidP="00B6472C">
      <w:pPr>
        <w:shd w:val="clear" w:color="auto" w:fill="FFFFFF"/>
        <w:tabs>
          <w:tab w:val="left" w:pos="1222"/>
          <w:tab w:val="center" w:pos="4961"/>
        </w:tabs>
        <w:ind w:left="-567" w:firstLine="425"/>
        <w:jc w:val="left"/>
        <w:rPr>
          <w:b/>
          <w:bCs/>
          <w:color w:val="000000" w:themeColor="text1"/>
          <w:sz w:val="28"/>
          <w:szCs w:val="28"/>
        </w:rPr>
      </w:pPr>
      <w:r>
        <w:rPr>
          <w:b/>
          <w:bCs/>
          <w:color w:val="000000" w:themeColor="text1"/>
          <w:sz w:val="28"/>
          <w:szCs w:val="28"/>
        </w:rPr>
        <w:tab/>
      </w:r>
      <w:r w:rsidR="00674647" w:rsidRPr="008C6654">
        <w:rPr>
          <w:b/>
          <w:bCs/>
          <w:color w:val="000000" w:themeColor="text1"/>
          <w:sz w:val="28"/>
          <w:szCs w:val="28"/>
        </w:rPr>
        <w:t>Резервный фонд Президента Республики Таджикистан</w:t>
      </w:r>
    </w:p>
    <w:p w:rsidR="00A059B2" w:rsidRDefault="00A059B2" w:rsidP="00B6472C">
      <w:pPr>
        <w:shd w:val="clear" w:color="auto" w:fill="FFFFFF"/>
        <w:ind w:left="-567" w:firstLine="425"/>
        <w:rPr>
          <w:color w:val="000000" w:themeColor="text1"/>
          <w:sz w:val="28"/>
          <w:szCs w:val="28"/>
        </w:rPr>
      </w:pPr>
    </w:p>
    <w:p w:rsidR="00674647" w:rsidRPr="008C6654" w:rsidRDefault="00674647" w:rsidP="00B6472C">
      <w:pPr>
        <w:shd w:val="clear" w:color="auto" w:fill="FFFFFF"/>
        <w:ind w:left="-567" w:firstLine="425"/>
        <w:rPr>
          <w:color w:val="000000" w:themeColor="text1"/>
          <w:sz w:val="28"/>
          <w:szCs w:val="28"/>
        </w:rPr>
      </w:pPr>
      <w:r w:rsidRPr="008C6654">
        <w:rPr>
          <w:color w:val="000000" w:themeColor="text1"/>
          <w:sz w:val="28"/>
          <w:szCs w:val="28"/>
        </w:rPr>
        <w:t xml:space="preserve">Резервный фонд Президента Республики Таджикистан устанавливается в размере 2 процентов от доходов Государственного бюджета и включается в </w:t>
      </w:r>
      <w:r w:rsidRPr="008C6654">
        <w:rPr>
          <w:color w:val="000000" w:themeColor="text1"/>
          <w:sz w:val="28"/>
          <w:szCs w:val="28"/>
        </w:rPr>
        <w:lastRenderedPageBreak/>
        <w:t>республиканский бюджет.</w:t>
      </w:r>
    </w:p>
    <w:p w:rsidR="00674647" w:rsidRPr="008C6654" w:rsidRDefault="00674647" w:rsidP="00B6472C">
      <w:pPr>
        <w:shd w:val="clear" w:color="auto" w:fill="FFFFFF"/>
        <w:ind w:left="-567" w:firstLine="425"/>
        <w:rPr>
          <w:color w:val="000000" w:themeColor="text1"/>
          <w:sz w:val="28"/>
          <w:szCs w:val="28"/>
        </w:rPr>
      </w:pPr>
      <w:r w:rsidRPr="008C6654">
        <w:rPr>
          <w:color w:val="000000" w:themeColor="text1"/>
          <w:sz w:val="28"/>
          <w:szCs w:val="28"/>
        </w:rPr>
        <w:t>Средства резервного фонда Президента Республики Таджикистан расходуются по распоряжению Президента Республики Таджикистан.</w:t>
      </w:r>
    </w:p>
    <w:p w:rsidR="008F5B26" w:rsidRPr="008C6654" w:rsidRDefault="008F5B26" w:rsidP="00B6472C">
      <w:pPr>
        <w:shd w:val="clear" w:color="auto" w:fill="FFFFFF"/>
        <w:ind w:left="-567" w:firstLine="425"/>
        <w:rPr>
          <w:b/>
          <w:bCs/>
          <w:color w:val="000000" w:themeColor="text1"/>
          <w:sz w:val="28"/>
          <w:szCs w:val="28"/>
        </w:rPr>
      </w:pPr>
      <w:bookmarkStart w:id="47" w:name="A000000053"/>
      <w:bookmarkEnd w:id="47"/>
    </w:p>
    <w:p w:rsidR="00674647" w:rsidRPr="008C6654" w:rsidRDefault="00674647" w:rsidP="00B6472C">
      <w:pPr>
        <w:shd w:val="clear" w:color="auto" w:fill="FFFFFF"/>
        <w:ind w:left="-567" w:firstLine="425"/>
        <w:jc w:val="center"/>
        <w:rPr>
          <w:b/>
          <w:bCs/>
          <w:color w:val="000000" w:themeColor="text1"/>
          <w:sz w:val="28"/>
          <w:szCs w:val="28"/>
        </w:rPr>
      </w:pPr>
      <w:r w:rsidRPr="008C6654">
        <w:rPr>
          <w:b/>
          <w:bCs/>
          <w:color w:val="000000" w:themeColor="text1"/>
          <w:sz w:val="28"/>
          <w:szCs w:val="28"/>
        </w:rPr>
        <w:t>Резервный фонд местных исполнительных органов государственной власти</w:t>
      </w:r>
    </w:p>
    <w:p w:rsidR="00674647" w:rsidRPr="008C6654" w:rsidRDefault="00674647" w:rsidP="00B6472C">
      <w:pPr>
        <w:shd w:val="clear" w:color="auto" w:fill="FFFFFF"/>
        <w:ind w:left="-567" w:firstLine="425"/>
        <w:rPr>
          <w:color w:val="000000" w:themeColor="text1"/>
          <w:sz w:val="28"/>
          <w:szCs w:val="28"/>
        </w:rPr>
      </w:pPr>
      <w:r w:rsidRPr="008C6654">
        <w:rPr>
          <w:color w:val="000000" w:themeColor="text1"/>
          <w:sz w:val="28"/>
          <w:szCs w:val="28"/>
        </w:rPr>
        <w:t>Резервный фонд местных исполнительных органов государственной власти устанавливается в размере 0,5 % от объема доходов соответствующего местного бюджета и включается в состав его расходов.</w:t>
      </w:r>
    </w:p>
    <w:p w:rsidR="00674647" w:rsidRPr="008C6654" w:rsidRDefault="00674647" w:rsidP="00B6472C">
      <w:pPr>
        <w:shd w:val="clear" w:color="auto" w:fill="FFFFFF"/>
        <w:ind w:left="-567" w:firstLine="425"/>
        <w:rPr>
          <w:color w:val="000000" w:themeColor="text1"/>
          <w:sz w:val="28"/>
          <w:szCs w:val="28"/>
        </w:rPr>
      </w:pPr>
      <w:r w:rsidRPr="008C6654">
        <w:rPr>
          <w:color w:val="000000" w:themeColor="text1"/>
          <w:sz w:val="28"/>
          <w:szCs w:val="28"/>
        </w:rPr>
        <w:t>Резервным фондом местных исполнительных органов государственной власти распоряжаются председатели Горно-Бадахшанской автономной области, областей, города Душанбе, городов и районов.</w:t>
      </w:r>
    </w:p>
    <w:p w:rsidR="00674647" w:rsidRPr="008C6654" w:rsidRDefault="00674647" w:rsidP="00B6472C">
      <w:pPr>
        <w:shd w:val="clear" w:color="auto" w:fill="FFFFFF"/>
        <w:ind w:left="-567" w:firstLine="425"/>
        <w:rPr>
          <w:color w:val="000000" w:themeColor="text1"/>
          <w:sz w:val="28"/>
          <w:szCs w:val="28"/>
        </w:rPr>
      </w:pPr>
      <w:r w:rsidRPr="008C6654">
        <w:rPr>
          <w:color w:val="000000" w:themeColor="text1"/>
          <w:sz w:val="28"/>
          <w:szCs w:val="28"/>
        </w:rPr>
        <w:t>Порядок использования средств резервного фонда местных исполнительных органов государственной власти определяется Правительством Республики Таджикистан.</w:t>
      </w:r>
    </w:p>
    <w:p w:rsidR="00674647" w:rsidRPr="008C6654" w:rsidRDefault="00674647" w:rsidP="00B6472C">
      <w:pPr>
        <w:shd w:val="clear" w:color="auto" w:fill="FFFFFF"/>
        <w:ind w:left="-567" w:firstLine="425"/>
        <w:rPr>
          <w:color w:val="000000" w:themeColor="text1"/>
          <w:sz w:val="28"/>
          <w:szCs w:val="28"/>
        </w:rPr>
      </w:pPr>
      <w:bookmarkStart w:id="48" w:name="A000000054"/>
      <w:bookmarkEnd w:id="48"/>
      <w:r w:rsidRPr="008C6654">
        <w:rPr>
          <w:color w:val="000000" w:themeColor="text1"/>
          <w:sz w:val="28"/>
          <w:szCs w:val="28"/>
        </w:rPr>
        <w:t>Порядок рассмотрения и утверждения проекта закона о государственном бюджете Республики Таджикистан на очередной финансовый год определяется настоящим Законом.</w:t>
      </w:r>
    </w:p>
    <w:p w:rsidR="00674647" w:rsidRPr="008C6654" w:rsidRDefault="00674647" w:rsidP="00B6472C">
      <w:pPr>
        <w:shd w:val="clear" w:color="auto" w:fill="FFFFFF"/>
        <w:ind w:left="-567" w:firstLine="425"/>
        <w:rPr>
          <w:color w:val="000000" w:themeColor="text1"/>
          <w:sz w:val="28"/>
          <w:szCs w:val="28"/>
        </w:rPr>
      </w:pPr>
      <w:r w:rsidRPr="008C6654">
        <w:rPr>
          <w:color w:val="000000" w:themeColor="text1"/>
          <w:sz w:val="28"/>
          <w:szCs w:val="28"/>
        </w:rPr>
        <w:t>Порядок рассмотрения и утверждения проекта решения о местном бюджете определяется правовыми актами местного представительного органа государственной власти в соответствии с требованиями.</w:t>
      </w:r>
    </w:p>
    <w:p w:rsidR="00674647" w:rsidRPr="008C6654" w:rsidRDefault="00674647" w:rsidP="00B6472C">
      <w:pPr>
        <w:shd w:val="clear" w:color="auto" w:fill="FFFFFF"/>
        <w:ind w:left="-567" w:firstLine="425"/>
        <w:rPr>
          <w:color w:val="000000" w:themeColor="text1"/>
          <w:sz w:val="28"/>
          <w:szCs w:val="28"/>
        </w:rPr>
      </w:pPr>
      <w:r w:rsidRPr="008C6654">
        <w:rPr>
          <w:color w:val="000000" w:themeColor="text1"/>
          <w:sz w:val="28"/>
          <w:szCs w:val="28"/>
        </w:rPr>
        <w:t>Проект закона о бюджете государственных целевых фондов рассматривается и утверждается одновременно с законом о государственном бюджете Республики Таджикистан на очередной финансовый год.</w:t>
      </w:r>
    </w:p>
    <w:p w:rsidR="00674647" w:rsidRPr="008C6654" w:rsidRDefault="00674647" w:rsidP="00B6472C">
      <w:pPr>
        <w:shd w:val="clear" w:color="auto" w:fill="FFFFFF"/>
        <w:ind w:left="-567" w:firstLine="425"/>
        <w:rPr>
          <w:color w:val="000000" w:themeColor="text1"/>
          <w:sz w:val="28"/>
          <w:szCs w:val="28"/>
        </w:rPr>
      </w:pPr>
      <w:r w:rsidRPr="008C6654">
        <w:rPr>
          <w:color w:val="000000" w:themeColor="text1"/>
          <w:sz w:val="28"/>
          <w:szCs w:val="28"/>
        </w:rPr>
        <w:t>Проект Закона (решения) о внесении изменений в налоговое законодательство Республики Таджикистан вносится на рассмотрение и утверждение Маджлиси</w:t>
      </w:r>
      <w:r w:rsidR="00A919FB">
        <w:rPr>
          <w:color w:val="000000" w:themeColor="text1"/>
          <w:sz w:val="28"/>
          <w:szCs w:val="28"/>
        </w:rPr>
        <w:t xml:space="preserve"> </w:t>
      </w:r>
      <w:r w:rsidR="00E115C4" w:rsidRPr="008C6654">
        <w:rPr>
          <w:color w:val="000000" w:themeColor="text1"/>
          <w:sz w:val="28"/>
          <w:szCs w:val="28"/>
        </w:rPr>
        <w:t>Н</w:t>
      </w:r>
      <w:r w:rsidRPr="008C6654">
        <w:rPr>
          <w:color w:val="000000" w:themeColor="text1"/>
          <w:sz w:val="28"/>
          <w:szCs w:val="28"/>
        </w:rPr>
        <w:t>амояндагон</w:t>
      </w:r>
      <w:r w:rsidR="00A919FB">
        <w:rPr>
          <w:color w:val="000000" w:themeColor="text1"/>
          <w:sz w:val="28"/>
          <w:szCs w:val="28"/>
        </w:rPr>
        <w:t xml:space="preserve">и </w:t>
      </w:r>
      <w:r w:rsidRPr="008C6654">
        <w:rPr>
          <w:color w:val="000000" w:themeColor="text1"/>
          <w:sz w:val="28"/>
          <w:szCs w:val="28"/>
        </w:rPr>
        <w:t>Маджлиси Оли</w:t>
      </w:r>
      <w:r w:rsidR="00A919FB">
        <w:rPr>
          <w:color w:val="000000" w:themeColor="text1"/>
          <w:sz w:val="28"/>
          <w:szCs w:val="28"/>
        </w:rPr>
        <w:t>и</w:t>
      </w:r>
      <w:r w:rsidRPr="008C6654">
        <w:rPr>
          <w:color w:val="000000" w:themeColor="text1"/>
          <w:sz w:val="28"/>
          <w:szCs w:val="28"/>
        </w:rPr>
        <w:t xml:space="preserve"> Республики Таджикистан, местного представительного органа государственной власти субъектом права законодательной инициативы до принятия Закона (решения) о бюджете на очередной финансовый год.</w:t>
      </w:r>
    </w:p>
    <w:p w:rsidR="00674647" w:rsidRPr="008C6654" w:rsidRDefault="00674647" w:rsidP="00B6472C">
      <w:pPr>
        <w:shd w:val="clear" w:color="auto" w:fill="FFFFFF"/>
        <w:ind w:left="-567" w:firstLine="425"/>
        <w:rPr>
          <w:color w:val="000000" w:themeColor="text1"/>
          <w:sz w:val="28"/>
          <w:szCs w:val="28"/>
        </w:rPr>
      </w:pPr>
      <w:bookmarkStart w:id="49" w:name="A000000055"/>
      <w:bookmarkEnd w:id="49"/>
      <w:r w:rsidRPr="008C6654">
        <w:rPr>
          <w:color w:val="000000" w:themeColor="text1"/>
          <w:sz w:val="28"/>
          <w:szCs w:val="28"/>
        </w:rPr>
        <w:t>Проект Закона Республики Таджикистан о Государственном бюджете Республики Таджикистан на очередной финансовый год, принятый Маджлиси</w:t>
      </w:r>
      <w:r w:rsidR="00A919FB">
        <w:rPr>
          <w:color w:val="000000" w:themeColor="text1"/>
          <w:sz w:val="28"/>
          <w:szCs w:val="28"/>
        </w:rPr>
        <w:t xml:space="preserve"> </w:t>
      </w:r>
      <w:r w:rsidR="00E115C4" w:rsidRPr="008C6654">
        <w:rPr>
          <w:color w:val="000000" w:themeColor="text1"/>
          <w:sz w:val="28"/>
          <w:szCs w:val="28"/>
        </w:rPr>
        <w:t>Н</w:t>
      </w:r>
      <w:r w:rsidRPr="008C6654">
        <w:rPr>
          <w:color w:val="000000" w:themeColor="text1"/>
          <w:sz w:val="28"/>
          <w:szCs w:val="28"/>
        </w:rPr>
        <w:t>амояндагон</w:t>
      </w:r>
      <w:r w:rsidR="00A919FB">
        <w:rPr>
          <w:color w:val="000000" w:themeColor="text1"/>
          <w:sz w:val="28"/>
          <w:szCs w:val="28"/>
        </w:rPr>
        <w:t xml:space="preserve">и </w:t>
      </w:r>
      <w:r w:rsidRPr="008C6654">
        <w:rPr>
          <w:color w:val="000000" w:themeColor="text1"/>
          <w:sz w:val="28"/>
          <w:szCs w:val="28"/>
        </w:rPr>
        <w:t>Маджлиси Ол</w:t>
      </w:r>
      <w:r w:rsidR="00A919FB">
        <w:rPr>
          <w:color w:val="000000" w:themeColor="text1"/>
          <w:sz w:val="28"/>
          <w:szCs w:val="28"/>
        </w:rPr>
        <w:t>и</w:t>
      </w:r>
      <w:r w:rsidRPr="008C6654">
        <w:rPr>
          <w:color w:val="000000" w:themeColor="text1"/>
          <w:sz w:val="28"/>
          <w:szCs w:val="28"/>
        </w:rPr>
        <w:t xml:space="preserve">и до 31 декабря проходящего года не вводится в действие, и финансирование расходов осуществляется в соответствии с </w:t>
      </w:r>
      <w:r w:rsidR="00A85F72" w:rsidRPr="008C6654">
        <w:rPr>
          <w:color w:val="000000" w:themeColor="text1"/>
          <w:sz w:val="28"/>
          <w:szCs w:val="28"/>
        </w:rPr>
        <w:t>з</w:t>
      </w:r>
      <w:r w:rsidR="0001140E" w:rsidRPr="008C6654">
        <w:rPr>
          <w:color w:val="000000" w:themeColor="text1"/>
          <w:sz w:val="28"/>
          <w:szCs w:val="28"/>
        </w:rPr>
        <w:t>аконом</w:t>
      </w:r>
      <w:r w:rsidRPr="008C6654">
        <w:rPr>
          <w:color w:val="000000" w:themeColor="text1"/>
          <w:sz w:val="28"/>
          <w:szCs w:val="28"/>
        </w:rPr>
        <w:t>.</w:t>
      </w:r>
    </w:p>
    <w:p w:rsidR="00674647" w:rsidRPr="008C6654" w:rsidRDefault="00674647" w:rsidP="00B6472C">
      <w:pPr>
        <w:shd w:val="clear" w:color="auto" w:fill="FFFFFF"/>
        <w:ind w:left="-567" w:firstLine="425"/>
        <w:rPr>
          <w:color w:val="000000" w:themeColor="text1"/>
          <w:sz w:val="28"/>
          <w:szCs w:val="28"/>
        </w:rPr>
      </w:pPr>
      <w:r w:rsidRPr="008C6654">
        <w:rPr>
          <w:color w:val="000000" w:themeColor="text1"/>
          <w:sz w:val="28"/>
          <w:szCs w:val="28"/>
        </w:rPr>
        <w:t>Маджлиси</w:t>
      </w:r>
      <w:r w:rsidR="00A919FB">
        <w:rPr>
          <w:color w:val="000000" w:themeColor="text1"/>
          <w:sz w:val="28"/>
          <w:szCs w:val="28"/>
        </w:rPr>
        <w:t xml:space="preserve"> </w:t>
      </w:r>
      <w:r w:rsidR="00E115C4" w:rsidRPr="008C6654">
        <w:rPr>
          <w:color w:val="000000" w:themeColor="text1"/>
          <w:sz w:val="28"/>
          <w:szCs w:val="28"/>
        </w:rPr>
        <w:t>Н</w:t>
      </w:r>
      <w:r w:rsidRPr="008C6654">
        <w:rPr>
          <w:color w:val="000000" w:themeColor="text1"/>
          <w:sz w:val="28"/>
          <w:szCs w:val="28"/>
        </w:rPr>
        <w:t>амояндагон</w:t>
      </w:r>
      <w:r w:rsidR="00A919FB">
        <w:rPr>
          <w:color w:val="000000" w:themeColor="text1"/>
          <w:sz w:val="28"/>
          <w:szCs w:val="28"/>
        </w:rPr>
        <w:t>и</w:t>
      </w:r>
      <w:r w:rsidRPr="008C6654">
        <w:rPr>
          <w:color w:val="000000" w:themeColor="text1"/>
          <w:sz w:val="28"/>
          <w:szCs w:val="28"/>
        </w:rPr>
        <w:t xml:space="preserve"> может принять закон Республики Таджикистан о финансировании расходов из государственного бюджета в первом квартале очередного финансового года.</w:t>
      </w:r>
    </w:p>
    <w:p w:rsidR="00674647" w:rsidRPr="008C6654" w:rsidRDefault="00674647" w:rsidP="00B6472C">
      <w:pPr>
        <w:shd w:val="clear" w:color="auto" w:fill="FFFFFF"/>
        <w:ind w:left="-567" w:firstLine="425"/>
        <w:rPr>
          <w:color w:val="000000" w:themeColor="text1"/>
          <w:sz w:val="28"/>
          <w:szCs w:val="28"/>
        </w:rPr>
      </w:pPr>
      <w:bookmarkStart w:id="50" w:name="A000000056"/>
      <w:bookmarkEnd w:id="50"/>
      <w:r w:rsidRPr="008C6654">
        <w:rPr>
          <w:color w:val="000000" w:themeColor="text1"/>
          <w:sz w:val="28"/>
          <w:szCs w:val="28"/>
        </w:rPr>
        <w:t>Проекты законов о внесении изменений и дополнений в закон Республики Таджикистан о государственном бюджете Республики Таджикистан на очередной финансовый год по всем вопросам, являющимся предметом регулирования Закона, представляются Правительством Республики Таджикистан.</w:t>
      </w:r>
    </w:p>
    <w:p w:rsidR="00674647" w:rsidRPr="008C6654" w:rsidRDefault="00674647" w:rsidP="00B6472C">
      <w:pPr>
        <w:shd w:val="clear" w:color="auto" w:fill="FFFFFF"/>
        <w:ind w:left="-567" w:firstLine="425"/>
        <w:rPr>
          <w:color w:val="000000" w:themeColor="text1"/>
          <w:sz w:val="28"/>
          <w:szCs w:val="28"/>
        </w:rPr>
      </w:pPr>
      <w:r w:rsidRPr="008C6654">
        <w:rPr>
          <w:color w:val="000000" w:themeColor="text1"/>
          <w:sz w:val="28"/>
          <w:szCs w:val="28"/>
        </w:rPr>
        <w:t>В случае уменьшения или превышения поступлений средств в бюджет, что может привести к изменению финансирования по сравнению с утвержденным бюджетом более чем на 10 процентов годовых назначений, Правительство Республики Таджикистан представляет в Маджлиси</w:t>
      </w:r>
      <w:r w:rsidR="00A919FB">
        <w:rPr>
          <w:color w:val="000000" w:themeColor="text1"/>
          <w:sz w:val="28"/>
          <w:szCs w:val="28"/>
        </w:rPr>
        <w:t xml:space="preserve"> Н</w:t>
      </w:r>
      <w:r w:rsidRPr="008C6654">
        <w:rPr>
          <w:color w:val="000000" w:themeColor="text1"/>
          <w:sz w:val="28"/>
          <w:szCs w:val="28"/>
        </w:rPr>
        <w:t>амояндагон</w:t>
      </w:r>
      <w:r w:rsidR="00A919FB">
        <w:rPr>
          <w:color w:val="000000" w:themeColor="text1"/>
          <w:sz w:val="28"/>
          <w:szCs w:val="28"/>
        </w:rPr>
        <w:t xml:space="preserve">и </w:t>
      </w:r>
      <w:r w:rsidRPr="008C6654">
        <w:rPr>
          <w:color w:val="000000" w:themeColor="text1"/>
          <w:sz w:val="28"/>
          <w:szCs w:val="28"/>
        </w:rPr>
        <w:t xml:space="preserve">Маджлиси </w:t>
      </w:r>
      <w:r w:rsidRPr="008C6654">
        <w:rPr>
          <w:color w:val="000000" w:themeColor="text1"/>
          <w:sz w:val="28"/>
          <w:szCs w:val="28"/>
        </w:rPr>
        <w:lastRenderedPageBreak/>
        <w:t>Оли Республики Таджикистан проект Закона Республики Таджикистан о внесении изменений и дополнений в Закон Республики Таджикистан о государственном бюджете Республики Таджикистан или проект Закона Республики Таджикистан о дополнительном государственном бюджете Республики Таджикистан на очередной финансовый год вместе с необходимыми документами.</w:t>
      </w:r>
    </w:p>
    <w:p w:rsidR="00674647" w:rsidRPr="008C6654" w:rsidRDefault="00674647" w:rsidP="00B6472C">
      <w:pPr>
        <w:shd w:val="clear" w:color="auto" w:fill="FFFFFF"/>
        <w:ind w:left="-567" w:firstLine="425"/>
        <w:rPr>
          <w:color w:val="000000" w:themeColor="text1"/>
          <w:sz w:val="28"/>
          <w:szCs w:val="28"/>
        </w:rPr>
      </w:pPr>
      <w:r w:rsidRPr="008C6654">
        <w:rPr>
          <w:color w:val="000000" w:themeColor="text1"/>
          <w:sz w:val="28"/>
          <w:szCs w:val="28"/>
        </w:rPr>
        <w:t>В случае уменьшения или превышения поступлений средств в бюджет, что может привести к изменению финансирования по сравнению с утвержденным бюджетом менее чем на 10 процентов годовых назначений, Правительство Республики Таджикистан имеет право принять решение о внесении изменений в доходную и расходную части государственного бюджета без изменения размера дефицита бюджета, которая доводится до сведения Маджлиси</w:t>
      </w:r>
      <w:r w:rsidR="00A919FB">
        <w:rPr>
          <w:color w:val="000000" w:themeColor="text1"/>
          <w:sz w:val="28"/>
          <w:szCs w:val="28"/>
        </w:rPr>
        <w:t xml:space="preserve"> </w:t>
      </w:r>
      <w:r w:rsidR="00A85F72" w:rsidRPr="008C6654">
        <w:rPr>
          <w:color w:val="000000" w:themeColor="text1"/>
          <w:sz w:val="28"/>
          <w:szCs w:val="28"/>
        </w:rPr>
        <w:t>Н</w:t>
      </w:r>
      <w:r w:rsidRPr="008C6654">
        <w:rPr>
          <w:color w:val="000000" w:themeColor="text1"/>
          <w:sz w:val="28"/>
          <w:szCs w:val="28"/>
        </w:rPr>
        <w:t>амояндагон</w:t>
      </w:r>
      <w:r w:rsidR="00A919FB">
        <w:rPr>
          <w:color w:val="000000" w:themeColor="text1"/>
          <w:sz w:val="28"/>
          <w:szCs w:val="28"/>
        </w:rPr>
        <w:t xml:space="preserve">ии </w:t>
      </w:r>
      <w:r w:rsidRPr="008C6654">
        <w:rPr>
          <w:color w:val="000000" w:themeColor="text1"/>
          <w:sz w:val="28"/>
          <w:szCs w:val="28"/>
        </w:rPr>
        <w:t>Маджлиси Оли</w:t>
      </w:r>
      <w:r w:rsidR="00A919FB">
        <w:rPr>
          <w:color w:val="000000" w:themeColor="text1"/>
          <w:sz w:val="28"/>
          <w:szCs w:val="28"/>
        </w:rPr>
        <w:t>и</w:t>
      </w:r>
      <w:r w:rsidRPr="008C6654">
        <w:rPr>
          <w:color w:val="000000" w:themeColor="text1"/>
          <w:sz w:val="28"/>
          <w:szCs w:val="28"/>
        </w:rPr>
        <w:t xml:space="preserve"> Республики Таджикистан.</w:t>
      </w:r>
    </w:p>
    <w:p w:rsidR="00674647" w:rsidRPr="008C6654" w:rsidRDefault="00674647" w:rsidP="00B6472C">
      <w:pPr>
        <w:shd w:val="clear" w:color="auto" w:fill="FFFFFF"/>
        <w:ind w:left="-567" w:firstLine="425"/>
        <w:rPr>
          <w:color w:val="000000" w:themeColor="text1"/>
          <w:sz w:val="28"/>
          <w:szCs w:val="28"/>
        </w:rPr>
      </w:pPr>
      <w:r w:rsidRPr="008C6654">
        <w:rPr>
          <w:color w:val="000000" w:themeColor="text1"/>
          <w:sz w:val="28"/>
          <w:szCs w:val="28"/>
        </w:rPr>
        <w:t>Маджлиси</w:t>
      </w:r>
      <w:r w:rsidR="00A919FB">
        <w:rPr>
          <w:color w:val="000000" w:themeColor="text1"/>
          <w:sz w:val="28"/>
          <w:szCs w:val="28"/>
        </w:rPr>
        <w:t xml:space="preserve"> </w:t>
      </w:r>
      <w:r w:rsidR="00A85F72" w:rsidRPr="008C6654">
        <w:rPr>
          <w:color w:val="000000" w:themeColor="text1"/>
          <w:sz w:val="28"/>
          <w:szCs w:val="28"/>
        </w:rPr>
        <w:t>Н</w:t>
      </w:r>
      <w:r w:rsidRPr="008C6654">
        <w:rPr>
          <w:color w:val="000000" w:themeColor="text1"/>
          <w:sz w:val="28"/>
          <w:szCs w:val="28"/>
        </w:rPr>
        <w:t>амояндагон</w:t>
      </w:r>
      <w:r w:rsidR="00A919FB">
        <w:rPr>
          <w:color w:val="000000" w:themeColor="text1"/>
          <w:sz w:val="28"/>
          <w:szCs w:val="28"/>
        </w:rPr>
        <w:t xml:space="preserve">ии </w:t>
      </w:r>
      <w:r w:rsidRPr="008C6654">
        <w:rPr>
          <w:color w:val="000000" w:themeColor="text1"/>
          <w:sz w:val="28"/>
          <w:szCs w:val="28"/>
        </w:rPr>
        <w:t>Маджлиси Оли</w:t>
      </w:r>
      <w:r w:rsidR="00A919FB">
        <w:rPr>
          <w:color w:val="000000" w:themeColor="text1"/>
          <w:sz w:val="28"/>
          <w:szCs w:val="28"/>
        </w:rPr>
        <w:t>и</w:t>
      </w:r>
      <w:r w:rsidRPr="008C6654">
        <w:rPr>
          <w:color w:val="000000" w:themeColor="text1"/>
          <w:sz w:val="28"/>
          <w:szCs w:val="28"/>
        </w:rPr>
        <w:t xml:space="preserve"> Республики Таджикистан рассматривает указанный законопроект во внеочередном порядке в течение 15 дней.</w:t>
      </w:r>
    </w:p>
    <w:p w:rsidR="00674647" w:rsidRPr="008C6654" w:rsidRDefault="00674647" w:rsidP="00B6472C">
      <w:pPr>
        <w:shd w:val="clear" w:color="auto" w:fill="FFFFFF"/>
        <w:ind w:left="-567" w:firstLine="425"/>
        <w:rPr>
          <w:color w:val="000000" w:themeColor="text1"/>
          <w:sz w:val="28"/>
          <w:szCs w:val="28"/>
        </w:rPr>
      </w:pPr>
      <w:r w:rsidRPr="008C6654">
        <w:rPr>
          <w:color w:val="000000" w:themeColor="text1"/>
          <w:sz w:val="28"/>
          <w:szCs w:val="28"/>
        </w:rPr>
        <w:t>Если проект закона о внесении изменений и дополнений в закон Республики Таджикистан о государственном бюджете на очередной финансовый год не принимается в указанный срок, Правительство Республики Таджикистан имеет право принять соответствующее решение по данным вопросам и пропорционально сократить или увеличить расходы государственного бюджета при условии, если в Законе Республики Таджикистан о Государственном бюджете в текущем году не предусмотрено иное.</w:t>
      </w:r>
    </w:p>
    <w:p w:rsidR="00542D00" w:rsidRDefault="00542D00" w:rsidP="00B6472C">
      <w:pPr>
        <w:shd w:val="clear" w:color="auto" w:fill="FFFFFF"/>
        <w:ind w:left="-567" w:firstLine="425"/>
        <w:jc w:val="center"/>
        <w:rPr>
          <w:b/>
          <w:bCs/>
          <w:color w:val="000000" w:themeColor="text1"/>
          <w:sz w:val="28"/>
          <w:szCs w:val="28"/>
        </w:rPr>
      </w:pPr>
      <w:bookmarkStart w:id="51" w:name="A000000057"/>
      <w:bookmarkEnd w:id="51"/>
    </w:p>
    <w:p w:rsidR="00674647" w:rsidRPr="008C6654" w:rsidRDefault="00674647" w:rsidP="00B6472C">
      <w:pPr>
        <w:shd w:val="clear" w:color="auto" w:fill="FFFFFF"/>
        <w:ind w:left="-567" w:firstLine="425"/>
        <w:jc w:val="center"/>
        <w:rPr>
          <w:b/>
          <w:bCs/>
          <w:color w:val="000000" w:themeColor="text1"/>
          <w:sz w:val="28"/>
          <w:szCs w:val="28"/>
        </w:rPr>
      </w:pPr>
      <w:r w:rsidRPr="008C6654">
        <w:rPr>
          <w:b/>
          <w:bCs/>
          <w:color w:val="000000" w:themeColor="text1"/>
          <w:sz w:val="28"/>
          <w:szCs w:val="28"/>
        </w:rPr>
        <w:t>Порядок утверждения сметы расходов</w:t>
      </w:r>
    </w:p>
    <w:p w:rsidR="00674647" w:rsidRPr="008C6654" w:rsidRDefault="00674647" w:rsidP="00B6472C">
      <w:pPr>
        <w:shd w:val="clear" w:color="auto" w:fill="FFFFFF"/>
        <w:ind w:left="-567" w:firstLine="425"/>
        <w:rPr>
          <w:color w:val="000000" w:themeColor="text1"/>
          <w:sz w:val="28"/>
          <w:szCs w:val="28"/>
        </w:rPr>
      </w:pPr>
      <w:r w:rsidRPr="008C6654">
        <w:rPr>
          <w:color w:val="000000" w:themeColor="text1"/>
          <w:sz w:val="28"/>
          <w:szCs w:val="28"/>
        </w:rPr>
        <w:t>После утверждения Государственного бюджета, Министерство финансов Республики Таджикистан информирует министерства и ведомства, организации и учреждения, финансируемые из республиканского бюджета, об утвержденных для них средствах и, в соответствии с указанной информацией, министерства и ведомства, организации и учреждения утверждают в соответствии с бюджетной классификацией сметы своих расходов для каждого квартала и представляют в Министерство финансов Республики Таджикистан.</w:t>
      </w:r>
    </w:p>
    <w:p w:rsidR="00674647" w:rsidRPr="008C6654" w:rsidRDefault="00674647" w:rsidP="00B6472C">
      <w:pPr>
        <w:shd w:val="clear" w:color="auto" w:fill="FFFFFF"/>
        <w:ind w:left="-567" w:firstLine="425"/>
        <w:rPr>
          <w:color w:val="000000" w:themeColor="text1"/>
          <w:sz w:val="28"/>
          <w:szCs w:val="28"/>
        </w:rPr>
      </w:pPr>
      <w:r w:rsidRPr="008C6654">
        <w:rPr>
          <w:color w:val="000000" w:themeColor="text1"/>
          <w:sz w:val="28"/>
          <w:szCs w:val="28"/>
        </w:rPr>
        <w:t>Порядок составления и утверждения сметы расходов устанавливается Министерством финансов.</w:t>
      </w:r>
    </w:p>
    <w:p w:rsidR="00674647" w:rsidRPr="008C6654" w:rsidRDefault="00674647" w:rsidP="00B6472C">
      <w:pPr>
        <w:shd w:val="clear" w:color="auto" w:fill="FFFFFF"/>
        <w:ind w:left="-567" w:firstLine="425"/>
        <w:rPr>
          <w:color w:val="000000" w:themeColor="text1"/>
          <w:sz w:val="28"/>
          <w:szCs w:val="28"/>
        </w:rPr>
      </w:pPr>
      <w:bookmarkStart w:id="52" w:name="A000000059"/>
      <w:bookmarkStart w:id="53" w:name="A000000060"/>
      <w:bookmarkEnd w:id="52"/>
      <w:bookmarkEnd w:id="53"/>
      <w:r w:rsidRPr="008C6654">
        <w:rPr>
          <w:color w:val="000000" w:themeColor="text1"/>
          <w:sz w:val="28"/>
          <w:szCs w:val="28"/>
        </w:rPr>
        <w:t>Утвержденные бюджетные расходы министерств и ведомств, других бюджетных учреждений могут быть изменены и перераспределены по решению Правительства Республики Таджикистан в случаях, предусмотренных законом о государственном бюджете Республики Таджикистан на очередной финансовый год.</w:t>
      </w:r>
    </w:p>
    <w:p w:rsidR="00674647" w:rsidRPr="008C6654" w:rsidRDefault="00674647" w:rsidP="00B6472C">
      <w:pPr>
        <w:shd w:val="clear" w:color="auto" w:fill="FFFFFF"/>
        <w:ind w:left="-567" w:firstLine="425"/>
        <w:rPr>
          <w:color w:val="000000" w:themeColor="text1"/>
          <w:sz w:val="28"/>
          <w:szCs w:val="28"/>
        </w:rPr>
      </w:pPr>
      <w:r w:rsidRPr="008C6654">
        <w:rPr>
          <w:color w:val="000000" w:themeColor="text1"/>
          <w:sz w:val="28"/>
          <w:szCs w:val="28"/>
        </w:rPr>
        <w:t>В пределах сметы министерств и ведомств, других бюджетных учреждений перераспределение средств между статьями расходов и кварталами проводится с согласия Министерства финансов. Перераспределение не должно превышать двух десятых частей объема финансирования изменяемой статьи и квартала.</w:t>
      </w:r>
    </w:p>
    <w:p w:rsidR="00674647" w:rsidRPr="008C6654" w:rsidRDefault="00674647" w:rsidP="00B6472C">
      <w:pPr>
        <w:shd w:val="clear" w:color="auto" w:fill="FFFFFF"/>
        <w:ind w:left="-567" w:firstLine="425"/>
        <w:rPr>
          <w:color w:val="000000" w:themeColor="text1"/>
          <w:sz w:val="28"/>
          <w:szCs w:val="28"/>
        </w:rPr>
      </w:pPr>
      <w:r w:rsidRPr="008C6654">
        <w:rPr>
          <w:color w:val="000000" w:themeColor="text1"/>
          <w:sz w:val="28"/>
          <w:szCs w:val="28"/>
        </w:rPr>
        <w:t>Министерство финансов Республики Таджикистан имеет право:</w:t>
      </w:r>
    </w:p>
    <w:p w:rsidR="00674647" w:rsidRPr="008C6654" w:rsidRDefault="00674647" w:rsidP="00B6472C">
      <w:pPr>
        <w:shd w:val="clear" w:color="auto" w:fill="FFFFFF"/>
        <w:ind w:left="-567" w:firstLine="425"/>
        <w:rPr>
          <w:color w:val="000000" w:themeColor="text1"/>
          <w:sz w:val="28"/>
          <w:szCs w:val="28"/>
        </w:rPr>
      </w:pPr>
      <w:r w:rsidRPr="008C6654">
        <w:rPr>
          <w:color w:val="000000" w:themeColor="text1"/>
          <w:sz w:val="28"/>
          <w:szCs w:val="28"/>
        </w:rPr>
        <w:t xml:space="preserve">- в случае выявления фактов использования средств одной статьи расходов на </w:t>
      </w:r>
      <w:r w:rsidRPr="008C6654">
        <w:rPr>
          <w:color w:val="000000" w:themeColor="text1"/>
          <w:sz w:val="28"/>
          <w:szCs w:val="28"/>
        </w:rPr>
        <w:lastRenderedPageBreak/>
        <w:t>расходы по другой статье, нарушения требований экономного и результативного финансового управления и управленческой подотчетности, до полного устранения выявленных нарушений приостанавливать расходные операции по соответствующей статье расходов или уменьшить финансирование расходов на сумму выявленных нарушений;</w:t>
      </w:r>
    </w:p>
    <w:p w:rsidR="00674647" w:rsidRPr="008C6654" w:rsidRDefault="00674647" w:rsidP="00B6472C">
      <w:pPr>
        <w:shd w:val="clear" w:color="auto" w:fill="FFFFFF"/>
        <w:ind w:left="-567" w:firstLine="425"/>
        <w:rPr>
          <w:color w:val="000000" w:themeColor="text1"/>
          <w:sz w:val="28"/>
          <w:szCs w:val="28"/>
        </w:rPr>
      </w:pPr>
      <w:r w:rsidRPr="008C6654">
        <w:rPr>
          <w:color w:val="000000" w:themeColor="text1"/>
          <w:sz w:val="28"/>
          <w:szCs w:val="28"/>
        </w:rPr>
        <w:t>- при истечении срока исковой давности по дебиторской и кредиторской задолженности бюджетных учреждений уменьшить финансирование по статьям расходов, по которым возникла указанная задолженность, на сумму этих задолженностей;</w:t>
      </w:r>
    </w:p>
    <w:p w:rsidR="00674647" w:rsidRPr="008C6654" w:rsidRDefault="00674647" w:rsidP="00B6472C">
      <w:pPr>
        <w:shd w:val="clear" w:color="auto" w:fill="FFFFFF"/>
        <w:ind w:left="-567" w:firstLine="425"/>
        <w:rPr>
          <w:color w:val="000000" w:themeColor="text1"/>
          <w:sz w:val="28"/>
          <w:szCs w:val="28"/>
        </w:rPr>
      </w:pPr>
      <w:r w:rsidRPr="008C6654">
        <w:rPr>
          <w:color w:val="000000" w:themeColor="text1"/>
          <w:sz w:val="28"/>
          <w:szCs w:val="28"/>
        </w:rPr>
        <w:t>- в случаях, предусмотренных законом, при изменении полномочий главного распорядителя, распорядителя и получателя бюджетных средств или увеличении размера годового дефицита бюджета, или по решению Правительства Республики Таджикистан, временно приостанавливать бюджетное финансирование, уменьшать объемы ассигнований или изменять время их выделения.</w:t>
      </w:r>
    </w:p>
    <w:p w:rsidR="00674647" w:rsidRPr="008C6654" w:rsidRDefault="00674647" w:rsidP="00B6472C">
      <w:pPr>
        <w:shd w:val="clear" w:color="auto" w:fill="FFFFFF"/>
        <w:ind w:left="-567" w:firstLine="425"/>
        <w:rPr>
          <w:color w:val="000000" w:themeColor="text1"/>
          <w:sz w:val="28"/>
          <w:szCs w:val="28"/>
        </w:rPr>
      </w:pPr>
      <w:r w:rsidRPr="008C6654">
        <w:rPr>
          <w:color w:val="000000" w:themeColor="text1"/>
          <w:sz w:val="28"/>
          <w:szCs w:val="28"/>
        </w:rPr>
        <w:t>В случае реорганизации или ликвидации бюджетного учреждения, Министерство финансов вносит соответствующие изменения в бюджете в пределах, выделенных на их содержание.</w:t>
      </w:r>
    </w:p>
    <w:p w:rsidR="00A85F72" w:rsidRPr="008C6654" w:rsidRDefault="00A85F72" w:rsidP="00B6472C">
      <w:pPr>
        <w:shd w:val="clear" w:color="auto" w:fill="FFFFFF"/>
        <w:ind w:left="-567" w:firstLine="425"/>
        <w:rPr>
          <w:b/>
          <w:bCs/>
          <w:color w:val="000000" w:themeColor="text1"/>
          <w:sz w:val="28"/>
          <w:szCs w:val="28"/>
        </w:rPr>
      </w:pPr>
      <w:bookmarkStart w:id="54" w:name="A000000062"/>
      <w:bookmarkEnd w:id="54"/>
    </w:p>
    <w:p w:rsidR="00674647" w:rsidRPr="008C6654" w:rsidRDefault="00674647" w:rsidP="00B6472C">
      <w:pPr>
        <w:shd w:val="clear" w:color="auto" w:fill="FFFFFF"/>
        <w:ind w:left="-567" w:firstLine="425"/>
        <w:jc w:val="center"/>
        <w:rPr>
          <w:b/>
          <w:bCs/>
          <w:color w:val="000000" w:themeColor="text1"/>
          <w:sz w:val="28"/>
          <w:szCs w:val="28"/>
        </w:rPr>
      </w:pPr>
      <w:r w:rsidRPr="008C6654">
        <w:rPr>
          <w:b/>
          <w:bCs/>
          <w:color w:val="000000" w:themeColor="text1"/>
          <w:sz w:val="28"/>
          <w:szCs w:val="28"/>
        </w:rPr>
        <w:t>Исполнение местных бюджетов</w:t>
      </w:r>
    </w:p>
    <w:p w:rsidR="00674647" w:rsidRPr="008C6654" w:rsidRDefault="00674647" w:rsidP="00B6472C">
      <w:pPr>
        <w:shd w:val="clear" w:color="auto" w:fill="FFFFFF"/>
        <w:ind w:left="-567" w:firstLine="425"/>
        <w:rPr>
          <w:color w:val="000000" w:themeColor="text1"/>
          <w:sz w:val="28"/>
          <w:szCs w:val="28"/>
        </w:rPr>
      </w:pPr>
      <w:r w:rsidRPr="008C6654">
        <w:rPr>
          <w:color w:val="000000" w:themeColor="text1"/>
          <w:sz w:val="28"/>
          <w:szCs w:val="28"/>
        </w:rPr>
        <w:t>Порядок исполнения местного бюджета аналогичен порядку исполнения республиканского бюджета. Ответственность за исполнение местного бюджета возлагается на финансовые органы местных исполнительных органов государственной власти.</w:t>
      </w:r>
    </w:p>
    <w:p w:rsidR="00674647" w:rsidRPr="008C6654" w:rsidRDefault="00674647" w:rsidP="00B6472C">
      <w:pPr>
        <w:shd w:val="clear" w:color="auto" w:fill="FFFFFF"/>
        <w:ind w:left="-567" w:firstLine="425"/>
        <w:jc w:val="center"/>
        <w:rPr>
          <w:b/>
          <w:bCs/>
          <w:color w:val="000000" w:themeColor="text1"/>
          <w:sz w:val="28"/>
          <w:szCs w:val="28"/>
        </w:rPr>
      </w:pPr>
      <w:bookmarkStart w:id="55" w:name="A000000063"/>
      <w:bookmarkEnd w:id="55"/>
      <w:r w:rsidRPr="008C6654">
        <w:rPr>
          <w:b/>
          <w:bCs/>
          <w:color w:val="000000" w:themeColor="text1"/>
          <w:sz w:val="28"/>
          <w:szCs w:val="28"/>
        </w:rPr>
        <w:t>Исполнение бюджетов государственных целевых фондов</w:t>
      </w:r>
    </w:p>
    <w:p w:rsidR="00674647" w:rsidRPr="008C6654" w:rsidRDefault="00674647" w:rsidP="00B6472C">
      <w:pPr>
        <w:shd w:val="clear" w:color="auto" w:fill="FFFFFF"/>
        <w:ind w:left="-567" w:firstLine="425"/>
        <w:rPr>
          <w:color w:val="000000" w:themeColor="text1"/>
          <w:sz w:val="28"/>
          <w:szCs w:val="28"/>
        </w:rPr>
      </w:pPr>
      <w:r w:rsidRPr="008C6654">
        <w:rPr>
          <w:color w:val="000000" w:themeColor="text1"/>
          <w:sz w:val="28"/>
          <w:szCs w:val="28"/>
        </w:rPr>
        <w:t>Исполнение бюджетов государственных целевых фондов осуществляется в порядке, установленном Правительством Республики Таджикистан. Ответственность за исполнение бюджетов государственных целевых фондов возлагается на руководителей органов, осуществляющих управление государственными целевыми фондами.</w:t>
      </w:r>
    </w:p>
    <w:p w:rsidR="00674647" w:rsidRPr="008C6654" w:rsidRDefault="00674647" w:rsidP="00B6472C">
      <w:pPr>
        <w:shd w:val="clear" w:color="auto" w:fill="FFFFFF"/>
        <w:ind w:left="-567" w:firstLine="425"/>
        <w:jc w:val="center"/>
        <w:rPr>
          <w:b/>
          <w:bCs/>
          <w:color w:val="000000" w:themeColor="text1"/>
          <w:sz w:val="28"/>
          <w:szCs w:val="28"/>
        </w:rPr>
      </w:pPr>
      <w:bookmarkStart w:id="56" w:name="A000000064"/>
      <w:bookmarkEnd w:id="56"/>
      <w:r w:rsidRPr="008C6654">
        <w:rPr>
          <w:b/>
          <w:bCs/>
          <w:color w:val="000000" w:themeColor="text1"/>
          <w:sz w:val="28"/>
          <w:szCs w:val="28"/>
        </w:rPr>
        <w:t>Обзор и анализ исполнения государственного бюджета</w:t>
      </w:r>
    </w:p>
    <w:p w:rsidR="00674647" w:rsidRPr="008C6654" w:rsidRDefault="00674647" w:rsidP="00B6472C">
      <w:pPr>
        <w:shd w:val="clear" w:color="auto" w:fill="FFFFFF"/>
        <w:ind w:left="-567" w:firstLine="425"/>
        <w:rPr>
          <w:color w:val="000000" w:themeColor="text1"/>
          <w:sz w:val="28"/>
          <w:szCs w:val="28"/>
        </w:rPr>
      </w:pPr>
      <w:r w:rsidRPr="008C6654">
        <w:rPr>
          <w:color w:val="000000" w:themeColor="text1"/>
          <w:sz w:val="28"/>
          <w:szCs w:val="28"/>
        </w:rPr>
        <w:t>Министерство финансов после обзора и анализа отчетов об исполнении республиканского бюджета, местных бюджетов, бюджетов государственных целевых фондов, представляет ежеквартально в Правительство Республики Таджикистан информацию с нарастающим итогом о состоянии государственного бюджета. Информация должна содержать следующие сведения:</w:t>
      </w:r>
    </w:p>
    <w:p w:rsidR="00674647" w:rsidRPr="008C6654" w:rsidRDefault="00674647" w:rsidP="00B6472C">
      <w:pPr>
        <w:shd w:val="clear" w:color="auto" w:fill="FFFFFF"/>
        <w:ind w:left="-567" w:firstLine="425"/>
        <w:rPr>
          <w:color w:val="000000" w:themeColor="text1"/>
          <w:sz w:val="28"/>
          <w:szCs w:val="28"/>
        </w:rPr>
      </w:pPr>
      <w:r w:rsidRPr="008C6654">
        <w:rPr>
          <w:color w:val="000000" w:themeColor="text1"/>
          <w:sz w:val="28"/>
          <w:szCs w:val="28"/>
        </w:rPr>
        <w:t>- отчетные данные о макроэкономическом и финансовом состоянии Республики Таджикистан;</w:t>
      </w:r>
    </w:p>
    <w:p w:rsidR="00674647" w:rsidRPr="008C6654" w:rsidRDefault="00674647" w:rsidP="00B6472C">
      <w:pPr>
        <w:shd w:val="clear" w:color="auto" w:fill="FFFFFF"/>
        <w:ind w:left="-567" w:firstLine="425"/>
        <w:rPr>
          <w:color w:val="000000" w:themeColor="text1"/>
          <w:sz w:val="28"/>
          <w:szCs w:val="28"/>
        </w:rPr>
      </w:pPr>
      <w:r w:rsidRPr="008C6654">
        <w:rPr>
          <w:color w:val="000000" w:themeColor="text1"/>
          <w:sz w:val="28"/>
          <w:szCs w:val="28"/>
        </w:rPr>
        <w:t>- сравнение объемов фактических и утвержденных доходов, объемов фактических и утвержденных расходов, фантов, дефицита и заимствований государственного бюджета с разъяснением расхождений между утвержденными и фактическими показателями;</w:t>
      </w:r>
    </w:p>
    <w:p w:rsidR="00674647" w:rsidRPr="008C6654" w:rsidRDefault="00674647" w:rsidP="00B6472C">
      <w:pPr>
        <w:shd w:val="clear" w:color="auto" w:fill="FFFFFF"/>
        <w:ind w:left="-567" w:firstLine="425"/>
        <w:rPr>
          <w:color w:val="000000" w:themeColor="text1"/>
          <w:sz w:val="28"/>
          <w:szCs w:val="28"/>
        </w:rPr>
      </w:pPr>
      <w:r w:rsidRPr="008C6654">
        <w:rPr>
          <w:color w:val="000000" w:themeColor="text1"/>
          <w:sz w:val="28"/>
          <w:szCs w:val="28"/>
        </w:rPr>
        <w:t>- меры по обеспечению выполнения государственного бюджета на оставшийся период.</w:t>
      </w:r>
    </w:p>
    <w:p w:rsidR="00674647" w:rsidRPr="008C6654" w:rsidRDefault="00674647" w:rsidP="00B6472C">
      <w:pPr>
        <w:shd w:val="clear" w:color="auto" w:fill="FFFFFF"/>
        <w:ind w:left="-567" w:firstLine="425"/>
        <w:rPr>
          <w:color w:val="000000" w:themeColor="text1"/>
          <w:sz w:val="28"/>
          <w:szCs w:val="28"/>
        </w:rPr>
      </w:pPr>
      <w:r w:rsidRPr="008C6654">
        <w:rPr>
          <w:color w:val="000000" w:themeColor="text1"/>
          <w:sz w:val="28"/>
          <w:szCs w:val="28"/>
        </w:rPr>
        <w:t xml:space="preserve">На основании результатов обзора и анализа исполнения бюджета в отчетном году, Правительство Республики Таджикистан, принимает решение о приведении </w:t>
      </w:r>
      <w:r w:rsidRPr="008C6654">
        <w:rPr>
          <w:color w:val="000000" w:themeColor="text1"/>
          <w:sz w:val="28"/>
          <w:szCs w:val="28"/>
        </w:rPr>
        <w:lastRenderedPageBreak/>
        <w:t>текущего финансового года в соответствие с новым экономическим обстоятельством и информирует Маджлиси</w:t>
      </w:r>
      <w:r w:rsidR="00446158">
        <w:rPr>
          <w:color w:val="000000" w:themeColor="text1"/>
          <w:sz w:val="28"/>
          <w:szCs w:val="28"/>
        </w:rPr>
        <w:t xml:space="preserve"> </w:t>
      </w:r>
      <w:r w:rsidR="00A85F72" w:rsidRPr="008C6654">
        <w:rPr>
          <w:color w:val="000000" w:themeColor="text1"/>
          <w:sz w:val="28"/>
          <w:szCs w:val="28"/>
        </w:rPr>
        <w:t>Н</w:t>
      </w:r>
      <w:r w:rsidRPr="008C6654">
        <w:rPr>
          <w:color w:val="000000" w:themeColor="text1"/>
          <w:sz w:val="28"/>
          <w:szCs w:val="28"/>
        </w:rPr>
        <w:t>амояндагон</w:t>
      </w:r>
      <w:r w:rsidR="00446158">
        <w:rPr>
          <w:color w:val="000000" w:themeColor="text1"/>
          <w:sz w:val="28"/>
          <w:szCs w:val="28"/>
        </w:rPr>
        <w:t xml:space="preserve"> </w:t>
      </w:r>
      <w:r w:rsidRPr="008C6654">
        <w:rPr>
          <w:color w:val="000000" w:themeColor="text1"/>
          <w:sz w:val="28"/>
          <w:szCs w:val="28"/>
        </w:rPr>
        <w:t>Маджлиси Оли Республики Таджикистан.</w:t>
      </w:r>
    </w:p>
    <w:p w:rsidR="00A85F72" w:rsidRPr="008C6654" w:rsidRDefault="00A85F72" w:rsidP="00B6472C">
      <w:pPr>
        <w:shd w:val="clear" w:color="auto" w:fill="FFFFFF"/>
        <w:ind w:left="-567" w:firstLine="425"/>
        <w:rPr>
          <w:b/>
          <w:bCs/>
          <w:color w:val="000000" w:themeColor="text1"/>
          <w:sz w:val="28"/>
          <w:szCs w:val="28"/>
        </w:rPr>
      </w:pPr>
      <w:bookmarkStart w:id="57" w:name="A000000065"/>
      <w:bookmarkEnd w:id="57"/>
    </w:p>
    <w:p w:rsidR="00674647" w:rsidRPr="008C6654" w:rsidRDefault="00674647" w:rsidP="00B6472C">
      <w:pPr>
        <w:shd w:val="clear" w:color="auto" w:fill="FFFFFF"/>
        <w:ind w:left="-567" w:firstLine="425"/>
        <w:jc w:val="center"/>
        <w:rPr>
          <w:b/>
          <w:bCs/>
          <w:color w:val="000000" w:themeColor="text1"/>
          <w:sz w:val="28"/>
          <w:szCs w:val="28"/>
        </w:rPr>
      </w:pPr>
      <w:r w:rsidRPr="008C6654">
        <w:rPr>
          <w:b/>
          <w:bCs/>
          <w:color w:val="000000" w:themeColor="text1"/>
          <w:sz w:val="28"/>
          <w:szCs w:val="28"/>
        </w:rPr>
        <w:t>Завершение бюджетного года</w:t>
      </w:r>
    </w:p>
    <w:p w:rsidR="00674647" w:rsidRPr="008C6654" w:rsidRDefault="00674647" w:rsidP="00B6472C">
      <w:pPr>
        <w:shd w:val="clear" w:color="auto" w:fill="FFFFFF"/>
        <w:ind w:left="-567" w:firstLine="425"/>
        <w:rPr>
          <w:color w:val="000000" w:themeColor="text1"/>
          <w:sz w:val="28"/>
          <w:szCs w:val="28"/>
        </w:rPr>
      </w:pPr>
      <w:r w:rsidRPr="008C6654">
        <w:rPr>
          <w:color w:val="000000" w:themeColor="text1"/>
          <w:sz w:val="28"/>
          <w:szCs w:val="28"/>
        </w:rPr>
        <w:t>Право финансирования расходов, предусмотренных законом Республики Таджикистан о государственном бюджете Республики Таджикистан на очередной финансовый год прекращается 31 декабря текущего бюджетного года.</w:t>
      </w:r>
    </w:p>
    <w:p w:rsidR="00674647" w:rsidRPr="008C6654" w:rsidRDefault="00674647" w:rsidP="00B6472C">
      <w:pPr>
        <w:shd w:val="clear" w:color="auto" w:fill="FFFFFF"/>
        <w:ind w:left="-567" w:firstLine="425"/>
        <w:rPr>
          <w:color w:val="000000" w:themeColor="text1"/>
          <w:sz w:val="28"/>
          <w:szCs w:val="28"/>
        </w:rPr>
      </w:pPr>
      <w:r w:rsidRPr="008C6654">
        <w:rPr>
          <w:color w:val="000000" w:themeColor="text1"/>
          <w:sz w:val="28"/>
          <w:szCs w:val="28"/>
        </w:rPr>
        <w:t>Все денежные средства, имеющиеся на лицевых счетах министерств и ведомств, других бюджетных учреждений, финансируемых за счет республиканского бюджета, 31 декабря должны быть подытожены и переведены на единый счет казначейства, если Министерство финансов не примет ино</w:t>
      </w:r>
      <w:r w:rsidR="00446158">
        <w:rPr>
          <w:color w:val="000000" w:themeColor="text1"/>
          <w:sz w:val="28"/>
          <w:szCs w:val="28"/>
        </w:rPr>
        <w:t>го решения</w:t>
      </w:r>
      <w:r w:rsidRPr="008C6654">
        <w:rPr>
          <w:color w:val="000000" w:themeColor="text1"/>
          <w:sz w:val="28"/>
          <w:szCs w:val="28"/>
        </w:rPr>
        <w:t>. Местные финансовые органы и органы управления государственных целевых фондов в аналогичном порядке подытоживают лицевые счета организаций и учреждений, финансируемых из местных бюджетов, бюджетов государственных целевых фондов.</w:t>
      </w:r>
    </w:p>
    <w:p w:rsidR="00FF50AD" w:rsidRPr="008C6654" w:rsidRDefault="00FF50AD" w:rsidP="00B6472C">
      <w:pPr>
        <w:shd w:val="clear" w:color="auto" w:fill="FFFFFF"/>
        <w:ind w:left="-567" w:firstLine="425"/>
        <w:rPr>
          <w:b/>
          <w:bCs/>
          <w:color w:val="000000" w:themeColor="text1"/>
          <w:sz w:val="28"/>
          <w:szCs w:val="28"/>
        </w:rPr>
      </w:pPr>
    </w:p>
    <w:p w:rsidR="00C746D4" w:rsidRPr="008C6654" w:rsidRDefault="00230C88" w:rsidP="00B6472C">
      <w:pPr>
        <w:shd w:val="clear" w:color="auto" w:fill="FFFFFF"/>
        <w:ind w:left="-567" w:firstLine="425"/>
        <w:jc w:val="center"/>
        <w:rPr>
          <w:b/>
          <w:bCs/>
          <w:color w:val="000000" w:themeColor="text1"/>
          <w:sz w:val="28"/>
          <w:szCs w:val="28"/>
        </w:rPr>
      </w:pPr>
      <w:r>
        <w:rPr>
          <w:b/>
          <w:bCs/>
          <w:color w:val="000000" w:themeColor="text1"/>
          <w:sz w:val="28"/>
          <w:szCs w:val="28"/>
        </w:rPr>
        <w:t>10</w:t>
      </w:r>
      <w:r w:rsidR="005E48E2" w:rsidRPr="008C6654">
        <w:rPr>
          <w:b/>
          <w:bCs/>
          <w:color w:val="000000" w:themeColor="text1"/>
          <w:sz w:val="28"/>
          <w:szCs w:val="28"/>
        </w:rPr>
        <w:t>.4.</w:t>
      </w:r>
      <w:r w:rsidR="00446158">
        <w:rPr>
          <w:b/>
          <w:bCs/>
          <w:color w:val="000000" w:themeColor="text1"/>
          <w:sz w:val="28"/>
          <w:szCs w:val="28"/>
        </w:rPr>
        <w:t xml:space="preserve"> </w:t>
      </w:r>
      <w:r w:rsidR="00C746D4" w:rsidRPr="008C6654">
        <w:rPr>
          <w:b/>
          <w:bCs/>
          <w:color w:val="000000" w:themeColor="text1"/>
          <w:sz w:val="28"/>
          <w:szCs w:val="28"/>
        </w:rPr>
        <w:t>Отчет об исполнении государственного бюджета Республики Таджикистан</w:t>
      </w:r>
    </w:p>
    <w:p w:rsidR="00A85F72" w:rsidRPr="008C6654" w:rsidRDefault="00A85F72" w:rsidP="00B6472C">
      <w:pPr>
        <w:shd w:val="clear" w:color="auto" w:fill="FFFFFF"/>
        <w:ind w:left="-567" w:firstLine="425"/>
        <w:rPr>
          <w:b/>
          <w:bCs/>
          <w:color w:val="000000" w:themeColor="text1"/>
          <w:sz w:val="28"/>
          <w:szCs w:val="28"/>
        </w:rPr>
      </w:pPr>
    </w:p>
    <w:p w:rsidR="00C746D4" w:rsidRPr="008C6654" w:rsidRDefault="00C746D4" w:rsidP="00B6472C">
      <w:pPr>
        <w:shd w:val="clear" w:color="auto" w:fill="FFFFFF"/>
        <w:ind w:left="-567" w:firstLine="425"/>
        <w:jc w:val="center"/>
        <w:rPr>
          <w:b/>
          <w:bCs/>
          <w:color w:val="000000" w:themeColor="text1"/>
          <w:sz w:val="28"/>
          <w:szCs w:val="28"/>
        </w:rPr>
      </w:pPr>
      <w:bookmarkStart w:id="58" w:name="A000000069"/>
      <w:bookmarkEnd w:id="58"/>
      <w:r w:rsidRPr="008C6654">
        <w:rPr>
          <w:b/>
          <w:bCs/>
          <w:color w:val="000000" w:themeColor="text1"/>
          <w:sz w:val="28"/>
          <w:szCs w:val="28"/>
        </w:rPr>
        <w:t>Периодические отчеты об исполнении государственного бюджета</w:t>
      </w:r>
    </w:p>
    <w:p w:rsidR="00A85F72" w:rsidRPr="008C6654" w:rsidRDefault="00A85F72" w:rsidP="00B6472C">
      <w:pPr>
        <w:shd w:val="clear" w:color="auto" w:fill="FFFFFF"/>
        <w:ind w:left="-567" w:firstLine="425"/>
        <w:rPr>
          <w:b/>
          <w:bCs/>
          <w:color w:val="000000" w:themeColor="text1"/>
          <w:sz w:val="28"/>
          <w:szCs w:val="28"/>
        </w:rPr>
      </w:pPr>
    </w:p>
    <w:p w:rsidR="00C746D4" w:rsidRPr="008C6654" w:rsidRDefault="00C746D4" w:rsidP="00B6472C">
      <w:pPr>
        <w:shd w:val="clear" w:color="auto" w:fill="FFFFFF"/>
        <w:ind w:left="-567" w:firstLine="425"/>
        <w:rPr>
          <w:color w:val="000000" w:themeColor="text1"/>
          <w:sz w:val="28"/>
          <w:szCs w:val="28"/>
        </w:rPr>
      </w:pPr>
      <w:r w:rsidRPr="008C6654">
        <w:rPr>
          <w:color w:val="000000" w:themeColor="text1"/>
          <w:sz w:val="28"/>
          <w:szCs w:val="28"/>
        </w:rPr>
        <w:t>Министерство финансов подготавливает и издает нормативные и инструктивные документы для министерств и ведомств, других бюджетных учреждений, местных исполнительных органов государственной власти, требующие соблюдения стандартных процедур бухгалтерского учета и составления отчета.</w:t>
      </w:r>
    </w:p>
    <w:p w:rsidR="00C746D4" w:rsidRPr="008C6654" w:rsidRDefault="00C746D4" w:rsidP="00B6472C">
      <w:pPr>
        <w:shd w:val="clear" w:color="auto" w:fill="FFFFFF"/>
        <w:ind w:left="-567" w:firstLine="425"/>
        <w:rPr>
          <w:color w:val="000000" w:themeColor="text1"/>
          <w:sz w:val="28"/>
          <w:szCs w:val="28"/>
        </w:rPr>
      </w:pPr>
      <w:r w:rsidRPr="008C6654">
        <w:rPr>
          <w:color w:val="000000" w:themeColor="text1"/>
          <w:sz w:val="28"/>
          <w:szCs w:val="28"/>
        </w:rPr>
        <w:t>Министерства, ведомства и другие бюджетные учреждения в соответствии с установленными Министерством финансов сроками представляют ему квартальные отчеты об исполнении смет доходов и расходов, а местные исполнительные органы государственной власти</w:t>
      </w:r>
      <w:r w:rsidR="009D54F2">
        <w:rPr>
          <w:color w:val="000000" w:themeColor="text1"/>
          <w:sz w:val="28"/>
          <w:szCs w:val="28"/>
        </w:rPr>
        <w:t xml:space="preserve"> </w:t>
      </w:r>
      <w:r w:rsidRPr="008C6654">
        <w:rPr>
          <w:color w:val="000000" w:themeColor="text1"/>
          <w:sz w:val="28"/>
          <w:szCs w:val="28"/>
        </w:rPr>
        <w:t>квартальные отчеты об исполнении местных бюджетов.</w:t>
      </w:r>
    </w:p>
    <w:p w:rsidR="00C746D4" w:rsidRPr="008C6654" w:rsidRDefault="00C746D4" w:rsidP="00B6472C">
      <w:pPr>
        <w:shd w:val="clear" w:color="auto" w:fill="FFFFFF"/>
        <w:ind w:left="-567" w:firstLine="425"/>
        <w:rPr>
          <w:color w:val="000000" w:themeColor="text1"/>
          <w:sz w:val="28"/>
          <w:szCs w:val="28"/>
        </w:rPr>
      </w:pPr>
      <w:r w:rsidRPr="008C6654">
        <w:rPr>
          <w:color w:val="000000" w:themeColor="text1"/>
          <w:sz w:val="28"/>
          <w:szCs w:val="28"/>
        </w:rPr>
        <w:t>Министерство финансов по итогам исполнения государственного бюджета и республиканского бюджета подготавливает квартальные отчеты с нарастающим итогом. Местные финансовые органы подготавливают соответствующие отчеты об исполнении местных бюджетов. Министерство финансов, местные финансовые органы представляют квартальные отчеты с нарастающим итогом соответственно Правительству Республики Таджикистан и местному исполнительному органу государственной власти.</w:t>
      </w:r>
    </w:p>
    <w:p w:rsidR="00C746D4" w:rsidRPr="008C6654" w:rsidRDefault="00C746D4" w:rsidP="00B6472C">
      <w:pPr>
        <w:shd w:val="clear" w:color="auto" w:fill="FFFFFF"/>
        <w:ind w:left="-567" w:firstLine="425"/>
        <w:rPr>
          <w:color w:val="000000" w:themeColor="text1"/>
          <w:sz w:val="28"/>
          <w:szCs w:val="28"/>
        </w:rPr>
      </w:pPr>
      <w:r w:rsidRPr="008C6654">
        <w:rPr>
          <w:color w:val="000000" w:themeColor="text1"/>
          <w:sz w:val="28"/>
          <w:szCs w:val="28"/>
        </w:rPr>
        <w:t>Правительство Республики Таджикистан и местный исполнительный орган государственной власти утверждают квартальный отчет и представляют в Маджлиси</w:t>
      </w:r>
      <w:r w:rsidR="009D54F2">
        <w:rPr>
          <w:color w:val="000000" w:themeColor="text1"/>
          <w:sz w:val="28"/>
          <w:szCs w:val="28"/>
        </w:rPr>
        <w:t xml:space="preserve"> </w:t>
      </w:r>
      <w:r w:rsidR="00A85F72" w:rsidRPr="008C6654">
        <w:rPr>
          <w:color w:val="000000" w:themeColor="text1"/>
          <w:sz w:val="28"/>
          <w:szCs w:val="28"/>
        </w:rPr>
        <w:t>Н</w:t>
      </w:r>
      <w:r w:rsidRPr="008C6654">
        <w:rPr>
          <w:color w:val="000000" w:themeColor="text1"/>
          <w:sz w:val="28"/>
          <w:szCs w:val="28"/>
        </w:rPr>
        <w:t>амояндагон</w:t>
      </w:r>
      <w:r w:rsidR="009D54F2">
        <w:rPr>
          <w:color w:val="000000" w:themeColor="text1"/>
          <w:sz w:val="28"/>
          <w:szCs w:val="28"/>
        </w:rPr>
        <w:t xml:space="preserve">и </w:t>
      </w:r>
      <w:r w:rsidRPr="008C6654">
        <w:rPr>
          <w:color w:val="000000" w:themeColor="text1"/>
          <w:sz w:val="28"/>
          <w:szCs w:val="28"/>
        </w:rPr>
        <w:t>Маджлиси Оли</w:t>
      </w:r>
      <w:r w:rsidR="009D54F2">
        <w:rPr>
          <w:color w:val="000000" w:themeColor="text1"/>
          <w:sz w:val="28"/>
          <w:szCs w:val="28"/>
        </w:rPr>
        <w:t>и</w:t>
      </w:r>
      <w:r w:rsidRPr="008C6654">
        <w:rPr>
          <w:color w:val="000000" w:themeColor="text1"/>
          <w:sz w:val="28"/>
          <w:szCs w:val="28"/>
        </w:rPr>
        <w:t xml:space="preserve"> Республики Таджикистан, местный представительный орган государственной власти. Квартальный отчет публикуется соответствующим органом в средствах массовой информации не позднее двух месяцев после завершения упомянутого квартала.</w:t>
      </w:r>
    </w:p>
    <w:p w:rsidR="00C746D4" w:rsidRPr="008C6654" w:rsidRDefault="00C746D4" w:rsidP="00B6472C">
      <w:pPr>
        <w:shd w:val="clear" w:color="auto" w:fill="FFFFFF"/>
        <w:ind w:left="-567" w:firstLine="425"/>
        <w:rPr>
          <w:color w:val="000000" w:themeColor="text1"/>
          <w:sz w:val="28"/>
          <w:szCs w:val="28"/>
        </w:rPr>
      </w:pPr>
      <w:r w:rsidRPr="008C6654">
        <w:rPr>
          <w:color w:val="000000" w:themeColor="text1"/>
          <w:sz w:val="28"/>
          <w:szCs w:val="28"/>
        </w:rPr>
        <w:lastRenderedPageBreak/>
        <w:t>В конце финансового года министр финансов издает распоряжение о закрытии года и подготовке отчета об исполнении государственного бюджета и бюджета государственных целевых фондов.</w:t>
      </w:r>
    </w:p>
    <w:p w:rsidR="00C746D4" w:rsidRPr="008C6654" w:rsidRDefault="00C746D4" w:rsidP="00B6472C">
      <w:pPr>
        <w:shd w:val="clear" w:color="auto" w:fill="FFFFFF"/>
        <w:ind w:left="-567" w:firstLine="425"/>
        <w:rPr>
          <w:color w:val="000000" w:themeColor="text1"/>
          <w:sz w:val="28"/>
          <w:szCs w:val="28"/>
        </w:rPr>
      </w:pPr>
      <w:r w:rsidRPr="008C6654">
        <w:rPr>
          <w:color w:val="000000" w:themeColor="text1"/>
          <w:sz w:val="28"/>
          <w:szCs w:val="28"/>
        </w:rPr>
        <w:t>На основании распоряжения министра финансов все получатели бюджетных средств готовят годовые отчеты по доходам и расходам.</w:t>
      </w:r>
    </w:p>
    <w:p w:rsidR="00C746D4" w:rsidRPr="008C6654" w:rsidRDefault="00C746D4" w:rsidP="00B6472C">
      <w:pPr>
        <w:shd w:val="clear" w:color="auto" w:fill="FFFFFF"/>
        <w:ind w:left="-567" w:firstLine="425"/>
        <w:rPr>
          <w:color w:val="000000" w:themeColor="text1"/>
          <w:sz w:val="28"/>
          <w:szCs w:val="28"/>
        </w:rPr>
      </w:pPr>
      <w:r w:rsidRPr="008C6654">
        <w:rPr>
          <w:color w:val="000000" w:themeColor="text1"/>
          <w:sz w:val="28"/>
          <w:szCs w:val="28"/>
        </w:rPr>
        <w:t>Министерства, ведомства и другие бюджетные учреждения сличают годовые отчеты подведомственных организаций, принимают соответствующее решение и представляют сводный годовой отчет в Министерство финансов до первого марта текущего года.</w:t>
      </w:r>
    </w:p>
    <w:p w:rsidR="00C746D4" w:rsidRPr="008C6654" w:rsidRDefault="00C746D4" w:rsidP="00B6472C">
      <w:pPr>
        <w:shd w:val="clear" w:color="auto" w:fill="FFFFFF"/>
        <w:ind w:left="-567" w:firstLine="425"/>
        <w:rPr>
          <w:color w:val="000000" w:themeColor="text1"/>
          <w:sz w:val="28"/>
          <w:szCs w:val="28"/>
        </w:rPr>
      </w:pPr>
      <w:r w:rsidRPr="008C6654">
        <w:rPr>
          <w:color w:val="000000" w:themeColor="text1"/>
          <w:sz w:val="28"/>
          <w:szCs w:val="28"/>
        </w:rPr>
        <w:t>Отчет об исполнении бюджетов государственных целевых фондов составляется органом управления указанных фондов и представляется Министерству финансов до первого марта текущего финансового года.</w:t>
      </w:r>
    </w:p>
    <w:p w:rsidR="00C746D4" w:rsidRPr="008C6654" w:rsidRDefault="00C746D4" w:rsidP="00B6472C">
      <w:pPr>
        <w:shd w:val="clear" w:color="auto" w:fill="FFFFFF"/>
        <w:ind w:left="-567" w:firstLine="425"/>
        <w:rPr>
          <w:color w:val="000000" w:themeColor="text1"/>
          <w:sz w:val="28"/>
          <w:szCs w:val="28"/>
        </w:rPr>
      </w:pPr>
      <w:r w:rsidRPr="008C6654">
        <w:rPr>
          <w:color w:val="000000" w:themeColor="text1"/>
          <w:sz w:val="28"/>
          <w:szCs w:val="28"/>
        </w:rPr>
        <w:t>Министерство финансов на основании годовых отчетов министерств, ведомств, бюджетных учреждений, получателей бюджетных средств, органов управления государственных целевых фондов, предприятий и государственных заказчиков, местных исполнительных органов государственной власти и других уполномоченных органов составляет годовой отчет об исполнении государственного бюджета Республики Таджикистан и представляет его в Правительство Республики Таджикистан до 1 мая текущего года.</w:t>
      </w:r>
    </w:p>
    <w:p w:rsidR="00C746D4" w:rsidRPr="008C6654" w:rsidRDefault="00C746D4" w:rsidP="00B6472C">
      <w:pPr>
        <w:shd w:val="clear" w:color="auto" w:fill="FFFFFF"/>
        <w:ind w:left="-567" w:firstLine="425"/>
        <w:rPr>
          <w:color w:val="000000" w:themeColor="text1"/>
          <w:sz w:val="28"/>
          <w:szCs w:val="28"/>
        </w:rPr>
      </w:pPr>
      <w:r w:rsidRPr="008C6654">
        <w:rPr>
          <w:color w:val="000000" w:themeColor="text1"/>
          <w:sz w:val="28"/>
          <w:szCs w:val="28"/>
        </w:rPr>
        <w:t>В годовом отчете об исполнении государственного бюджета должны быть отражены следующие сведения:</w:t>
      </w:r>
    </w:p>
    <w:p w:rsidR="00C746D4" w:rsidRPr="008C6654" w:rsidRDefault="00C746D4" w:rsidP="00B6472C">
      <w:pPr>
        <w:shd w:val="clear" w:color="auto" w:fill="FFFFFF"/>
        <w:ind w:left="-567" w:firstLine="425"/>
        <w:rPr>
          <w:color w:val="000000" w:themeColor="text1"/>
          <w:sz w:val="28"/>
          <w:szCs w:val="28"/>
        </w:rPr>
      </w:pPr>
      <w:r w:rsidRPr="008C6654">
        <w:rPr>
          <w:color w:val="000000" w:themeColor="text1"/>
          <w:sz w:val="28"/>
          <w:szCs w:val="28"/>
        </w:rPr>
        <w:t>- фактические показатели доходов и грантов, полученных за год;</w:t>
      </w:r>
    </w:p>
    <w:p w:rsidR="00C746D4" w:rsidRPr="008C6654" w:rsidRDefault="00A85F72" w:rsidP="00B6472C">
      <w:pPr>
        <w:shd w:val="clear" w:color="auto" w:fill="FFFFFF"/>
        <w:ind w:left="-567" w:firstLine="425"/>
        <w:rPr>
          <w:color w:val="000000" w:themeColor="text1"/>
          <w:sz w:val="28"/>
          <w:szCs w:val="28"/>
        </w:rPr>
      </w:pPr>
      <w:r w:rsidRPr="008C6654">
        <w:rPr>
          <w:color w:val="000000" w:themeColor="text1"/>
          <w:sz w:val="28"/>
          <w:szCs w:val="28"/>
        </w:rPr>
        <w:t>-</w:t>
      </w:r>
      <w:r w:rsidR="009D54F2">
        <w:rPr>
          <w:color w:val="000000" w:themeColor="text1"/>
          <w:sz w:val="28"/>
          <w:szCs w:val="28"/>
        </w:rPr>
        <w:t xml:space="preserve"> </w:t>
      </w:r>
      <w:r w:rsidR="00C746D4" w:rsidRPr="008C6654">
        <w:rPr>
          <w:color w:val="000000" w:themeColor="text1"/>
          <w:sz w:val="28"/>
          <w:szCs w:val="28"/>
        </w:rPr>
        <w:t>функциональные и экономические расходы в соответствии с бюджетной классификацией в разрезе утвержденных и уточненных объемов и фактических показателей;</w:t>
      </w:r>
    </w:p>
    <w:p w:rsidR="00C746D4" w:rsidRPr="008C6654" w:rsidRDefault="00B92A6A" w:rsidP="00B6472C">
      <w:pPr>
        <w:shd w:val="clear" w:color="auto" w:fill="FFFFFF"/>
        <w:ind w:left="-567" w:firstLine="425"/>
        <w:rPr>
          <w:color w:val="000000" w:themeColor="text1"/>
          <w:sz w:val="28"/>
          <w:szCs w:val="28"/>
        </w:rPr>
      </w:pPr>
      <w:r w:rsidRPr="008C6654">
        <w:rPr>
          <w:color w:val="000000" w:themeColor="text1"/>
          <w:sz w:val="28"/>
          <w:szCs w:val="28"/>
        </w:rPr>
        <w:t>-</w:t>
      </w:r>
      <w:r w:rsidR="009D54F2">
        <w:rPr>
          <w:color w:val="000000" w:themeColor="text1"/>
          <w:sz w:val="28"/>
          <w:szCs w:val="28"/>
        </w:rPr>
        <w:t xml:space="preserve"> </w:t>
      </w:r>
      <w:r w:rsidR="00C746D4" w:rsidRPr="008C6654">
        <w:rPr>
          <w:color w:val="000000" w:themeColor="text1"/>
          <w:sz w:val="28"/>
          <w:szCs w:val="28"/>
        </w:rPr>
        <w:t>фактический уровень дефицита бюджета и финансирования;</w:t>
      </w:r>
    </w:p>
    <w:p w:rsidR="00C746D4" w:rsidRPr="008C6654" w:rsidRDefault="00B92A6A" w:rsidP="00B6472C">
      <w:pPr>
        <w:shd w:val="clear" w:color="auto" w:fill="FFFFFF"/>
        <w:ind w:left="-567" w:firstLine="425"/>
        <w:rPr>
          <w:color w:val="000000" w:themeColor="text1"/>
          <w:sz w:val="28"/>
          <w:szCs w:val="28"/>
        </w:rPr>
      </w:pPr>
      <w:r w:rsidRPr="008C6654">
        <w:rPr>
          <w:color w:val="000000" w:themeColor="text1"/>
          <w:sz w:val="28"/>
          <w:szCs w:val="28"/>
        </w:rPr>
        <w:t>-</w:t>
      </w:r>
      <w:r w:rsidR="009D54F2">
        <w:rPr>
          <w:color w:val="000000" w:themeColor="text1"/>
          <w:sz w:val="28"/>
          <w:szCs w:val="28"/>
        </w:rPr>
        <w:t xml:space="preserve"> </w:t>
      </w:r>
      <w:r w:rsidR="00C746D4" w:rsidRPr="008C6654">
        <w:rPr>
          <w:color w:val="000000" w:themeColor="text1"/>
          <w:sz w:val="28"/>
          <w:szCs w:val="28"/>
        </w:rPr>
        <w:t>баланс единого казначейского счета на начало и конец года;</w:t>
      </w:r>
    </w:p>
    <w:p w:rsidR="00C746D4" w:rsidRPr="008C6654" w:rsidRDefault="00B92A6A" w:rsidP="00B6472C">
      <w:pPr>
        <w:shd w:val="clear" w:color="auto" w:fill="FFFFFF"/>
        <w:ind w:left="-567" w:firstLine="425"/>
        <w:rPr>
          <w:color w:val="000000" w:themeColor="text1"/>
          <w:sz w:val="28"/>
          <w:szCs w:val="28"/>
        </w:rPr>
      </w:pPr>
      <w:r w:rsidRPr="008C6654">
        <w:rPr>
          <w:color w:val="000000" w:themeColor="text1"/>
          <w:sz w:val="28"/>
          <w:szCs w:val="28"/>
        </w:rPr>
        <w:t>-</w:t>
      </w:r>
      <w:r w:rsidR="009D54F2">
        <w:rPr>
          <w:color w:val="000000" w:themeColor="text1"/>
          <w:sz w:val="28"/>
          <w:szCs w:val="28"/>
        </w:rPr>
        <w:t xml:space="preserve"> </w:t>
      </w:r>
      <w:r w:rsidR="00C746D4" w:rsidRPr="008C6654">
        <w:rPr>
          <w:color w:val="000000" w:themeColor="text1"/>
          <w:sz w:val="28"/>
          <w:szCs w:val="28"/>
        </w:rPr>
        <w:t>разъяснение основных расхождений между фактическими бюджетными ассигнованиями и утвержденными бюджетными назначениями;</w:t>
      </w:r>
    </w:p>
    <w:p w:rsidR="00C746D4" w:rsidRPr="008C6654" w:rsidRDefault="00B92A6A" w:rsidP="00B6472C">
      <w:pPr>
        <w:shd w:val="clear" w:color="auto" w:fill="FFFFFF"/>
        <w:ind w:left="-567" w:firstLine="425"/>
        <w:rPr>
          <w:color w:val="000000" w:themeColor="text1"/>
          <w:sz w:val="28"/>
          <w:szCs w:val="28"/>
        </w:rPr>
      </w:pPr>
      <w:r w:rsidRPr="008C6654">
        <w:rPr>
          <w:color w:val="000000" w:themeColor="text1"/>
          <w:sz w:val="28"/>
          <w:szCs w:val="28"/>
        </w:rPr>
        <w:t>-</w:t>
      </w:r>
      <w:r w:rsidR="009D54F2">
        <w:rPr>
          <w:color w:val="000000" w:themeColor="text1"/>
          <w:sz w:val="28"/>
          <w:szCs w:val="28"/>
        </w:rPr>
        <w:t xml:space="preserve"> </w:t>
      </w:r>
      <w:r w:rsidR="00C746D4" w:rsidRPr="008C6654">
        <w:rPr>
          <w:color w:val="000000" w:themeColor="text1"/>
          <w:sz w:val="28"/>
          <w:szCs w:val="28"/>
        </w:rPr>
        <w:t>отчет о размерах государственных заимствований, государственных долговых гарантий, выданных в течение бюджетного года, перечень непогашенных государственных долгов, информация о других операциях по управлению долгом;</w:t>
      </w:r>
    </w:p>
    <w:p w:rsidR="00C746D4" w:rsidRPr="008C6654" w:rsidRDefault="00B92A6A" w:rsidP="00B6472C">
      <w:pPr>
        <w:shd w:val="clear" w:color="auto" w:fill="FFFFFF"/>
        <w:ind w:left="-567" w:firstLine="425"/>
        <w:rPr>
          <w:color w:val="000000" w:themeColor="text1"/>
          <w:sz w:val="28"/>
          <w:szCs w:val="28"/>
        </w:rPr>
      </w:pPr>
      <w:r w:rsidRPr="008C6654">
        <w:rPr>
          <w:color w:val="000000" w:themeColor="text1"/>
          <w:sz w:val="28"/>
          <w:szCs w:val="28"/>
        </w:rPr>
        <w:t>-</w:t>
      </w:r>
      <w:r w:rsidR="009D54F2">
        <w:rPr>
          <w:color w:val="000000" w:themeColor="text1"/>
          <w:sz w:val="28"/>
          <w:szCs w:val="28"/>
        </w:rPr>
        <w:t xml:space="preserve"> </w:t>
      </w:r>
      <w:r w:rsidR="00C746D4" w:rsidRPr="008C6654">
        <w:rPr>
          <w:color w:val="000000" w:themeColor="text1"/>
          <w:sz w:val="28"/>
          <w:szCs w:val="28"/>
        </w:rPr>
        <w:t>общий обзор инвестиций за счет государственного бюджета;</w:t>
      </w:r>
    </w:p>
    <w:p w:rsidR="00C746D4" w:rsidRPr="008C6654" w:rsidRDefault="00B92A6A" w:rsidP="00B6472C">
      <w:pPr>
        <w:shd w:val="clear" w:color="auto" w:fill="FFFFFF"/>
        <w:ind w:left="-567" w:firstLine="425"/>
        <w:rPr>
          <w:color w:val="000000" w:themeColor="text1"/>
          <w:sz w:val="28"/>
          <w:szCs w:val="28"/>
        </w:rPr>
      </w:pPr>
      <w:r w:rsidRPr="008C6654">
        <w:rPr>
          <w:color w:val="000000" w:themeColor="text1"/>
          <w:sz w:val="28"/>
          <w:szCs w:val="28"/>
        </w:rPr>
        <w:t>-</w:t>
      </w:r>
      <w:r w:rsidR="009D54F2">
        <w:rPr>
          <w:color w:val="000000" w:themeColor="text1"/>
          <w:sz w:val="28"/>
          <w:szCs w:val="28"/>
        </w:rPr>
        <w:t xml:space="preserve"> </w:t>
      </w:r>
      <w:r w:rsidR="00C746D4" w:rsidRPr="008C6654">
        <w:rPr>
          <w:color w:val="000000" w:themeColor="text1"/>
          <w:sz w:val="28"/>
          <w:szCs w:val="28"/>
        </w:rPr>
        <w:t>отчет о расходах за счет резервного фонда Президента Республики Таджикистан и фонда непредвиденных расходов.</w:t>
      </w:r>
    </w:p>
    <w:p w:rsidR="008354FD" w:rsidRPr="008C6654" w:rsidRDefault="008354FD" w:rsidP="00B6472C">
      <w:pPr>
        <w:shd w:val="clear" w:color="auto" w:fill="FFFFFF"/>
        <w:ind w:left="-567" w:firstLine="425"/>
        <w:rPr>
          <w:color w:val="000000" w:themeColor="text1"/>
          <w:sz w:val="28"/>
          <w:szCs w:val="28"/>
        </w:rPr>
      </w:pPr>
    </w:p>
    <w:p w:rsidR="00C746D4" w:rsidRPr="008C6654" w:rsidRDefault="00C746D4" w:rsidP="00B6472C">
      <w:pPr>
        <w:shd w:val="clear" w:color="auto" w:fill="FFFFFF"/>
        <w:ind w:left="-567" w:firstLine="425"/>
        <w:rPr>
          <w:color w:val="000000" w:themeColor="text1"/>
          <w:sz w:val="28"/>
          <w:szCs w:val="28"/>
        </w:rPr>
      </w:pPr>
      <w:bookmarkStart w:id="59" w:name="A000000072"/>
      <w:bookmarkEnd w:id="59"/>
      <w:r w:rsidRPr="008C6654">
        <w:rPr>
          <w:color w:val="000000" w:themeColor="text1"/>
          <w:sz w:val="28"/>
          <w:szCs w:val="28"/>
        </w:rPr>
        <w:t>Правительство Республики Таджикистан в соответствии с законодательством Республики Таджикистан представляет годовой отчет об исполнении государственного бюджета в Маджлиси</w:t>
      </w:r>
      <w:r w:rsidR="009D54F2">
        <w:rPr>
          <w:color w:val="000000" w:themeColor="text1"/>
          <w:sz w:val="28"/>
          <w:szCs w:val="28"/>
        </w:rPr>
        <w:t xml:space="preserve"> </w:t>
      </w:r>
      <w:r w:rsidR="00A85F72" w:rsidRPr="008C6654">
        <w:rPr>
          <w:color w:val="000000" w:themeColor="text1"/>
          <w:sz w:val="28"/>
          <w:szCs w:val="28"/>
        </w:rPr>
        <w:t>Н</w:t>
      </w:r>
      <w:r w:rsidRPr="008C6654">
        <w:rPr>
          <w:color w:val="000000" w:themeColor="text1"/>
          <w:sz w:val="28"/>
          <w:szCs w:val="28"/>
        </w:rPr>
        <w:t>амояндагон</w:t>
      </w:r>
      <w:r w:rsidR="009D54F2">
        <w:rPr>
          <w:color w:val="000000" w:themeColor="text1"/>
          <w:sz w:val="28"/>
          <w:szCs w:val="28"/>
        </w:rPr>
        <w:t xml:space="preserve">и </w:t>
      </w:r>
      <w:r w:rsidRPr="008C6654">
        <w:rPr>
          <w:color w:val="000000" w:themeColor="text1"/>
          <w:sz w:val="28"/>
          <w:szCs w:val="28"/>
        </w:rPr>
        <w:t>Маджлиси Оли</w:t>
      </w:r>
      <w:r w:rsidR="009D54F2">
        <w:rPr>
          <w:color w:val="000000" w:themeColor="text1"/>
          <w:sz w:val="28"/>
          <w:szCs w:val="28"/>
        </w:rPr>
        <w:t>и</w:t>
      </w:r>
      <w:r w:rsidRPr="008C6654">
        <w:rPr>
          <w:color w:val="000000" w:themeColor="text1"/>
          <w:sz w:val="28"/>
          <w:szCs w:val="28"/>
        </w:rPr>
        <w:t xml:space="preserve"> Республики Таджикистан до 1 июня текущего года.</w:t>
      </w:r>
    </w:p>
    <w:p w:rsidR="00C746D4" w:rsidRPr="008C6654" w:rsidRDefault="00C746D4" w:rsidP="00B6472C">
      <w:pPr>
        <w:shd w:val="clear" w:color="auto" w:fill="FFFFFF"/>
        <w:ind w:left="-567" w:firstLine="425"/>
        <w:rPr>
          <w:color w:val="000000" w:themeColor="text1"/>
          <w:sz w:val="28"/>
          <w:szCs w:val="28"/>
        </w:rPr>
      </w:pPr>
      <w:r w:rsidRPr="008C6654">
        <w:rPr>
          <w:color w:val="000000" w:themeColor="text1"/>
          <w:sz w:val="28"/>
          <w:szCs w:val="28"/>
        </w:rPr>
        <w:t>Одновременно с отчетом об исполнении Государственного бюджета за отчетный финансовый год в Маджлиси</w:t>
      </w:r>
      <w:r w:rsidR="009D54F2">
        <w:rPr>
          <w:color w:val="000000" w:themeColor="text1"/>
          <w:sz w:val="28"/>
          <w:szCs w:val="28"/>
        </w:rPr>
        <w:t xml:space="preserve"> </w:t>
      </w:r>
      <w:r w:rsidR="00A85F72" w:rsidRPr="008C6654">
        <w:rPr>
          <w:color w:val="000000" w:themeColor="text1"/>
          <w:sz w:val="28"/>
          <w:szCs w:val="28"/>
        </w:rPr>
        <w:t>Н</w:t>
      </w:r>
      <w:r w:rsidRPr="008C6654">
        <w:rPr>
          <w:color w:val="000000" w:themeColor="text1"/>
          <w:sz w:val="28"/>
          <w:szCs w:val="28"/>
        </w:rPr>
        <w:t>амояндагон</w:t>
      </w:r>
      <w:r w:rsidR="009D54F2">
        <w:rPr>
          <w:color w:val="000000" w:themeColor="text1"/>
          <w:sz w:val="28"/>
          <w:szCs w:val="28"/>
        </w:rPr>
        <w:t xml:space="preserve">и </w:t>
      </w:r>
      <w:r w:rsidRPr="008C6654">
        <w:rPr>
          <w:color w:val="000000" w:themeColor="text1"/>
          <w:sz w:val="28"/>
          <w:szCs w:val="28"/>
        </w:rPr>
        <w:t>Маджлиси Оли</w:t>
      </w:r>
      <w:r w:rsidR="009D54F2">
        <w:rPr>
          <w:color w:val="000000" w:themeColor="text1"/>
          <w:sz w:val="28"/>
          <w:szCs w:val="28"/>
        </w:rPr>
        <w:t>и</w:t>
      </w:r>
      <w:r w:rsidRPr="008C6654">
        <w:rPr>
          <w:color w:val="000000" w:themeColor="text1"/>
          <w:sz w:val="28"/>
          <w:szCs w:val="28"/>
        </w:rPr>
        <w:t xml:space="preserve"> Республики Таджикистан вносится годовой отчет об исполнении бюджета государственных целевых фондов.</w:t>
      </w:r>
    </w:p>
    <w:p w:rsidR="00C746D4" w:rsidRPr="008C6654" w:rsidRDefault="00C746D4" w:rsidP="00B6472C">
      <w:pPr>
        <w:shd w:val="clear" w:color="auto" w:fill="FFFFFF"/>
        <w:ind w:left="-567" w:firstLine="425"/>
        <w:rPr>
          <w:color w:val="000000" w:themeColor="text1"/>
          <w:sz w:val="28"/>
          <w:szCs w:val="28"/>
        </w:rPr>
      </w:pPr>
      <w:bookmarkStart w:id="60" w:name="A000000073"/>
      <w:bookmarkEnd w:id="60"/>
      <w:r w:rsidRPr="008C6654">
        <w:rPr>
          <w:color w:val="000000" w:themeColor="text1"/>
          <w:sz w:val="28"/>
          <w:szCs w:val="28"/>
        </w:rPr>
        <w:lastRenderedPageBreak/>
        <w:t>При внесении в Маджлиси</w:t>
      </w:r>
      <w:r w:rsidR="009D54F2">
        <w:rPr>
          <w:color w:val="000000" w:themeColor="text1"/>
          <w:sz w:val="28"/>
          <w:szCs w:val="28"/>
        </w:rPr>
        <w:t xml:space="preserve"> </w:t>
      </w:r>
      <w:r w:rsidR="00A85F72" w:rsidRPr="008C6654">
        <w:rPr>
          <w:color w:val="000000" w:themeColor="text1"/>
          <w:sz w:val="28"/>
          <w:szCs w:val="28"/>
        </w:rPr>
        <w:t>Н</w:t>
      </w:r>
      <w:r w:rsidRPr="008C6654">
        <w:rPr>
          <w:color w:val="000000" w:themeColor="text1"/>
          <w:sz w:val="28"/>
          <w:szCs w:val="28"/>
        </w:rPr>
        <w:t>амояндагон отчета об исполнении государственного бюджета 5 представляются также следующие документы и материалы:</w:t>
      </w:r>
    </w:p>
    <w:p w:rsidR="00C746D4" w:rsidRPr="008C6654" w:rsidRDefault="00A85F72" w:rsidP="00B6472C">
      <w:pPr>
        <w:shd w:val="clear" w:color="auto" w:fill="FFFFFF"/>
        <w:ind w:left="-567" w:firstLine="425"/>
        <w:rPr>
          <w:color w:val="000000" w:themeColor="text1"/>
          <w:sz w:val="28"/>
          <w:szCs w:val="28"/>
        </w:rPr>
      </w:pPr>
      <w:r w:rsidRPr="008C6654">
        <w:rPr>
          <w:color w:val="000000" w:themeColor="text1"/>
          <w:sz w:val="28"/>
          <w:szCs w:val="28"/>
        </w:rPr>
        <w:t>-</w:t>
      </w:r>
      <w:r w:rsidR="009D54F2">
        <w:rPr>
          <w:color w:val="000000" w:themeColor="text1"/>
          <w:sz w:val="28"/>
          <w:szCs w:val="28"/>
        </w:rPr>
        <w:t xml:space="preserve"> </w:t>
      </w:r>
      <w:r w:rsidR="00C746D4" w:rsidRPr="008C6654">
        <w:rPr>
          <w:color w:val="000000" w:themeColor="text1"/>
          <w:sz w:val="28"/>
          <w:szCs w:val="28"/>
        </w:rPr>
        <w:t>отчет о расходовании средств резервного фонда Президента Республики Таджикистан;</w:t>
      </w:r>
    </w:p>
    <w:p w:rsidR="00C746D4" w:rsidRPr="008C6654" w:rsidRDefault="00A85F72" w:rsidP="00B6472C">
      <w:pPr>
        <w:shd w:val="clear" w:color="auto" w:fill="FFFFFF"/>
        <w:ind w:left="-567" w:firstLine="425"/>
        <w:rPr>
          <w:color w:val="000000" w:themeColor="text1"/>
          <w:sz w:val="28"/>
          <w:szCs w:val="28"/>
        </w:rPr>
      </w:pPr>
      <w:r w:rsidRPr="008C6654">
        <w:rPr>
          <w:color w:val="000000" w:themeColor="text1"/>
          <w:sz w:val="28"/>
          <w:szCs w:val="28"/>
        </w:rPr>
        <w:t>-</w:t>
      </w:r>
      <w:r w:rsidR="009D54F2">
        <w:rPr>
          <w:color w:val="000000" w:themeColor="text1"/>
          <w:sz w:val="28"/>
          <w:szCs w:val="28"/>
        </w:rPr>
        <w:t xml:space="preserve"> </w:t>
      </w:r>
      <w:r w:rsidR="00C746D4" w:rsidRPr="008C6654">
        <w:rPr>
          <w:color w:val="000000" w:themeColor="text1"/>
          <w:sz w:val="28"/>
          <w:szCs w:val="28"/>
        </w:rPr>
        <w:t>отчет о предоставлении и погашении бюджетных кредитов;</w:t>
      </w:r>
    </w:p>
    <w:p w:rsidR="00C746D4" w:rsidRPr="008C6654" w:rsidRDefault="00A85F72" w:rsidP="00B6472C">
      <w:pPr>
        <w:shd w:val="clear" w:color="auto" w:fill="FFFFFF"/>
        <w:ind w:left="-567" w:firstLine="425"/>
        <w:rPr>
          <w:color w:val="000000" w:themeColor="text1"/>
          <w:sz w:val="28"/>
          <w:szCs w:val="28"/>
        </w:rPr>
      </w:pPr>
      <w:r w:rsidRPr="008C6654">
        <w:rPr>
          <w:color w:val="000000" w:themeColor="text1"/>
          <w:sz w:val="28"/>
          <w:szCs w:val="28"/>
        </w:rPr>
        <w:t>-</w:t>
      </w:r>
      <w:r w:rsidR="009D54F2">
        <w:rPr>
          <w:color w:val="000000" w:themeColor="text1"/>
          <w:sz w:val="28"/>
          <w:szCs w:val="28"/>
        </w:rPr>
        <w:t xml:space="preserve"> </w:t>
      </w:r>
      <w:r w:rsidR="00C746D4" w:rsidRPr="008C6654">
        <w:rPr>
          <w:color w:val="000000" w:themeColor="text1"/>
          <w:sz w:val="28"/>
          <w:szCs w:val="28"/>
        </w:rPr>
        <w:t>отчет о предоставлении государственных гарантий;</w:t>
      </w:r>
    </w:p>
    <w:p w:rsidR="00C746D4" w:rsidRPr="008C6654" w:rsidRDefault="00A85F72" w:rsidP="00B6472C">
      <w:pPr>
        <w:shd w:val="clear" w:color="auto" w:fill="FFFFFF"/>
        <w:ind w:left="-567" w:firstLine="425"/>
        <w:rPr>
          <w:color w:val="000000" w:themeColor="text1"/>
          <w:sz w:val="28"/>
          <w:szCs w:val="28"/>
        </w:rPr>
      </w:pPr>
      <w:r w:rsidRPr="008C6654">
        <w:rPr>
          <w:color w:val="000000" w:themeColor="text1"/>
          <w:sz w:val="28"/>
          <w:szCs w:val="28"/>
        </w:rPr>
        <w:t>-</w:t>
      </w:r>
      <w:r w:rsidR="009D54F2">
        <w:rPr>
          <w:color w:val="000000" w:themeColor="text1"/>
          <w:sz w:val="28"/>
          <w:szCs w:val="28"/>
        </w:rPr>
        <w:t xml:space="preserve"> </w:t>
      </w:r>
      <w:r w:rsidR="00C746D4" w:rsidRPr="008C6654">
        <w:rPr>
          <w:color w:val="000000" w:themeColor="text1"/>
          <w:sz w:val="28"/>
          <w:szCs w:val="28"/>
        </w:rPr>
        <w:t>отчет о внутренних и внешних заимствованиях Республики Таджикистан;</w:t>
      </w:r>
    </w:p>
    <w:p w:rsidR="00C746D4" w:rsidRPr="008C6654" w:rsidRDefault="00A85F72" w:rsidP="00B6472C">
      <w:pPr>
        <w:shd w:val="clear" w:color="auto" w:fill="FFFFFF"/>
        <w:ind w:left="-567" w:firstLine="425"/>
        <w:rPr>
          <w:color w:val="000000" w:themeColor="text1"/>
          <w:sz w:val="28"/>
          <w:szCs w:val="28"/>
        </w:rPr>
      </w:pPr>
      <w:r w:rsidRPr="008C6654">
        <w:rPr>
          <w:color w:val="000000" w:themeColor="text1"/>
          <w:sz w:val="28"/>
          <w:szCs w:val="28"/>
        </w:rPr>
        <w:t>-</w:t>
      </w:r>
      <w:r w:rsidR="009D54F2">
        <w:rPr>
          <w:color w:val="000000" w:themeColor="text1"/>
          <w:sz w:val="28"/>
          <w:szCs w:val="28"/>
        </w:rPr>
        <w:t xml:space="preserve"> </w:t>
      </w:r>
      <w:r w:rsidR="00C746D4" w:rsidRPr="008C6654">
        <w:rPr>
          <w:color w:val="000000" w:themeColor="text1"/>
          <w:sz w:val="28"/>
          <w:szCs w:val="28"/>
        </w:rPr>
        <w:t>отчет о доходах, полученных от использования государственного имущества;</w:t>
      </w:r>
    </w:p>
    <w:p w:rsidR="00C746D4" w:rsidRPr="008C6654" w:rsidRDefault="00C746D4" w:rsidP="00B6472C">
      <w:pPr>
        <w:shd w:val="clear" w:color="auto" w:fill="FFFFFF"/>
        <w:ind w:left="-567" w:firstLine="425"/>
        <w:rPr>
          <w:color w:val="000000" w:themeColor="text1"/>
          <w:sz w:val="28"/>
          <w:szCs w:val="28"/>
        </w:rPr>
      </w:pPr>
      <w:r w:rsidRPr="008C6654">
        <w:rPr>
          <w:color w:val="000000" w:themeColor="text1"/>
          <w:sz w:val="28"/>
          <w:szCs w:val="28"/>
        </w:rPr>
        <w:t>-</w:t>
      </w:r>
      <w:r w:rsidR="009D54F2">
        <w:rPr>
          <w:color w:val="000000" w:themeColor="text1"/>
          <w:sz w:val="28"/>
          <w:szCs w:val="28"/>
        </w:rPr>
        <w:t xml:space="preserve"> </w:t>
      </w:r>
      <w:r w:rsidRPr="008C6654">
        <w:rPr>
          <w:color w:val="000000" w:themeColor="text1"/>
          <w:sz w:val="28"/>
          <w:szCs w:val="28"/>
        </w:rPr>
        <w:t>отчет о состоянии внутреннего и внешнего долга Республики Таджикистан.</w:t>
      </w:r>
    </w:p>
    <w:p w:rsidR="00C746D4" w:rsidRPr="008C6654" w:rsidRDefault="00C746D4" w:rsidP="00B6472C">
      <w:pPr>
        <w:shd w:val="clear" w:color="auto" w:fill="FFFFFF"/>
        <w:ind w:left="-567" w:firstLine="425"/>
        <w:rPr>
          <w:b/>
          <w:bCs/>
          <w:color w:val="000000" w:themeColor="text1"/>
          <w:sz w:val="28"/>
          <w:szCs w:val="28"/>
        </w:rPr>
      </w:pPr>
      <w:bookmarkStart w:id="61" w:name="A000000074"/>
      <w:bookmarkEnd w:id="61"/>
    </w:p>
    <w:p w:rsidR="00C746D4" w:rsidRPr="008C6654" w:rsidRDefault="00C746D4" w:rsidP="00B6472C">
      <w:pPr>
        <w:shd w:val="clear" w:color="auto" w:fill="FFFFFF"/>
        <w:ind w:left="-567" w:firstLine="425"/>
        <w:rPr>
          <w:color w:val="000000" w:themeColor="text1"/>
          <w:sz w:val="28"/>
          <w:szCs w:val="28"/>
        </w:rPr>
      </w:pPr>
      <w:r w:rsidRPr="008C6654">
        <w:rPr>
          <w:color w:val="000000" w:themeColor="text1"/>
          <w:sz w:val="28"/>
          <w:szCs w:val="28"/>
        </w:rPr>
        <w:t>Внешнее заключение на отчет об исполнении государственного бюджета поступает от органа государственного финансового контроля Республики Таджикистан.</w:t>
      </w:r>
    </w:p>
    <w:p w:rsidR="00C746D4" w:rsidRPr="008C6654" w:rsidRDefault="00C746D4" w:rsidP="00B6472C">
      <w:pPr>
        <w:shd w:val="clear" w:color="auto" w:fill="FFFFFF"/>
        <w:ind w:left="-567" w:firstLine="425"/>
        <w:rPr>
          <w:color w:val="000000" w:themeColor="text1"/>
          <w:sz w:val="28"/>
          <w:szCs w:val="28"/>
        </w:rPr>
      </w:pPr>
      <w:r w:rsidRPr="008C6654">
        <w:rPr>
          <w:color w:val="000000" w:themeColor="text1"/>
          <w:sz w:val="28"/>
          <w:szCs w:val="28"/>
        </w:rPr>
        <w:t>Заключение вышеупомянутого органа на отчет об исполнении государственного бюджета представляется Президенту Республики Таджикистан, Правительству Республики Таджикистан, Маджлиси</w:t>
      </w:r>
      <w:r w:rsidR="00A85F72" w:rsidRPr="008C6654">
        <w:rPr>
          <w:color w:val="000000" w:themeColor="text1"/>
          <w:sz w:val="28"/>
          <w:szCs w:val="28"/>
        </w:rPr>
        <w:t>Н</w:t>
      </w:r>
      <w:r w:rsidRPr="008C6654">
        <w:rPr>
          <w:color w:val="000000" w:themeColor="text1"/>
          <w:sz w:val="28"/>
          <w:szCs w:val="28"/>
        </w:rPr>
        <w:t>амояндагон</w:t>
      </w:r>
      <w:r w:rsidR="00D231D2">
        <w:rPr>
          <w:color w:val="000000" w:themeColor="text1"/>
          <w:sz w:val="28"/>
          <w:szCs w:val="28"/>
        </w:rPr>
        <w:t xml:space="preserve">и </w:t>
      </w:r>
      <w:r w:rsidRPr="008C6654">
        <w:rPr>
          <w:color w:val="000000" w:themeColor="text1"/>
          <w:sz w:val="28"/>
          <w:szCs w:val="28"/>
        </w:rPr>
        <w:t>Маджлиси Оли</w:t>
      </w:r>
      <w:r w:rsidR="00D231D2">
        <w:rPr>
          <w:color w:val="000000" w:themeColor="text1"/>
          <w:sz w:val="28"/>
          <w:szCs w:val="28"/>
        </w:rPr>
        <w:t>и</w:t>
      </w:r>
      <w:r w:rsidRPr="008C6654">
        <w:rPr>
          <w:color w:val="000000" w:themeColor="text1"/>
          <w:sz w:val="28"/>
          <w:szCs w:val="28"/>
        </w:rPr>
        <w:t xml:space="preserve"> Республики Таджикистан до 1 октября текущего года.</w:t>
      </w:r>
      <w:r w:rsidR="00D231D2">
        <w:rPr>
          <w:color w:val="000000" w:themeColor="text1"/>
          <w:sz w:val="28"/>
          <w:szCs w:val="28"/>
        </w:rPr>
        <w:t xml:space="preserve"> </w:t>
      </w:r>
      <w:r w:rsidRPr="008C6654">
        <w:rPr>
          <w:color w:val="000000" w:themeColor="text1"/>
          <w:sz w:val="28"/>
          <w:szCs w:val="28"/>
        </w:rPr>
        <w:t>Должностные лица вышеупомянутого органа несут ответственность за недостоверность и неполноту сведений, содержащихся в заключении в соответствии с законодательством Республики Таджикистан.</w:t>
      </w:r>
    </w:p>
    <w:p w:rsidR="00C746D4" w:rsidRPr="008C6654" w:rsidRDefault="00C746D4" w:rsidP="00B6472C">
      <w:pPr>
        <w:shd w:val="clear" w:color="auto" w:fill="FFFFFF"/>
        <w:ind w:left="-567" w:firstLine="425"/>
        <w:rPr>
          <w:color w:val="000000" w:themeColor="text1"/>
          <w:sz w:val="28"/>
          <w:szCs w:val="28"/>
        </w:rPr>
      </w:pPr>
      <w:r w:rsidRPr="008C6654">
        <w:rPr>
          <w:color w:val="000000" w:themeColor="text1"/>
          <w:sz w:val="28"/>
          <w:szCs w:val="28"/>
        </w:rPr>
        <w:t>Правительство Республики Таджикистан принимает необходимые меры по устранению содержащихся в заключении недостатков и привлечению к ответственности виновных лиц в, соответствии с законодательством Республики Таджикистан.</w:t>
      </w:r>
    </w:p>
    <w:p w:rsidR="00C746D4" w:rsidRPr="008C6654" w:rsidRDefault="00C746D4" w:rsidP="00B6472C">
      <w:pPr>
        <w:shd w:val="clear" w:color="auto" w:fill="FFFFFF"/>
        <w:ind w:left="-567" w:firstLine="425"/>
        <w:rPr>
          <w:color w:val="000000" w:themeColor="text1"/>
          <w:sz w:val="28"/>
          <w:szCs w:val="28"/>
        </w:rPr>
      </w:pPr>
      <w:bookmarkStart w:id="62" w:name="A000000075"/>
      <w:bookmarkEnd w:id="62"/>
      <w:r w:rsidRPr="008C6654">
        <w:rPr>
          <w:color w:val="000000" w:themeColor="text1"/>
          <w:sz w:val="28"/>
          <w:szCs w:val="28"/>
        </w:rPr>
        <w:t>Маджлиси</w:t>
      </w:r>
      <w:r w:rsidR="00D231D2">
        <w:rPr>
          <w:color w:val="000000" w:themeColor="text1"/>
          <w:sz w:val="28"/>
          <w:szCs w:val="28"/>
        </w:rPr>
        <w:t xml:space="preserve"> </w:t>
      </w:r>
      <w:r w:rsidR="00A85F72" w:rsidRPr="008C6654">
        <w:rPr>
          <w:color w:val="000000" w:themeColor="text1"/>
          <w:sz w:val="28"/>
          <w:szCs w:val="28"/>
        </w:rPr>
        <w:t>Н</w:t>
      </w:r>
      <w:r w:rsidRPr="008C6654">
        <w:rPr>
          <w:color w:val="000000" w:themeColor="text1"/>
          <w:sz w:val="28"/>
          <w:szCs w:val="28"/>
        </w:rPr>
        <w:t>амояндагон</w:t>
      </w:r>
      <w:r w:rsidR="00D231D2">
        <w:rPr>
          <w:color w:val="000000" w:themeColor="text1"/>
          <w:sz w:val="28"/>
          <w:szCs w:val="28"/>
        </w:rPr>
        <w:t xml:space="preserve">и </w:t>
      </w:r>
      <w:r w:rsidRPr="008C6654">
        <w:rPr>
          <w:color w:val="000000" w:themeColor="text1"/>
          <w:sz w:val="28"/>
          <w:szCs w:val="28"/>
        </w:rPr>
        <w:t>Маджлиси Ол</w:t>
      </w:r>
      <w:r w:rsidR="00D231D2">
        <w:rPr>
          <w:color w:val="000000" w:themeColor="text1"/>
          <w:sz w:val="28"/>
          <w:szCs w:val="28"/>
        </w:rPr>
        <w:t>и</w:t>
      </w:r>
      <w:r w:rsidRPr="008C6654">
        <w:rPr>
          <w:color w:val="000000" w:themeColor="text1"/>
          <w:sz w:val="28"/>
          <w:szCs w:val="28"/>
        </w:rPr>
        <w:t>и Республики Таджикистан рассматривает и утверждает годовой отчет об исполнении государственного бюджета за предыдущий финансовый год одновременно с проектом Закона Республики Таджикистан о Государственном бюджете Республики Таджикистан на очередной финансовый год.</w:t>
      </w:r>
    </w:p>
    <w:p w:rsidR="00C746D4" w:rsidRPr="008C6654" w:rsidRDefault="00C746D4" w:rsidP="00B6472C">
      <w:pPr>
        <w:shd w:val="clear" w:color="auto" w:fill="FFFFFF"/>
        <w:ind w:left="-567" w:firstLine="425"/>
        <w:rPr>
          <w:color w:val="000000" w:themeColor="text1"/>
          <w:sz w:val="28"/>
          <w:szCs w:val="28"/>
        </w:rPr>
      </w:pPr>
      <w:bookmarkStart w:id="63" w:name="A000000076"/>
      <w:bookmarkEnd w:id="63"/>
      <w:r w:rsidRPr="008C6654">
        <w:rPr>
          <w:color w:val="000000" w:themeColor="text1"/>
          <w:sz w:val="28"/>
          <w:szCs w:val="28"/>
        </w:rPr>
        <w:t>Правительство Республики Таджикистан публикует годовой отчет об исполнении государственного бюджета в средствах массовой информации после его утверждения в Маджлиси</w:t>
      </w:r>
      <w:r w:rsidR="00D231D2">
        <w:rPr>
          <w:color w:val="000000" w:themeColor="text1"/>
          <w:sz w:val="28"/>
          <w:szCs w:val="28"/>
        </w:rPr>
        <w:t xml:space="preserve"> </w:t>
      </w:r>
      <w:r w:rsidR="00A85F72" w:rsidRPr="008C6654">
        <w:rPr>
          <w:color w:val="000000" w:themeColor="text1"/>
          <w:sz w:val="28"/>
          <w:szCs w:val="28"/>
        </w:rPr>
        <w:t>Н</w:t>
      </w:r>
      <w:r w:rsidRPr="008C6654">
        <w:rPr>
          <w:color w:val="000000" w:themeColor="text1"/>
          <w:sz w:val="28"/>
          <w:szCs w:val="28"/>
        </w:rPr>
        <w:t>амояндагон</w:t>
      </w:r>
      <w:r w:rsidR="00D231D2">
        <w:rPr>
          <w:color w:val="000000" w:themeColor="text1"/>
          <w:sz w:val="28"/>
          <w:szCs w:val="28"/>
        </w:rPr>
        <w:t xml:space="preserve">и </w:t>
      </w:r>
      <w:r w:rsidRPr="008C6654">
        <w:rPr>
          <w:color w:val="000000" w:themeColor="text1"/>
          <w:sz w:val="28"/>
          <w:szCs w:val="28"/>
        </w:rPr>
        <w:t xml:space="preserve">Маджлиси </w:t>
      </w:r>
      <w:r w:rsidR="00D231D2">
        <w:rPr>
          <w:color w:val="000000" w:themeColor="text1"/>
          <w:sz w:val="28"/>
          <w:szCs w:val="28"/>
        </w:rPr>
        <w:t>и</w:t>
      </w:r>
      <w:r w:rsidRPr="008C6654">
        <w:rPr>
          <w:color w:val="000000" w:themeColor="text1"/>
          <w:sz w:val="28"/>
          <w:szCs w:val="28"/>
        </w:rPr>
        <w:t xml:space="preserve"> Республики Таджикистан.</w:t>
      </w:r>
    </w:p>
    <w:p w:rsidR="00D231D2" w:rsidRDefault="00D231D2" w:rsidP="00F1318C">
      <w:pPr>
        <w:pStyle w:val="8"/>
        <w:spacing w:before="0" w:after="0"/>
        <w:ind w:firstLine="567"/>
        <w:jc w:val="center"/>
        <w:rPr>
          <w:rFonts w:ascii="Times New Roman" w:hAnsi="Times New Roman"/>
          <w:b/>
          <w:i w:val="0"/>
          <w:color w:val="000000" w:themeColor="text1"/>
          <w:sz w:val="28"/>
          <w:szCs w:val="28"/>
        </w:rPr>
      </w:pPr>
    </w:p>
    <w:p w:rsidR="00C45457" w:rsidRPr="008C6654" w:rsidRDefault="00C45457" w:rsidP="00F1318C">
      <w:pPr>
        <w:pStyle w:val="8"/>
        <w:spacing w:before="0" w:after="0"/>
        <w:ind w:firstLine="567"/>
        <w:jc w:val="center"/>
        <w:rPr>
          <w:rFonts w:ascii="Times New Roman" w:hAnsi="Times New Roman"/>
          <w:b/>
          <w:i w:val="0"/>
          <w:color w:val="000000" w:themeColor="text1"/>
          <w:sz w:val="28"/>
          <w:szCs w:val="28"/>
        </w:rPr>
      </w:pPr>
      <w:r w:rsidRPr="008C6654">
        <w:rPr>
          <w:rFonts w:ascii="Times New Roman" w:hAnsi="Times New Roman"/>
          <w:b/>
          <w:i w:val="0"/>
          <w:color w:val="000000" w:themeColor="text1"/>
          <w:sz w:val="28"/>
          <w:szCs w:val="28"/>
        </w:rPr>
        <w:t>Задания для самостоятельной работы</w:t>
      </w:r>
      <w:r w:rsidR="00D231D2">
        <w:rPr>
          <w:rFonts w:ascii="Times New Roman" w:hAnsi="Times New Roman"/>
          <w:b/>
          <w:i w:val="0"/>
          <w:color w:val="000000" w:themeColor="text1"/>
          <w:sz w:val="28"/>
          <w:szCs w:val="28"/>
        </w:rPr>
        <w:t>:</w:t>
      </w:r>
    </w:p>
    <w:p w:rsidR="00BB494A" w:rsidRPr="008C6654" w:rsidRDefault="00A85F72" w:rsidP="00B6472C">
      <w:pPr>
        <w:ind w:left="-567" w:firstLine="0"/>
        <w:rPr>
          <w:color w:val="000000" w:themeColor="text1"/>
          <w:sz w:val="28"/>
          <w:szCs w:val="28"/>
        </w:rPr>
      </w:pPr>
      <w:r w:rsidRPr="008C6654">
        <w:rPr>
          <w:color w:val="000000" w:themeColor="text1"/>
          <w:sz w:val="28"/>
          <w:szCs w:val="28"/>
        </w:rPr>
        <w:t>1.</w:t>
      </w:r>
      <w:r w:rsidR="00B6472C">
        <w:rPr>
          <w:color w:val="000000" w:themeColor="text1"/>
          <w:sz w:val="28"/>
          <w:szCs w:val="28"/>
        </w:rPr>
        <w:t xml:space="preserve"> </w:t>
      </w:r>
      <w:r w:rsidR="00BB494A" w:rsidRPr="008C6654">
        <w:rPr>
          <w:color w:val="000000" w:themeColor="text1"/>
          <w:sz w:val="28"/>
          <w:szCs w:val="28"/>
        </w:rPr>
        <w:t>Подготовиться к устному обсуждению вопросов темы</w:t>
      </w:r>
      <w:r w:rsidR="00427DBE" w:rsidRPr="008C6654">
        <w:rPr>
          <w:color w:val="000000" w:themeColor="text1"/>
          <w:sz w:val="28"/>
          <w:szCs w:val="28"/>
        </w:rPr>
        <w:t>.</w:t>
      </w:r>
    </w:p>
    <w:p w:rsidR="00BB494A" w:rsidRPr="008C6654" w:rsidRDefault="00BB494A" w:rsidP="00B6472C">
      <w:pPr>
        <w:ind w:left="-567" w:firstLine="0"/>
        <w:rPr>
          <w:color w:val="000000" w:themeColor="text1"/>
          <w:sz w:val="28"/>
          <w:szCs w:val="28"/>
        </w:rPr>
      </w:pPr>
      <w:r w:rsidRPr="008C6654">
        <w:rPr>
          <w:color w:val="000000" w:themeColor="text1"/>
          <w:sz w:val="28"/>
          <w:szCs w:val="28"/>
        </w:rPr>
        <w:t>2.</w:t>
      </w:r>
      <w:r w:rsidR="00B6472C">
        <w:rPr>
          <w:color w:val="000000" w:themeColor="text1"/>
          <w:sz w:val="28"/>
          <w:szCs w:val="28"/>
        </w:rPr>
        <w:t xml:space="preserve"> </w:t>
      </w:r>
      <w:r w:rsidRPr="008C6654">
        <w:rPr>
          <w:color w:val="000000" w:themeColor="text1"/>
          <w:sz w:val="28"/>
          <w:szCs w:val="28"/>
        </w:rPr>
        <w:t>Ответить на вопросы для самоконтроля</w:t>
      </w:r>
      <w:r w:rsidR="00427DBE" w:rsidRPr="008C6654">
        <w:rPr>
          <w:color w:val="000000" w:themeColor="text1"/>
          <w:sz w:val="28"/>
          <w:szCs w:val="28"/>
        </w:rPr>
        <w:t>.</w:t>
      </w:r>
    </w:p>
    <w:p w:rsidR="00BB494A" w:rsidRPr="008C6654" w:rsidRDefault="00BB494A" w:rsidP="00B6472C">
      <w:pPr>
        <w:ind w:left="-567" w:firstLine="0"/>
        <w:rPr>
          <w:color w:val="000000" w:themeColor="text1"/>
          <w:sz w:val="28"/>
          <w:szCs w:val="28"/>
        </w:rPr>
      </w:pPr>
      <w:r w:rsidRPr="008C6654">
        <w:rPr>
          <w:color w:val="000000" w:themeColor="text1"/>
          <w:sz w:val="28"/>
          <w:szCs w:val="28"/>
        </w:rPr>
        <w:t>3.</w:t>
      </w:r>
      <w:r w:rsidR="00B6472C">
        <w:rPr>
          <w:color w:val="000000" w:themeColor="text1"/>
          <w:sz w:val="28"/>
          <w:szCs w:val="28"/>
        </w:rPr>
        <w:t xml:space="preserve"> </w:t>
      </w:r>
      <w:r w:rsidRPr="008C6654">
        <w:rPr>
          <w:color w:val="000000" w:themeColor="text1"/>
          <w:sz w:val="28"/>
          <w:szCs w:val="28"/>
        </w:rPr>
        <w:t>Выполнить предложенные к теме задания</w:t>
      </w:r>
      <w:r w:rsidR="00427DBE" w:rsidRPr="008C6654">
        <w:rPr>
          <w:color w:val="000000" w:themeColor="text1"/>
          <w:sz w:val="28"/>
          <w:szCs w:val="28"/>
        </w:rPr>
        <w:t>.</w:t>
      </w:r>
    </w:p>
    <w:p w:rsidR="00BB494A" w:rsidRPr="008C6654" w:rsidRDefault="00A85F72" w:rsidP="00B6472C">
      <w:pPr>
        <w:ind w:left="-567" w:firstLine="0"/>
        <w:rPr>
          <w:color w:val="000000" w:themeColor="text1"/>
          <w:sz w:val="28"/>
          <w:szCs w:val="28"/>
          <w:lang w:eastAsia="ko-KR"/>
        </w:rPr>
      </w:pPr>
      <w:r w:rsidRPr="008C6654">
        <w:rPr>
          <w:color w:val="000000" w:themeColor="text1"/>
          <w:sz w:val="28"/>
          <w:szCs w:val="28"/>
        </w:rPr>
        <w:t>4.</w:t>
      </w:r>
      <w:r w:rsidR="00B6472C">
        <w:rPr>
          <w:color w:val="000000" w:themeColor="text1"/>
          <w:sz w:val="28"/>
          <w:szCs w:val="28"/>
        </w:rPr>
        <w:t xml:space="preserve"> </w:t>
      </w:r>
      <w:r w:rsidR="00BB494A" w:rsidRPr="008C6654">
        <w:rPr>
          <w:color w:val="000000" w:themeColor="text1"/>
          <w:sz w:val="28"/>
          <w:szCs w:val="28"/>
          <w:lang w:eastAsia="ko-KR"/>
        </w:rPr>
        <w:t xml:space="preserve">Подготовить рефераты на темы: </w:t>
      </w:r>
    </w:p>
    <w:p w:rsidR="00BB494A" w:rsidRPr="008C6654" w:rsidRDefault="00B6472C" w:rsidP="00B6472C">
      <w:pPr>
        <w:shd w:val="clear" w:color="auto" w:fill="FFFFFF"/>
        <w:ind w:left="-567" w:firstLine="0"/>
        <w:rPr>
          <w:color w:val="000000" w:themeColor="text1"/>
          <w:sz w:val="28"/>
          <w:szCs w:val="28"/>
          <w:lang w:eastAsia="ko-KR"/>
        </w:rPr>
      </w:pPr>
      <w:r>
        <w:rPr>
          <w:color w:val="000000" w:themeColor="text1"/>
          <w:sz w:val="28"/>
          <w:szCs w:val="28"/>
          <w:lang w:eastAsia="ko-KR"/>
        </w:rPr>
        <w:t xml:space="preserve">- </w:t>
      </w:r>
      <w:r w:rsidR="00BB494A" w:rsidRPr="008C6654">
        <w:rPr>
          <w:color w:val="000000" w:themeColor="text1"/>
          <w:sz w:val="28"/>
          <w:szCs w:val="28"/>
          <w:lang w:eastAsia="ko-KR"/>
        </w:rPr>
        <w:t>«</w:t>
      </w:r>
      <w:r w:rsidR="00BD5830" w:rsidRPr="008C6654">
        <w:rPr>
          <w:noProof/>
          <w:color w:val="000000" w:themeColor="text1"/>
          <w:sz w:val="28"/>
          <w:szCs w:val="28"/>
        </w:rPr>
        <w:t>Основные процедуры и правила бюджетного процесса в Республике Таджикистан</w:t>
      </w:r>
      <w:r w:rsidR="00BB494A" w:rsidRPr="008C6654">
        <w:rPr>
          <w:color w:val="000000" w:themeColor="text1"/>
          <w:sz w:val="28"/>
          <w:szCs w:val="28"/>
          <w:lang w:eastAsia="ko-KR"/>
        </w:rPr>
        <w:t>»</w:t>
      </w:r>
    </w:p>
    <w:p w:rsidR="00C95918" w:rsidRPr="008C6654" w:rsidRDefault="00B6472C" w:rsidP="00B6472C">
      <w:pPr>
        <w:shd w:val="clear" w:color="auto" w:fill="FFFFFF"/>
        <w:ind w:left="-567" w:firstLine="0"/>
        <w:rPr>
          <w:color w:val="000000" w:themeColor="text1"/>
          <w:sz w:val="28"/>
          <w:szCs w:val="28"/>
          <w:lang w:eastAsia="ko-KR"/>
        </w:rPr>
      </w:pPr>
      <w:r>
        <w:rPr>
          <w:color w:val="000000" w:themeColor="text1"/>
          <w:sz w:val="28"/>
          <w:szCs w:val="28"/>
          <w:lang w:eastAsia="ko-KR"/>
        </w:rPr>
        <w:t xml:space="preserve">- </w:t>
      </w:r>
      <w:r w:rsidR="00BB494A" w:rsidRPr="008C6654">
        <w:rPr>
          <w:color w:val="000000" w:themeColor="text1"/>
          <w:sz w:val="28"/>
          <w:szCs w:val="28"/>
          <w:lang w:eastAsia="ko-KR"/>
        </w:rPr>
        <w:t>«</w:t>
      </w:r>
      <w:r w:rsidR="00F31A30" w:rsidRPr="008C6654">
        <w:rPr>
          <w:color w:val="000000" w:themeColor="text1"/>
          <w:sz w:val="28"/>
          <w:szCs w:val="28"/>
        </w:rPr>
        <w:t>Государственный бюджет как инструмент реализации социально-экономических программ</w:t>
      </w:r>
      <w:r w:rsidR="00BB494A" w:rsidRPr="008C6654">
        <w:rPr>
          <w:color w:val="000000" w:themeColor="text1"/>
          <w:sz w:val="28"/>
          <w:szCs w:val="28"/>
          <w:lang w:eastAsia="ko-KR"/>
        </w:rPr>
        <w:t xml:space="preserve">»  </w:t>
      </w:r>
    </w:p>
    <w:p w:rsidR="00BB494A" w:rsidRPr="008C6654" w:rsidRDefault="00A85F72" w:rsidP="00B6472C">
      <w:pPr>
        <w:shd w:val="clear" w:color="auto" w:fill="FFFFFF"/>
        <w:ind w:left="-567" w:firstLine="0"/>
        <w:rPr>
          <w:color w:val="000000" w:themeColor="text1"/>
          <w:sz w:val="28"/>
          <w:szCs w:val="28"/>
          <w:lang w:eastAsia="ko-KR"/>
        </w:rPr>
      </w:pPr>
      <w:r w:rsidRPr="008C6654">
        <w:rPr>
          <w:color w:val="000000" w:themeColor="text1"/>
          <w:sz w:val="28"/>
          <w:szCs w:val="28"/>
          <w:lang w:eastAsia="ko-KR"/>
        </w:rPr>
        <w:t>5.</w:t>
      </w:r>
      <w:r w:rsidR="00B6472C">
        <w:rPr>
          <w:color w:val="000000" w:themeColor="text1"/>
          <w:sz w:val="28"/>
          <w:szCs w:val="28"/>
          <w:lang w:eastAsia="ko-KR"/>
        </w:rPr>
        <w:t xml:space="preserve"> </w:t>
      </w:r>
      <w:r w:rsidR="00C95918" w:rsidRPr="008C6654">
        <w:rPr>
          <w:color w:val="000000" w:themeColor="text1"/>
          <w:sz w:val="28"/>
          <w:szCs w:val="28"/>
        </w:rPr>
        <w:t>Ответить на тестовые вопросы</w:t>
      </w:r>
      <w:r w:rsidRPr="008C6654">
        <w:rPr>
          <w:color w:val="000000" w:themeColor="text1"/>
          <w:sz w:val="28"/>
          <w:szCs w:val="28"/>
        </w:rPr>
        <w:t>.</w:t>
      </w:r>
    </w:p>
    <w:p w:rsidR="007E5E57" w:rsidRPr="008C6654" w:rsidRDefault="007E5E57" w:rsidP="00B6472C">
      <w:pPr>
        <w:ind w:left="-567" w:firstLine="0"/>
        <w:rPr>
          <w:color w:val="000000" w:themeColor="text1"/>
          <w:sz w:val="28"/>
          <w:szCs w:val="28"/>
        </w:rPr>
      </w:pPr>
      <w:r w:rsidRPr="008C6654">
        <w:rPr>
          <w:color w:val="000000" w:themeColor="text1"/>
          <w:sz w:val="28"/>
          <w:szCs w:val="28"/>
          <w:lang w:eastAsia="ko-KR"/>
        </w:rPr>
        <w:lastRenderedPageBreak/>
        <w:t>6.</w:t>
      </w:r>
      <w:r w:rsidR="00B6472C">
        <w:rPr>
          <w:color w:val="000000" w:themeColor="text1"/>
          <w:sz w:val="28"/>
          <w:szCs w:val="28"/>
          <w:lang w:eastAsia="ko-KR"/>
        </w:rPr>
        <w:t xml:space="preserve"> </w:t>
      </w:r>
      <w:r w:rsidRPr="008C6654">
        <w:rPr>
          <w:color w:val="000000" w:themeColor="text1"/>
          <w:sz w:val="28"/>
          <w:szCs w:val="28"/>
          <w:lang w:eastAsia="ko-KR"/>
        </w:rPr>
        <w:t>Составить дополнительный глоссарий по теме.</w:t>
      </w:r>
    </w:p>
    <w:p w:rsidR="00BB494A" w:rsidRDefault="00BB494A" w:rsidP="00B6472C">
      <w:pPr>
        <w:ind w:left="-567" w:firstLine="0"/>
        <w:rPr>
          <w:b/>
          <w:color w:val="000000" w:themeColor="text1"/>
          <w:sz w:val="28"/>
          <w:szCs w:val="28"/>
        </w:rPr>
      </w:pPr>
    </w:p>
    <w:p w:rsidR="00B6472C" w:rsidRPr="008C6654" w:rsidRDefault="00B6472C" w:rsidP="00B6472C">
      <w:pPr>
        <w:ind w:left="-567" w:firstLine="0"/>
        <w:rPr>
          <w:b/>
          <w:color w:val="000000" w:themeColor="text1"/>
          <w:sz w:val="28"/>
          <w:szCs w:val="28"/>
        </w:rPr>
      </w:pPr>
    </w:p>
    <w:p w:rsidR="00BB494A" w:rsidRPr="008C6654" w:rsidRDefault="00BB494A" w:rsidP="00B6472C">
      <w:pPr>
        <w:ind w:left="-567" w:firstLine="0"/>
        <w:jc w:val="center"/>
        <w:rPr>
          <w:b/>
          <w:color w:val="000000" w:themeColor="text1"/>
          <w:sz w:val="28"/>
          <w:szCs w:val="28"/>
        </w:rPr>
      </w:pPr>
      <w:r w:rsidRPr="008C6654">
        <w:rPr>
          <w:b/>
          <w:color w:val="000000" w:themeColor="text1"/>
          <w:sz w:val="28"/>
          <w:szCs w:val="28"/>
        </w:rPr>
        <w:t>Вопросы для самоконтроля</w:t>
      </w:r>
      <w:r w:rsidR="00B6472C">
        <w:rPr>
          <w:b/>
          <w:color w:val="000000" w:themeColor="text1"/>
          <w:sz w:val="28"/>
          <w:szCs w:val="28"/>
        </w:rPr>
        <w:t>:</w:t>
      </w:r>
    </w:p>
    <w:p w:rsidR="00BB494A" w:rsidRPr="008C6654" w:rsidRDefault="00A85F72" w:rsidP="00B6472C">
      <w:pPr>
        <w:adjustRightInd w:val="0"/>
        <w:ind w:left="-567" w:firstLine="0"/>
        <w:rPr>
          <w:color w:val="000000" w:themeColor="text1"/>
          <w:sz w:val="28"/>
          <w:szCs w:val="28"/>
          <w:lang w:eastAsia="fr-BE"/>
        </w:rPr>
      </w:pPr>
      <w:r w:rsidRPr="008C6654">
        <w:rPr>
          <w:color w:val="000000" w:themeColor="text1"/>
          <w:sz w:val="28"/>
          <w:szCs w:val="28"/>
        </w:rPr>
        <w:t>1.</w:t>
      </w:r>
      <w:r w:rsidR="00B6472C">
        <w:rPr>
          <w:color w:val="000000" w:themeColor="text1"/>
          <w:sz w:val="28"/>
          <w:szCs w:val="28"/>
        </w:rPr>
        <w:t xml:space="preserve"> </w:t>
      </w:r>
      <w:r w:rsidR="00BB494A" w:rsidRPr="008C6654">
        <w:rPr>
          <w:color w:val="000000" w:themeColor="text1"/>
          <w:sz w:val="28"/>
          <w:szCs w:val="28"/>
        </w:rPr>
        <w:t xml:space="preserve">В чем  заключается  </w:t>
      </w:r>
      <w:r w:rsidR="00213053" w:rsidRPr="008C6654">
        <w:rPr>
          <w:color w:val="000000" w:themeColor="text1"/>
          <w:sz w:val="28"/>
          <w:szCs w:val="28"/>
        </w:rPr>
        <w:t>сущность п</w:t>
      </w:r>
      <w:r w:rsidR="00213053" w:rsidRPr="008C6654">
        <w:rPr>
          <w:color w:val="000000" w:themeColor="text1"/>
          <w:sz w:val="28"/>
          <w:szCs w:val="28"/>
          <w:lang w:eastAsia="fr-BE"/>
        </w:rPr>
        <w:t>редставления бюджета</w:t>
      </w:r>
      <w:r w:rsidR="00BB494A" w:rsidRPr="008C6654">
        <w:rPr>
          <w:color w:val="000000" w:themeColor="text1"/>
          <w:sz w:val="28"/>
          <w:szCs w:val="28"/>
        </w:rPr>
        <w:t>?</w:t>
      </w:r>
    </w:p>
    <w:p w:rsidR="00BB494A" w:rsidRPr="008C6654" w:rsidRDefault="00A85F72" w:rsidP="00B6472C">
      <w:pPr>
        <w:shd w:val="clear" w:color="auto" w:fill="FFFFFF"/>
        <w:ind w:left="-567" w:firstLine="0"/>
        <w:rPr>
          <w:color w:val="000000" w:themeColor="text1"/>
          <w:sz w:val="28"/>
          <w:szCs w:val="28"/>
        </w:rPr>
      </w:pPr>
      <w:r w:rsidRPr="008C6654">
        <w:rPr>
          <w:color w:val="000000" w:themeColor="text1"/>
          <w:sz w:val="28"/>
          <w:szCs w:val="28"/>
        </w:rPr>
        <w:t>2.</w:t>
      </w:r>
      <w:r w:rsidR="00B6472C">
        <w:rPr>
          <w:color w:val="000000" w:themeColor="text1"/>
          <w:sz w:val="28"/>
          <w:szCs w:val="28"/>
        </w:rPr>
        <w:t xml:space="preserve"> </w:t>
      </w:r>
      <w:r w:rsidR="00BB494A" w:rsidRPr="008C6654">
        <w:rPr>
          <w:color w:val="000000" w:themeColor="text1"/>
          <w:sz w:val="28"/>
          <w:szCs w:val="28"/>
        </w:rPr>
        <w:t>Как проявляется объективный характер категории «</w:t>
      </w:r>
      <w:r w:rsidR="00C95918" w:rsidRPr="008C6654">
        <w:rPr>
          <w:color w:val="000000" w:themeColor="text1"/>
          <w:sz w:val="28"/>
          <w:szCs w:val="28"/>
          <w:lang w:eastAsia="fr-BE"/>
        </w:rPr>
        <w:t>бюджетный цикл</w:t>
      </w:r>
      <w:r w:rsidR="00BB494A" w:rsidRPr="008C6654">
        <w:rPr>
          <w:color w:val="000000" w:themeColor="text1"/>
          <w:sz w:val="28"/>
          <w:szCs w:val="28"/>
        </w:rPr>
        <w:t xml:space="preserve">»? </w:t>
      </w:r>
    </w:p>
    <w:p w:rsidR="00BB494A" w:rsidRPr="008C6654" w:rsidRDefault="006544AC" w:rsidP="00B6472C">
      <w:pPr>
        <w:shd w:val="clear" w:color="auto" w:fill="FFFFFF"/>
        <w:ind w:left="-567" w:firstLine="0"/>
        <w:rPr>
          <w:color w:val="000000" w:themeColor="text1"/>
          <w:sz w:val="28"/>
          <w:szCs w:val="28"/>
        </w:rPr>
      </w:pPr>
      <w:r w:rsidRPr="008C6654">
        <w:rPr>
          <w:color w:val="000000" w:themeColor="text1"/>
          <w:sz w:val="28"/>
          <w:szCs w:val="28"/>
        </w:rPr>
        <w:t>3</w:t>
      </w:r>
      <w:r w:rsidR="00BB494A" w:rsidRPr="008C6654">
        <w:rPr>
          <w:color w:val="000000" w:themeColor="text1"/>
          <w:sz w:val="28"/>
          <w:szCs w:val="28"/>
        </w:rPr>
        <w:t>.</w:t>
      </w:r>
      <w:r w:rsidR="00B6472C">
        <w:rPr>
          <w:color w:val="000000" w:themeColor="text1"/>
          <w:sz w:val="28"/>
          <w:szCs w:val="28"/>
        </w:rPr>
        <w:t xml:space="preserve"> </w:t>
      </w:r>
      <w:r w:rsidR="00BB494A" w:rsidRPr="008C6654">
        <w:rPr>
          <w:color w:val="000000" w:themeColor="text1"/>
          <w:sz w:val="28"/>
          <w:szCs w:val="28"/>
        </w:rPr>
        <w:t xml:space="preserve">Перечислите </w:t>
      </w:r>
      <w:r w:rsidR="002A0F0E" w:rsidRPr="008C6654">
        <w:rPr>
          <w:color w:val="000000" w:themeColor="text1"/>
          <w:sz w:val="28"/>
          <w:szCs w:val="28"/>
        </w:rPr>
        <w:t xml:space="preserve">учреждения, которые занимаются подготовкой бюджета. </w:t>
      </w:r>
    </w:p>
    <w:p w:rsidR="00BB494A" w:rsidRPr="008C6654" w:rsidRDefault="006544AC" w:rsidP="00B6472C">
      <w:pPr>
        <w:adjustRightInd w:val="0"/>
        <w:ind w:left="-567" w:firstLine="0"/>
        <w:rPr>
          <w:color w:val="000000" w:themeColor="text1"/>
          <w:sz w:val="28"/>
          <w:szCs w:val="28"/>
        </w:rPr>
      </w:pPr>
      <w:r w:rsidRPr="008C6654">
        <w:rPr>
          <w:color w:val="000000" w:themeColor="text1"/>
          <w:sz w:val="28"/>
          <w:szCs w:val="28"/>
        </w:rPr>
        <w:t>4</w:t>
      </w:r>
      <w:r w:rsidR="00A85F72" w:rsidRPr="008C6654">
        <w:rPr>
          <w:color w:val="000000" w:themeColor="text1"/>
          <w:sz w:val="28"/>
          <w:szCs w:val="28"/>
        </w:rPr>
        <w:t>.</w:t>
      </w:r>
      <w:r w:rsidR="00B6472C">
        <w:rPr>
          <w:color w:val="000000" w:themeColor="text1"/>
          <w:sz w:val="28"/>
          <w:szCs w:val="28"/>
        </w:rPr>
        <w:t xml:space="preserve"> </w:t>
      </w:r>
      <w:r w:rsidR="00BB494A" w:rsidRPr="008C6654">
        <w:rPr>
          <w:color w:val="000000" w:themeColor="text1"/>
          <w:sz w:val="28"/>
          <w:szCs w:val="28"/>
        </w:rPr>
        <w:t>Что представляет собой бюджетное устройство?</w:t>
      </w:r>
    </w:p>
    <w:p w:rsidR="00BB494A" w:rsidRPr="008C6654" w:rsidRDefault="00B920F8" w:rsidP="00B6472C">
      <w:pPr>
        <w:shd w:val="clear" w:color="auto" w:fill="FFFFFF"/>
        <w:ind w:left="-567" w:firstLine="0"/>
        <w:rPr>
          <w:color w:val="000000" w:themeColor="text1"/>
          <w:sz w:val="28"/>
          <w:szCs w:val="28"/>
        </w:rPr>
      </w:pPr>
      <w:r w:rsidRPr="008C6654">
        <w:rPr>
          <w:color w:val="000000" w:themeColor="text1"/>
          <w:sz w:val="28"/>
          <w:szCs w:val="28"/>
        </w:rPr>
        <w:t>5</w:t>
      </w:r>
      <w:r w:rsidR="00A85F72" w:rsidRPr="008C6654">
        <w:rPr>
          <w:color w:val="000000" w:themeColor="text1"/>
          <w:sz w:val="28"/>
          <w:szCs w:val="28"/>
        </w:rPr>
        <w:t>.</w:t>
      </w:r>
      <w:r w:rsidR="00B6472C">
        <w:rPr>
          <w:color w:val="000000" w:themeColor="text1"/>
          <w:sz w:val="28"/>
          <w:szCs w:val="28"/>
        </w:rPr>
        <w:t xml:space="preserve"> </w:t>
      </w:r>
      <w:r w:rsidR="00BB494A" w:rsidRPr="008C6654">
        <w:rPr>
          <w:color w:val="000000" w:themeColor="text1"/>
          <w:sz w:val="28"/>
          <w:szCs w:val="28"/>
        </w:rPr>
        <w:t>Какие принципы положены в основу устройства бюджетной системы?</w:t>
      </w:r>
    </w:p>
    <w:p w:rsidR="00BB494A" w:rsidRPr="008C6654" w:rsidRDefault="00B920F8" w:rsidP="00B6472C">
      <w:pPr>
        <w:shd w:val="clear" w:color="auto" w:fill="FFFFFF"/>
        <w:ind w:left="-567" w:firstLine="0"/>
        <w:rPr>
          <w:color w:val="000000" w:themeColor="text1"/>
          <w:sz w:val="28"/>
          <w:szCs w:val="28"/>
          <w:lang w:eastAsia="ko-KR"/>
        </w:rPr>
      </w:pPr>
      <w:r w:rsidRPr="008C6654">
        <w:rPr>
          <w:color w:val="000000" w:themeColor="text1"/>
          <w:sz w:val="28"/>
          <w:szCs w:val="28"/>
        </w:rPr>
        <w:t>6</w:t>
      </w:r>
      <w:r w:rsidR="006554DD" w:rsidRPr="008C6654">
        <w:rPr>
          <w:color w:val="000000" w:themeColor="text1"/>
          <w:sz w:val="28"/>
          <w:szCs w:val="28"/>
        </w:rPr>
        <w:t>.</w:t>
      </w:r>
      <w:r w:rsidR="00B6472C">
        <w:rPr>
          <w:color w:val="000000" w:themeColor="text1"/>
          <w:sz w:val="28"/>
          <w:szCs w:val="28"/>
        </w:rPr>
        <w:t xml:space="preserve"> </w:t>
      </w:r>
      <w:r w:rsidR="00BB494A" w:rsidRPr="008C6654">
        <w:rPr>
          <w:color w:val="000000" w:themeColor="text1"/>
          <w:sz w:val="28"/>
          <w:szCs w:val="28"/>
        </w:rPr>
        <w:t>Что представляет собой бюджетный процесс</w:t>
      </w:r>
      <w:r w:rsidR="00E516BE" w:rsidRPr="008C6654">
        <w:rPr>
          <w:color w:val="000000" w:themeColor="text1"/>
          <w:sz w:val="28"/>
          <w:szCs w:val="28"/>
        </w:rPr>
        <w:t>?</w:t>
      </w:r>
    </w:p>
    <w:p w:rsidR="000919E0" w:rsidRPr="008C6654" w:rsidRDefault="000919E0" w:rsidP="00B6472C">
      <w:pPr>
        <w:tabs>
          <w:tab w:val="left" w:pos="2055"/>
        </w:tabs>
        <w:ind w:left="-567" w:firstLine="0"/>
        <w:rPr>
          <w:b/>
          <w:color w:val="000000" w:themeColor="text1"/>
          <w:sz w:val="28"/>
          <w:szCs w:val="28"/>
          <w:lang w:eastAsia="ko-KR"/>
        </w:rPr>
      </w:pPr>
    </w:p>
    <w:p w:rsidR="00BB494A" w:rsidRPr="008C6654" w:rsidRDefault="00BB494A" w:rsidP="00B6472C">
      <w:pPr>
        <w:tabs>
          <w:tab w:val="left" w:pos="2055"/>
        </w:tabs>
        <w:ind w:left="-567" w:firstLine="0"/>
        <w:jc w:val="center"/>
        <w:rPr>
          <w:b/>
          <w:color w:val="000000" w:themeColor="text1"/>
          <w:sz w:val="28"/>
          <w:szCs w:val="28"/>
          <w:lang w:eastAsia="ko-KR"/>
        </w:rPr>
      </w:pPr>
      <w:r w:rsidRPr="008C6654">
        <w:rPr>
          <w:b/>
          <w:color w:val="000000" w:themeColor="text1"/>
          <w:sz w:val="28"/>
          <w:szCs w:val="28"/>
          <w:lang w:eastAsia="ko-KR"/>
        </w:rPr>
        <w:t>Задания</w:t>
      </w:r>
      <w:r w:rsidR="00E357BA">
        <w:rPr>
          <w:b/>
          <w:color w:val="000000" w:themeColor="text1"/>
          <w:sz w:val="28"/>
          <w:szCs w:val="28"/>
          <w:lang w:eastAsia="ko-KR"/>
        </w:rPr>
        <w:t>:</w:t>
      </w:r>
    </w:p>
    <w:p w:rsidR="00D51315" w:rsidRPr="008C6654" w:rsidRDefault="00137AAE" w:rsidP="00B6472C">
      <w:pPr>
        <w:ind w:left="-567" w:firstLine="0"/>
        <w:rPr>
          <w:b/>
          <w:color w:val="000000" w:themeColor="text1"/>
          <w:sz w:val="28"/>
          <w:szCs w:val="28"/>
        </w:rPr>
      </w:pPr>
      <w:r w:rsidRPr="008C6654">
        <w:rPr>
          <w:color w:val="000000" w:themeColor="text1"/>
          <w:sz w:val="28"/>
          <w:szCs w:val="28"/>
        </w:rPr>
        <w:t>1.</w:t>
      </w:r>
      <w:r w:rsidR="00E357BA">
        <w:rPr>
          <w:color w:val="000000" w:themeColor="text1"/>
          <w:sz w:val="28"/>
          <w:szCs w:val="28"/>
        </w:rPr>
        <w:t xml:space="preserve"> </w:t>
      </w:r>
      <w:r w:rsidR="00D51315" w:rsidRPr="008C6654">
        <w:rPr>
          <w:color w:val="000000" w:themeColor="text1"/>
          <w:sz w:val="28"/>
          <w:szCs w:val="28"/>
        </w:rPr>
        <w:t>Раскройте все этапы процесса исполнения бюджета.</w:t>
      </w:r>
    </w:p>
    <w:p w:rsidR="00137AAE" w:rsidRPr="008C6654" w:rsidRDefault="00D51315" w:rsidP="00B6472C">
      <w:pPr>
        <w:shd w:val="clear" w:color="auto" w:fill="FFFFFF"/>
        <w:ind w:left="-567" w:firstLine="0"/>
        <w:rPr>
          <w:color w:val="000000" w:themeColor="text1"/>
          <w:sz w:val="28"/>
          <w:szCs w:val="28"/>
        </w:rPr>
      </w:pPr>
      <w:r w:rsidRPr="008C6654">
        <w:rPr>
          <w:color w:val="000000" w:themeColor="text1"/>
          <w:sz w:val="28"/>
          <w:szCs w:val="28"/>
        </w:rPr>
        <w:t>2.</w:t>
      </w:r>
      <w:r w:rsidR="00E357BA">
        <w:rPr>
          <w:color w:val="000000" w:themeColor="text1"/>
          <w:sz w:val="28"/>
          <w:szCs w:val="28"/>
        </w:rPr>
        <w:t xml:space="preserve"> </w:t>
      </w:r>
      <w:r w:rsidR="00137AAE" w:rsidRPr="008C6654">
        <w:rPr>
          <w:color w:val="000000" w:themeColor="text1"/>
          <w:sz w:val="28"/>
          <w:szCs w:val="28"/>
        </w:rPr>
        <w:t>Как осуществляются бюджетные процедуры по республиканскому бюджету Республики Таджикистан?</w:t>
      </w:r>
    </w:p>
    <w:p w:rsidR="00137AAE" w:rsidRPr="008C6654" w:rsidRDefault="00D51315" w:rsidP="00B6472C">
      <w:pPr>
        <w:ind w:left="-567" w:firstLine="0"/>
        <w:rPr>
          <w:color w:val="000000" w:themeColor="text1"/>
          <w:sz w:val="28"/>
          <w:szCs w:val="28"/>
        </w:rPr>
      </w:pPr>
      <w:r w:rsidRPr="008C6654">
        <w:rPr>
          <w:color w:val="000000" w:themeColor="text1"/>
          <w:sz w:val="28"/>
          <w:szCs w:val="28"/>
        </w:rPr>
        <w:t>3</w:t>
      </w:r>
      <w:r w:rsidR="00E46368" w:rsidRPr="008C6654">
        <w:rPr>
          <w:color w:val="000000" w:themeColor="text1"/>
          <w:sz w:val="28"/>
          <w:szCs w:val="28"/>
        </w:rPr>
        <w:t>.</w:t>
      </w:r>
      <w:r w:rsidR="00E357BA">
        <w:rPr>
          <w:color w:val="000000" w:themeColor="text1"/>
          <w:sz w:val="28"/>
          <w:szCs w:val="28"/>
        </w:rPr>
        <w:t xml:space="preserve"> </w:t>
      </w:r>
      <w:r w:rsidR="00137AAE" w:rsidRPr="008C6654">
        <w:rPr>
          <w:color w:val="000000" w:themeColor="text1"/>
          <w:sz w:val="28"/>
          <w:szCs w:val="28"/>
        </w:rPr>
        <w:t>Каков порядок и процедуры бюджетного процесса по местным бюджетам в Республике Таджикистан?</w:t>
      </w:r>
    </w:p>
    <w:p w:rsidR="008462D0" w:rsidRPr="008C6654" w:rsidRDefault="00D51315" w:rsidP="00B6472C">
      <w:pPr>
        <w:ind w:left="-567" w:firstLine="0"/>
        <w:rPr>
          <w:color w:val="000000" w:themeColor="text1"/>
          <w:sz w:val="28"/>
          <w:szCs w:val="28"/>
        </w:rPr>
      </w:pPr>
      <w:r w:rsidRPr="008C6654">
        <w:rPr>
          <w:color w:val="000000" w:themeColor="text1"/>
          <w:sz w:val="28"/>
          <w:szCs w:val="28"/>
        </w:rPr>
        <w:t>4</w:t>
      </w:r>
      <w:r w:rsidR="00F12B7C" w:rsidRPr="008C6654">
        <w:rPr>
          <w:color w:val="000000" w:themeColor="text1"/>
          <w:sz w:val="28"/>
          <w:szCs w:val="28"/>
        </w:rPr>
        <w:t>.</w:t>
      </w:r>
      <w:r w:rsidR="00E357BA">
        <w:rPr>
          <w:color w:val="000000" w:themeColor="text1"/>
          <w:sz w:val="28"/>
          <w:szCs w:val="28"/>
        </w:rPr>
        <w:t xml:space="preserve">  </w:t>
      </w:r>
      <w:r w:rsidR="00BB494A" w:rsidRPr="008C6654">
        <w:rPr>
          <w:color w:val="000000" w:themeColor="text1"/>
          <w:sz w:val="28"/>
          <w:szCs w:val="28"/>
        </w:rPr>
        <w:t xml:space="preserve">Изучите структуру </w:t>
      </w:r>
      <w:r w:rsidR="008637FC" w:rsidRPr="008C6654">
        <w:rPr>
          <w:color w:val="000000" w:themeColor="text1"/>
          <w:sz w:val="28"/>
          <w:szCs w:val="28"/>
          <w:lang w:eastAsia="fr-BE"/>
        </w:rPr>
        <w:t>многолетнего бюджетирования и инвестиционных программ</w:t>
      </w:r>
      <w:r w:rsidR="00F12B7C" w:rsidRPr="008C6654">
        <w:rPr>
          <w:color w:val="000000" w:themeColor="text1"/>
          <w:sz w:val="28"/>
          <w:szCs w:val="28"/>
        </w:rPr>
        <w:t xml:space="preserve"> </w:t>
      </w:r>
      <w:r w:rsidR="00D231D2">
        <w:rPr>
          <w:color w:val="000000" w:themeColor="text1"/>
          <w:sz w:val="28"/>
          <w:szCs w:val="28"/>
        </w:rPr>
        <w:t xml:space="preserve">в </w:t>
      </w:r>
      <w:r w:rsidR="00F12B7C" w:rsidRPr="008C6654">
        <w:rPr>
          <w:color w:val="000000" w:themeColor="text1"/>
          <w:sz w:val="28"/>
          <w:szCs w:val="28"/>
        </w:rPr>
        <w:t xml:space="preserve">Республике Таджикистан, </w:t>
      </w:r>
      <w:r w:rsidR="00BB494A" w:rsidRPr="008C6654">
        <w:rPr>
          <w:color w:val="000000" w:themeColor="text1"/>
          <w:sz w:val="28"/>
          <w:szCs w:val="28"/>
        </w:rPr>
        <w:t>нескольких последних лет.</w:t>
      </w:r>
      <w:r w:rsidR="00E357BA">
        <w:rPr>
          <w:color w:val="000000" w:themeColor="text1"/>
          <w:sz w:val="28"/>
          <w:szCs w:val="28"/>
        </w:rPr>
        <w:t xml:space="preserve"> </w:t>
      </w:r>
      <w:r w:rsidR="00BB494A" w:rsidRPr="008C6654">
        <w:rPr>
          <w:color w:val="000000" w:themeColor="text1"/>
          <w:sz w:val="28"/>
          <w:szCs w:val="28"/>
        </w:rPr>
        <w:t>Сделайте выводы.</w:t>
      </w:r>
    </w:p>
    <w:p w:rsidR="008462D0" w:rsidRPr="008C6654" w:rsidRDefault="008462D0" w:rsidP="00B6472C">
      <w:pPr>
        <w:ind w:left="-567" w:firstLine="0"/>
        <w:rPr>
          <w:color w:val="000000" w:themeColor="text1"/>
          <w:sz w:val="28"/>
          <w:szCs w:val="28"/>
        </w:rPr>
      </w:pPr>
      <w:r w:rsidRPr="008C6654">
        <w:rPr>
          <w:color w:val="000000" w:themeColor="text1"/>
          <w:sz w:val="28"/>
          <w:szCs w:val="28"/>
        </w:rPr>
        <w:t>5.Сформулируйте предложения по совершенствованию проекта бюджета на следующий год.</w:t>
      </w:r>
    </w:p>
    <w:p w:rsidR="000919E0" w:rsidRPr="008C6654" w:rsidRDefault="000919E0" w:rsidP="00B6472C">
      <w:pPr>
        <w:ind w:left="-567" w:firstLine="0"/>
        <w:rPr>
          <w:color w:val="000000" w:themeColor="text1"/>
          <w:sz w:val="28"/>
          <w:szCs w:val="28"/>
        </w:rPr>
      </w:pPr>
    </w:p>
    <w:p w:rsidR="00137AAE" w:rsidRPr="008C6654" w:rsidRDefault="008311EA" w:rsidP="00B6472C">
      <w:pPr>
        <w:ind w:left="-567" w:firstLine="0"/>
        <w:jc w:val="center"/>
        <w:rPr>
          <w:b/>
          <w:color w:val="000000" w:themeColor="text1"/>
          <w:sz w:val="28"/>
          <w:szCs w:val="28"/>
        </w:rPr>
      </w:pPr>
      <w:r w:rsidRPr="008C6654">
        <w:rPr>
          <w:b/>
          <w:color w:val="000000" w:themeColor="text1"/>
          <w:sz w:val="28"/>
          <w:szCs w:val="28"/>
        </w:rPr>
        <w:t>Тест</w:t>
      </w:r>
    </w:p>
    <w:p w:rsidR="00B66BF4" w:rsidRPr="008C6654" w:rsidRDefault="00B66BF4" w:rsidP="00B6472C">
      <w:pPr>
        <w:ind w:left="-567" w:firstLine="0"/>
        <w:rPr>
          <w:b/>
          <w:bCs/>
          <w:color w:val="000000" w:themeColor="text1"/>
          <w:sz w:val="28"/>
          <w:szCs w:val="28"/>
        </w:rPr>
      </w:pPr>
      <w:r w:rsidRPr="008C6654">
        <w:rPr>
          <w:b/>
          <w:color w:val="000000" w:themeColor="text1"/>
          <w:sz w:val="28"/>
          <w:szCs w:val="28"/>
        </w:rPr>
        <w:t>1.</w:t>
      </w:r>
      <w:r w:rsidR="00E357BA">
        <w:rPr>
          <w:b/>
          <w:color w:val="000000" w:themeColor="text1"/>
          <w:sz w:val="28"/>
          <w:szCs w:val="28"/>
        </w:rPr>
        <w:t xml:space="preserve"> </w:t>
      </w:r>
      <w:r w:rsidRPr="008C6654">
        <w:rPr>
          <w:b/>
          <w:color w:val="000000" w:themeColor="text1"/>
          <w:sz w:val="28"/>
          <w:szCs w:val="28"/>
        </w:rPr>
        <w:t>Регламентированная законом деятельность органов власти по составлению, рассмотрению, утверждению и исполнению бюджетов</w:t>
      </w:r>
      <w:r w:rsidR="009A1E86">
        <w:rPr>
          <w:b/>
          <w:color w:val="000000" w:themeColor="text1"/>
          <w:sz w:val="28"/>
          <w:szCs w:val="28"/>
        </w:rPr>
        <w:t>, называется:</w:t>
      </w:r>
    </w:p>
    <w:p w:rsidR="00B66BF4" w:rsidRPr="008C6654" w:rsidRDefault="00B66BF4" w:rsidP="00B6472C">
      <w:pPr>
        <w:ind w:left="-567" w:firstLine="0"/>
        <w:rPr>
          <w:color w:val="000000" w:themeColor="text1"/>
          <w:sz w:val="28"/>
          <w:szCs w:val="28"/>
        </w:rPr>
      </w:pPr>
      <w:r w:rsidRPr="008C6654">
        <w:rPr>
          <w:color w:val="000000" w:themeColor="text1"/>
          <w:sz w:val="28"/>
          <w:szCs w:val="28"/>
        </w:rPr>
        <w:t>А)</w:t>
      </w:r>
      <w:r w:rsidR="009A1E86">
        <w:rPr>
          <w:color w:val="000000" w:themeColor="text1"/>
          <w:sz w:val="28"/>
          <w:szCs w:val="28"/>
        </w:rPr>
        <w:t xml:space="preserve"> </w:t>
      </w:r>
      <w:r w:rsidRPr="008C6654">
        <w:rPr>
          <w:color w:val="000000" w:themeColor="text1"/>
          <w:sz w:val="28"/>
          <w:szCs w:val="28"/>
        </w:rPr>
        <w:t>бюджетная система</w:t>
      </w:r>
      <w:r w:rsidRPr="008C6654">
        <w:rPr>
          <w:rStyle w:val="FontStyle30"/>
          <w:color w:val="000000" w:themeColor="text1"/>
          <w:sz w:val="28"/>
          <w:szCs w:val="28"/>
        </w:rPr>
        <w:t>;</w:t>
      </w:r>
      <w:r w:rsidR="009A1E86">
        <w:rPr>
          <w:rStyle w:val="FontStyle30"/>
          <w:color w:val="000000" w:themeColor="text1"/>
          <w:sz w:val="28"/>
          <w:szCs w:val="28"/>
        </w:rPr>
        <w:t xml:space="preserve"> </w:t>
      </w:r>
      <w:r w:rsidRPr="008C6654">
        <w:rPr>
          <w:color w:val="000000" w:themeColor="text1"/>
          <w:sz w:val="28"/>
          <w:szCs w:val="28"/>
        </w:rPr>
        <w:t>B)</w:t>
      </w:r>
      <w:r w:rsidR="009A1E86">
        <w:rPr>
          <w:color w:val="000000" w:themeColor="text1"/>
          <w:sz w:val="28"/>
          <w:szCs w:val="28"/>
        </w:rPr>
        <w:t xml:space="preserve"> </w:t>
      </w:r>
      <w:r w:rsidRPr="008C6654">
        <w:rPr>
          <w:color w:val="000000" w:themeColor="text1"/>
          <w:sz w:val="28"/>
          <w:szCs w:val="28"/>
        </w:rPr>
        <w:t>бюджетный процесс; C)бюджетная классификация; D)бюджетная функция;</w:t>
      </w:r>
      <w:r w:rsidR="009A1E86">
        <w:rPr>
          <w:color w:val="000000" w:themeColor="text1"/>
          <w:sz w:val="28"/>
          <w:szCs w:val="28"/>
        </w:rPr>
        <w:t xml:space="preserve"> </w:t>
      </w:r>
      <w:r w:rsidRPr="008C6654">
        <w:rPr>
          <w:color w:val="000000" w:themeColor="text1"/>
          <w:sz w:val="28"/>
          <w:szCs w:val="28"/>
          <w:lang w:val="en-US"/>
        </w:rPr>
        <w:t>E</w:t>
      </w:r>
      <w:r w:rsidRPr="008C6654">
        <w:rPr>
          <w:color w:val="000000" w:themeColor="text1"/>
          <w:sz w:val="28"/>
          <w:szCs w:val="28"/>
        </w:rPr>
        <w:t>)</w:t>
      </w:r>
      <w:r w:rsidR="009A1E86">
        <w:rPr>
          <w:color w:val="000000" w:themeColor="text1"/>
          <w:sz w:val="28"/>
          <w:szCs w:val="28"/>
        </w:rPr>
        <w:t xml:space="preserve"> </w:t>
      </w:r>
      <w:r w:rsidRPr="008C6654">
        <w:rPr>
          <w:color w:val="000000" w:themeColor="text1"/>
          <w:sz w:val="28"/>
          <w:szCs w:val="28"/>
        </w:rPr>
        <w:t xml:space="preserve">бюджетные дотации. </w:t>
      </w:r>
    </w:p>
    <w:p w:rsidR="00B66BF4" w:rsidRPr="008C6654" w:rsidRDefault="00B66BF4" w:rsidP="00B6472C">
      <w:pPr>
        <w:ind w:left="-567" w:firstLine="0"/>
        <w:rPr>
          <w:b/>
          <w:color w:val="000000" w:themeColor="text1"/>
          <w:sz w:val="28"/>
          <w:szCs w:val="28"/>
        </w:rPr>
      </w:pPr>
      <w:r w:rsidRPr="008C6654">
        <w:rPr>
          <w:rStyle w:val="FontStyle214"/>
          <w:b/>
          <w:bCs/>
          <w:color w:val="000000" w:themeColor="text1"/>
          <w:sz w:val="28"/>
          <w:szCs w:val="28"/>
        </w:rPr>
        <w:t>2.</w:t>
      </w:r>
      <w:r w:rsidR="00E357BA">
        <w:rPr>
          <w:rStyle w:val="FontStyle214"/>
          <w:b/>
          <w:bCs/>
          <w:color w:val="000000" w:themeColor="text1"/>
          <w:sz w:val="28"/>
          <w:szCs w:val="28"/>
        </w:rPr>
        <w:t xml:space="preserve"> </w:t>
      </w:r>
      <w:r w:rsidRPr="008C6654">
        <w:rPr>
          <w:rStyle w:val="FontStyle214"/>
          <w:b/>
          <w:bCs/>
          <w:color w:val="000000" w:themeColor="text1"/>
          <w:sz w:val="28"/>
          <w:szCs w:val="28"/>
        </w:rPr>
        <w:t>С</w:t>
      </w:r>
      <w:r w:rsidRPr="008C6654">
        <w:rPr>
          <w:b/>
          <w:noProof/>
          <w:color w:val="000000" w:themeColor="text1"/>
          <w:sz w:val="28"/>
          <w:szCs w:val="28"/>
        </w:rPr>
        <w:t xml:space="preserve">оставной частью </w:t>
      </w:r>
      <w:r w:rsidRPr="008C6654">
        <w:rPr>
          <w:b/>
          <w:color w:val="000000" w:themeColor="text1"/>
          <w:sz w:val="28"/>
          <w:szCs w:val="28"/>
        </w:rPr>
        <w:t>бюджетного процесса,</w:t>
      </w:r>
      <w:r w:rsidRPr="008C6654">
        <w:rPr>
          <w:b/>
          <w:noProof/>
          <w:color w:val="000000" w:themeColor="text1"/>
          <w:sz w:val="28"/>
          <w:szCs w:val="28"/>
        </w:rPr>
        <w:t xml:space="preserve"> является</w:t>
      </w:r>
      <w:r w:rsidR="00CF4CCA">
        <w:rPr>
          <w:b/>
          <w:color w:val="000000" w:themeColor="text1"/>
          <w:sz w:val="28"/>
          <w:szCs w:val="28"/>
        </w:rPr>
        <w:t>:</w:t>
      </w:r>
    </w:p>
    <w:p w:rsidR="00B66BF4" w:rsidRPr="008C6654" w:rsidRDefault="00B66BF4" w:rsidP="00B6472C">
      <w:pPr>
        <w:ind w:left="-567" w:firstLine="0"/>
        <w:rPr>
          <w:color w:val="000000" w:themeColor="text1"/>
          <w:sz w:val="28"/>
          <w:szCs w:val="28"/>
        </w:rPr>
      </w:pPr>
      <w:r w:rsidRPr="008C6654">
        <w:rPr>
          <w:color w:val="000000" w:themeColor="text1"/>
          <w:sz w:val="28"/>
          <w:szCs w:val="28"/>
        </w:rPr>
        <w:t>А)</w:t>
      </w:r>
      <w:r w:rsidR="009A1E86">
        <w:rPr>
          <w:color w:val="000000" w:themeColor="text1"/>
          <w:sz w:val="28"/>
          <w:szCs w:val="28"/>
        </w:rPr>
        <w:t xml:space="preserve"> </w:t>
      </w:r>
      <w:r w:rsidRPr="008C6654">
        <w:rPr>
          <w:color w:val="000000" w:themeColor="text1"/>
          <w:sz w:val="28"/>
          <w:szCs w:val="28"/>
        </w:rPr>
        <w:t>бюджетная политика; B)</w:t>
      </w:r>
      <w:r w:rsidR="009A1E86">
        <w:rPr>
          <w:color w:val="000000" w:themeColor="text1"/>
          <w:sz w:val="28"/>
          <w:szCs w:val="28"/>
        </w:rPr>
        <w:t xml:space="preserve"> </w:t>
      </w:r>
      <w:r w:rsidRPr="008C6654">
        <w:rPr>
          <w:color w:val="000000" w:themeColor="text1"/>
          <w:sz w:val="28"/>
          <w:szCs w:val="28"/>
        </w:rPr>
        <w:t>бюджетная система</w:t>
      </w:r>
      <w:r w:rsidRPr="008C6654">
        <w:rPr>
          <w:rStyle w:val="FontStyle30"/>
          <w:color w:val="000000" w:themeColor="text1"/>
          <w:sz w:val="28"/>
          <w:szCs w:val="28"/>
        </w:rPr>
        <w:t>;</w:t>
      </w:r>
      <w:r w:rsidR="009A1E86">
        <w:rPr>
          <w:rStyle w:val="FontStyle30"/>
          <w:color w:val="000000" w:themeColor="text1"/>
          <w:sz w:val="28"/>
          <w:szCs w:val="28"/>
        </w:rPr>
        <w:t xml:space="preserve"> </w:t>
      </w:r>
      <w:r w:rsidRPr="008C6654">
        <w:rPr>
          <w:color w:val="000000" w:themeColor="text1"/>
          <w:sz w:val="28"/>
          <w:szCs w:val="28"/>
        </w:rPr>
        <w:t>C)бюджетная классификация; D)</w:t>
      </w:r>
      <w:r w:rsidR="009A1E86">
        <w:rPr>
          <w:color w:val="000000" w:themeColor="text1"/>
          <w:sz w:val="28"/>
          <w:szCs w:val="28"/>
        </w:rPr>
        <w:t xml:space="preserve"> </w:t>
      </w:r>
      <w:r w:rsidRPr="008C6654">
        <w:rPr>
          <w:color w:val="000000" w:themeColor="text1"/>
          <w:sz w:val="28"/>
          <w:szCs w:val="28"/>
        </w:rPr>
        <w:t>бюджетная функция;</w:t>
      </w:r>
      <w:r w:rsidR="009A1E86">
        <w:rPr>
          <w:color w:val="000000" w:themeColor="text1"/>
          <w:sz w:val="28"/>
          <w:szCs w:val="28"/>
        </w:rPr>
        <w:t xml:space="preserve"> </w:t>
      </w:r>
      <w:r w:rsidRPr="008C6654">
        <w:rPr>
          <w:color w:val="000000" w:themeColor="text1"/>
          <w:sz w:val="28"/>
          <w:szCs w:val="28"/>
          <w:lang w:val="en-US"/>
        </w:rPr>
        <w:t>E</w:t>
      </w:r>
      <w:r w:rsidRPr="008C6654">
        <w:rPr>
          <w:color w:val="000000" w:themeColor="text1"/>
          <w:sz w:val="28"/>
          <w:szCs w:val="28"/>
        </w:rPr>
        <w:t>)</w:t>
      </w:r>
      <w:r w:rsidR="009A1E86">
        <w:rPr>
          <w:color w:val="000000" w:themeColor="text1"/>
          <w:sz w:val="28"/>
          <w:szCs w:val="28"/>
        </w:rPr>
        <w:t xml:space="preserve"> </w:t>
      </w:r>
      <w:r w:rsidRPr="008C6654">
        <w:rPr>
          <w:noProof/>
          <w:color w:val="000000" w:themeColor="text1"/>
          <w:sz w:val="28"/>
          <w:szCs w:val="28"/>
        </w:rPr>
        <w:t>бюджетное регулирование</w:t>
      </w:r>
      <w:r w:rsidRPr="008C6654">
        <w:rPr>
          <w:color w:val="000000" w:themeColor="text1"/>
          <w:sz w:val="28"/>
          <w:szCs w:val="28"/>
        </w:rPr>
        <w:t>.</w:t>
      </w:r>
    </w:p>
    <w:p w:rsidR="00B66BF4" w:rsidRPr="008C6654" w:rsidRDefault="008311EA" w:rsidP="00B6472C">
      <w:pPr>
        <w:ind w:left="-567" w:firstLine="0"/>
        <w:rPr>
          <w:b/>
          <w:color w:val="000000" w:themeColor="text1"/>
          <w:sz w:val="28"/>
          <w:szCs w:val="28"/>
        </w:rPr>
      </w:pPr>
      <w:r w:rsidRPr="008C6654">
        <w:rPr>
          <w:b/>
          <w:color w:val="000000" w:themeColor="text1"/>
          <w:sz w:val="28"/>
          <w:szCs w:val="28"/>
        </w:rPr>
        <w:t>3.</w:t>
      </w:r>
      <w:r w:rsidR="00E357BA">
        <w:rPr>
          <w:b/>
          <w:color w:val="000000" w:themeColor="text1"/>
          <w:sz w:val="28"/>
          <w:szCs w:val="28"/>
        </w:rPr>
        <w:t xml:space="preserve"> </w:t>
      </w:r>
      <w:r w:rsidR="00B66BF4" w:rsidRPr="008C6654">
        <w:rPr>
          <w:b/>
          <w:noProof/>
          <w:color w:val="000000" w:themeColor="text1"/>
          <w:sz w:val="28"/>
          <w:szCs w:val="28"/>
        </w:rPr>
        <w:t>Участниками бюджетного процесса, являются</w:t>
      </w:r>
      <w:r w:rsidR="00CF4CCA">
        <w:rPr>
          <w:b/>
          <w:color w:val="000000" w:themeColor="text1"/>
          <w:sz w:val="28"/>
          <w:szCs w:val="28"/>
        </w:rPr>
        <w:t>:</w:t>
      </w:r>
    </w:p>
    <w:p w:rsidR="00B66BF4" w:rsidRPr="008C6654" w:rsidRDefault="00B66BF4" w:rsidP="00B6472C">
      <w:pPr>
        <w:ind w:left="-567" w:firstLine="0"/>
        <w:rPr>
          <w:color w:val="000000" w:themeColor="text1"/>
          <w:sz w:val="28"/>
          <w:szCs w:val="28"/>
        </w:rPr>
      </w:pPr>
      <w:r w:rsidRPr="008C6654">
        <w:rPr>
          <w:color w:val="000000" w:themeColor="text1"/>
          <w:sz w:val="28"/>
          <w:szCs w:val="28"/>
        </w:rPr>
        <w:t xml:space="preserve">А) </w:t>
      </w:r>
      <w:r w:rsidRPr="008C6654">
        <w:rPr>
          <w:noProof/>
          <w:color w:val="000000" w:themeColor="text1"/>
          <w:sz w:val="28"/>
          <w:szCs w:val="28"/>
        </w:rPr>
        <w:t>органы законодательной и представительной власти;</w:t>
      </w:r>
      <w:r w:rsidRPr="008C6654">
        <w:rPr>
          <w:color w:val="000000" w:themeColor="text1"/>
          <w:sz w:val="28"/>
          <w:szCs w:val="28"/>
        </w:rPr>
        <w:t xml:space="preserve">B) </w:t>
      </w:r>
      <w:r w:rsidRPr="008C6654">
        <w:rPr>
          <w:noProof/>
          <w:color w:val="000000" w:themeColor="text1"/>
          <w:sz w:val="28"/>
          <w:szCs w:val="28"/>
        </w:rPr>
        <w:t>органы исполнительной власти;</w:t>
      </w:r>
      <w:r w:rsidR="009A1E86">
        <w:rPr>
          <w:noProof/>
          <w:color w:val="000000" w:themeColor="text1"/>
          <w:sz w:val="28"/>
          <w:szCs w:val="28"/>
        </w:rPr>
        <w:t xml:space="preserve"> </w:t>
      </w:r>
      <w:r w:rsidRPr="008C6654">
        <w:rPr>
          <w:color w:val="000000" w:themeColor="text1"/>
          <w:sz w:val="28"/>
          <w:szCs w:val="28"/>
        </w:rPr>
        <w:t xml:space="preserve">C) </w:t>
      </w:r>
      <w:r w:rsidRPr="008C6654">
        <w:rPr>
          <w:noProof/>
          <w:color w:val="000000" w:themeColor="text1"/>
          <w:sz w:val="28"/>
          <w:szCs w:val="28"/>
        </w:rPr>
        <w:t>органы денежно-кредитного регулирования;</w:t>
      </w:r>
      <w:r w:rsidR="009A1E86">
        <w:rPr>
          <w:noProof/>
          <w:color w:val="000000" w:themeColor="text1"/>
          <w:sz w:val="28"/>
          <w:szCs w:val="28"/>
        </w:rPr>
        <w:t xml:space="preserve"> </w:t>
      </w:r>
      <w:r w:rsidRPr="008C6654">
        <w:rPr>
          <w:color w:val="000000" w:themeColor="text1"/>
          <w:sz w:val="28"/>
          <w:szCs w:val="28"/>
        </w:rPr>
        <w:t xml:space="preserve">D) </w:t>
      </w:r>
      <w:r w:rsidRPr="008C6654">
        <w:rPr>
          <w:noProof/>
          <w:color w:val="000000" w:themeColor="text1"/>
          <w:sz w:val="28"/>
          <w:szCs w:val="28"/>
        </w:rPr>
        <w:t>органы государственного и муниципального финансового контроля;</w:t>
      </w:r>
      <w:r w:rsidR="009A1E86">
        <w:rPr>
          <w:noProof/>
          <w:color w:val="000000" w:themeColor="text1"/>
          <w:sz w:val="28"/>
          <w:szCs w:val="28"/>
        </w:rPr>
        <w:t xml:space="preserve"> </w:t>
      </w:r>
      <w:r w:rsidRPr="008C6654">
        <w:rPr>
          <w:color w:val="000000" w:themeColor="text1"/>
          <w:sz w:val="28"/>
          <w:szCs w:val="28"/>
          <w:lang w:val="en-US"/>
        </w:rPr>
        <w:t>E</w:t>
      </w:r>
      <w:r w:rsidRPr="008C6654">
        <w:rPr>
          <w:color w:val="000000" w:themeColor="text1"/>
          <w:sz w:val="28"/>
          <w:szCs w:val="28"/>
        </w:rPr>
        <w:t>) все ответы правильные.</w:t>
      </w:r>
    </w:p>
    <w:p w:rsidR="00B66BF4" w:rsidRPr="008C6654" w:rsidRDefault="00B66BF4" w:rsidP="00B6472C">
      <w:pPr>
        <w:ind w:left="-567" w:firstLine="0"/>
        <w:rPr>
          <w:b/>
          <w:color w:val="000000" w:themeColor="text1"/>
          <w:sz w:val="28"/>
          <w:szCs w:val="28"/>
        </w:rPr>
      </w:pPr>
      <w:r w:rsidRPr="008C6654">
        <w:rPr>
          <w:b/>
          <w:color w:val="000000" w:themeColor="text1"/>
          <w:sz w:val="28"/>
          <w:szCs w:val="28"/>
        </w:rPr>
        <w:t>4.</w:t>
      </w:r>
      <w:r w:rsidR="00E357BA">
        <w:rPr>
          <w:b/>
          <w:color w:val="000000" w:themeColor="text1"/>
          <w:sz w:val="28"/>
          <w:szCs w:val="28"/>
        </w:rPr>
        <w:t xml:space="preserve"> </w:t>
      </w:r>
      <w:r w:rsidRPr="008C6654">
        <w:rPr>
          <w:b/>
          <w:color w:val="000000" w:themeColor="text1"/>
          <w:sz w:val="28"/>
          <w:szCs w:val="28"/>
        </w:rPr>
        <w:t>Бюджетные средства, предусмотренные бюджетной росписью получателю или распорядителю бюджетных средств</w:t>
      </w:r>
      <w:r w:rsidR="002A6508">
        <w:rPr>
          <w:b/>
          <w:color w:val="000000" w:themeColor="text1"/>
          <w:sz w:val="28"/>
          <w:szCs w:val="28"/>
        </w:rPr>
        <w:t>, называются</w:t>
      </w:r>
      <w:r w:rsidR="00CF4CCA">
        <w:rPr>
          <w:b/>
          <w:color w:val="000000" w:themeColor="text1"/>
          <w:sz w:val="28"/>
          <w:szCs w:val="28"/>
        </w:rPr>
        <w:t>:</w:t>
      </w:r>
    </w:p>
    <w:p w:rsidR="00B66BF4" w:rsidRPr="008C6654" w:rsidRDefault="00B66BF4" w:rsidP="00B6472C">
      <w:pPr>
        <w:ind w:left="-567" w:firstLine="0"/>
        <w:rPr>
          <w:color w:val="000000" w:themeColor="text1"/>
          <w:sz w:val="28"/>
          <w:szCs w:val="28"/>
        </w:rPr>
      </w:pPr>
      <w:r w:rsidRPr="008C6654">
        <w:rPr>
          <w:color w:val="000000" w:themeColor="text1"/>
          <w:sz w:val="28"/>
          <w:szCs w:val="28"/>
          <w:lang w:val="en-US"/>
        </w:rPr>
        <w:t>A</w:t>
      </w:r>
      <w:r w:rsidRPr="008C6654">
        <w:rPr>
          <w:color w:val="000000" w:themeColor="text1"/>
          <w:sz w:val="28"/>
          <w:szCs w:val="28"/>
        </w:rPr>
        <w:t>)</w:t>
      </w:r>
      <w:r w:rsidRPr="008C6654">
        <w:rPr>
          <w:noProof/>
          <w:color w:val="000000" w:themeColor="text1"/>
          <w:sz w:val="28"/>
          <w:szCs w:val="28"/>
        </w:rPr>
        <w:t xml:space="preserve"> бюджетное регулирование</w:t>
      </w:r>
      <w:r w:rsidR="008311EA" w:rsidRPr="008C6654">
        <w:rPr>
          <w:color w:val="000000" w:themeColor="text1"/>
          <w:sz w:val="28"/>
          <w:szCs w:val="28"/>
        </w:rPr>
        <w:t xml:space="preserve">; </w:t>
      </w:r>
      <w:r w:rsidRPr="008C6654">
        <w:rPr>
          <w:color w:val="000000" w:themeColor="text1"/>
          <w:sz w:val="28"/>
          <w:szCs w:val="28"/>
        </w:rPr>
        <w:t>B) бюджетная классификация;</w:t>
      </w:r>
      <w:r w:rsidR="009A1E86">
        <w:rPr>
          <w:color w:val="000000" w:themeColor="text1"/>
          <w:sz w:val="28"/>
          <w:szCs w:val="28"/>
        </w:rPr>
        <w:t xml:space="preserve"> </w:t>
      </w:r>
      <w:r w:rsidRPr="008C6654">
        <w:rPr>
          <w:color w:val="000000" w:themeColor="text1"/>
          <w:sz w:val="28"/>
          <w:szCs w:val="28"/>
        </w:rPr>
        <w:t>C) бюджетный процесс;</w:t>
      </w:r>
      <w:r w:rsidR="00E357BA">
        <w:rPr>
          <w:color w:val="000000" w:themeColor="text1"/>
          <w:sz w:val="28"/>
          <w:szCs w:val="28"/>
        </w:rPr>
        <w:t xml:space="preserve"> </w:t>
      </w:r>
      <w:r w:rsidRPr="008C6654">
        <w:rPr>
          <w:color w:val="000000" w:themeColor="text1"/>
          <w:sz w:val="28"/>
          <w:szCs w:val="28"/>
        </w:rPr>
        <w:t xml:space="preserve">D)бюджетные ассигнования; </w:t>
      </w:r>
      <w:r w:rsidRPr="008C6654">
        <w:rPr>
          <w:color w:val="000000" w:themeColor="text1"/>
          <w:sz w:val="28"/>
          <w:szCs w:val="28"/>
          <w:lang w:val="en-US"/>
        </w:rPr>
        <w:t>E</w:t>
      </w:r>
      <w:r w:rsidRPr="008C6654">
        <w:rPr>
          <w:color w:val="000000" w:themeColor="text1"/>
          <w:sz w:val="28"/>
          <w:szCs w:val="28"/>
        </w:rPr>
        <w:t>) бюджетная роспись;</w:t>
      </w:r>
    </w:p>
    <w:p w:rsidR="00B66BF4" w:rsidRPr="008C6654" w:rsidRDefault="00B66BF4" w:rsidP="00B6472C">
      <w:pPr>
        <w:ind w:left="-567" w:firstLine="0"/>
        <w:rPr>
          <w:b/>
          <w:color w:val="000000" w:themeColor="text1"/>
          <w:sz w:val="28"/>
          <w:szCs w:val="28"/>
        </w:rPr>
      </w:pPr>
      <w:r w:rsidRPr="008C6654">
        <w:rPr>
          <w:b/>
          <w:color w:val="000000" w:themeColor="text1"/>
          <w:sz w:val="28"/>
          <w:szCs w:val="28"/>
        </w:rPr>
        <w:t>5.</w:t>
      </w:r>
      <w:r w:rsidR="00E357BA">
        <w:rPr>
          <w:b/>
          <w:color w:val="000000" w:themeColor="text1"/>
          <w:sz w:val="28"/>
          <w:szCs w:val="28"/>
        </w:rPr>
        <w:t xml:space="preserve"> </w:t>
      </w:r>
      <w:r w:rsidRPr="008C6654">
        <w:rPr>
          <w:b/>
          <w:color w:val="000000" w:themeColor="text1"/>
          <w:sz w:val="28"/>
          <w:szCs w:val="28"/>
        </w:rPr>
        <w:t>Документ о поквартальном распределении доходов и расходов бюджета и поступлений из источников финансирования дефицита бюджета, устанавливающий распределение бюджетных ассигнований между получателями бюджетных средств</w:t>
      </w:r>
      <w:r w:rsidR="002A6508">
        <w:rPr>
          <w:b/>
          <w:color w:val="000000" w:themeColor="text1"/>
          <w:sz w:val="28"/>
          <w:szCs w:val="28"/>
        </w:rPr>
        <w:t>, называется</w:t>
      </w:r>
      <w:r w:rsidR="00CF4CCA">
        <w:rPr>
          <w:b/>
          <w:color w:val="000000" w:themeColor="text1"/>
          <w:sz w:val="28"/>
          <w:szCs w:val="28"/>
        </w:rPr>
        <w:t>:</w:t>
      </w:r>
    </w:p>
    <w:p w:rsidR="00B66BF4" w:rsidRPr="008C6654" w:rsidRDefault="00B66BF4" w:rsidP="00B6472C">
      <w:pPr>
        <w:ind w:left="-567" w:firstLine="0"/>
        <w:rPr>
          <w:color w:val="000000" w:themeColor="text1"/>
          <w:sz w:val="28"/>
          <w:szCs w:val="28"/>
        </w:rPr>
      </w:pPr>
      <w:r w:rsidRPr="008C6654">
        <w:rPr>
          <w:color w:val="000000" w:themeColor="text1"/>
          <w:sz w:val="28"/>
          <w:szCs w:val="28"/>
        </w:rPr>
        <w:lastRenderedPageBreak/>
        <w:t>А) бюджетная роспись;</w:t>
      </w:r>
      <w:r w:rsidR="009A1E86">
        <w:rPr>
          <w:color w:val="000000" w:themeColor="text1"/>
          <w:sz w:val="28"/>
          <w:szCs w:val="28"/>
        </w:rPr>
        <w:t xml:space="preserve"> </w:t>
      </w:r>
      <w:r w:rsidRPr="008C6654">
        <w:rPr>
          <w:color w:val="000000" w:themeColor="text1"/>
          <w:sz w:val="28"/>
          <w:szCs w:val="28"/>
        </w:rPr>
        <w:t>B) бюджетные ассигнования;  C) бюджетная классификация;</w:t>
      </w:r>
      <w:r w:rsidR="009A1E86">
        <w:rPr>
          <w:color w:val="000000" w:themeColor="text1"/>
          <w:sz w:val="28"/>
          <w:szCs w:val="28"/>
        </w:rPr>
        <w:t xml:space="preserve"> </w:t>
      </w:r>
      <w:r w:rsidRPr="008C6654">
        <w:rPr>
          <w:color w:val="000000" w:themeColor="text1"/>
          <w:sz w:val="28"/>
          <w:szCs w:val="28"/>
        </w:rPr>
        <w:t xml:space="preserve">D) </w:t>
      </w:r>
      <w:r w:rsidRPr="008C6654">
        <w:rPr>
          <w:noProof/>
          <w:color w:val="000000" w:themeColor="text1"/>
          <w:sz w:val="28"/>
          <w:szCs w:val="28"/>
        </w:rPr>
        <w:t>бюджетное регулирование</w:t>
      </w:r>
      <w:r w:rsidRPr="008C6654">
        <w:rPr>
          <w:color w:val="000000" w:themeColor="text1"/>
          <w:sz w:val="28"/>
          <w:szCs w:val="28"/>
        </w:rPr>
        <w:t>.</w:t>
      </w:r>
      <w:r w:rsidRPr="008C6654">
        <w:rPr>
          <w:color w:val="000000" w:themeColor="text1"/>
          <w:sz w:val="28"/>
          <w:szCs w:val="28"/>
          <w:lang w:val="en-US"/>
        </w:rPr>
        <w:t>E</w:t>
      </w:r>
      <w:r w:rsidRPr="008C6654">
        <w:rPr>
          <w:color w:val="000000" w:themeColor="text1"/>
          <w:sz w:val="28"/>
          <w:szCs w:val="28"/>
        </w:rPr>
        <w:t>) бюджетный процесс;</w:t>
      </w:r>
    </w:p>
    <w:p w:rsidR="00B66BF4" w:rsidRPr="008C6654" w:rsidRDefault="00B66BF4" w:rsidP="00B6472C">
      <w:pPr>
        <w:ind w:left="-567" w:firstLine="0"/>
        <w:rPr>
          <w:b/>
          <w:color w:val="000000" w:themeColor="text1"/>
          <w:sz w:val="28"/>
          <w:szCs w:val="28"/>
        </w:rPr>
      </w:pPr>
      <w:r w:rsidRPr="008C6654">
        <w:rPr>
          <w:b/>
          <w:color w:val="000000" w:themeColor="text1"/>
          <w:sz w:val="28"/>
          <w:szCs w:val="28"/>
        </w:rPr>
        <w:t>6.</w:t>
      </w:r>
      <w:r w:rsidR="00E357BA">
        <w:rPr>
          <w:b/>
          <w:color w:val="000000" w:themeColor="text1"/>
          <w:sz w:val="28"/>
          <w:szCs w:val="28"/>
        </w:rPr>
        <w:t xml:space="preserve"> </w:t>
      </w:r>
      <w:r w:rsidRPr="008C6654">
        <w:rPr>
          <w:b/>
          <w:color w:val="000000" w:themeColor="text1"/>
          <w:sz w:val="28"/>
          <w:szCs w:val="28"/>
        </w:rPr>
        <w:t>Организация и принципы построения бюджетной системы, ее структура и взаимосвязь между бюджетами, которые он объединяет, в процессе обеспечения выполнения единой общегосударственной финансово-бюджетной политики</w:t>
      </w:r>
      <w:r w:rsidR="002A6508">
        <w:rPr>
          <w:b/>
          <w:color w:val="000000" w:themeColor="text1"/>
          <w:sz w:val="28"/>
          <w:szCs w:val="28"/>
        </w:rPr>
        <w:t>, это</w:t>
      </w:r>
      <w:r w:rsidR="00CF4CCA">
        <w:rPr>
          <w:b/>
          <w:color w:val="000000" w:themeColor="text1"/>
          <w:sz w:val="28"/>
          <w:szCs w:val="28"/>
        </w:rPr>
        <w:t>:</w:t>
      </w:r>
    </w:p>
    <w:p w:rsidR="00B66BF4" w:rsidRPr="008C6654" w:rsidRDefault="00B66BF4" w:rsidP="00B6472C">
      <w:pPr>
        <w:ind w:left="-567" w:firstLine="0"/>
        <w:rPr>
          <w:color w:val="000000" w:themeColor="text1"/>
          <w:sz w:val="28"/>
          <w:szCs w:val="28"/>
        </w:rPr>
      </w:pPr>
      <w:r w:rsidRPr="008C6654">
        <w:rPr>
          <w:color w:val="000000" w:themeColor="text1"/>
          <w:sz w:val="28"/>
          <w:szCs w:val="28"/>
        </w:rPr>
        <w:t>А) бюджетная роспись;</w:t>
      </w:r>
      <w:r w:rsidR="00E357BA">
        <w:rPr>
          <w:color w:val="000000" w:themeColor="text1"/>
          <w:sz w:val="28"/>
          <w:szCs w:val="28"/>
        </w:rPr>
        <w:t xml:space="preserve"> </w:t>
      </w:r>
      <w:r w:rsidRPr="008C6654">
        <w:rPr>
          <w:color w:val="000000" w:themeColor="text1"/>
          <w:sz w:val="28"/>
          <w:szCs w:val="28"/>
        </w:rPr>
        <w:t>B) бюджетные ассигнования;  C)</w:t>
      </w:r>
      <w:r w:rsidR="009A1E86">
        <w:rPr>
          <w:color w:val="000000" w:themeColor="text1"/>
          <w:sz w:val="28"/>
          <w:szCs w:val="28"/>
        </w:rPr>
        <w:t xml:space="preserve"> </w:t>
      </w:r>
      <w:r w:rsidRPr="008C6654">
        <w:rPr>
          <w:rStyle w:val="af8"/>
          <w:b w:val="0"/>
          <w:color w:val="000000" w:themeColor="text1"/>
          <w:sz w:val="28"/>
          <w:szCs w:val="28"/>
        </w:rPr>
        <w:t>бюджетное устройство</w:t>
      </w:r>
      <w:r w:rsidRPr="008C6654">
        <w:rPr>
          <w:b/>
          <w:color w:val="000000" w:themeColor="text1"/>
          <w:sz w:val="28"/>
          <w:szCs w:val="28"/>
        </w:rPr>
        <w:t>;</w:t>
      </w:r>
      <w:r w:rsidRPr="008C6654">
        <w:rPr>
          <w:color w:val="000000" w:themeColor="text1"/>
          <w:sz w:val="28"/>
          <w:szCs w:val="28"/>
        </w:rPr>
        <w:t xml:space="preserve"> D)</w:t>
      </w:r>
      <w:r w:rsidR="00E357BA">
        <w:rPr>
          <w:color w:val="000000" w:themeColor="text1"/>
          <w:sz w:val="28"/>
          <w:szCs w:val="28"/>
        </w:rPr>
        <w:t xml:space="preserve"> </w:t>
      </w:r>
      <w:r w:rsidRPr="008C6654">
        <w:rPr>
          <w:color w:val="000000" w:themeColor="text1"/>
          <w:sz w:val="28"/>
          <w:szCs w:val="28"/>
        </w:rPr>
        <w:t xml:space="preserve">профицит бюджета; </w:t>
      </w:r>
      <w:r w:rsidRPr="008C6654">
        <w:rPr>
          <w:color w:val="000000" w:themeColor="text1"/>
          <w:sz w:val="28"/>
          <w:szCs w:val="28"/>
          <w:lang w:val="en-US"/>
        </w:rPr>
        <w:t>E</w:t>
      </w:r>
      <w:r w:rsidRPr="008C6654">
        <w:rPr>
          <w:color w:val="000000" w:themeColor="text1"/>
          <w:sz w:val="28"/>
          <w:szCs w:val="28"/>
        </w:rPr>
        <w:t>)</w:t>
      </w:r>
      <w:r w:rsidR="009A1E86">
        <w:rPr>
          <w:color w:val="000000" w:themeColor="text1"/>
          <w:sz w:val="28"/>
          <w:szCs w:val="28"/>
        </w:rPr>
        <w:t xml:space="preserve"> </w:t>
      </w:r>
      <w:r w:rsidRPr="008C6654">
        <w:rPr>
          <w:color w:val="000000" w:themeColor="text1"/>
          <w:sz w:val="28"/>
          <w:szCs w:val="28"/>
        </w:rPr>
        <w:t>дефицит бюджета.</w:t>
      </w:r>
    </w:p>
    <w:p w:rsidR="00B66BF4" w:rsidRPr="008C6654" w:rsidRDefault="00B66BF4" w:rsidP="00B6472C">
      <w:pPr>
        <w:ind w:left="-567" w:firstLine="0"/>
        <w:rPr>
          <w:b/>
          <w:color w:val="000000" w:themeColor="text1"/>
          <w:sz w:val="28"/>
          <w:szCs w:val="28"/>
        </w:rPr>
      </w:pPr>
      <w:r w:rsidRPr="008C6654">
        <w:rPr>
          <w:b/>
          <w:color w:val="000000" w:themeColor="text1"/>
          <w:sz w:val="28"/>
          <w:szCs w:val="28"/>
        </w:rPr>
        <w:t>7.</w:t>
      </w:r>
      <w:r w:rsidR="00E357BA">
        <w:rPr>
          <w:b/>
          <w:color w:val="000000" w:themeColor="text1"/>
          <w:sz w:val="28"/>
          <w:szCs w:val="28"/>
        </w:rPr>
        <w:t xml:space="preserve"> </w:t>
      </w:r>
      <w:r w:rsidRPr="008C6654">
        <w:rPr>
          <w:b/>
          <w:color w:val="000000" w:themeColor="text1"/>
          <w:sz w:val="28"/>
          <w:szCs w:val="28"/>
        </w:rPr>
        <w:t>Мобилизация запланированных доходов и финансирование предусмотренных расходов, называется</w:t>
      </w:r>
      <w:r w:rsidR="00CF4CCA">
        <w:rPr>
          <w:b/>
          <w:color w:val="000000" w:themeColor="text1"/>
          <w:sz w:val="28"/>
          <w:szCs w:val="28"/>
        </w:rPr>
        <w:t>:</w:t>
      </w:r>
    </w:p>
    <w:p w:rsidR="00B66BF4" w:rsidRPr="008C6654" w:rsidRDefault="00B66BF4" w:rsidP="00B6472C">
      <w:pPr>
        <w:ind w:left="-567" w:firstLine="0"/>
        <w:rPr>
          <w:color w:val="000000" w:themeColor="text1"/>
          <w:sz w:val="28"/>
          <w:szCs w:val="28"/>
        </w:rPr>
      </w:pPr>
      <w:r w:rsidRPr="008C6654">
        <w:rPr>
          <w:color w:val="000000" w:themeColor="text1"/>
          <w:sz w:val="28"/>
          <w:szCs w:val="28"/>
        </w:rPr>
        <w:t>А) дефицит бюджета;</w:t>
      </w:r>
      <w:r w:rsidR="00E357BA">
        <w:rPr>
          <w:color w:val="000000" w:themeColor="text1"/>
          <w:sz w:val="28"/>
          <w:szCs w:val="28"/>
        </w:rPr>
        <w:t xml:space="preserve"> </w:t>
      </w:r>
      <w:r w:rsidRPr="008C6654">
        <w:rPr>
          <w:color w:val="000000" w:themeColor="text1"/>
          <w:sz w:val="28"/>
          <w:szCs w:val="28"/>
        </w:rPr>
        <w:t xml:space="preserve">B) </w:t>
      </w:r>
      <w:r w:rsidRPr="008C6654">
        <w:rPr>
          <w:rStyle w:val="af8"/>
          <w:b w:val="0"/>
          <w:color w:val="000000" w:themeColor="text1"/>
          <w:sz w:val="28"/>
          <w:szCs w:val="28"/>
        </w:rPr>
        <w:t>бюджетное устройство</w:t>
      </w:r>
      <w:r w:rsidRPr="008C6654">
        <w:rPr>
          <w:b/>
          <w:color w:val="000000" w:themeColor="text1"/>
          <w:sz w:val="28"/>
          <w:szCs w:val="28"/>
        </w:rPr>
        <w:t>;</w:t>
      </w:r>
      <w:r w:rsidR="00E357BA">
        <w:rPr>
          <w:b/>
          <w:color w:val="000000" w:themeColor="text1"/>
          <w:sz w:val="28"/>
          <w:szCs w:val="28"/>
        </w:rPr>
        <w:t xml:space="preserve"> </w:t>
      </w:r>
      <w:r w:rsidRPr="008C6654">
        <w:rPr>
          <w:color w:val="000000" w:themeColor="text1"/>
          <w:sz w:val="28"/>
          <w:szCs w:val="28"/>
        </w:rPr>
        <w:t>C) бюджетный процесс;</w:t>
      </w:r>
      <w:r w:rsidR="009A1E86">
        <w:rPr>
          <w:color w:val="000000" w:themeColor="text1"/>
          <w:sz w:val="28"/>
          <w:szCs w:val="28"/>
        </w:rPr>
        <w:t xml:space="preserve"> </w:t>
      </w:r>
      <w:r w:rsidRPr="008C6654">
        <w:rPr>
          <w:color w:val="000000" w:themeColor="text1"/>
          <w:sz w:val="28"/>
          <w:szCs w:val="28"/>
        </w:rPr>
        <w:t>D) и</w:t>
      </w:r>
      <w:r w:rsidRPr="008C6654">
        <w:rPr>
          <w:rStyle w:val="af8"/>
          <w:b w:val="0"/>
          <w:color w:val="000000" w:themeColor="text1"/>
          <w:sz w:val="28"/>
          <w:szCs w:val="28"/>
        </w:rPr>
        <w:t>сполнение бюджета</w:t>
      </w:r>
      <w:r w:rsidRPr="008C6654">
        <w:rPr>
          <w:b/>
          <w:color w:val="000000" w:themeColor="text1"/>
          <w:sz w:val="28"/>
          <w:szCs w:val="28"/>
        </w:rPr>
        <w:t>;</w:t>
      </w:r>
      <w:r w:rsidR="00E357BA">
        <w:rPr>
          <w:b/>
          <w:color w:val="000000" w:themeColor="text1"/>
          <w:sz w:val="28"/>
          <w:szCs w:val="28"/>
        </w:rPr>
        <w:t xml:space="preserve"> </w:t>
      </w:r>
      <w:r w:rsidRPr="008C6654">
        <w:rPr>
          <w:color w:val="000000" w:themeColor="text1"/>
          <w:sz w:val="28"/>
          <w:szCs w:val="28"/>
          <w:lang w:val="en-US"/>
        </w:rPr>
        <w:t>E</w:t>
      </w:r>
      <w:r w:rsidRPr="008C6654">
        <w:rPr>
          <w:color w:val="000000" w:themeColor="text1"/>
          <w:sz w:val="28"/>
          <w:szCs w:val="28"/>
        </w:rPr>
        <w:t>) бюджетные дотации.</w:t>
      </w:r>
    </w:p>
    <w:p w:rsidR="00B66BF4" w:rsidRPr="008C6654" w:rsidRDefault="00B66BF4" w:rsidP="00B6472C">
      <w:pPr>
        <w:ind w:left="-567" w:firstLine="0"/>
        <w:rPr>
          <w:b/>
          <w:color w:val="000000" w:themeColor="text1"/>
          <w:sz w:val="28"/>
          <w:szCs w:val="28"/>
        </w:rPr>
      </w:pPr>
      <w:r w:rsidRPr="008C6654">
        <w:rPr>
          <w:b/>
          <w:color w:val="000000" w:themeColor="text1"/>
          <w:sz w:val="28"/>
          <w:szCs w:val="28"/>
        </w:rPr>
        <w:t>8.</w:t>
      </w:r>
      <w:r w:rsidR="00E357BA">
        <w:rPr>
          <w:b/>
          <w:color w:val="000000" w:themeColor="text1"/>
          <w:sz w:val="28"/>
          <w:szCs w:val="28"/>
        </w:rPr>
        <w:t xml:space="preserve"> </w:t>
      </w:r>
      <w:r w:rsidRPr="008C6654">
        <w:rPr>
          <w:b/>
          <w:color w:val="000000" w:themeColor="text1"/>
          <w:sz w:val="28"/>
          <w:szCs w:val="28"/>
        </w:rPr>
        <w:t>Составление проектов бюджетов разных уровней, это</w:t>
      </w:r>
      <w:r w:rsidR="00CF4CCA">
        <w:rPr>
          <w:b/>
          <w:color w:val="000000" w:themeColor="text1"/>
          <w:sz w:val="28"/>
          <w:szCs w:val="28"/>
        </w:rPr>
        <w:t>:</w:t>
      </w:r>
    </w:p>
    <w:p w:rsidR="00B66BF4" w:rsidRPr="008C6654" w:rsidRDefault="00B66BF4" w:rsidP="00B6472C">
      <w:pPr>
        <w:ind w:left="-567" w:firstLine="0"/>
        <w:rPr>
          <w:color w:val="000000" w:themeColor="text1"/>
          <w:sz w:val="28"/>
          <w:szCs w:val="28"/>
        </w:rPr>
      </w:pPr>
      <w:r w:rsidRPr="008C6654">
        <w:rPr>
          <w:color w:val="000000" w:themeColor="text1"/>
          <w:sz w:val="28"/>
          <w:szCs w:val="28"/>
        </w:rPr>
        <w:t>А) бюджетное планирование;</w:t>
      </w:r>
      <w:r w:rsidR="00E357BA">
        <w:rPr>
          <w:color w:val="000000" w:themeColor="text1"/>
          <w:sz w:val="28"/>
          <w:szCs w:val="28"/>
        </w:rPr>
        <w:t xml:space="preserve"> </w:t>
      </w:r>
      <w:r w:rsidRPr="008C6654">
        <w:rPr>
          <w:color w:val="000000" w:themeColor="text1"/>
          <w:sz w:val="28"/>
          <w:szCs w:val="28"/>
        </w:rPr>
        <w:t xml:space="preserve">B) </w:t>
      </w:r>
      <w:r w:rsidRPr="008C6654">
        <w:rPr>
          <w:rStyle w:val="af8"/>
          <w:b w:val="0"/>
          <w:color w:val="000000" w:themeColor="text1"/>
          <w:sz w:val="28"/>
          <w:szCs w:val="28"/>
        </w:rPr>
        <w:t>бюджетное устройство</w:t>
      </w:r>
      <w:r w:rsidRPr="008C6654">
        <w:rPr>
          <w:b/>
          <w:color w:val="000000" w:themeColor="text1"/>
          <w:sz w:val="28"/>
          <w:szCs w:val="28"/>
        </w:rPr>
        <w:t>;</w:t>
      </w:r>
      <w:r w:rsidR="00E357BA">
        <w:rPr>
          <w:b/>
          <w:color w:val="000000" w:themeColor="text1"/>
          <w:sz w:val="28"/>
          <w:szCs w:val="28"/>
        </w:rPr>
        <w:t xml:space="preserve"> </w:t>
      </w:r>
      <w:r w:rsidRPr="008C6654">
        <w:rPr>
          <w:color w:val="000000" w:themeColor="text1"/>
          <w:sz w:val="28"/>
          <w:szCs w:val="28"/>
        </w:rPr>
        <w:t>C) бюджетный процесс;</w:t>
      </w:r>
      <w:r w:rsidR="00E357BA">
        <w:rPr>
          <w:color w:val="000000" w:themeColor="text1"/>
          <w:sz w:val="28"/>
          <w:szCs w:val="28"/>
        </w:rPr>
        <w:t xml:space="preserve"> </w:t>
      </w:r>
      <w:r w:rsidRPr="008C6654">
        <w:rPr>
          <w:color w:val="000000" w:themeColor="text1"/>
          <w:sz w:val="28"/>
          <w:szCs w:val="28"/>
        </w:rPr>
        <w:t>D) и</w:t>
      </w:r>
      <w:r w:rsidRPr="008C6654">
        <w:rPr>
          <w:rStyle w:val="af8"/>
          <w:b w:val="0"/>
          <w:color w:val="000000" w:themeColor="text1"/>
          <w:sz w:val="28"/>
          <w:szCs w:val="28"/>
        </w:rPr>
        <w:t>сполнение бюджета</w:t>
      </w:r>
      <w:r w:rsidRPr="008C6654">
        <w:rPr>
          <w:b/>
          <w:color w:val="000000" w:themeColor="text1"/>
          <w:sz w:val="28"/>
          <w:szCs w:val="28"/>
        </w:rPr>
        <w:t>;</w:t>
      </w:r>
      <w:r w:rsidR="00355B9B">
        <w:rPr>
          <w:b/>
          <w:color w:val="000000" w:themeColor="text1"/>
          <w:sz w:val="28"/>
          <w:szCs w:val="28"/>
        </w:rPr>
        <w:t xml:space="preserve"> </w:t>
      </w:r>
      <w:r w:rsidRPr="008C6654">
        <w:rPr>
          <w:color w:val="000000" w:themeColor="text1"/>
          <w:sz w:val="28"/>
          <w:szCs w:val="28"/>
          <w:lang w:val="en-US"/>
        </w:rPr>
        <w:t>E</w:t>
      </w:r>
      <w:r w:rsidRPr="008C6654">
        <w:rPr>
          <w:color w:val="000000" w:themeColor="text1"/>
          <w:sz w:val="28"/>
          <w:szCs w:val="28"/>
        </w:rPr>
        <w:t>) бюджетные система.</w:t>
      </w:r>
    </w:p>
    <w:p w:rsidR="00B66BF4" w:rsidRPr="008C6654" w:rsidRDefault="00B66BF4" w:rsidP="00B6472C">
      <w:pPr>
        <w:ind w:left="-567" w:firstLine="0"/>
        <w:rPr>
          <w:b/>
          <w:color w:val="000000" w:themeColor="text1"/>
          <w:sz w:val="28"/>
          <w:szCs w:val="28"/>
        </w:rPr>
      </w:pPr>
      <w:r w:rsidRPr="008C6654">
        <w:rPr>
          <w:b/>
          <w:bCs/>
          <w:color w:val="000000" w:themeColor="text1"/>
          <w:sz w:val="28"/>
          <w:szCs w:val="28"/>
        </w:rPr>
        <w:t>9.</w:t>
      </w:r>
      <w:r w:rsidR="00E357BA">
        <w:rPr>
          <w:b/>
          <w:bCs/>
          <w:color w:val="000000" w:themeColor="text1"/>
          <w:sz w:val="28"/>
          <w:szCs w:val="28"/>
        </w:rPr>
        <w:t xml:space="preserve"> </w:t>
      </w:r>
      <w:r w:rsidRPr="008C6654">
        <w:rPr>
          <w:b/>
          <w:color w:val="000000" w:themeColor="text1"/>
          <w:sz w:val="28"/>
          <w:szCs w:val="28"/>
        </w:rPr>
        <w:t>Этапы бюджетного процесса</w:t>
      </w:r>
      <w:r w:rsidR="002A6508">
        <w:rPr>
          <w:b/>
          <w:color w:val="000000" w:themeColor="text1"/>
          <w:sz w:val="28"/>
          <w:szCs w:val="28"/>
        </w:rPr>
        <w:t>:</w:t>
      </w:r>
      <w:r w:rsidRPr="008C6654">
        <w:rPr>
          <w:b/>
          <w:color w:val="000000" w:themeColor="text1"/>
          <w:sz w:val="28"/>
          <w:szCs w:val="28"/>
        </w:rPr>
        <w:t xml:space="preserve"> </w:t>
      </w:r>
    </w:p>
    <w:p w:rsidR="00B66BF4" w:rsidRPr="008C6654" w:rsidRDefault="00B66BF4" w:rsidP="00B6472C">
      <w:pPr>
        <w:ind w:left="-567" w:firstLine="0"/>
        <w:rPr>
          <w:color w:val="000000" w:themeColor="text1"/>
          <w:sz w:val="28"/>
          <w:szCs w:val="28"/>
        </w:rPr>
      </w:pPr>
      <w:r w:rsidRPr="008C6654">
        <w:rPr>
          <w:color w:val="000000" w:themeColor="text1"/>
          <w:sz w:val="28"/>
          <w:szCs w:val="28"/>
          <w:lang w:val="en-US"/>
        </w:rPr>
        <w:t>A</w:t>
      </w:r>
      <w:r w:rsidRPr="008C6654">
        <w:rPr>
          <w:color w:val="000000" w:themeColor="text1"/>
          <w:sz w:val="28"/>
          <w:szCs w:val="28"/>
        </w:rPr>
        <w:t>)</w:t>
      </w:r>
      <w:r w:rsidR="00355B9B">
        <w:rPr>
          <w:color w:val="000000" w:themeColor="text1"/>
          <w:sz w:val="28"/>
          <w:szCs w:val="28"/>
        </w:rPr>
        <w:t xml:space="preserve"> </w:t>
      </w:r>
      <w:r w:rsidRPr="008C6654">
        <w:rPr>
          <w:color w:val="000000" w:themeColor="text1"/>
          <w:sz w:val="28"/>
          <w:szCs w:val="28"/>
        </w:rPr>
        <w:t>б</w:t>
      </w:r>
      <w:r w:rsidRPr="008C6654">
        <w:rPr>
          <w:rStyle w:val="af8"/>
          <w:b w:val="0"/>
          <w:color w:val="000000" w:themeColor="text1"/>
          <w:sz w:val="28"/>
          <w:szCs w:val="28"/>
        </w:rPr>
        <w:t>юджетное планирование;</w:t>
      </w:r>
      <w:r w:rsidR="00E357BA">
        <w:rPr>
          <w:rStyle w:val="af8"/>
          <w:b w:val="0"/>
          <w:color w:val="000000" w:themeColor="text1"/>
          <w:sz w:val="28"/>
          <w:szCs w:val="28"/>
        </w:rPr>
        <w:t xml:space="preserve"> </w:t>
      </w:r>
      <w:r w:rsidRPr="008C6654">
        <w:rPr>
          <w:color w:val="000000" w:themeColor="text1"/>
          <w:sz w:val="28"/>
          <w:szCs w:val="28"/>
        </w:rPr>
        <w:t>B)</w:t>
      </w:r>
      <w:r w:rsidR="00E357BA">
        <w:rPr>
          <w:color w:val="000000" w:themeColor="text1"/>
          <w:sz w:val="28"/>
          <w:szCs w:val="28"/>
        </w:rPr>
        <w:t xml:space="preserve"> </w:t>
      </w:r>
      <w:r w:rsidRPr="008C6654">
        <w:rPr>
          <w:rStyle w:val="af8"/>
          <w:b w:val="0"/>
          <w:color w:val="000000" w:themeColor="text1"/>
          <w:sz w:val="28"/>
          <w:szCs w:val="28"/>
        </w:rPr>
        <w:t>процесс исполнения бюджета;</w:t>
      </w:r>
      <w:r w:rsidR="00E357BA">
        <w:rPr>
          <w:rStyle w:val="af8"/>
          <w:b w:val="0"/>
          <w:color w:val="000000" w:themeColor="text1"/>
          <w:sz w:val="28"/>
          <w:szCs w:val="28"/>
        </w:rPr>
        <w:t xml:space="preserve"> </w:t>
      </w:r>
      <w:r w:rsidRPr="008C6654">
        <w:rPr>
          <w:b/>
          <w:color w:val="000000" w:themeColor="text1"/>
          <w:sz w:val="28"/>
          <w:szCs w:val="28"/>
        </w:rPr>
        <w:t xml:space="preserve">C) </w:t>
      </w:r>
      <w:r w:rsidRPr="008C6654">
        <w:rPr>
          <w:color w:val="000000" w:themeColor="text1"/>
          <w:sz w:val="28"/>
          <w:szCs w:val="28"/>
        </w:rPr>
        <w:t>а</w:t>
      </w:r>
      <w:r w:rsidRPr="008C6654">
        <w:rPr>
          <w:rStyle w:val="af8"/>
          <w:b w:val="0"/>
          <w:color w:val="000000" w:themeColor="text1"/>
          <w:sz w:val="28"/>
          <w:szCs w:val="28"/>
        </w:rPr>
        <w:t>нализ исполнения бюджета;</w:t>
      </w:r>
      <w:r w:rsidR="00E357BA">
        <w:rPr>
          <w:rStyle w:val="af8"/>
          <w:b w:val="0"/>
          <w:color w:val="000000" w:themeColor="text1"/>
          <w:sz w:val="28"/>
          <w:szCs w:val="28"/>
        </w:rPr>
        <w:t xml:space="preserve"> </w:t>
      </w:r>
      <w:r w:rsidRPr="008C6654">
        <w:rPr>
          <w:color w:val="000000" w:themeColor="text1"/>
          <w:sz w:val="28"/>
          <w:szCs w:val="28"/>
        </w:rPr>
        <w:t>D)</w:t>
      </w:r>
      <w:r w:rsidR="00E357BA">
        <w:rPr>
          <w:color w:val="000000" w:themeColor="text1"/>
          <w:sz w:val="28"/>
          <w:szCs w:val="28"/>
        </w:rPr>
        <w:t xml:space="preserve"> </w:t>
      </w:r>
      <w:r w:rsidRPr="008C6654">
        <w:rPr>
          <w:color w:val="000000" w:themeColor="text1"/>
          <w:sz w:val="28"/>
          <w:szCs w:val="28"/>
        </w:rPr>
        <w:t>с</w:t>
      </w:r>
      <w:r w:rsidRPr="008C6654">
        <w:rPr>
          <w:rStyle w:val="af8"/>
          <w:b w:val="0"/>
          <w:color w:val="000000" w:themeColor="text1"/>
          <w:sz w:val="28"/>
          <w:szCs w:val="28"/>
        </w:rPr>
        <w:t>татистическая обработка бюджетных показателей</w:t>
      </w:r>
      <w:r w:rsidRPr="008C6654">
        <w:rPr>
          <w:b/>
          <w:color w:val="000000" w:themeColor="text1"/>
          <w:sz w:val="28"/>
          <w:szCs w:val="28"/>
        </w:rPr>
        <w:t>;</w:t>
      </w:r>
      <w:r w:rsidR="00355B9B">
        <w:rPr>
          <w:b/>
          <w:color w:val="000000" w:themeColor="text1"/>
          <w:sz w:val="28"/>
          <w:szCs w:val="28"/>
        </w:rPr>
        <w:t xml:space="preserve"> </w:t>
      </w:r>
      <w:r w:rsidRPr="008C6654">
        <w:rPr>
          <w:color w:val="000000" w:themeColor="text1"/>
          <w:sz w:val="28"/>
          <w:szCs w:val="28"/>
          <w:lang w:val="en-US"/>
        </w:rPr>
        <w:t>E</w:t>
      </w:r>
      <w:r w:rsidRPr="008C6654">
        <w:rPr>
          <w:color w:val="000000" w:themeColor="text1"/>
          <w:sz w:val="28"/>
          <w:szCs w:val="28"/>
        </w:rPr>
        <w:t xml:space="preserve">) все ответы правильные.      </w:t>
      </w:r>
    </w:p>
    <w:p w:rsidR="00B66BF4" w:rsidRPr="008C6654" w:rsidRDefault="00B66BF4" w:rsidP="00B6472C">
      <w:pPr>
        <w:ind w:left="-567" w:firstLine="0"/>
        <w:rPr>
          <w:b/>
          <w:color w:val="000000" w:themeColor="text1"/>
          <w:sz w:val="28"/>
          <w:szCs w:val="28"/>
        </w:rPr>
      </w:pPr>
      <w:r w:rsidRPr="008C6654">
        <w:rPr>
          <w:b/>
          <w:bCs/>
          <w:color w:val="000000" w:themeColor="text1"/>
          <w:sz w:val="28"/>
          <w:szCs w:val="28"/>
        </w:rPr>
        <w:t>10.</w:t>
      </w:r>
      <w:r w:rsidR="00E357BA">
        <w:rPr>
          <w:b/>
          <w:bCs/>
          <w:color w:val="000000" w:themeColor="text1"/>
          <w:sz w:val="28"/>
          <w:szCs w:val="28"/>
        </w:rPr>
        <w:t xml:space="preserve"> </w:t>
      </w:r>
      <w:r w:rsidRPr="008C6654">
        <w:rPr>
          <w:b/>
          <w:bCs/>
          <w:color w:val="000000" w:themeColor="text1"/>
          <w:sz w:val="28"/>
          <w:szCs w:val="28"/>
        </w:rPr>
        <w:t>С</w:t>
      </w:r>
      <w:r w:rsidRPr="008C6654">
        <w:rPr>
          <w:b/>
          <w:color w:val="000000" w:themeColor="text1"/>
          <w:sz w:val="28"/>
          <w:szCs w:val="28"/>
        </w:rPr>
        <w:t>редства, полученные от органов государственной власти, других государств или международных организаций на безво</w:t>
      </w:r>
      <w:r w:rsidR="002A6508">
        <w:rPr>
          <w:b/>
          <w:color w:val="000000" w:themeColor="text1"/>
          <w:sz w:val="28"/>
          <w:szCs w:val="28"/>
        </w:rPr>
        <w:t>змездной и безвозвратной основе, это:</w:t>
      </w:r>
    </w:p>
    <w:p w:rsidR="00B66BF4" w:rsidRPr="008C6654" w:rsidRDefault="00B66BF4" w:rsidP="00B6472C">
      <w:pPr>
        <w:ind w:left="-567" w:firstLine="0"/>
        <w:rPr>
          <w:b/>
          <w:color w:val="000000" w:themeColor="text1"/>
          <w:sz w:val="28"/>
          <w:szCs w:val="28"/>
        </w:rPr>
      </w:pPr>
      <w:r w:rsidRPr="008C6654">
        <w:rPr>
          <w:color w:val="000000" w:themeColor="text1"/>
          <w:sz w:val="28"/>
          <w:szCs w:val="28"/>
        </w:rPr>
        <w:t>А)</w:t>
      </w:r>
      <w:r w:rsidR="00355B9B">
        <w:rPr>
          <w:color w:val="000000" w:themeColor="text1"/>
          <w:sz w:val="28"/>
          <w:szCs w:val="28"/>
        </w:rPr>
        <w:t xml:space="preserve"> </w:t>
      </w:r>
      <w:r w:rsidRPr="008C6654">
        <w:rPr>
          <w:color w:val="000000" w:themeColor="text1"/>
          <w:sz w:val="28"/>
          <w:szCs w:val="28"/>
        </w:rPr>
        <w:t>инвестиции</w:t>
      </w:r>
      <w:r w:rsidRPr="008C6654">
        <w:rPr>
          <w:rStyle w:val="FontStyle30"/>
          <w:color w:val="000000" w:themeColor="text1"/>
          <w:sz w:val="28"/>
          <w:szCs w:val="28"/>
        </w:rPr>
        <w:t>;</w:t>
      </w:r>
      <w:r w:rsidR="00E357BA">
        <w:rPr>
          <w:rStyle w:val="FontStyle30"/>
          <w:color w:val="000000" w:themeColor="text1"/>
          <w:sz w:val="28"/>
          <w:szCs w:val="28"/>
        </w:rPr>
        <w:t xml:space="preserve"> </w:t>
      </w:r>
      <w:r w:rsidRPr="008C6654">
        <w:rPr>
          <w:color w:val="000000" w:themeColor="text1"/>
          <w:sz w:val="28"/>
          <w:szCs w:val="28"/>
        </w:rPr>
        <w:t>B)</w:t>
      </w:r>
      <w:r w:rsidR="00355B9B">
        <w:rPr>
          <w:color w:val="000000" w:themeColor="text1"/>
          <w:sz w:val="28"/>
          <w:szCs w:val="28"/>
        </w:rPr>
        <w:t xml:space="preserve"> </w:t>
      </w:r>
      <w:r w:rsidRPr="008C6654">
        <w:rPr>
          <w:color w:val="000000" w:themeColor="text1"/>
          <w:sz w:val="28"/>
          <w:szCs w:val="28"/>
        </w:rPr>
        <w:t>депозиты; C)</w:t>
      </w:r>
      <w:r w:rsidR="00355B9B">
        <w:rPr>
          <w:color w:val="000000" w:themeColor="text1"/>
          <w:sz w:val="28"/>
          <w:szCs w:val="28"/>
        </w:rPr>
        <w:t xml:space="preserve"> </w:t>
      </w:r>
      <w:r w:rsidRPr="008C6654">
        <w:rPr>
          <w:color w:val="000000" w:themeColor="text1"/>
          <w:sz w:val="28"/>
          <w:szCs w:val="28"/>
        </w:rPr>
        <w:t>ресурсы;</w:t>
      </w:r>
      <w:r w:rsidR="00E357BA">
        <w:rPr>
          <w:color w:val="000000" w:themeColor="text1"/>
          <w:sz w:val="28"/>
          <w:szCs w:val="28"/>
        </w:rPr>
        <w:t xml:space="preserve"> </w:t>
      </w:r>
      <w:r w:rsidRPr="008C6654">
        <w:rPr>
          <w:color w:val="000000" w:themeColor="text1"/>
          <w:sz w:val="28"/>
          <w:szCs w:val="28"/>
        </w:rPr>
        <w:t>D)</w:t>
      </w:r>
      <w:r w:rsidR="00355B9B">
        <w:rPr>
          <w:color w:val="000000" w:themeColor="text1"/>
          <w:sz w:val="28"/>
          <w:szCs w:val="28"/>
        </w:rPr>
        <w:t xml:space="preserve"> </w:t>
      </w:r>
      <w:r w:rsidRPr="008C6654">
        <w:rPr>
          <w:color w:val="000000" w:themeColor="text1"/>
          <w:sz w:val="28"/>
          <w:szCs w:val="28"/>
        </w:rPr>
        <w:t>деньги;</w:t>
      </w:r>
      <w:r w:rsidRPr="008C6654">
        <w:rPr>
          <w:color w:val="000000" w:themeColor="text1"/>
          <w:sz w:val="28"/>
          <w:szCs w:val="28"/>
          <w:lang w:val="en-US"/>
        </w:rPr>
        <w:t>E</w:t>
      </w:r>
      <w:r w:rsidRPr="008C6654">
        <w:rPr>
          <w:color w:val="000000" w:themeColor="text1"/>
          <w:sz w:val="28"/>
          <w:szCs w:val="28"/>
        </w:rPr>
        <w:t>)</w:t>
      </w:r>
      <w:r w:rsidR="00355B9B">
        <w:rPr>
          <w:color w:val="000000" w:themeColor="text1"/>
          <w:sz w:val="28"/>
          <w:szCs w:val="28"/>
        </w:rPr>
        <w:t xml:space="preserve"> </w:t>
      </w:r>
      <w:r w:rsidRPr="008C6654">
        <w:rPr>
          <w:rStyle w:val="af8"/>
          <w:b w:val="0"/>
          <w:color w:val="000000" w:themeColor="text1"/>
          <w:sz w:val="28"/>
          <w:szCs w:val="28"/>
        </w:rPr>
        <w:t>трансферты</w:t>
      </w:r>
      <w:r w:rsidRPr="008C6654">
        <w:rPr>
          <w:b/>
          <w:color w:val="000000" w:themeColor="text1"/>
          <w:sz w:val="28"/>
          <w:szCs w:val="28"/>
        </w:rPr>
        <w:t xml:space="preserve">. </w:t>
      </w:r>
    </w:p>
    <w:p w:rsidR="00137AAE" w:rsidRPr="008C6654" w:rsidRDefault="00137AAE" w:rsidP="00F1318C">
      <w:pPr>
        <w:ind w:firstLine="0"/>
        <w:rPr>
          <w:b/>
          <w:color w:val="000000" w:themeColor="text1"/>
          <w:sz w:val="28"/>
          <w:szCs w:val="28"/>
        </w:rPr>
      </w:pPr>
    </w:p>
    <w:p w:rsidR="00BD7EDD" w:rsidRPr="008C6654" w:rsidRDefault="00BD7EDD" w:rsidP="00F1318C">
      <w:pPr>
        <w:adjustRightInd w:val="0"/>
        <w:ind w:firstLine="0"/>
        <w:rPr>
          <w:b/>
          <w:bCs/>
          <w:color w:val="000000" w:themeColor="text1"/>
          <w:kern w:val="36"/>
          <w:sz w:val="28"/>
          <w:szCs w:val="28"/>
          <w:lang w:eastAsia="fr-BE"/>
        </w:rPr>
      </w:pPr>
    </w:p>
    <w:p w:rsidR="005C4997" w:rsidRPr="008C6654" w:rsidRDefault="005C4997" w:rsidP="00F1318C">
      <w:pPr>
        <w:adjustRightInd w:val="0"/>
        <w:ind w:firstLine="0"/>
        <w:rPr>
          <w:b/>
          <w:bCs/>
          <w:color w:val="000000" w:themeColor="text1"/>
          <w:kern w:val="36"/>
          <w:sz w:val="28"/>
          <w:szCs w:val="28"/>
          <w:lang w:eastAsia="fr-BE"/>
        </w:rPr>
      </w:pPr>
    </w:p>
    <w:p w:rsidR="00490BCA" w:rsidRPr="008C6654" w:rsidRDefault="00490BCA" w:rsidP="00F1318C">
      <w:pPr>
        <w:adjustRightInd w:val="0"/>
        <w:ind w:firstLine="0"/>
        <w:rPr>
          <w:b/>
          <w:bCs/>
          <w:color w:val="000000" w:themeColor="text1"/>
          <w:kern w:val="36"/>
          <w:sz w:val="28"/>
          <w:szCs w:val="28"/>
          <w:lang w:eastAsia="fr-BE"/>
        </w:rPr>
      </w:pPr>
    </w:p>
    <w:p w:rsidR="006D1C47" w:rsidRPr="008C6654" w:rsidRDefault="006D1C47" w:rsidP="00F1318C">
      <w:pPr>
        <w:adjustRightInd w:val="0"/>
        <w:ind w:firstLine="0"/>
        <w:rPr>
          <w:b/>
          <w:bCs/>
          <w:color w:val="000000" w:themeColor="text1"/>
          <w:kern w:val="36"/>
          <w:sz w:val="28"/>
          <w:szCs w:val="28"/>
          <w:lang w:eastAsia="fr-BE"/>
        </w:rPr>
      </w:pPr>
    </w:p>
    <w:p w:rsidR="006D1C47" w:rsidRPr="008C6654" w:rsidRDefault="006D1C47" w:rsidP="00F1318C">
      <w:pPr>
        <w:adjustRightInd w:val="0"/>
        <w:ind w:firstLine="0"/>
        <w:rPr>
          <w:b/>
          <w:bCs/>
          <w:color w:val="000000" w:themeColor="text1"/>
          <w:kern w:val="36"/>
          <w:sz w:val="28"/>
          <w:szCs w:val="28"/>
          <w:lang w:eastAsia="fr-BE"/>
        </w:rPr>
      </w:pPr>
    </w:p>
    <w:p w:rsidR="006D1C47" w:rsidRPr="008C6654" w:rsidRDefault="006D1C47" w:rsidP="00F1318C">
      <w:pPr>
        <w:adjustRightInd w:val="0"/>
        <w:ind w:firstLine="0"/>
        <w:rPr>
          <w:b/>
          <w:bCs/>
          <w:color w:val="000000" w:themeColor="text1"/>
          <w:kern w:val="36"/>
          <w:sz w:val="28"/>
          <w:szCs w:val="28"/>
          <w:lang w:eastAsia="fr-BE"/>
        </w:rPr>
      </w:pPr>
    </w:p>
    <w:p w:rsidR="006D1C47" w:rsidRPr="008C6654" w:rsidRDefault="006D1C47" w:rsidP="00F1318C">
      <w:pPr>
        <w:adjustRightInd w:val="0"/>
        <w:ind w:firstLine="0"/>
        <w:rPr>
          <w:b/>
          <w:bCs/>
          <w:color w:val="000000" w:themeColor="text1"/>
          <w:kern w:val="36"/>
          <w:sz w:val="28"/>
          <w:szCs w:val="28"/>
          <w:lang w:eastAsia="fr-BE"/>
        </w:rPr>
      </w:pPr>
    </w:p>
    <w:p w:rsidR="006D1C47" w:rsidRPr="008C6654" w:rsidRDefault="006D1C47" w:rsidP="00F1318C">
      <w:pPr>
        <w:adjustRightInd w:val="0"/>
        <w:ind w:firstLine="0"/>
        <w:rPr>
          <w:b/>
          <w:bCs/>
          <w:color w:val="000000" w:themeColor="text1"/>
          <w:kern w:val="36"/>
          <w:sz w:val="28"/>
          <w:szCs w:val="28"/>
          <w:lang w:eastAsia="fr-BE"/>
        </w:rPr>
      </w:pPr>
    </w:p>
    <w:p w:rsidR="006D1C47" w:rsidRPr="008C6654" w:rsidRDefault="006D1C47" w:rsidP="00F1318C">
      <w:pPr>
        <w:adjustRightInd w:val="0"/>
        <w:ind w:firstLine="0"/>
        <w:rPr>
          <w:b/>
          <w:bCs/>
          <w:color w:val="000000" w:themeColor="text1"/>
          <w:kern w:val="36"/>
          <w:sz w:val="28"/>
          <w:szCs w:val="28"/>
          <w:lang w:eastAsia="fr-BE"/>
        </w:rPr>
      </w:pPr>
    </w:p>
    <w:p w:rsidR="006D1C47" w:rsidRPr="008C6654" w:rsidRDefault="006D1C47" w:rsidP="00F1318C">
      <w:pPr>
        <w:adjustRightInd w:val="0"/>
        <w:ind w:firstLine="0"/>
        <w:rPr>
          <w:b/>
          <w:bCs/>
          <w:color w:val="000000" w:themeColor="text1"/>
          <w:kern w:val="36"/>
          <w:sz w:val="28"/>
          <w:szCs w:val="28"/>
          <w:lang w:eastAsia="fr-BE"/>
        </w:rPr>
      </w:pPr>
    </w:p>
    <w:p w:rsidR="006D1C47" w:rsidRPr="008C6654" w:rsidRDefault="006D1C47" w:rsidP="00F1318C">
      <w:pPr>
        <w:adjustRightInd w:val="0"/>
        <w:ind w:firstLine="0"/>
        <w:rPr>
          <w:b/>
          <w:bCs/>
          <w:color w:val="000000" w:themeColor="text1"/>
          <w:kern w:val="36"/>
          <w:sz w:val="28"/>
          <w:szCs w:val="28"/>
          <w:lang w:eastAsia="fr-BE"/>
        </w:rPr>
      </w:pPr>
    </w:p>
    <w:p w:rsidR="006D1C47" w:rsidRDefault="006D1C47" w:rsidP="00F1318C">
      <w:pPr>
        <w:adjustRightInd w:val="0"/>
        <w:ind w:firstLine="0"/>
        <w:rPr>
          <w:b/>
          <w:bCs/>
          <w:color w:val="000000" w:themeColor="text1"/>
          <w:kern w:val="36"/>
          <w:sz w:val="28"/>
          <w:szCs w:val="28"/>
          <w:lang w:eastAsia="fr-BE"/>
        </w:rPr>
      </w:pPr>
    </w:p>
    <w:p w:rsidR="00355B9B" w:rsidRDefault="00355B9B" w:rsidP="00F1318C">
      <w:pPr>
        <w:adjustRightInd w:val="0"/>
        <w:ind w:firstLine="0"/>
        <w:rPr>
          <w:b/>
          <w:bCs/>
          <w:color w:val="000000" w:themeColor="text1"/>
          <w:kern w:val="36"/>
          <w:sz w:val="28"/>
          <w:szCs w:val="28"/>
          <w:lang w:eastAsia="fr-BE"/>
        </w:rPr>
      </w:pPr>
    </w:p>
    <w:p w:rsidR="00355B9B" w:rsidRDefault="00355B9B" w:rsidP="00F1318C">
      <w:pPr>
        <w:adjustRightInd w:val="0"/>
        <w:ind w:firstLine="0"/>
        <w:rPr>
          <w:b/>
          <w:bCs/>
          <w:color w:val="000000" w:themeColor="text1"/>
          <w:kern w:val="36"/>
          <w:sz w:val="28"/>
          <w:szCs w:val="28"/>
          <w:lang w:eastAsia="fr-BE"/>
        </w:rPr>
      </w:pPr>
    </w:p>
    <w:p w:rsidR="00355B9B" w:rsidRDefault="00355B9B" w:rsidP="00F1318C">
      <w:pPr>
        <w:adjustRightInd w:val="0"/>
        <w:ind w:firstLine="0"/>
        <w:rPr>
          <w:b/>
          <w:bCs/>
          <w:color w:val="000000" w:themeColor="text1"/>
          <w:kern w:val="36"/>
          <w:sz w:val="28"/>
          <w:szCs w:val="28"/>
          <w:lang w:eastAsia="fr-BE"/>
        </w:rPr>
      </w:pPr>
    </w:p>
    <w:p w:rsidR="00355B9B" w:rsidRDefault="00355B9B" w:rsidP="00F1318C">
      <w:pPr>
        <w:adjustRightInd w:val="0"/>
        <w:ind w:firstLine="0"/>
        <w:rPr>
          <w:b/>
          <w:bCs/>
          <w:color w:val="000000" w:themeColor="text1"/>
          <w:kern w:val="36"/>
          <w:sz w:val="28"/>
          <w:szCs w:val="28"/>
          <w:lang w:eastAsia="fr-BE"/>
        </w:rPr>
      </w:pPr>
    </w:p>
    <w:p w:rsidR="00355B9B" w:rsidRDefault="00355B9B" w:rsidP="00F1318C">
      <w:pPr>
        <w:adjustRightInd w:val="0"/>
        <w:ind w:firstLine="0"/>
        <w:rPr>
          <w:b/>
          <w:bCs/>
          <w:color w:val="000000" w:themeColor="text1"/>
          <w:kern w:val="36"/>
          <w:sz w:val="28"/>
          <w:szCs w:val="28"/>
          <w:lang w:eastAsia="fr-BE"/>
        </w:rPr>
      </w:pPr>
    </w:p>
    <w:p w:rsidR="00355B9B" w:rsidRDefault="00355B9B" w:rsidP="00F1318C">
      <w:pPr>
        <w:adjustRightInd w:val="0"/>
        <w:ind w:firstLine="0"/>
        <w:rPr>
          <w:b/>
          <w:bCs/>
          <w:color w:val="000000" w:themeColor="text1"/>
          <w:kern w:val="36"/>
          <w:sz w:val="28"/>
          <w:szCs w:val="28"/>
          <w:lang w:eastAsia="fr-BE"/>
        </w:rPr>
      </w:pPr>
    </w:p>
    <w:p w:rsidR="00355B9B" w:rsidRDefault="00355B9B" w:rsidP="00F1318C">
      <w:pPr>
        <w:adjustRightInd w:val="0"/>
        <w:ind w:firstLine="0"/>
        <w:rPr>
          <w:b/>
          <w:bCs/>
          <w:color w:val="000000" w:themeColor="text1"/>
          <w:kern w:val="36"/>
          <w:sz w:val="28"/>
          <w:szCs w:val="28"/>
          <w:lang w:eastAsia="fr-BE"/>
        </w:rPr>
      </w:pPr>
    </w:p>
    <w:p w:rsidR="00355B9B" w:rsidRDefault="00355B9B" w:rsidP="00F1318C">
      <w:pPr>
        <w:adjustRightInd w:val="0"/>
        <w:ind w:firstLine="0"/>
        <w:rPr>
          <w:b/>
          <w:bCs/>
          <w:color w:val="000000" w:themeColor="text1"/>
          <w:kern w:val="36"/>
          <w:sz w:val="28"/>
          <w:szCs w:val="28"/>
          <w:lang w:eastAsia="fr-BE"/>
        </w:rPr>
      </w:pPr>
    </w:p>
    <w:p w:rsidR="00355B9B" w:rsidRDefault="00355B9B" w:rsidP="00F1318C">
      <w:pPr>
        <w:adjustRightInd w:val="0"/>
        <w:ind w:firstLine="0"/>
        <w:rPr>
          <w:b/>
          <w:bCs/>
          <w:color w:val="000000" w:themeColor="text1"/>
          <w:kern w:val="36"/>
          <w:sz w:val="28"/>
          <w:szCs w:val="28"/>
          <w:lang w:eastAsia="fr-BE"/>
        </w:rPr>
      </w:pPr>
    </w:p>
    <w:p w:rsidR="0054314A" w:rsidRPr="008C6654" w:rsidRDefault="0054314A" w:rsidP="00F1318C">
      <w:pPr>
        <w:ind w:firstLine="0"/>
        <w:jc w:val="center"/>
        <w:rPr>
          <w:b/>
          <w:sz w:val="28"/>
          <w:szCs w:val="28"/>
        </w:rPr>
      </w:pPr>
      <w:r w:rsidRPr="008C6654">
        <w:rPr>
          <w:b/>
          <w:color w:val="000000" w:themeColor="text1"/>
          <w:sz w:val="28"/>
          <w:szCs w:val="28"/>
          <w:lang w:eastAsia="fr-BE"/>
        </w:rPr>
        <w:lastRenderedPageBreak/>
        <w:t>Тема 11.</w:t>
      </w:r>
      <w:r w:rsidRPr="008C6654">
        <w:rPr>
          <w:b/>
          <w:sz w:val="28"/>
          <w:szCs w:val="28"/>
        </w:rPr>
        <w:t xml:space="preserve"> Система и структура казн</w:t>
      </w:r>
      <w:r w:rsidR="008E0A5F" w:rsidRPr="008C6654">
        <w:rPr>
          <w:b/>
          <w:sz w:val="28"/>
          <w:szCs w:val="28"/>
        </w:rPr>
        <w:t>ачейства Республики Таджикистан</w:t>
      </w:r>
    </w:p>
    <w:p w:rsidR="0054314A" w:rsidRPr="008C6654" w:rsidRDefault="0054314A" w:rsidP="00F1318C">
      <w:pPr>
        <w:ind w:firstLine="0"/>
        <w:rPr>
          <w:b/>
          <w:sz w:val="28"/>
          <w:szCs w:val="28"/>
          <w:u w:val="single"/>
        </w:rPr>
      </w:pPr>
    </w:p>
    <w:p w:rsidR="003258B1" w:rsidRPr="008C6654" w:rsidRDefault="003258B1" w:rsidP="00F1318C">
      <w:pPr>
        <w:pStyle w:val="aff"/>
        <w:widowControl/>
        <w:autoSpaceDE/>
        <w:autoSpaceDN/>
        <w:ind w:left="0" w:firstLine="0"/>
        <w:rPr>
          <w:b/>
          <w:sz w:val="28"/>
          <w:szCs w:val="28"/>
        </w:rPr>
      </w:pPr>
      <w:r w:rsidRPr="008C6654">
        <w:rPr>
          <w:b/>
          <w:sz w:val="28"/>
          <w:szCs w:val="28"/>
        </w:rPr>
        <w:t>11.1.</w:t>
      </w:r>
      <w:r w:rsidR="00F05EC1">
        <w:rPr>
          <w:b/>
          <w:sz w:val="28"/>
          <w:szCs w:val="28"/>
        </w:rPr>
        <w:t xml:space="preserve"> </w:t>
      </w:r>
      <w:r w:rsidR="0054314A" w:rsidRPr="008C6654">
        <w:rPr>
          <w:b/>
          <w:sz w:val="28"/>
          <w:szCs w:val="28"/>
        </w:rPr>
        <w:t>Система и структура казначейства Республики Таджикистан.</w:t>
      </w:r>
    </w:p>
    <w:p w:rsidR="0054314A" w:rsidRPr="008C6654" w:rsidRDefault="003258B1" w:rsidP="00F1318C">
      <w:pPr>
        <w:pStyle w:val="aff"/>
        <w:widowControl/>
        <w:autoSpaceDE/>
        <w:autoSpaceDN/>
        <w:ind w:left="0" w:firstLine="0"/>
        <w:rPr>
          <w:b/>
          <w:sz w:val="28"/>
          <w:szCs w:val="28"/>
        </w:rPr>
      </w:pPr>
      <w:r w:rsidRPr="008C6654">
        <w:rPr>
          <w:b/>
          <w:sz w:val="28"/>
          <w:szCs w:val="28"/>
        </w:rPr>
        <w:t>11.2.</w:t>
      </w:r>
      <w:r w:rsidR="00F05EC1">
        <w:rPr>
          <w:b/>
          <w:sz w:val="28"/>
          <w:szCs w:val="28"/>
        </w:rPr>
        <w:t xml:space="preserve"> </w:t>
      </w:r>
      <w:r w:rsidR="0054314A" w:rsidRPr="008C6654">
        <w:rPr>
          <w:b/>
          <w:sz w:val="28"/>
          <w:szCs w:val="28"/>
        </w:rPr>
        <w:t>Единые казначейские счета.</w:t>
      </w:r>
    </w:p>
    <w:p w:rsidR="0054314A" w:rsidRPr="008C6654" w:rsidRDefault="003258B1" w:rsidP="00F1318C">
      <w:pPr>
        <w:widowControl/>
        <w:autoSpaceDE/>
        <w:autoSpaceDN/>
        <w:ind w:firstLine="0"/>
        <w:rPr>
          <w:b/>
          <w:sz w:val="28"/>
          <w:szCs w:val="28"/>
        </w:rPr>
      </w:pPr>
      <w:r w:rsidRPr="008C6654">
        <w:rPr>
          <w:b/>
          <w:sz w:val="28"/>
          <w:szCs w:val="28"/>
        </w:rPr>
        <w:t>11.3.</w:t>
      </w:r>
      <w:r w:rsidR="00F05EC1">
        <w:rPr>
          <w:b/>
          <w:sz w:val="28"/>
          <w:szCs w:val="28"/>
        </w:rPr>
        <w:t xml:space="preserve"> </w:t>
      </w:r>
      <w:r w:rsidR="0054314A" w:rsidRPr="008C6654">
        <w:rPr>
          <w:b/>
          <w:sz w:val="28"/>
          <w:szCs w:val="28"/>
        </w:rPr>
        <w:t>Исполнение республиканского и местного бюджета по доходам.</w:t>
      </w:r>
    </w:p>
    <w:p w:rsidR="0054314A" w:rsidRPr="008C6654" w:rsidRDefault="003258B1" w:rsidP="00F1318C">
      <w:pPr>
        <w:widowControl/>
        <w:autoSpaceDE/>
        <w:autoSpaceDN/>
        <w:ind w:firstLine="0"/>
        <w:rPr>
          <w:b/>
          <w:sz w:val="28"/>
          <w:szCs w:val="28"/>
        </w:rPr>
      </w:pPr>
      <w:r w:rsidRPr="008C6654">
        <w:rPr>
          <w:b/>
          <w:sz w:val="28"/>
          <w:szCs w:val="28"/>
        </w:rPr>
        <w:t>11.4.</w:t>
      </w:r>
      <w:r w:rsidR="00F05EC1">
        <w:rPr>
          <w:b/>
          <w:sz w:val="28"/>
          <w:szCs w:val="28"/>
        </w:rPr>
        <w:t xml:space="preserve"> </w:t>
      </w:r>
      <w:r w:rsidR="0054314A" w:rsidRPr="008C6654">
        <w:rPr>
          <w:b/>
          <w:sz w:val="28"/>
          <w:szCs w:val="28"/>
        </w:rPr>
        <w:t>Учёт внебюджетных средств.</w:t>
      </w:r>
    </w:p>
    <w:p w:rsidR="0054314A" w:rsidRPr="008C6654" w:rsidRDefault="003258B1" w:rsidP="00F1318C">
      <w:pPr>
        <w:widowControl/>
        <w:autoSpaceDE/>
        <w:autoSpaceDN/>
        <w:ind w:firstLine="0"/>
        <w:rPr>
          <w:b/>
          <w:sz w:val="28"/>
          <w:szCs w:val="28"/>
        </w:rPr>
      </w:pPr>
      <w:r w:rsidRPr="008C6654">
        <w:rPr>
          <w:b/>
          <w:sz w:val="28"/>
          <w:szCs w:val="28"/>
        </w:rPr>
        <w:t>11.5.</w:t>
      </w:r>
      <w:r w:rsidR="00F05EC1">
        <w:rPr>
          <w:b/>
          <w:sz w:val="28"/>
          <w:szCs w:val="28"/>
        </w:rPr>
        <w:t xml:space="preserve"> </w:t>
      </w:r>
      <w:r w:rsidR="0054314A" w:rsidRPr="008C6654">
        <w:rPr>
          <w:b/>
          <w:sz w:val="28"/>
          <w:szCs w:val="28"/>
        </w:rPr>
        <w:t xml:space="preserve">Составление консолидированной отчётности. </w:t>
      </w:r>
    </w:p>
    <w:p w:rsidR="0054314A" w:rsidRPr="008C6654" w:rsidRDefault="0054314A" w:rsidP="00F1318C">
      <w:pPr>
        <w:ind w:firstLine="0"/>
        <w:rPr>
          <w:sz w:val="28"/>
          <w:szCs w:val="28"/>
          <w:u w:val="single"/>
        </w:rPr>
      </w:pPr>
    </w:p>
    <w:p w:rsidR="0054314A" w:rsidRPr="008C6654" w:rsidRDefault="0054314A" w:rsidP="00F1318C">
      <w:pPr>
        <w:pStyle w:val="aff"/>
        <w:ind w:left="0" w:firstLine="0"/>
        <w:jc w:val="center"/>
        <w:rPr>
          <w:b/>
          <w:sz w:val="28"/>
          <w:szCs w:val="28"/>
        </w:rPr>
      </w:pPr>
      <w:r w:rsidRPr="008C6654">
        <w:rPr>
          <w:b/>
          <w:sz w:val="28"/>
          <w:szCs w:val="28"/>
        </w:rPr>
        <w:t>11.1.</w:t>
      </w:r>
      <w:r w:rsidR="00F05EC1">
        <w:rPr>
          <w:b/>
          <w:sz w:val="28"/>
          <w:szCs w:val="28"/>
        </w:rPr>
        <w:t xml:space="preserve"> </w:t>
      </w:r>
      <w:r w:rsidRPr="008C6654">
        <w:rPr>
          <w:b/>
          <w:sz w:val="28"/>
          <w:szCs w:val="28"/>
        </w:rPr>
        <w:t>Система и структура казн</w:t>
      </w:r>
      <w:r w:rsidR="008E0A5F" w:rsidRPr="008C6654">
        <w:rPr>
          <w:b/>
          <w:sz w:val="28"/>
          <w:szCs w:val="28"/>
        </w:rPr>
        <w:t>ачейства Республики Таджикистан</w:t>
      </w:r>
    </w:p>
    <w:p w:rsidR="0054314A" w:rsidRPr="008C6654" w:rsidRDefault="0054314A" w:rsidP="00F1318C">
      <w:pPr>
        <w:ind w:firstLine="0"/>
        <w:rPr>
          <w:sz w:val="28"/>
          <w:szCs w:val="28"/>
          <w:u w:val="single"/>
        </w:rPr>
      </w:pPr>
    </w:p>
    <w:p w:rsidR="0054314A" w:rsidRPr="008C6654" w:rsidRDefault="0054314A" w:rsidP="00F1318C">
      <w:pPr>
        <w:ind w:firstLine="567"/>
        <w:rPr>
          <w:sz w:val="28"/>
          <w:szCs w:val="28"/>
        </w:rPr>
      </w:pPr>
      <w:r w:rsidRPr="008C6654">
        <w:rPr>
          <w:b/>
          <w:sz w:val="28"/>
          <w:szCs w:val="28"/>
        </w:rPr>
        <w:t xml:space="preserve">     Казначейство</w:t>
      </w:r>
      <w:r w:rsidRPr="008C6654">
        <w:rPr>
          <w:sz w:val="28"/>
          <w:szCs w:val="28"/>
        </w:rPr>
        <w:t xml:space="preserve"> является государственным органом, обеспечивающим организацию  контроля  </w:t>
      </w:r>
      <w:r w:rsidR="00F05EC1">
        <w:rPr>
          <w:sz w:val="28"/>
          <w:szCs w:val="28"/>
        </w:rPr>
        <w:t>над</w:t>
      </w:r>
      <w:r w:rsidRPr="008C6654">
        <w:rPr>
          <w:sz w:val="28"/>
          <w:szCs w:val="28"/>
        </w:rPr>
        <w:t xml:space="preserve"> доходами, расходами и казначейское исполнение Государственного бюджета Республики Таджикистан.</w:t>
      </w:r>
    </w:p>
    <w:p w:rsidR="0054314A" w:rsidRPr="008C6654" w:rsidRDefault="0054314A" w:rsidP="00F1318C">
      <w:pPr>
        <w:ind w:firstLine="567"/>
        <w:rPr>
          <w:sz w:val="28"/>
          <w:szCs w:val="28"/>
        </w:rPr>
      </w:pPr>
      <w:r w:rsidRPr="008C6654">
        <w:rPr>
          <w:sz w:val="28"/>
          <w:szCs w:val="28"/>
        </w:rPr>
        <w:t xml:space="preserve">     Казначейство считается структурным подразделением Министерства финансов Республики Таджикистан.</w:t>
      </w:r>
    </w:p>
    <w:p w:rsidR="0054314A" w:rsidRPr="008C6654" w:rsidRDefault="0054314A" w:rsidP="00F1318C">
      <w:pPr>
        <w:ind w:firstLine="567"/>
        <w:rPr>
          <w:sz w:val="28"/>
          <w:szCs w:val="28"/>
        </w:rPr>
      </w:pPr>
      <w:r w:rsidRPr="008C6654">
        <w:rPr>
          <w:sz w:val="28"/>
          <w:szCs w:val="28"/>
        </w:rPr>
        <w:t>Казначейство состоит из Центрального казначейства и  его местных отделений в Горно-Бадахшанской автономной области, областях, городе Душанбе, городах и районах Республики Таджикистан.</w:t>
      </w:r>
    </w:p>
    <w:p w:rsidR="0054314A" w:rsidRPr="008C6654" w:rsidRDefault="0054314A" w:rsidP="00F1318C">
      <w:pPr>
        <w:ind w:firstLine="567"/>
        <w:rPr>
          <w:sz w:val="28"/>
          <w:szCs w:val="28"/>
        </w:rPr>
      </w:pPr>
      <w:r w:rsidRPr="008C6654">
        <w:rPr>
          <w:sz w:val="28"/>
          <w:szCs w:val="28"/>
        </w:rPr>
        <w:t xml:space="preserve">     Местные отделения казначейства в городах и районах Горно-Бадахшанской автономной области, областях и городе Душанбе подчинены непосредственно отделениям казначейства Горно-Бадахшанской автономной области, областей города Душанбе.</w:t>
      </w:r>
    </w:p>
    <w:p w:rsidR="0054314A" w:rsidRPr="008C6654" w:rsidRDefault="0054314A" w:rsidP="00F1318C">
      <w:pPr>
        <w:ind w:firstLine="567"/>
        <w:rPr>
          <w:sz w:val="28"/>
          <w:szCs w:val="28"/>
        </w:rPr>
      </w:pPr>
      <w:r w:rsidRPr="008C6654">
        <w:rPr>
          <w:sz w:val="28"/>
          <w:szCs w:val="28"/>
        </w:rPr>
        <w:t xml:space="preserve">     Центральное казначейство возглавляет директор,  его местных отделений - начальник.</w:t>
      </w:r>
    </w:p>
    <w:p w:rsidR="0054314A" w:rsidRPr="008C6654" w:rsidRDefault="0054314A" w:rsidP="00F1318C">
      <w:pPr>
        <w:ind w:firstLine="567"/>
        <w:rPr>
          <w:sz w:val="28"/>
          <w:szCs w:val="28"/>
        </w:rPr>
      </w:pPr>
      <w:r w:rsidRPr="008C6654">
        <w:rPr>
          <w:sz w:val="28"/>
          <w:szCs w:val="28"/>
        </w:rPr>
        <w:t xml:space="preserve">     В структуре Центрального казначейства создается отдел внутреннего аудита и контроля, призванного обеспечить организацию контроля и целевого использования бюджетных средств.</w:t>
      </w:r>
    </w:p>
    <w:p w:rsidR="00F05EC1" w:rsidRDefault="0054314A" w:rsidP="00F1318C">
      <w:pPr>
        <w:ind w:firstLine="567"/>
        <w:rPr>
          <w:sz w:val="28"/>
          <w:szCs w:val="28"/>
        </w:rPr>
      </w:pPr>
      <w:r w:rsidRPr="008C6654">
        <w:rPr>
          <w:sz w:val="28"/>
          <w:szCs w:val="28"/>
        </w:rPr>
        <w:t xml:space="preserve">     Казначейство обязано</w:t>
      </w:r>
      <w:r w:rsidR="00F05EC1">
        <w:rPr>
          <w:sz w:val="28"/>
          <w:szCs w:val="28"/>
        </w:rPr>
        <w:t xml:space="preserve">: </w:t>
      </w:r>
    </w:p>
    <w:p w:rsidR="0054314A" w:rsidRPr="008C6654" w:rsidRDefault="00F05EC1" w:rsidP="00F1318C">
      <w:pPr>
        <w:ind w:firstLine="567"/>
        <w:rPr>
          <w:sz w:val="28"/>
          <w:szCs w:val="28"/>
        </w:rPr>
      </w:pPr>
      <w:r>
        <w:rPr>
          <w:sz w:val="28"/>
          <w:szCs w:val="28"/>
        </w:rPr>
        <w:t xml:space="preserve">- </w:t>
      </w:r>
      <w:r w:rsidR="0054314A" w:rsidRPr="008C6654">
        <w:rPr>
          <w:sz w:val="28"/>
          <w:szCs w:val="28"/>
        </w:rPr>
        <w:t xml:space="preserve">осуществлять контроль </w:t>
      </w:r>
      <w:r>
        <w:rPr>
          <w:sz w:val="28"/>
          <w:szCs w:val="28"/>
        </w:rPr>
        <w:t>н</w:t>
      </w:r>
      <w:r w:rsidR="0054314A" w:rsidRPr="008C6654">
        <w:rPr>
          <w:sz w:val="28"/>
          <w:szCs w:val="28"/>
        </w:rPr>
        <w:t>а</w:t>
      </w:r>
      <w:r>
        <w:rPr>
          <w:sz w:val="28"/>
          <w:szCs w:val="28"/>
        </w:rPr>
        <w:t>д</w:t>
      </w:r>
      <w:r w:rsidR="0054314A" w:rsidRPr="008C6654">
        <w:rPr>
          <w:sz w:val="28"/>
          <w:szCs w:val="28"/>
        </w:rPr>
        <w:t xml:space="preserve"> планомерным казначейским исполнением республиканского бюджета, местных бюджетов, вести и управлять единые казначейские счета и ед</w:t>
      </w:r>
      <w:r>
        <w:rPr>
          <w:sz w:val="28"/>
          <w:szCs w:val="28"/>
        </w:rPr>
        <w:t>иные местные казначейские счета:</w:t>
      </w:r>
    </w:p>
    <w:p w:rsidR="0054314A" w:rsidRPr="008C6654" w:rsidRDefault="00F05EC1" w:rsidP="00F1318C">
      <w:pPr>
        <w:ind w:firstLine="567"/>
        <w:rPr>
          <w:sz w:val="28"/>
          <w:szCs w:val="28"/>
        </w:rPr>
      </w:pPr>
      <w:r>
        <w:rPr>
          <w:sz w:val="28"/>
          <w:szCs w:val="28"/>
        </w:rPr>
        <w:t xml:space="preserve"> - с</w:t>
      </w:r>
      <w:r w:rsidR="0054314A" w:rsidRPr="008C6654">
        <w:rPr>
          <w:sz w:val="28"/>
          <w:szCs w:val="28"/>
        </w:rPr>
        <w:t>оставлять и опубликовывать периодические отчеты о казначейском исполнении Государственного бюджета Республики Таджикистан, а также по завершению финансового года представлять необходимую отчетность Министерству финансов Республики Таджикистан и в установленном порядке Правительству Республики Таджикистан и Маджлиси</w:t>
      </w:r>
      <w:r>
        <w:rPr>
          <w:sz w:val="28"/>
          <w:szCs w:val="28"/>
        </w:rPr>
        <w:t xml:space="preserve"> </w:t>
      </w:r>
      <w:r w:rsidR="008E0A5F" w:rsidRPr="008C6654">
        <w:rPr>
          <w:sz w:val="28"/>
          <w:szCs w:val="28"/>
        </w:rPr>
        <w:t>Н</w:t>
      </w:r>
      <w:r w:rsidR="0054314A" w:rsidRPr="008C6654">
        <w:rPr>
          <w:sz w:val="28"/>
          <w:szCs w:val="28"/>
        </w:rPr>
        <w:t>амояндагон</w:t>
      </w:r>
      <w:r>
        <w:rPr>
          <w:sz w:val="28"/>
          <w:szCs w:val="28"/>
        </w:rPr>
        <w:t xml:space="preserve">и </w:t>
      </w:r>
      <w:r w:rsidR="0054314A" w:rsidRPr="008C6654">
        <w:rPr>
          <w:sz w:val="28"/>
          <w:szCs w:val="28"/>
        </w:rPr>
        <w:t>Маджлиси Оли</w:t>
      </w:r>
      <w:r>
        <w:rPr>
          <w:sz w:val="28"/>
          <w:szCs w:val="28"/>
        </w:rPr>
        <w:t>и</w:t>
      </w:r>
      <w:r w:rsidR="0054314A" w:rsidRPr="008C6654">
        <w:rPr>
          <w:sz w:val="28"/>
          <w:szCs w:val="28"/>
        </w:rPr>
        <w:t xml:space="preserve"> Республики Таджикистан,</w:t>
      </w:r>
    </w:p>
    <w:p w:rsidR="0054314A" w:rsidRPr="008C6654" w:rsidRDefault="00F05EC1" w:rsidP="00F1318C">
      <w:pPr>
        <w:ind w:firstLine="567"/>
        <w:rPr>
          <w:sz w:val="28"/>
          <w:szCs w:val="28"/>
        </w:rPr>
      </w:pPr>
      <w:r>
        <w:rPr>
          <w:sz w:val="28"/>
          <w:szCs w:val="28"/>
        </w:rPr>
        <w:t xml:space="preserve">    - р</w:t>
      </w:r>
      <w:r w:rsidR="0054314A" w:rsidRPr="008C6654">
        <w:rPr>
          <w:sz w:val="28"/>
          <w:szCs w:val="28"/>
        </w:rPr>
        <w:t>азработать инструкции, формы учета и отчетности по казначейскому исполнению Государственного бюджета по доходам и расходам, а также по процедурам полного сбора государственных доходов (налоговые и неналоговые поступления в республиканский бюджет и в местные бюджеты), консолидировать все внебюджетные средства;</w:t>
      </w:r>
    </w:p>
    <w:p w:rsidR="0054314A" w:rsidRPr="008C6654" w:rsidRDefault="00F05EC1" w:rsidP="00F1318C">
      <w:pPr>
        <w:ind w:firstLine="567"/>
        <w:rPr>
          <w:sz w:val="28"/>
          <w:szCs w:val="28"/>
        </w:rPr>
      </w:pPr>
      <w:r>
        <w:rPr>
          <w:sz w:val="28"/>
          <w:szCs w:val="28"/>
        </w:rPr>
        <w:t xml:space="preserve">    - у</w:t>
      </w:r>
      <w:r w:rsidR="0054314A" w:rsidRPr="008C6654">
        <w:rPr>
          <w:sz w:val="28"/>
          <w:szCs w:val="28"/>
        </w:rPr>
        <w:t>читывать государственные активы, в том числе, доходы от акци</w:t>
      </w:r>
      <w:r w:rsidR="00CB5961">
        <w:rPr>
          <w:sz w:val="28"/>
          <w:szCs w:val="28"/>
        </w:rPr>
        <w:t>й</w:t>
      </w:r>
      <w:r w:rsidR="0054314A" w:rsidRPr="008C6654">
        <w:rPr>
          <w:sz w:val="28"/>
          <w:szCs w:val="28"/>
        </w:rPr>
        <w:t xml:space="preserve"> негосударственных организаций, принадлежащих государству, обязательства и деятельность по управлению и обслуживанию финансовых активов  или </w:t>
      </w:r>
      <w:r w:rsidR="0054314A" w:rsidRPr="008C6654">
        <w:rPr>
          <w:sz w:val="28"/>
          <w:szCs w:val="28"/>
        </w:rPr>
        <w:lastRenderedPageBreak/>
        <w:t>внутреннего и внешнего долга;</w:t>
      </w:r>
    </w:p>
    <w:p w:rsidR="0054314A" w:rsidRPr="008C6654" w:rsidRDefault="00CB5961" w:rsidP="00F1318C">
      <w:pPr>
        <w:ind w:firstLine="567"/>
        <w:rPr>
          <w:sz w:val="28"/>
          <w:szCs w:val="28"/>
        </w:rPr>
      </w:pPr>
      <w:r>
        <w:rPr>
          <w:sz w:val="28"/>
          <w:szCs w:val="28"/>
        </w:rPr>
        <w:t xml:space="preserve">    - з</w:t>
      </w:r>
      <w:r w:rsidR="0054314A" w:rsidRPr="008C6654">
        <w:rPr>
          <w:sz w:val="28"/>
          <w:szCs w:val="28"/>
        </w:rPr>
        <w:t>акреплять соответствующие республиканские и местные бюджетные учреждения за определенным казначейством для их финансирования;</w:t>
      </w:r>
    </w:p>
    <w:p w:rsidR="0054314A" w:rsidRPr="008C6654" w:rsidRDefault="00CB5961" w:rsidP="00F1318C">
      <w:pPr>
        <w:ind w:firstLine="567"/>
        <w:rPr>
          <w:sz w:val="28"/>
          <w:szCs w:val="28"/>
        </w:rPr>
      </w:pPr>
      <w:r>
        <w:rPr>
          <w:sz w:val="28"/>
          <w:szCs w:val="28"/>
        </w:rPr>
        <w:t xml:space="preserve">   - п</w:t>
      </w:r>
      <w:r w:rsidR="0054314A" w:rsidRPr="008C6654">
        <w:rPr>
          <w:sz w:val="28"/>
          <w:szCs w:val="28"/>
        </w:rPr>
        <w:t>еречислять и зачислять своевременно и в полном объеме в  соответствии с установленным порядком денежные средства на счета бюджетных учреждений.</w:t>
      </w:r>
    </w:p>
    <w:p w:rsidR="0054314A" w:rsidRPr="008C6654" w:rsidRDefault="0054314A" w:rsidP="00F1318C">
      <w:pPr>
        <w:ind w:firstLine="567"/>
        <w:rPr>
          <w:sz w:val="28"/>
          <w:szCs w:val="28"/>
        </w:rPr>
      </w:pPr>
      <w:r w:rsidRPr="008C6654">
        <w:rPr>
          <w:sz w:val="28"/>
          <w:szCs w:val="28"/>
        </w:rPr>
        <w:t xml:space="preserve">     Казначейство организует и ведет учет сбора  всех  государственных доходов, а также всех видов государственных расходов,  произ</w:t>
      </w:r>
      <w:r w:rsidR="00884025" w:rsidRPr="008C6654">
        <w:rPr>
          <w:sz w:val="28"/>
          <w:szCs w:val="28"/>
        </w:rPr>
        <w:t xml:space="preserve">водимых бюджетными учреждениями. </w:t>
      </w:r>
      <w:r w:rsidRPr="008C6654">
        <w:rPr>
          <w:sz w:val="28"/>
          <w:szCs w:val="28"/>
        </w:rPr>
        <w:t>Правила бухгалтерского учета, касающиеся казначейского исполнения республиканского и местных бюджетов,  определяются Центральным  казначейством.</w:t>
      </w:r>
      <w:r w:rsidR="00CB5961">
        <w:rPr>
          <w:sz w:val="28"/>
          <w:szCs w:val="28"/>
        </w:rPr>
        <w:t xml:space="preserve"> </w:t>
      </w:r>
      <w:r w:rsidRPr="008C6654">
        <w:rPr>
          <w:sz w:val="28"/>
          <w:szCs w:val="28"/>
        </w:rPr>
        <w:t>Республиканский бюджет и местные бюджеты  исполняются на основе принципа единства кассы</w:t>
      </w:r>
      <w:r w:rsidR="00CB5961">
        <w:rPr>
          <w:sz w:val="28"/>
          <w:szCs w:val="28"/>
        </w:rPr>
        <w:t>.</w:t>
      </w:r>
    </w:p>
    <w:p w:rsidR="0054314A" w:rsidRPr="008C6654" w:rsidRDefault="0054314A" w:rsidP="00F1318C">
      <w:pPr>
        <w:ind w:firstLine="567"/>
        <w:rPr>
          <w:sz w:val="28"/>
          <w:szCs w:val="28"/>
        </w:rPr>
      </w:pPr>
      <w:r w:rsidRPr="008C6654">
        <w:rPr>
          <w:sz w:val="28"/>
          <w:szCs w:val="28"/>
        </w:rPr>
        <w:t xml:space="preserve">     Сведения о казначейском исполнении Государственного бюджета  Республики  Таджикистан по доходам и расходам, содержащиеся в финансовых отчетах Центрального казначейства  рассматриваются  как  единственные, подлинные и окончательные.</w:t>
      </w:r>
    </w:p>
    <w:p w:rsidR="0054314A" w:rsidRPr="008C6654" w:rsidRDefault="0054314A" w:rsidP="00F1318C">
      <w:pPr>
        <w:ind w:firstLine="567"/>
        <w:rPr>
          <w:sz w:val="28"/>
          <w:szCs w:val="28"/>
        </w:rPr>
      </w:pPr>
      <w:r w:rsidRPr="008C6654">
        <w:rPr>
          <w:sz w:val="28"/>
          <w:szCs w:val="28"/>
        </w:rPr>
        <w:t xml:space="preserve">     Центральное казначейство и  его местные  отделения  представляют ежемесячно Министерству финансов Республики Т</w:t>
      </w:r>
      <w:r w:rsidR="00CB5961">
        <w:rPr>
          <w:sz w:val="28"/>
          <w:szCs w:val="28"/>
        </w:rPr>
        <w:t>аджикистан отчет, который</w:t>
      </w:r>
      <w:r w:rsidRPr="008C6654">
        <w:rPr>
          <w:sz w:val="28"/>
          <w:szCs w:val="28"/>
        </w:rPr>
        <w:t xml:space="preserve"> по содержанию отражает подробную классификацию доходов и расходов.  По завершению бюджетного года Центральное казначейство в течении трех месяцев составляет годовой отчет о казначейском исполнении Государственного  бюджета Республики Таджикистан и представляет его Министерству финансов Республики Таджикистан.</w:t>
      </w:r>
    </w:p>
    <w:p w:rsidR="0054314A" w:rsidRPr="008C6654" w:rsidRDefault="0054314A" w:rsidP="00F1318C">
      <w:pPr>
        <w:ind w:firstLine="567"/>
        <w:rPr>
          <w:sz w:val="28"/>
          <w:szCs w:val="28"/>
        </w:rPr>
      </w:pPr>
    </w:p>
    <w:p w:rsidR="00587260" w:rsidRPr="008C6654" w:rsidRDefault="00587260" w:rsidP="00F1318C">
      <w:pPr>
        <w:ind w:firstLine="567"/>
        <w:jc w:val="center"/>
        <w:rPr>
          <w:b/>
          <w:sz w:val="28"/>
          <w:szCs w:val="28"/>
        </w:rPr>
      </w:pPr>
      <w:r w:rsidRPr="008C6654">
        <w:rPr>
          <w:b/>
          <w:sz w:val="28"/>
          <w:szCs w:val="28"/>
        </w:rPr>
        <w:t>11.2. Единые казначейские счета</w:t>
      </w:r>
    </w:p>
    <w:p w:rsidR="00FF3BC7" w:rsidRPr="008C6654" w:rsidRDefault="00FF3BC7" w:rsidP="00F1318C">
      <w:pPr>
        <w:ind w:firstLine="567"/>
        <w:rPr>
          <w:b/>
          <w:sz w:val="28"/>
          <w:szCs w:val="28"/>
        </w:rPr>
      </w:pPr>
    </w:p>
    <w:p w:rsidR="0054314A" w:rsidRPr="008C6654" w:rsidRDefault="0054314A" w:rsidP="00F1318C">
      <w:pPr>
        <w:ind w:firstLine="567"/>
        <w:rPr>
          <w:sz w:val="28"/>
          <w:szCs w:val="28"/>
        </w:rPr>
      </w:pPr>
      <w:r w:rsidRPr="008C6654">
        <w:rPr>
          <w:sz w:val="28"/>
          <w:szCs w:val="28"/>
        </w:rPr>
        <w:t>Все доходы республиканского бюджета должны  поступать  непосредственно  на единые казначейские счета или через транзитные казначейские счета в местные отделения казначейства.</w:t>
      </w:r>
    </w:p>
    <w:p w:rsidR="0054314A" w:rsidRPr="008C6654" w:rsidRDefault="0054314A" w:rsidP="00F1318C">
      <w:pPr>
        <w:ind w:firstLine="567"/>
        <w:rPr>
          <w:sz w:val="28"/>
          <w:szCs w:val="28"/>
        </w:rPr>
      </w:pPr>
      <w:r w:rsidRPr="008C6654">
        <w:rPr>
          <w:b/>
          <w:sz w:val="28"/>
          <w:szCs w:val="28"/>
        </w:rPr>
        <w:t>Единые казначейские счета</w:t>
      </w:r>
      <w:r w:rsidRPr="008C6654">
        <w:rPr>
          <w:sz w:val="28"/>
          <w:szCs w:val="28"/>
        </w:rPr>
        <w:t xml:space="preserve"> - единые консолидированные банковские счета Правительства </w:t>
      </w:r>
      <w:r w:rsidR="00A81A73" w:rsidRPr="008C6654">
        <w:rPr>
          <w:sz w:val="28"/>
          <w:szCs w:val="28"/>
        </w:rPr>
        <w:t>Республики Таджикистан</w:t>
      </w:r>
      <w:r w:rsidRPr="008C6654">
        <w:rPr>
          <w:sz w:val="28"/>
          <w:szCs w:val="28"/>
        </w:rPr>
        <w:t>, открываемые Министерством финансов Р</w:t>
      </w:r>
      <w:r w:rsidR="00AE0555" w:rsidRPr="008C6654">
        <w:rPr>
          <w:sz w:val="28"/>
          <w:szCs w:val="28"/>
        </w:rPr>
        <w:t xml:space="preserve">еспублики </w:t>
      </w:r>
      <w:r w:rsidRPr="008C6654">
        <w:rPr>
          <w:sz w:val="28"/>
          <w:szCs w:val="28"/>
        </w:rPr>
        <w:t>Т</w:t>
      </w:r>
      <w:r w:rsidR="00AE0555" w:rsidRPr="008C6654">
        <w:rPr>
          <w:sz w:val="28"/>
          <w:szCs w:val="28"/>
        </w:rPr>
        <w:t>аджикистан</w:t>
      </w:r>
      <w:r w:rsidRPr="008C6654">
        <w:rPr>
          <w:sz w:val="28"/>
          <w:szCs w:val="28"/>
        </w:rPr>
        <w:t xml:space="preserve"> в Н</w:t>
      </w:r>
      <w:r w:rsidR="00AE0555" w:rsidRPr="008C6654">
        <w:rPr>
          <w:sz w:val="28"/>
          <w:szCs w:val="28"/>
        </w:rPr>
        <w:t xml:space="preserve">ациональном </w:t>
      </w:r>
      <w:r w:rsidRPr="008C6654">
        <w:rPr>
          <w:sz w:val="28"/>
          <w:szCs w:val="28"/>
        </w:rPr>
        <w:t>Б</w:t>
      </w:r>
      <w:r w:rsidR="00AE0555" w:rsidRPr="008C6654">
        <w:rPr>
          <w:sz w:val="28"/>
          <w:szCs w:val="28"/>
        </w:rPr>
        <w:t xml:space="preserve">анке </w:t>
      </w:r>
      <w:r w:rsidRPr="008C6654">
        <w:rPr>
          <w:sz w:val="28"/>
          <w:szCs w:val="28"/>
        </w:rPr>
        <w:t>Т</w:t>
      </w:r>
      <w:r w:rsidR="00AE0555" w:rsidRPr="008C6654">
        <w:rPr>
          <w:sz w:val="28"/>
          <w:szCs w:val="28"/>
        </w:rPr>
        <w:t>аджикистана</w:t>
      </w:r>
      <w:r w:rsidRPr="008C6654">
        <w:rPr>
          <w:sz w:val="28"/>
          <w:szCs w:val="28"/>
        </w:rPr>
        <w:t>.</w:t>
      </w:r>
    </w:p>
    <w:p w:rsidR="0054314A" w:rsidRPr="008C6654" w:rsidRDefault="0054314A" w:rsidP="00F1318C">
      <w:pPr>
        <w:ind w:firstLine="567"/>
        <w:rPr>
          <w:sz w:val="28"/>
          <w:szCs w:val="28"/>
        </w:rPr>
      </w:pPr>
      <w:r w:rsidRPr="008C6654">
        <w:rPr>
          <w:b/>
          <w:sz w:val="28"/>
          <w:szCs w:val="28"/>
        </w:rPr>
        <w:t>Единые местные казначейские счета</w:t>
      </w:r>
      <w:r w:rsidRPr="008C6654">
        <w:rPr>
          <w:sz w:val="28"/>
          <w:szCs w:val="28"/>
        </w:rPr>
        <w:t xml:space="preserve"> - единые казначейские счета, открываемые местными отделениями казначейства в уполномоченных банках для обслуживания местных бюджетов.</w:t>
      </w:r>
    </w:p>
    <w:p w:rsidR="0054314A" w:rsidRPr="008C6654" w:rsidRDefault="0054314A" w:rsidP="00F1318C">
      <w:pPr>
        <w:ind w:firstLine="567"/>
        <w:rPr>
          <w:sz w:val="28"/>
          <w:szCs w:val="28"/>
        </w:rPr>
      </w:pPr>
      <w:r w:rsidRPr="008C6654">
        <w:rPr>
          <w:b/>
          <w:sz w:val="28"/>
          <w:szCs w:val="28"/>
        </w:rPr>
        <w:t>Транзитные казначейские счета республиканского бюджета</w:t>
      </w:r>
      <w:r w:rsidRPr="008C6654">
        <w:rPr>
          <w:sz w:val="28"/>
          <w:szCs w:val="28"/>
        </w:rPr>
        <w:t xml:space="preserve"> - счета, открываемые местными отделениями казначейства в уполномоченных банках для сбора и ежедневного перевода доходов республиканского бюджета, собранных в </w:t>
      </w:r>
      <w:r w:rsidR="00E152F3" w:rsidRPr="008C6654">
        <w:rPr>
          <w:sz w:val="28"/>
          <w:szCs w:val="28"/>
        </w:rPr>
        <w:t>Горно-Бадахшанской автономной области</w:t>
      </w:r>
      <w:r w:rsidRPr="008C6654">
        <w:rPr>
          <w:sz w:val="28"/>
          <w:szCs w:val="28"/>
        </w:rPr>
        <w:t>, областях, городе Душанбе, городах и районах республиканского подчинения, на единые казначейские счета.</w:t>
      </w:r>
    </w:p>
    <w:p w:rsidR="0054314A" w:rsidRPr="008C6654" w:rsidRDefault="0054314A" w:rsidP="00F1318C">
      <w:pPr>
        <w:ind w:firstLine="567"/>
        <w:rPr>
          <w:sz w:val="28"/>
          <w:szCs w:val="28"/>
        </w:rPr>
      </w:pPr>
      <w:r w:rsidRPr="008C6654">
        <w:rPr>
          <w:b/>
          <w:sz w:val="28"/>
          <w:szCs w:val="28"/>
        </w:rPr>
        <w:t>Единые казначейские счета по внебюджетным средствам</w:t>
      </w:r>
      <w:r w:rsidRPr="008C6654">
        <w:rPr>
          <w:sz w:val="28"/>
          <w:szCs w:val="28"/>
        </w:rPr>
        <w:t xml:space="preserve"> - счета, на которые зачисляются средства, получаемые бюджетными учреждениями помимо ассигнований, выделяемых им из гос</w:t>
      </w:r>
      <w:r w:rsidR="00A81A73" w:rsidRPr="008C6654">
        <w:rPr>
          <w:sz w:val="28"/>
          <w:szCs w:val="28"/>
        </w:rPr>
        <w:t>ударственного</w:t>
      </w:r>
      <w:r w:rsidRPr="008C6654">
        <w:rPr>
          <w:sz w:val="28"/>
          <w:szCs w:val="28"/>
        </w:rPr>
        <w:t xml:space="preserve"> бюджета </w:t>
      </w:r>
      <w:r w:rsidR="00A81A73" w:rsidRPr="008C6654">
        <w:rPr>
          <w:sz w:val="28"/>
          <w:szCs w:val="28"/>
        </w:rPr>
        <w:lastRenderedPageBreak/>
        <w:t>Республики Таджикистан</w:t>
      </w:r>
      <w:r w:rsidRPr="008C6654">
        <w:rPr>
          <w:sz w:val="28"/>
          <w:szCs w:val="28"/>
        </w:rPr>
        <w:t>.</w:t>
      </w:r>
    </w:p>
    <w:p w:rsidR="0054314A" w:rsidRPr="008C6654" w:rsidRDefault="0054314A" w:rsidP="00F1318C">
      <w:pPr>
        <w:ind w:firstLine="567"/>
        <w:rPr>
          <w:sz w:val="28"/>
          <w:szCs w:val="28"/>
        </w:rPr>
      </w:pPr>
      <w:r w:rsidRPr="008C6654">
        <w:rPr>
          <w:sz w:val="28"/>
          <w:szCs w:val="28"/>
        </w:rPr>
        <w:t>Национальный банк Таджикистана, обслуживающий единые казначейские счета</w:t>
      </w:r>
      <w:r w:rsidR="00157BF2">
        <w:rPr>
          <w:sz w:val="28"/>
          <w:szCs w:val="28"/>
        </w:rPr>
        <w:t>,</w:t>
      </w:r>
      <w:r w:rsidRPr="008C6654">
        <w:rPr>
          <w:sz w:val="28"/>
          <w:szCs w:val="28"/>
        </w:rPr>
        <w:t xml:space="preserve"> и уполномоченные банки,  обслуживающие единые местные казначейские  счета,  направляют в Центральное казначейство и соответственно в местные отделения казначейства ежедневные банковские выписки с  указанием  ежедневных поступлений дох</w:t>
      </w:r>
      <w:r w:rsidR="00A81A73" w:rsidRPr="008C6654">
        <w:rPr>
          <w:sz w:val="28"/>
          <w:szCs w:val="28"/>
        </w:rPr>
        <w:t xml:space="preserve">одов и произведенных расходов. </w:t>
      </w:r>
      <w:r w:rsidRPr="008C6654">
        <w:rPr>
          <w:sz w:val="28"/>
          <w:szCs w:val="28"/>
        </w:rPr>
        <w:t>Национальный банк Таджикистана и уполномоченные банки, обслуживающие единые казначейские  счета</w:t>
      </w:r>
      <w:r w:rsidR="00157BF2">
        <w:rPr>
          <w:sz w:val="28"/>
          <w:szCs w:val="28"/>
        </w:rPr>
        <w:t>,</w:t>
      </w:r>
      <w:r w:rsidRPr="008C6654">
        <w:rPr>
          <w:sz w:val="28"/>
          <w:szCs w:val="28"/>
        </w:rPr>
        <w:t xml:space="preserve">  также  направляют третьего числа каждого месяца в Центральное казначейство и  местные  отделения  казначейства  месячную подневную выписку о доходах и расходах по единым казначейским счетам.</w:t>
      </w:r>
    </w:p>
    <w:p w:rsidR="0054314A" w:rsidRPr="008C6654" w:rsidRDefault="0054314A" w:rsidP="00F1318C">
      <w:pPr>
        <w:ind w:firstLine="567"/>
        <w:rPr>
          <w:sz w:val="28"/>
          <w:szCs w:val="28"/>
        </w:rPr>
      </w:pPr>
      <w:r w:rsidRPr="008C6654">
        <w:rPr>
          <w:sz w:val="28"/>
          <w:szCs w:val="28"/>
        </w:rPr>
        <w:t>Ц</w:t>
      </w:r>
      <w:r w:rsidR="00157BF2">
        <w:rPr>
          <w:sz w:val="28"/>
          <w:szCs w:val="28"/>
        </w:rPr>
        <w:t>ентральное казначейство и местны</w:t>
      </w:r>
      <w:r w:rsidRPr="008C6654">
        <w:rPr>
          <w:sz w:val="28"/>
          <w:szCs w:val="28"/>
        </w:rPr>
        <w:t>е отделения казначейства  обслуживаются только в одном уполномоченном банке.</w:t>
      </w:r>
    </w:p>
    <w:p w:rsidR="0054314A" w:rsidRPr="008C6654" w:rsidRDefault="0054314A" w:rsidP="00F1318C">
      <w:pPr>
        <w:ind w:firstLine="567"/>
        <w:rPr>
          <w:sz w:val="28"/>
          <w:szCs w:val="28"/>
        </w:rPr>
      </w:pPr>
      <w:r w:rsidRPr="008C6654">
        <w:rPr>
          <w:sz w:val="28"/>
          <w:szCs w:val="28"/>
        </w:rPr>
        <w:t>Местные отделения казначейства для сбора республиканских  доходов и  осуществления  расходов по республиканскому бюджету открывают транзитные счета только в том уполномоченном банке,  в котором  они  имеют единый местный казначейский счет. Уполномоченные банки переводят ежедневные доходы республиканского бюджета, поступившие на транзитные счета</w:t>
      </w:r>
      <w:r w:rsidR="00157BF2">
        <w:rPr>
          <w:sz w:val="28"/>
          <w:szCs w:val="28"/>
        </w:rPr>
        <w:t>,</w:t>
      </w:r>
      <w:r w:rsidRPr="008C6654">
        <w:rPr>
          <w:sz w:val="28"/>
          <w:szCs w:val="28"/>
        </w:rPr>
        <w:t xml:space="preserve">  на  единые счета Центрального казначейства.  Ежедневный остаток на транзитных казначейских счетах в Горно-Бадахшанской автономной  области, областях, городе Душанбе, городах и районах Республики Таджикистан должен быть нулевым.</w:t>
      </w:r>
    </w:p>
    <w:p w:rsidR="0054314A" w:rsidRPr="008C6654" w:rsidRDefault="0054314A" w:rsidP="00F1318C">
      <w:pPr>
        <w:ind w:firstLine="567"/>
        <w:rPr>
          <w:sz w:val="28"/>
          <w:szCs w:val="28"/>
        </w:rPr>
      </w:pPr>
      <w:r w:rsidRPr="008C6654">
        <w:rPr>
          <w:sz w:val="28"/>
          <w:szCs w:val="28"/>
        </w:rPr>
        <w:t>Национальный банк  Таджикистана  и  уполномоченные банки не имеют право без разрешения Центрального казначейства и его  местных  отделений,  списывать  денежные средства с казначейских счетов или проводить какие-либо другие операции.</w:t>
      </w:r>
    </w:p>
    <w:p w:rsidR="0054314A" w:rsidRPr="008C6654" w:rsidRDefault="0054314A" w:rsidP="00F1318C">
      <w:pPr>
        <w:ind w:firstLine="567"/>
        <w:rPr>
          <w:sz w:val="28"/>
          <w:szCs w:val="28"/>
        </w:rPr>
      </w:pPr>
      <w:r w:rsidRPr="008C6654">
        <w:rPr>
          <w:sz w:val="28"/>
          <w:szCs w:val="28"/>
        </w:rPr>
        <w:t>Бюджетные учреждения,  независимо от ведомственной подчиненности, могут открывать с соответствующим разрешением министра  финансов  Республики  Таджикистан  в  каком-то  определенном месте банковские счета (сомони, валютный, специальный счет).</w:t>
      </w:r>
    </w:p>
    <w:p w:rsidR="0054314A" w:rsidRPr="008C6654" w:rsidRDefault="0054314A" w:rsidP="00F1318C">
      <w:pPr>
        <w:ind w:firstLine="567"/>
        <w:rPr>
          <w:sz w:val="28"/>
          <w:szCs w:val="28"/>
        </w:rPr>
      </w:pPr>
      <w:r w:rsidRPr="008C6654">
        <w:rPr>
          <w:sz w:val="28"/>
          <w:szCs w:val="28"/>
        </w:rPr>
        <w:t>Бюджетные учреждения  обеспечивают  полное  зачисление доходов на единые казначейские счета (на единые казначейские субсчета, в том числе местные),  полученные от выполненных работ и предоставленных услуг.</w:t>
      </w:r>
      <w:r w:rsidR="00157BF2">
        <w:rPr>
          <w:sz w:val="28"/>
          <w:szCs w:val="28"/>
        </w:rPr>
        <w:t xml:space="preserve"> </w:t>
      </w:r>
      <w:r w:rsidRPr="008C6654">
        <w:rPr>
          <w:sz w:val="28"/>
          <w:szCs w:val="28"/>
        </w:rPr>
        <w:t>Без поступления средств на указанные выше счет</w:t>
      </w:r>
      <w:r w:rsidR="00157BF2">
        <w:rPr>
          <w:sz w:val="28"/>
          <w:szCs w:val="28"/>
        </w:rPr>
        <w:t>а</w:t>
      </w:r>
      <w:r w:rsidRPr="008C6654">
        <w:rPr>
          <w:sz w:val="28"/>
          <w:szCs w:val="28"/>
        </w:rPr>
        <w:t xml:space="preserve"> и субсчета  осуществление расходов запрещается.</w:t>
      </w:r>
    </w:p>
    <w:p w:rsidR="0054314A" w:rsidRPr="008C6654" w:rsidRDefault="0054314A" w:rsidP="00F1318C">
      <w:pPr>
        <w:ind w:firstLine="567"/>
        <w:rPr>
          <w:sz w:val="28"/>
          <w:szCs w:val="28"/>
        </w:rPr>
      </w:pPr>
    </w:p>
    <w:p w:rsidR="00E16C7C" w:rsidRPr="008C6654" w:rsidRDefault="00E16C7C" w:rsidP="00F1318C">
      <w:pPr>
        <w:ind w:firstLine="567"/>
        <w:jc w:val="center"/>
        <w:rPr>
          <w:b/>
          <w:sz w:val="28"/>
          <w:szCs w:val="28"/>
        </w:rPr>
      </w:pPr>
      <w:r w:rsidRPr="008C6654">
        <w:rPr>
          <w:b/>
          <w:sz w:val="28"/>
          <w:szCs w:val="28"/>
        </w:rPr>
        <w:t>11.3.</w:t>
      </w:r>
      <w:r w:rsidR="00157BF2">
        <w:rPr>
          <w:b/>
          <w:sz w:val="28"/>
          <w:szCs w:val="28"/>
        </w:rPr>
        <w:t xml:space="preserve"> </w:t>
      </w:r>
      <w:r w:rsidRPr="008C6654">
        <w:rPr>
          <w:b/>
          <w:sz w:val="28"/>
          <w:szCs w:val="28"/>
        </w:rPr>
        <w:t>Исполнение республиканского и местного бюджета по доходам.</w:t>
      </w:r>
    </w:p>
    <w:p w:rsidR="001E63B3" w:rsidRPr="008C6654" w:rsidRDefault="001E63B3" w:rsidP="00F1318C">
      <w:pPr>
        <w:ind w:firstLine="567"/>
        <w:rPr>
          <w:b/>
          <w:sz w:val="28"/>
          <w:szCs w:val="28"/>
        </w:rPr>
      </w:pPr>
    </w:p>
    <w:p w:rsidR="0054314A" w:rsidRPr="008C6654" w:rsidRDefault="0054314A" w:rsidP="00F1318C">
      <w:pPr>
        <w:ind w:firstLine="567"/>
        <w:rPr>
          <w:sz w:val="28"/>
          <w:szCs w:val="28"/>
        </w:rPr>
      </w:pPr>
      <w:r w:rsidRPr="008C6654">
        <w:rPr>
          <w:sz w:val="28"/>
          <w:szCs w:val="28"/>
        </w:rPr>
        <w:t xml:space="preserve">Доходы и налоги республиканского бюджета в национальной валюте перечисляются на Единый казначейский счёт Центрального казначейства в </w:t>
      </w:r>
      <w:r w:rsidR="0024130C" w:rsidRPr="008C6654">
        <w:rPr>
          <w:sz w:val="28"/>
          <w:szCs w:val="28"/>
        </w:rPr>
        <w:t>Наци</w:t>
      </w:r>
      <w:r w:rsidR="00FD0D3C" w:rsidRPr="008C6654">
        <w:rPr>
          <w:sz w:val="28"/>
          <w:szCs w:val="28"/>
        </w:rPr>
        <w:t>ональный</w:t>
      </w:r>
      <w:r w:rsidR="00157BF2">
        <w:rPr>
          <w:sz w:val="28"/>
          <w:szCs w:val="28"/>
        </w:rPr>
        <w:t xml:space="preserve"> </w:t>
      </w:r>
      <w:r w:rsidR="0024130C" w:rsidRPr="008C6654">
        <w:rPr>
          <w:sz w:val="28"/>
          <w:szCs w:val="28"/>
        </w:rPr>
        <w:t>Банк Таджикистана</w:t>
      </w:r>
      <w:r w:rsidRPr="008C6654">
        <w:rPr>
          <w:sz w:val="28"/>
          <w:szCs w:val="28"/>
        </w:rPr>
        <w:t xml:space="preserve"> от налогоплательщиков</w:t>
      </w:r>
      <w:r w:rsidR="00FD0D3C" w:rsidRPr="008C6654">
        <w:rPr>
          <w:sz w:val="28"/>
          <w:szCs w:val="28"/>
        </w:rPr>
        <w:t>,</w:t>
      </w:r>
      <w:r w:rsidR="00157BF2">
        <w:rPr>
          <w:sz w:val="28"/>
          <w:szCs w:val="28"/>
        </w:rPr>
        <w:t xml:space="preserve"> </w:t>
      </w:r>
      <w:r w:rsidRPr="008C6654">
        <w:rPr>
          <w:sz w:val="28"/>
          <w:szCs w:val="28"/>
        </w:rPr>
        <w:t>согласно платежных поручений (с указанием реквизитов налогоплательщика, банка, наименования платежа, цифрового обозначения налога согласно бюджетно</w:t>
      </w:r>
      <w:r w:rsidR="00157BF2">
        <w:rPr>
          <w:sz w:val="28"/>
          <w:szCs w:val="28"/>
        </w:rPr>
        <w:t>й классификации доходов, суммы)</w:t>
      </w:r>
      <w:r w:rsidRPr="008C6654">
        <w:rPr>
          <w:sz w:val="28"/>
          <w:szCs w:val="28"/>
        </w:rPr>
        <w:t xml:space="preserve"> или через транзитные республиканские счета казначейств, находящихся в региональных отделениях Амонатбанка.</w:t>
      </w:r>
    </w:p>
    <w:p w:rsidR="0054314A" w:rsidRPr="008C6654" w:rsidRDefault="0054314A" w:rsidP="00F1318C">
      <w:pPr>
        <w:ind w:firstLine="567"/>
        <w:rPr>
          <w:sz w:val="28"/>
          <w:szCs w:val="28"/>
        </w:rPr>
      </w:pPr>
      <w:r w:rsidRPr="008C6654">
        <w:rPr>
          <w:sz w:val="28"/>
          <w:szCs w:val="28"/>
        </w:rPr>
        <w:lastRenderedPageBreak/>
        <w:tab/>
        <w:t xml:space="preserve">Уполномоченные банки, направляют поступившие налоги в доле, установленные для республиканского бюджета Законом о государственном бюджете на текущий год, через транзитные счета на Единый казначейский счёт в </w:t>
      </w:r>
      <w:r w:rsidR="00FD0D3C" w:rsidRPr="008C6654">
        <w:rPr>
          <w:sz w:val="28"/>
          <w:szCs w:val="28"/>
        </w:rPr>
        <w:t>Национальный Банк Таджикистана</w:t>
      </w:r>
      <w:r w:rsidRPr="008C6654">
        <w:rPr>
          <w:sz w:val="28"/>
          <w:szCs w:val="28"/>
        </w:rPr>
        <w:t xml:space="preserve"> с копией платёжного поручения в электронной версии. Сумма налога, предназначенного для местного бюджета, зачисляется на ЕКС местного отделения казначейства.</w:t>
      </w:r>
    </w:p>
    <w:p w:rsidR="0054314A" w:rsidRPr="008C6654" w:rsidRDefault="0054314A" w:rsidP="00F1318C">
      <w:pPr>
        <w:ind w:firstLine="567"/>
        <w:rPr>
          <w:sz w:val="28"/>
          <w:szCs w:val="28"/>
        </w:rPr>
      </w:pPr>
      <w:r w:rsidRPr="008C6654">
        <w:rPr>
          <w:sz w:val="28"/>
          <w:szCs w:val="28"/>
        </w:rPr>
        <w:tab/>
        <w:t xml:space="preserve">Центральное казначейство осуществляет ежедневный учёт поступающих доходов на счёт республиканского бюджета. </w:t>
      </w:r>
    </w:p>
    <w:p w:rsidR="0054314A" w:rsidRPr="008C6654" w:rsidRDefault="0054314A" w:rsidP="00F1318C">
      <w:pPr>
        <w:ind w:firstLine="567"/>
        <w:rPr>
          <w:sz w:val="28"/>
          <w:szCs w:val="28"/>
        </w:rPr>
      </w:pPr>
      <w:r w:rsidRPr="008C6654">
        <w:rPr>
          <w:sz w:val="28"/>
          <w:szCs w:val="28"/>
        </w:rPr>
        <w:t>Также Центральное казначейство осуществляет учёт поступлений от реализации государственных ценных бумаг.</w:t>
      </w:r>
    </w:p>
    <w:p w:rsidR="0054314A" w:rsidRPr="008C6654" w:rsidRDefault="0054314A" w:rsidP="00F1318C">
      <w:pPr>
        <w:ind w:firstLine="567"/>
        <w:rPr>
          <w:sz w:val="28"/>
          <w:szCs w:val="28"/>
        </w:rPr>
      </w:pPr>
      <w:r w:rsidRPr="008C6654">
        <w:rPr>
          <w:sz w:val="28"/>
          <w:szCs w:val="28"/>
        </w:rPr>
        <w:t>Средства от реализации гос</w:t>
      </w:r>
      <w:r w:rsidR="00FD0D3C" w:rsidRPr="008C6654">
        <w:rPr>
          <w:sz w:val="28"/>
          <w:szCs w:val="28"/>
        </w:rPr>
        <w:t>ударственных</w:t>
      </w:r>
      <w:r w:rsidRPr="008C6654">
        <w:rPr>
          <w:sz w:val="28"/>
          <w:szCs w:val="28"/>
        </w:rPr>
        <w:t xml:space="preserve"> ценных бумаг учитываются в доходах республиканского бюджета и используются для текущего финансирования расходов республиканского бюджета.</w:t>
      </w:r>
    </w:p>
    <w:p w:rsidR="0054314A" w:rsidRPr="008C6654" w:rsidRDefault="0054314A" w:rsidP="00F1318C">
      <w:pPr>
        <w:ind w:firstLine="567"/>
        <w:rPr>
          <w:sz w:val="28"/>
          <w:szCs w:val="28"/>
        </w:rPr>
      </w:pPr>
      <w:r w:rsidRPr="008C6654">
        <w:rPr>
          <w:sz w:val="28"/>
          <w:szCs w:val="28"/>
        </w:rPr>
        <w:t>В случае поступления на счета органов казначейства доходов, требующих выяснения, суммы этих доходов отражаются в отчётах как невыясненные суммы.</w:t>
      </w:r>
    </w:p>
    <w:p w:rsidR="0054314A" w:rsidRPr="008C6654" w:rsidRDefault="0054314A" w:rsidP="00F1318C">
      <w:pPr>
        <w:ind w:firstLine="567"/>
        <w:rPr>
          <w:sz w:val="28"/>
          <w:szCs w:val="28"/>
        </w:rPr>
      </w:pPr>
      <w:r w:rsidRPr="008C6654">
        <w:rPr>
          <w:sz w:val="28"/>
          <w:szCs w:val="28"/>
        </w:rPr>
        <w:t>По налогам, распределяемым между республиканским и местным бюджетами, банк-получатель производит распределение с соответствии с Законом о гос</w:t>
      </w:r>
      <w:r w:rsidR="00FD0D3C" w:rsidRPr="008C6654">
        <w:rPr>
          <w:sz w:val="28"/>
          <w:szCs w:val="28"/>
        </w:rPr>
        <w:t>ударственном</w:t>
      </w:r>
      <w:r w:rsidRPr="008C6654">
        <w:rPr>
          <w:sz w:val="28"/>
          <w:szCs w:val="28"/>
        </w:rPr>
        <w:t xml:space="preserve"> бюджете. Доля республиканского бюджета зачисляется на соответствующий транзитный счёт, доля местных органов государственного управления зачисляется на казначейский счёт местного бюджета. Казначейству передаются мемориальные ордера с указанием произведённого распределения. Работник банка при закрытии транзитного счёта платёжным поручением или мемориальным ордером предоставляет расшифровку поступивших доходов, по видам источников, согласно бюджетной классификации.</w:t>
      </w:r>
    </w:p>
    <w:p w:rsidR="0054314A" w:rsidRPr="008C6654" w:rsidRDefault="0054314A" w:rsidP="00F1318C">
      <w:pPr>
        <w:ind w:firstLine="567"/>
        <w:rPr>
          <w:sz w:val="28"/>
          <w:szCs w:val="28"/>
        </w:rPr>
      </w:pPr>
      <w:r w:rsidRPr="008C6654">
        <w:rPr>
          <w:sz w:val="28"/>
          <w:szCs w:val="28"/>
        </w:rPr>
        <w:t>Получая выписки транзитного счёта, специалист подказначейства ведёт ежедневный отчёт о поступивших доходных источниках с расшифровкой по видам доходов, готовит еженедельные, месячные отчёты о поступивших доходах для областного финан</w:t>
      </w:r>
      <w:r w:rsidR="006731BB">
        <w:rPr>
          <w:sz w:val="28"/>
          <w:szCs w:val="28"/>
        </w:rPr>
        <w:t>сового управления и Министерство</w:t>
      </w:r>
      <w:r w:rsidRPr="008C6654">
        <w:rPr>
          <w:sz w:val="28"/>
          <w:szCs w:val="28"/>
        </w:rPr>
        <w:t xml:space="preserve"> Финансов республики. В областном финансовом управлении все отчёты районов и городов областного подчинения обобщаются, сверяются с данными областного транзитного счёта по выпискам, затем отчёт передаётся в Минфин Р</w:t>
      </w:r>
      <w:r w:rsidR="008B1221" w:rsidRPr="008C6654">
        <w:rPr>
          <w:sz w:val="28"/>
          <w:szCs w:val="28"/>
        </w:rPr>
        <w:t xml:space="preserve">еспублики </w:t>
      </w:r>
      <w:r w:rsidRPr="008C6654">
        <w:rPr>
          <w:sz w:val="28"/>
          <w:szCs w:val="28"/>
        </w:rPr>
        <w:t>Т</w:t>
      </w:r>
      <w:r w:rsidR="008B1221" w:rsidRPr="008C6654">
        <w:rPr>
          <w:sz w:val="28"/>
          <w:szCs w:val="28"/>
        </w:rPr>
        <w:t>аджикистан</w:t>
      </w:r>
      <w:r w:rsidRPr="008C6654">
        <w:rPr>
          <w:sz w:val="28"/>
          <w:szCs w:val="28"/>
        </w:rPr>
        <w:t xml:space="preserve">. </w:t>
      </w:r>
    </w:p>
    <w:p w:rsidR="0054314A" w:rsidRPr="008C6654" w:rsidRDefault="0054314A" w:rsidP="00F1318C">
      <w:pPr>
        <w:ind w:firstLine="567"/>
        <w:rPr>
          <w:sz w:val="28"/>
          <w:szCs w:val="28"/>
        </w:rPr>
      </w:pPr>
      <w:r w:rsidRPr="008C6654">
        <w:rPr>
          <w:sz w:val="28"/>
          <w:szCs w:val="28"/>
        </w:rPr>
        <w:t>В конце каждого месяца готовятся месячные отчёты по доходам, на основе фактически поступивших доходов, подтверждённые сверками.</w:t>
      </w:r>
    </w:p>
    <w:p w:rsidR="008B1221" w:rsidRPr="008C6654" w:rsidRDefault="0054314A" w:rsidP="00F1318C">
      <w:pPr>
        <w:ind w:firstLine="567"/>
        <w:rPr>
          <w:sz w:val="28"/>
          <w:szCs w:val="28"/>
        </w:rPr>
      </w:pPr>
      <w:r w:rsidRPr="008C6654">
        <w:rPr>
          <w:sz w:val="28"/>
          <w:szCs w:val="28"/>
        </w:rPr>
        <w:t>Месячный отчёт доходов согласно классификации готовится по форме и посылается в Центральное казначейство (отдел доходов) для учёта. К отчёту прикладывается отчёт о сборах различных н</w:t>
      </w:r>
      <w:r w:rsidR="008B1221" w:rsidRPr="008C6654">
        <w:rPr>
          <w:sz w:val="28"/>
          <w:szCs w:val="28"/>
        </w:rPr>
        <w:t>алогов МГДС по датам по форме</w:t>
      </w:r>
      <w:r w:rsidRPr="008C6654">
        <w:rPr>
          <w:sz w:val="28"/>
          <w:szCs w:val="28"/>
        </w:rPr>
        <w:t>, составленный подказначейством</w:t>
      </w:r>
      <w:r w:rsidR="006731BB">
        <w:rPr>
          <w:sz w:val="28"/>
          <w:szCs w:val="28"/>
        </w:rPr>
        <w:t xml:space="preserve"> </w:t>
      </w:r>
      <w:r w:rsidRPr="008C6654">
        <w:rPr>
          <w:sz w:val="28"/>
          <w:szCs w:val="28"/>
        </w:rPr>
        <w:t>ГБАО, области и г. Душанбе собирают отчёты о доходах в своих районах и посылают один общий месячный отчёт в казначейство</w:t>
      </w:r>
      <w:r w:rsidR="008B1221" w:rsidRPr="008C6654">
        <w:rPr>
          <w:sz w:val="28"/>
          <w:szCs w:val="28"/>
        </w:rPr>
        <w:t>.</w:t>
      </w:r>
    </w:p>
    <w:p w:rsidR="0054314A" w:rsidRPr="006731BB" w:rsidRDefault="0054314A" w:rsidP="006731BB">
      <w:pPr>
        <w:ind w:firstLine="567"/>
        <w:jc w:val="center"/>
        <w:rPr>
          <w:b/>
          <w:color w:val="000000" w:themeColor="text1"/>
          <w:sz w:val="28"/>
          <w:szCs w:val="28"/>
        </w:rPr>
      </w:pPr>
      <w:r w:rsidRPr="006731BB">
        <w:rPr>
          <w:b/>
          <w:color w:val="000000" w:themeColor="text1"/>
          <w:sz w:val="28"/>
          <w:szCs w:val="28"/>
        </w:rPr>
        <w:t>Отчёт месячной сверки по доходам.</w:t>
      </w:r>
    </w:p>
    <w:p w:rsidR="0054314A" w:rsidRPr="008C6654" w:rsidRDefault="0054314A" w:rsidP="00F1318C">
      <w:pPr>
        <w:ind w:firstLine="567"/>
        <w:rPr>
          <w:color w:val="000000" w:themeColor="text1"/>
          <w:sz w:val="28"/>
          <w:szCs w:val="28"/>
        </w:rPr>
      </w:pPr>
      <w:r w:rsidRPr="008C6654">
        <w:rPr>
          <w:color w:val="000000" w:themeColor="text1"/>
          <w:sz w:val="28"/>
          <w:szCs w:val="28"/>
        </w:rPr>
        <w:t xml:space="preserve">В конце каждого месяца каждый район готовит детальный отчёт о доходах, полученных в течение месяца, согласно классификации. Этот отчёт </w:t>
      </w:r>
      <w:r w:rsidRPr="008C6654">
        <w:rPr>
          <w:color w:val="000000" w:themeColor="text1"/>
          <w:sz w:val="28"/>
          <w:szCs w:val="28"/>
        </w:rPr>
        <w:lastRenderedPageBreak/>
        <w:t xml:space="preserve">подписывается как казначейством, так и органами МГДС. Копия этого подписанного отчёта направляется в Центральное казначейство (отдел доходов) для их учёта с тем, чтобы любое несоответствие между цифрами о сборе налогов Центрального казначейства и МГДС было вскоре устранено. </w:t>
      </w:r>
    </w:p>
    <w:p w:rsidR="0054314A" w:rsidRPr="008C6654" w:rsidRDefault="0054314A" w:rsidP="00F1318C">
      <w:pPr>
        <w:ind w:firstLine="567"/>
        <w:rPr>
          <w:sz w:val="28"/>
          <w:szCs w:val="28"/>
        </w:rPr>
      </w:pPr>
      <w:r w:rsidRPr="008C6654">
        <w:rPr>
          <w:sz w:val="28"/>
          <w:szCs w:val="28"/>
        </w:rPr>
        <w:t>Региональные казначейства имеют счета в Амонатбанке. Все местные налоги, включая долю местного бюджета от доходов, распределяемых между республиканским и местными бюджетами, направляются на эти счета.</w:t>
      </w:r>
    </w:p>
    <w:p w:rsidR="0054314A" w:rsidRPr="008C6654" w:rsidRDefault="0054314A" w:rsidP="00F1318C">
      <w:pPr>
        <w:ind w:firstLine="567"/>
        <w:rPr>
          <w:sz w:val="28"/>
          <w:szCs w:val="28"/>
        </w:rPr>
      </w:pPr>
      <w:r w:rsidRPr="008C6654">
        <w:rPr>
          <w:sz w:val="28"/>
          <w:szCs w:val="28"/>
        </w:rPr>
        <w:t>Амонатбанк - получатель производит распределение в части доходов местного бюджета,</w:t>
      </w:r>
      <w:r w:rsidR="00AC37EB" w:rsidRPr="008C6654">
        <w:rPr>
          <w:sz w:val="28"/>
          <w:szCs w:val="28"/>
        </w:rPr>
        <w:t xml:space="preserve"> в соответствии с Законом о государственном</w:t>
      </w:r>
      <w:r w:rsidRPr="008C6654">
        <w:rPr>
          <w:sz w:val="28"/>
          <w:szCs w:val="28"/>
        </w:rPr>
        <w:t xml:space="preserve"> бюджете</w:t>
      </w:r>
      <w:r w:rsidR="006731BB">
        <w:rPr>
          <w:sz w:val="28"/>
          <w:szCs w:val="28"/>
        </w:rPr>
        <w:t>,</w:t>
      </w:r>
      <w:r w:rsidRPr="008C6654">
        <w:rPr>
          <w:sz w:val="28"/>
          <w:szCs w:val="28"/>
        </w:rPr>
        <w:t xml:space="preserve"> и предоставляет выписку по доходам с платёжными поручениями, подтверждающими виды поступивших налогов в региональные казначейства.</w:t>
      </w:r>
    </w:p>
    <w:p w:rsidR="0054314A" w:rsidRPr="008C6654" w:rsidRDefault="0054314A" w:rsidP="00F1318C">
      <w:pPr>
        <w:ind w:firstLine="567"/>
        <w:rPr>
          <w:sz w:val="28"/>
          <w:szCs w:val="28"/>
        </w:rPr>
      </w:pPr>
      <w:r w:rsidRPr="008C6654">
        <w:rPr>
          <w:sz w:val="28"/>
          <w:szCs w:val="28"/>
        </w:rPr>
        <w:t>На основании всех первичных документов, приложенных к выписке  из текущего счёта местного бюджета составляется справка о доходах, поступивших на текущий счёт (основной) соответствующего бюджета, которая составляется</w:t>
      </w:r>
      <w:r w:rsidR="00AC37EB" w:rsidRPr="008C6654">
        <w:rPr>
          <w:sz w:val="28"/>
          <w:szCs w:val="28"/>
        </w:rPr>
        <w:t xml:space="preserve"> бухгалтерией финансового органа</w:t>
      </w:r>
      <w:r w:rsidRPr="008C6654">
        <w:rPr>
          <w:sz w:val="28"/>
          <w:szCs w:val="28"/>
        </w:rPr>
        <w:t>.</w:t>
      </w:r>
    </w:p>
    <w:p w:rsidR="0054314A" w:rsidRPr="008C6654" w:rsidRDefault="0054314A" w:rsidP="00F1318C">
      <w:pPr>
        <w:ind w:firstLine="567"/>
        <w:rPr>
          <w:sz w:val="28"/>
          <w:szCs w:val="28"/>
        </w:rPr>
      </w:pPr>
      <w:r w:rsidRPr="008C6654">
        <w:rPr>
          <w:sz w:val="28"/>
          <w:szCs w:val="28"/>
        </w:rPr>
        <w:t>В справке указывается раздел, глава, параграф бюджетной классификации, наименование доходов, количество документов и сумма каждого вида платежа. После составления справки документы, относящиеся к доходам, п</w:t>
      </w:r>
      <w:r w:rsidR="00EE3C27" w:rsidRPr="008C6654">
        <w:rPr>
          <w:sz w:val="28"/>
          <w:szCs w:val="28"/>
        </w:rPr>
        <w:t>о которым отдел (инспекция) государственных</w:t>
      </w:r>
      <w:r w:rsidRPr="008C6654">
        <w:rPr>
          <w:sz w:val="28"/>
          <w:szCs w:val="28"/>
        </w:rPr>
        <w:t xml:space="preserve"> доходов ведёт учёт по лицевым счетам плательщиков, передаются под расписку работника этого отдела (инспекции). По доходам</w:t>
      </w:r>
      <w:r w:rsidR="006731BB">
        <w:rPr>
          <w:sz w:val="28"/>
          <w:szCs w:val="28"/>
        </w:rPr>
        <w:t>, администрируемым</w:t>
      </w:r>
      <w:r w:rsidRPr="008C6654">
        <w:rPr>
          <w:sz w:val="28"/>
          <w:szCs w:val="28"/>
        </w:rPr>
        <w:t xml:space="preserve"> непосредственно бюджетным отделом или старшим инспектором по бюджету, документы остаются в бухгалтерии фин</w:t>
      </w:r>
      <w:r w:rsidR="00EE3C27" w:rsidRPr="008C6654">
        <w:rPr>
          <w:sz w:val="28"/>
          <w:szCs w:val="28"/>
        </w:rPr>
        <w:t xml:space="preserve">ансового </w:t>
      </w:r>
      <w:r w:rsidRPr="008C6654">
        <w:rPr>
          <w:sz w:val="28"/>
          <w:szCs w:val="28"/>
        </w:rPr>
        <w:t>органа</w:t>
      </w:r>
      <w:r w:rsidR="008B4473">
        <w:rPr>
          <w:sz w:val="28"/>
          <w:szCs w:val="28"/>
        </w:rPr>
        <w:t>,</w:t>
      </w:r>
      <w:r w:rsidRPr="008C6654">
        <w:rPr>
          <w:sz w:val="28"/>
          <w:szCs w:val="28"/>
        </w:rPr>
        <w:t xml:space="preserve"> и расписки за них в справке не требуется.</w:t>
      </w:r>
    </w:p>
    <w:p w:rsidR="0054314A" w:rsidRPr="008C6654" w:rsidRDefault="0054314A" w:rsidP="00F1318C">
      <w:pPr>
        <w:ind w:firstLine="567"/>
        <w:rPr>
          <w:sz w:val="28"/>
          <w:szCs w:val="28"/>
        </w:rPr>
      </w:pPr>
      <w:r w:rsidRPr="008C6654">
        <w:rPr>
          <w:sz w:val="28"/>
          <w:szCs w:val="28"/>
        </w:rPr>
        <w:t xml:space="preserve">На общую сумму доходов необходимая корреспонденция счетов приводится с мемориальным ордером, выпиской из текущего счёта (основного) местного бюджета и другими документами в делах бухгалтерии </w:t>
      </w:r>
      <w:r w:rsidR="00EE3C27" w:rsidRPr="008C6654">
        <w:rPr>
          <w:sz w:val="28"/>
          <w:szCs w:val="28"/>
        </w:rPr>
        <w:t xml:space="preserve">финансового </w:t>
      </w:r>
      <w:r w:rsidRPr="008C6654">
        <w:rPr>
          <w:sz w:val="28"/>
          <w:szCs w:val="28"/>
        </w:rPr>
        <w:t>органа.</w:t>
      </w:r>
      <w:r w:rsidR="008B4473">
        <w:rPr>
          <w:sz w:val="28"/>
          <w:szCs w:val="28"/>
        </w:rPr>
        <w:t xml:space="preserve"> </w:t>
      </w:r>
      <w:r w:rsidRPr="008C6654">
        <w:rPr>
          <w:sz w:val="28"/>
          <w:szCs w:val="28"/>
        </w:rPr>
        <w:t>Все доходы, поступающие в местный бюдж</w:t>
      </w:r>
      <w:r w:rsidR="00EE3C27" w:rsidRPr="008C6654">
        <w:rPr>
          <w:sz w:val="28"/>
          <w:szCs w:val="28"/>
        </w:rPr>
        <w:t>ет, отражаются в книге доходов</w:t>
      </w:r>
      <w:r w:rsidRPr="008C6654">
        <w:rPr>
          <w:sz w:val="28"/>
          <w:szCs w:val="28"/>
        </w:rPr>
        <w:t>.</w:t>
      </w:r>
      <w:r w:rsidR="008B4473">
        <w:rPr>
          <w:sz w:val="28"/>
          <w:szCs w:val="28"/>
        </w:rPr>
        <w:t xml:space="preserve"> </w:t>
      </w:r>
      <w:r w:rsidRPr="008C6654">
        <w:rPr>
          <w:sz w:val="28"/>
          <w:szCs w:val="28"/>
        </w:rPr>
        <w:t xml:space="preserve">В этой книге учитываются доходы, поступившие в местные бюджеты, и </w:t>
      </w:r>
      <w:r w:rsidR="00EE3C27" w:rsidRPr="008C6654">
        <w:rPr>
          <w:sz w:val="28"/>
          <w:szCs w:val="28"/>
        </w:rPr>
        <w:t xml:space="preserve">суммы невыясненных поступлений. </w:t>
      </w:r>
      <w:r w:rsidRPr="008C6654">
        <w:rPr>
          <w:sz w:val="28"/>
          <w:szCs w:val="28"/>
        </w:rPr>
        <w:t>В разделе «Оглавление» этой книги перечисляются все виды доходов, поступающие в данный бюджет, т.е. указывается раздел, глава и параграф бюджетной классификации, полное наименование каждого вида доходов и номер строки книги, присвоенный для того или другого вида доходов.</w:t>
      </w:r>
    </w:p>
    <w:p w:rsidR="0054314A" w:rsidRPr="008C6654" w:rsidRDefault="0054314A" w:rsidP="00F1318C">
      <w:pPr>
        <w:ind w:firstLine="567"/>
        <w:rPr>
          <w:sz w:val="28"/>
          <w:szCs w:val="28"/>
        </w:rPr>
      </w:pPr>
      <w:r w:rsidRPr="008C6654">
        <w:rPr>
          <w:sz w:val="28"/>
          <w:szCs w:val="28"/>
        </w:rPr>
        <w:t>Аналитический учёт в этой книге ведётся отдельно по каждому виду доходов.</w:t>
      </w:r>
    </w:p>
    <w:p w:rsidR="0054314A" w:rsidRPr="008C6654" w:rsidRDefault="0054314A" w:rsidP="00F1318C">
      <w:pPr>
        <w:ind w:firstLine="567"/>
        <w:rPr>
          <w:sz w:val="28"/>
          <w:szCs w:val="28"/>
        </w:rPr>
      </w:pPr>
      <w:r w:rsidRPr="008C6654">
        <w:rPr>
          <w:sz w:val="28"/>
          <w:szCs w:val="28"/>
        </w:rPr>
        <w:t>На основании мемориального ордера и справки о поступивших доходах производятся записи в книгу в графы «Кредит» по соответствующим строкам, установленным для каждого вида доходов.</w:t>
      </w:r>
    </w:p>
    <w:p w:rsidR="0054314A" w:rsidRPr="008C6654" w:rsidRDefault="0054314A" w:rsidP="00F1318C">
      <w:pPr>
        <w:ind w:firstLine="567"/>
        <w:rPr>
          <w:sz w:val="28"/>
          <w:szCs w:val="28"/>
        </w:rPr>
      </w:pPr>
      <w:r w:rsidRPr="008C6654">
        <w:rPr>
          <w:color w:val="000000"/>
          <w:spacing w:val="2"/>
          <w:sz w:val="28"/>
          <w:szCs w:val="28"/>
        </w:rPr>
        <w:t xml:space="preserve">Если уплаченная сумма налогов, штрафов и процентов превышает </w:t>
      </w:r>
      <w:r w:rsidRPr="008C6654">
        <w:rPr>
          <w:color w:val="000000"/>
          <w:spacing w:val="4"/>
          <w:sz w:val="28"/>
          <w:szCs w:val="28"/>
        </w:rPr>
        <w:t xml:space="preserve">начисленную сумму налога, штрафов и процентов, то производится возврат </w:t>
      </w:r>
      <w:r w:rsidRPr="008C6654">
        <w:rPr>
          <w:color w:val="000000"/>
          <w:spacing w:val="11"/>
          <w:sz w:val="28"/>
          <w:szCs w:val="28"/>
        </w:rPr>
        <w:t xml:space="preserve"> или зачет излишне уплаченных сумм </w:t>
      </w:r>
      <w:r w:rsidRPr="008C6654">
        <w:rPr>
          <w:color w:val="000000"/>
          <w:spacing w:val="-2"/>
          <w:sz w:val="28"/>
          <w:szCs w:val="28"/>
        </w:rPr>
        <w:t>налогоплательщикам.</w:t>
      </w:r>
      <w:r w:rsidR="008B4473">
        <w:rPr>
          <w:color w:val="000000"/>
          <w:spacing w:val="-2"/>
          <w:sz w:val="28"/>
          <w:szCs w:val="28"/>
        </w:rPr>
        <w:t xml:space="preserve"> </w:t>
      </w:r>
      <w:r w:rsidRPr="008C6654">
        <w:rPr>
          <w:color w:val="000000"/>
          <w:spacing w:val="-1"/>
          <w:sz w:val="28"/>
          <w:szCs w:val="28"/>
        </w:rPr>
        <w:t xml:space="preserve">Операции по возврату или зачету производятся в порядке безналичных </w:t>
      </w:r>
      <w:r w:rsidRPr="008C6654">
        <w:rPr>
          <w:color w:val="000000"/>
          <w:spacing w:val="-2"/>
          <w:sz w:val="28"/>
          <w:szCs w:val="28"/>
        </w:rPr>
        <w:t>расчетов с соответствующим бюджетом.</w:t>
      </w:r>
      <w:r w:rsidR="008B4473">
        <w:rPr>
          <w:color w:val="000000"/>
          <w:spacing w:val="-2"/>
          <w:sz w:val="28"/>
          <w:szCs w:val="28"/>
        </w:rPr>
        <w:t xml:space="preserve"> </w:t>
      </w:r>
      <w:r w:rsidRPr="008C6654">
        <w:rPr>
          <w:color w:val="000000"/>
          <w:spacing w:val="9"/>
          <w:sz w:val="28"/>
          <w:szCs w:val="28"/>
        </w:rPr>
        <w:t xml:space="preserve">Излишне поступившие в бюджет суммы платежей (переплаты) </w:t>
      </w:r>
      <w:r w:rsidRPr="008C6654">
        <w:rPr>
          <w:color w:val="000000"/>
          <w:sz w:val="28"/>
          <w:szCs w:val="28"/>
        </w:rPr>
        <w:t xml:space="preserve">зачитываются в погашение недоимок по </w:t>
      </w:r>
      <w:r w:rsidRPr="008C6654">
        <w:rPr>
          <w:color w:val="000000"/>
          <w:sz w:val="28"/>
          <w:szCs w:val="28"/>
        </w:rPr>
        <w:lastRenderedPageBreak/>
        <w:t xml:space="preserve">другим платежам без заявления </w:t>
      </w:r>
      <w:r w:rsidRPr="008C6654">
        <w:rPr>
          <w:color w:val="000000"/>
          <w:spacing w:val="-4"/>
          <w:sz w:val="28"/>
          <w:szCs w:val="28"/>
        </w:rPr>
        <w:t>плательщиков.</w:t>
      </w:r>
      <w:r w:rsidR="008B4473">
        <w:rPr>
          <w:color w:val="000000"/>
          <w:spacing w:val="-4"/>
          <w:sz w:val="28"/>
          <w:szCs w:val="28"/>
        </w:rPr>
        <w:t xml:space="preserve"> </w:t>
      </w:r>
      <w:r w:rsidRPr="008C6654">
        <w:rPr>
          <w:color w:val="000000"/>
          <w:spacing w:val="7"/>
          <w:sz w:val="28"/>
          <w:szCs w:val="28"/>
        </w:rPr>
        <w:t xml:space="preserve">При отсутствии недоимок, суммы переплат зачитываются в уплату </w:t>
      </w:r>
      <w:r w:rsidRPr="008C6654">
        <w:rPr>
          <w:color w:val="000000"/>
          <w:spacing w:val="2"/>
          <w:sz w:val="28"/>
          <w:szCs w:val="28"/>
        </w:rPr>
        <w:t xml:space="preserve">других платежей, по которым не наступили сроки уплаты, или возвращаются </w:t>
      </w:r>
      <w:r w:rsidRPr="008C6654">
        <w:rPr>
          <w:color w:val="000000"/>
          <w:spacing w:val="-2"/>
          <w:sz w:val="28"/>
          <w:szCs w:val="28"/>
        </w:rPr>
        <w:t>по заявлению плательщика.</w:t>
      </w:r>
    </w:p>
    <w:p w:rsidR="0054314A" w:rsidRPr="008C6654" w:rsidRDefault="0054314A" w:rsidP="00F1318C">
      <w:pPr>
        <w:shd w:val="clear" w:color="auto" w:fill="FFFFFF"/>
        <w:ind w:firstLine="567"/>
        <w:rPr>
          <w:color w:val="000000"/>
          <w:spacing w:val="-1"/>
          <w:sz w:val="28"/>
          <w:szCs w:val="28"/>
        </w:rPr>
      </w:pPr>
      <w:r w:rsidRPr="008C6654">
        <w:rPr>
          <w:color w:val="000000"/>
          <w:spacing w:val="1"/>
          <w:sz w:val="28"/>
          <w:szCs w:val="28"/>
        </w:rPr>
        <w:t xml:space="preserve">Предприятия, имеющие задолженность по налогам, не получают </w:t>
      </w:r>
      <w:r w:rsidRPr="008C6654">
        <w:rPr>
          <w:color w:val="000000"/>
          <w:spacing w:val="10"/>
          <w:sz w:val="28"/>
          <w:szCs w:val="28"/>
        </w:rPr>
        <w:t xml:space="preserve">запланированные государственные субсидии на сумму имеющейся </w:t>
      </w:r>
      <w:r w:rsidRPr="008C6654">
        <w:rPr>
          <w:color w:val="000000"/>
          <w:spacing w:val="-2"/>
          <w:sz w:val="28"/>
          <w:szCs w:val="28"/>
        </w:rPr>
        <w:t>задолженности.</w:t>
      </w:r>
      <w:r w:rsidR="008B4473">
        <w:rPr>
          <w:color w:val="000000"/>
          <w:spacing w:val="-2"/>
          <w:sz w:val="28"/>
          <w:szCs w:val="28"/>
        </w:rPr>
        <w:t xml:space="preserve"> </w:t>
      </w:r>
      <w:r w:rsidRPr="008C6654">
        <w:rPr>
          <w:color w:val="000000"/>
          <w:spacing w:val="7"/>
          <w:sz w:val="28"/>
          <w:szCs w:val="28"/>
        </w:rPr>
        <w:t xml:space="preserve">Операции по взаимозачету, осуществляются без предоставления </w:t>
      </w:r>
      <w:r w:rsidRPr="008C6654">
        <w:rPr>
          <w:color w:val="000000"/>
          <w:spacing w:val="12"/>
          <w:sz w:val="28"/>
          <w:szCs w:val="28"/>
        </w:rPr>
        <w:t>платежного поручения в банк, путем внесения изменений, согласно</w:t>
      </w:r>
      <w:r w:rsidR="008B4473">
        <w:rPr>
          <w:color w:val="000000"/>
          <w:spacing w:val="12"/>
          <w:sz w:val="28"/>
          <w:szCs w:val="28"/>
        </w:rPr>
        <w:t xml:space="preserve"> </w:t>
      </w:r>
      <w:r w:rsidRPr="008C6654">
        <w:rPr>
          <w:color w:val="000000"/>
          <w:spacing w:val="-1"/>
          <w:sz w:val="28"/>
          <w:szCs w:val="28"/>
        </w:rPr>
        <w:t>платежного поручения, по доходам и расходам единого казначейского счета Центрального казначейства или единого местного казначейского счета.</w:t>
      </w:r>
    </w:p>
    <w:p w:rsidR="0054314A" w:rsidRPr="008C6654" w:rsidRDefault="0054314A" w:rsidP="00F1318C">
      <w:pPr>
        <w:shd w:val="clear" w:color="auto" w:fill="FFFFFF"/>
        <w:ind w:firstLine="567"/>
        <w:rPr>
          <w:sz w:val="28"/>
          <w:szCs w:val="28"/>
        </w:rPr>
      </w:pPr>
      <w:r w:rsidRPr="008C6654">
        <w:rPr>
          <w:color w:val="000000"/>
          <w:spacing w:val="4"/>
          <w:sz w:val="28"/>
          <w:szCs w:val="28"/>
        </w:rPr>
        <w:t xml:space="preserve">В ходе исполнения бюджета между республиканским и местными </w:t>
      </w:r>
      <w:r w:rsidRPr="008C6654">
        <w:rPr>
          <w:color w:val="000000"/>
          <w:spacing w:val="11"/>
          <w:sz w:val="28"/>
          <w:szCs w:val="28"/>
        </w:rPr>
        <w:t xml:space="preserve">бюджетами производится перераспределение бюджетных средств </w:t>
      </w:r>
      <w:r w:rsidRPr="008C6654">
        <w:rPr>
          <w:color w:val="000000"/>
          <w:spacing w:val="-1"/>
          <w:sz w:val="28"/>
          <w:szCs w:val="28"/>
        </w:rPr>
        <w:t xml:space="preserve">(взаиморасчеты), перечисляются бюджетные средства из республиканского в </w:t>
      </w:r>
      <w:r w:rsidRPr="008C6654">
        <w:rPr>
          <w:color w:val="000000"/>
          <w:spacing w:val="-2"/>
          <w:sz w:val="28"/>
          <w:szCs w:val="28"/>
        </w:rPr>
        <w:t>местные бюджеты или наоборот.</w:t>
      </w:r>
    </w:p>
    <w:p w:rsidR="0054314A" w:rsidRPr="008C6654" w:rsidRDefault="0054314A" w:rsidP="00F1318C">
      <w:pPr>
        <w:shd w:val="clear" w:color="auto" w:fill="FFFFFF"/>
        <w:ind w:firstLine="567"/>
        <w:rPr>
          <w:color w:val="000000"/>
          <w:spacing w:val="-2"/>
          <w:sz w:val="28"/>
          <w:szCs w:val="28"/>
        </w:rPr>
      </w:pPr>
      <w:r w:rsidRPr="008C6654">
        <w:rPr>
          <w:b/>
          <w:color w:val="000000"/>
          <w:sz w:val="28"/>
          <w:szCs w:val="28"/>
        </w:rPr>
        <w:t>Взаимные расчеты</w:t>
      </w:r>
      <w:r w:rsidRPr="008C6654">
        <w:rPr>
          <w:color w:val="000000"/>
          <w:sz w:val="28"/>
          <w:szCs w:val="28"/>
        </w:rPr>
        <w:t xml:space="preserve"> - это расчеты между бюджетами разных уровней и </w:t>
      </w:r>
      <w:r w:rsidRPr="008C6654">
        <w:rPr>
          <w:color w:val="000000"/>
          <w:spacing w:val="-2"/>
          <w:sz w:val="28"/>
          <w:szCs w:val="28"/>
        </w:rPr>
        <w:t>расчеты между бюджетными и другими субъектами, используемые в процессе исполнения Государственного бюджета.</w:t>
      </w:r>
    </w:p>
    <w:p w:rsidR="0054314A" w:rsidRPr="008C6654" w:rsidRDefault="0054314A" w:rsidP="00F1318C">
      <w:pPr>
        <w:shd w:val="clear" w:color="auto" w:fill="FFFFFF"/>
        <w:ind w:firstLine="567"/>
        <w:rPr>
          <w:sz w:val="28"/>
          <w:szCs w:val="28"/>
        </w:rPr>
      </w:pPr>
      <w:r w:rsidRPr="008C6654">
        <w:rPr>
          <w:color w:val="000000"/>
          <w:spacing w:val="-1"/>
          <w:sz w:val="28"/>
          <w:szCs w:val="28"/>
        </w:rPr>
        <w:t>Бюджетный департамент готовит приказ по взаиморасчетам и после его подписания передает в Центральное казначейство для исполнения.</w:t>
      </w:r>
    </w:p>
    <w:p w:rsidR="0054314A" w:rsidRPr="008C6654" w:rsidRDefault="0054314A" w:rsidP="00F1318C">
      <w:pPr>
        <w:shd w:val="clear" w:color="auto" w:fill="FFFFFF"/>
        <w:ind w:firstLine="567"/>
        <w:rPr>
          <w:sz w:val="28"/>
          <w:szCs w:val="28"/>
        </w:rPr>
      </w:pPr>
      <w:r w:rsidRPr="008C6654">
        <w:rPr>
          <w:color w:val="000000"/>
          <w:spacing w:val="-1"/>
          <w:sz w:val="28"/>
          <w:szCs w:val="28"/>
        </w:rPr>
        <w:t>Центральное казначейство заполняет платежные документы по взаимным расчетам и перечисляет установленные средства в соответствующий бюджет.</w:t>
      </w:r>
    </w:p>
    <w:p w:rsidR="0054314A" w:rsidRPr="008C6654" w:rsidRDefault="0054314A" w:rsidP="00F1318C">
      <w:pPr>
        <w:shd w:val="clear" w:color="auto" w:fill="FFFFFF"/>
        <w:ind w:firstLine="567"/>
        <w:rPr>
          <w:sz w:val="28"/>
          <w:szCs w:val="28"/>
        </w:rPr>
      </w:pPr>
      <w:r w:rsidRPr="008C6654">
        <w:rPr>
          <w:color w:val="000000"/>
          <w:spacing w:val="-2"/>
          <w:sz w:val="28"/>
          <w:szCs w:val="28"/>
        </w:rPr>
        <w:t xml:space="preserve">В случаях перечисления средств по взаимным расчетам всем регионам по </w:t>
      </w:r>
      <w:r w:rsidRPr="008C6654">
        <w:rPr>
          <w:color w:val="000000"/>
          <w:spacing w:val="-1"/>
          <w:sz w:val="28"/>
          <w:szCs w:val="28"/>
        </w:rPr>
        <w:t xml:space="preserve">целевому назначению, в платежных документах не ставятся коды бюджетной </w:t>
      </w:r>
      <w:r w:rsidRPr="008C6654">
        <w:rPr>
          <w:color w:val="000000"/>
          <w:spacing w:val="12"/>
          <w:sz w:val="28"/>
          <w:szCs w:val="28"/>
        </w:rPr>
        <w:t xml:space="preserve">классификации по функциональному и экономическому принципу </w:t>
      </w:r>
      <w:r w:rsidRPr="008C6654">
        <w:rPr>
          <w:color w:val="000000"/>
          <w:spacing w:val="1"/>
          <w:sz w:val="28"/>
          <w:szCs w:val="28"/>
        </w:rPr>
        <w:t>распределения получателя финансирования.</w:t>
      </w:r>
    </w:p>
    <w:p w:rsidR="0054314A" w:rsidRPr="008C6654" w:rsidRDefault="0054314A" w:rsidP="00F1318C">
      <w:pPr>
        <w:shd w:val="clear" w:color="auto" w:fill="FFFFFF"/>
        <w:ind w:firstLine="567"/>
        <w:rPr>
          <w:sz w:val="28"/>
          <w:szCs w:val="28"/>
        </w:rPr>
      </w:pPr>
      <w:r w:rsidRPr="008C6654">
        <w:rPr>
          <w:color w:val="000000"/>
          <w:spacing w:val="-1"/>
          <w:sz w:val="28"/>
          <w:szCs w:val="28"/>
        </w:rPr>
        <w:t xml:space="preserve">В ходе исполнения бюджета по взаиморасчетам местному финансовому органу отправляется уведомление о произведенных взаимных расчетах. Путем </w:t>
      </w:r>
      <w:r w:rsidRPr="008C6654">
        <w:rPr>
          <w:color w:val="000000"/>
          <w:spacing w:val="2"/>
          <w:sz w:val="28"/>
          <w:szCs w:val="28"/>
        </w:rPr>
        <w:t xml:space="preserve">простого исчисления наибольшей суммы взаимных расчетов за минусом </w:t>
      </w:r>
      <w:r w:rsidRPr="008C6654">
        <w:rPr>
          <w:color w:val="000000"/>
          <w:spacing w:val="-1"/>
          <w:sz w:val="28"/>
          <w:szCs w:val="28"/>
        </w:rPr>
        <w:t>наименьшей суммы определяется сальдо взаимных расчетов.</w:t>
      </w:r>
    </w:p>
    <w:p w:rsidR="0054314A" w:rsidRPr="008C6654" w:rsidRDefault="0054314A" w:rsidP="00F1318C">
      <w:pPr>
        <w:shd w:val="clear" w:color="auto" w:fill="FFFFFF"/>
        <w:ind w:firstLine="567"/>
        <w:rPr>
          <w:sz w:val="28"/>
          <w:szCs w:val="28"/>
        </w:rPr>
      </w:pPr>
      <w:r w:rsidRPr="008C6654">
        <w:rPr>
          <w:color w:val="000000"/>
          <w:spacing w:val="2"/>
          <w:sz w:val="28"/>
          <w:szCs w:val="28"/>
        </w:rPr>
        <w:t xml:space="preserve">Например: Республиканский бюджет должен по взаимным расчетам </w:t>
      </w:r>
      <w:r w:rsidRPr="008C6654">
        <w:rPr>
          <w:color w:val="000000"/>
          <w:spacing w:val="-1"/>
          <w:sz w:val="28"/>
          <w:szCs w:val="28"/>
        </w:rPr>
        <w:t>Согд</w:t>
      </w:r>
      <w:r w:rsidR="008B4473">
        <w:rPr>
          <w:color w:val="000000"/>
          <w:spacing w:val="-1"/>
          <w:sz w:val="28"/>
          <w:szCs w:val="28"/>
        </w:rPr>
        <w:t>ий</w:t>
      </w:r>
      <w:r w:rsidRPr="008C6654">
        <w:rPr>
          <w:color w:val="000000"/>
          <w:spacing w:val="-1"/>
          <w:sz w:val="28"/>
          <w:szCs w:val="28"/>
        </w:rPr>
        <w:t>ской области 755 тыс. сомони, одновременно Согд</w:t>
      </w:r>
      <w:r w:rsidR="008B4473">
        <w:rPr>
          <w:color w:val="000000"/>
          <w:spacing w:val="-1"/>
          <w:sz w:val="28"/>
          <w:szCs w:val="28"/>
        </w:rPr>
        <w:t>ий</w:t>
      </w:r>
      <w:r w:rsidRPr="008C6654">
        <w:rPr>
          <w:color w:val="000000"/>
          <w:spacing w:val="-1"/>
          <w:sz w:val="28"/>
          <w:szCs w:val="28"/>
        </w:rPr>
        <w:t>ская область должна перечислить республиканскому бюджету 435 тыс. сомони</w:t>
      </w:r>
      <w:r w:rsidR="00682B4B">
        <w:rPr>
          <w:color w:val="000000"/>
          <w:spacing w:val="-1"/>
          <w:sz w:val="28"/>
          <w:szCs w:val="28"/>
        </w:rPr>
        <w:t>.</w:t>
      </w:r>
    </w:p>
    <w:p w:rsidR="0054314A" w:rsidRPr="008C6654" w:rsidRDefault="0054314A" w:rsidP="00F1318C">
      <w:pPr>
        <w:shd w:val="clear" w:color="auto" w:fill="FFFFFF"/>
        <w:ind w:firstLine="567"/>
        <w:rPr>
          <w:sz w:val="28"/>
          <w:szCs w:val="28"/>
        </w:rPr>
      </w:pPr>
      <w:r w:rsidRPr="008C6654">
        <w:rPr>
          <w:color w:val="000000"/>
          <w:spacing w:val="1"/>
          <w:sz w:val="28"/>
          <w:szCs w:val="28"/>
        </w:rPr>
        <w:t>Производится определение сальдо взаимных расчетов</w:t>
      </w:r>
      <w:r w:rsidR="008B4473">
        <w:rPr>
          <w:color w:val="000000"/>
          <w:spacing w:val="1"/>
          <w:sz w:val="28"/>
          <w:szCs w:val="28"/>
        </w:rPr>
        <w:t>:</w:t>
      </w:r>
      <w:r w:rsidRPr="008C6654">
        <w:rPr>
          <w:color w:val="000000"/>
          <w:spacing w:val="1"/>
          <w:sz w:val="28"/>
          <w:szCs w:val="28"/>
        </w:rPr>
        <w:t xml:space="preserve"> 755 тыс. сомони -</w:t>
      </w:r>
      <w:r w:rsidRPr="008C6654">
        <w:rPr>
          <w:color w:val="000000"/>
          <w:spacing w:val="-1"/>
          <w:sz w:val="28"/>
          <w:szCs w:val="28"/>
        </w:rPr>
        <w:t>435 тыс. сомони = 320 тыс. сомони, то есть республиканский бюджет должен перечислить Согд</w:t>
      </w:r>
      <w:r w:rsidR="008B4473">
        <w:rPr>
          <w:color w:val="000000"/>
          <w:spacing w:val="-1"/>
          <w:sz w:val="28"/>
          <w:szCs w:val="28"/>
        </w:rPr>
        <w:t>ий</w:t>
      </w:r>
      <w:r w:rsidRPr="008C6654">
        <w:rPr>
          <w:color w:val="000000"/>
          <w:spacing w:val="-1"/>
          <w:sz w:val="28"/>
          <w:szCs w:val="28"/>
        </w:rPr>
        <w:t xml:space="preserve">ской области с учетом взаимных расчетов 320 тыс. сомони. В связи с этим Областному финансовому управлению направляется письмо о </w:t>
      </w:r>
      <w:r w:rsidRPr="008C6654">
        <w:rPr>
          <w:color w:val="000000"/>
          <w:spacing w:val="-2"/>
          <w:sz w:val="28"/>
          <w:szCs w:val="28"/>
        </w:rPr>
        <w:t>произведенных взаимных расчетах.</w:t>
      </w:r>
    </w:p>
    <w:p w:rsidR="0054314A" w:rsidRPr="008C6654" w:rsidRDefault="0054314A" w:rsidP="00F1318C">
      <w:pPr>
        <w:shd w:val="clear" w:color="auto" w:fill="FFFFFF"/>
        <w:ind w:firstLine="567"/>
        <w:rPr>
          <w:sz w:val="28"/>
          <w:szCs w:val="28"/>
        </w:rPr>
      </w:pPr>
      <w:r w:rsidRPr="008C6654">
        <w:rPr>
          <w:color w:val="000000"/>
          <w:spacing w:val="3"/>
          <w:sz w:val="28"/>
          <w:szCs w:val="28"/>
        </w:rPr>
        <w:t xml:space="preserve">Также производятся взаиморасчеты в случае, когда местный бюджет </w:t>
      </w:r>
      <w:r w:rsidRPr="008C6654">
        <w:rPr>
          <w:color w:val="000000"/>
          <w:spacing w:val="-1"/>
          <w:sz w:val="28"/>
          <w:szCs w:val="28"/>
        </w:rPr>
        <w:t>должен республиканскому. В данном случае производится обратная операция.</w:t>
      </w:r>
      <w:r w:rsidRPr="008C6654">
        <w:rPr>
          <w:sz w:val="28"/>
          <w:szCs w:val="28"/>
        </w:rPr>
        <w:t xml:space="preserve"> Излишне зачисленные суммы отчислений от государственных налогов и доходов (символ 96 отчётности банков) записываются в книге доходов местного бюджета отдельной строкой.</w:t>
      </w:r>
      <w:r w:rsidR="00682B4B">
        <w:rPr>
          <w:sz w:val="28"/>
          <w:szCs w:val="28"/>
        </w:rPr>
        <w:t xml:space="preserve"> </w:t>
      </w:r>
      <w:r w:rsidRPr="008C6654">
        <w:rPr>
          <w:sz w:val="28"/>
          <w:szCs w:val="28"/>
        </w:rPr>
        <w:t xml:space="preserve">Возврат неправильно или излишне поступивших доходов записывается в хронологическом порядке, в установленные для этого графы «Дебет», где указывается номер </w:t>
      </w:r>
      <w:r w:rsidRPr="008C6654">
        <w:rPr>
          <w:sz w:val="28"/>
          <w:szCs w:val="28"/>
        </w:rPr>
        <w:lastRenderedPageBreak/>
        <w:t>мемориального ордера, раздел, глава, параграф, сумма. По окончании месяца производится систематизация этих операций по признаку однородности видов доходов, по которым произведён возврат, и общие суммы возвращённых доходов по каждому виду проставляются по соответствующим строкам в графе «Итого за месяц» по дебету, после чего выводятся итоги по каждому виду доходов за текущий месяц, с начала года в целом по счёту №4.</w:t>
      </w:r>
    </w:p>
    <w:p w:rsidR="0054314A" w:rsidRPr="008C6654" w:rsidRDefault="0054314A" w:rsidP="00F1318C">
      <w:pPr>
        <w:ind w:firstLine="567"/>
        <w:rPr>
          <w:sz w:val="28"/>
          <w:szCs w:val="28"/>
        </w:rPr>
      </w:pPr>
      <w:r w:rsidRPr="008C6654">
        <w:rPr>
          <w:sz w:val="28"/>
          <w:szCs w:val="28"/>
        </w:rPr>
        <w:t>В тех случаях, когда возвращённая сумма превысит поступления с начала года по данному виду доходов (например, при возврате в начале года налога на прибыль по перерасчёту за истекший год), образовавшийся отрицательный остаток записывается в графу «Итого с начала года» красными чернилами.</w:t>
      </w:r>
    </w:p>
    <w:p w:rsidR="0054314A" w:rsidRPr="008C6654" w:rsidRDefault="0054314A" w:rsidP="00F1318C">
      <w:pPr>
        <w:ind w:firstLine="567"/>
        <w:rPr>
          <w:sz w:val="28"/>
          <w:szCs w:val="28"/>
        </w:rPr>
      </w:pPr>
      <w:r w:rsidRPr="008C6654">
        <w:rPr>
          <w:sz w:val="28"/>
          <w:szCs w:val="28"/>
        </w:rPr>
        <w:t>Суммы не</w:t>
      </w:r>
      <w:r w:rsidR="00682B4B">
        <w:rPr>
          <w:sz w:val="28"/>
          <w:szCs w:val="28"/>
        </w:rPr>
        <w:t>выясненных поступлений записываю</w:t>
      </w:r>
      <w:r w:rsidRPr="008C6654">
        <w:rPr>
          <w:sz w:val="28"/>
          <w:szCs w:val="28"/>
        </w:rPr>
        <w:t>тся в эту книгу по счёту №41</w:t>
      </w:r>
      <w:r w:rsidR="00682B4B">
        <w:rPr>
          <w:sz w:val="28"/>
          <w:szCs w:val="28"/>
        </w:rPr>
        <w:t>.В тех случаях, когда количества</w:t>
      </w:r>
      <w:r w:rsidRPr="008C6654">
        <w:rPr>
          <w:sz w:val="28"/>
          <w:szCs w:val="28"/>
        </w:rPr>
        <w:t xml:space="preserve"> строк на одной странице недостаточно для записей операций за месяц, по отдельным видам доходов используют следующие страницы книги.</w:t>
      </w:r>
    </w:p>
    <w:p w:rsidR="0054314A" w:rsidRPr="008C6654" w:rsidRDefault="0054314A" w:rsidP="00F1318C">
      <w:pPr>
        <w:ind w:firstLine="567"/>
        <w:rPr>
          <w:sz w:val="28"/>
          <w:szCs w:val="28"/>
        </w:rPr>
      </w:pPr>
      <w:r w:rsidRPr="008C6654">
        <w:rPr>
          <w:sz w:val="28"/>
          <w:szCs w:val="28"/>
        </w:rPr>
        <w:t>Учёт поступлений государственных налогов и доходов, поступивших в городские (городов районного подчинения), поселковые и кишлачные бюджеты, ведётся внесистемно районными финансовыми отделами в ведомости по форме, устанавливаемой Министерством Финансов Р</w:t>
      </w:r>
      <w:r w:rsidR="003615B5" w:rsidRPr="008C6654">
        <w:rPr>
          <w:sz w:val="28"/>
          <w:szCs w:val="28"/>
        </w:rPr>
        <w:t xml:space="preserve">еспублики </w:t>
      </w:r>
      <w:r w:rsidRPr="008C6654">
        <w:rPr>
          <w:sz w:val="28"/>
          <w:szCs w:val="28"/>
        </w:rPr>
        <w:t>Т</w:t>
      </w:r>
      <w:r w:rsidR="003615B5" w:rsidRPr="008C6654">
        <w:rPr>
          <w:sz w:val="28"/>
          <w:szCs w:val="28"/>
        </w:rPr>
        <w:t>аджикистан</w:t>
      </w:r>
      <w:r w:rsidRPr="008C6654">
        <w:rPr>
          <w:sz w:val="28"/>
          <w:szCs w:val="28"/>
        </w:rPr>
        <w:t xml:space="preserve"> или областными финансовыми отделами, в зависимости от местных условий.</w:t>
      </w:r>
    </w:p>
    <w:p w:rsidR="0054314A" w:rsidRPr="008C6654" w:rsidRDefault="0054314A" w:rsidP="00F1318C">
      <w:pPr>
        <w:ind w:firstLine="567"/>
        <w:rPr>
          <w:sz w:val="28"/>
          <w:szCs w:val="28"/>
        </w:rPr>
      </w:pPr>
      <w:r w:rsidRPr="008C6654">
        <w:rPr>
          <w:sz w:val="28"/>
          <w:szCs w:val="28"/>
        </w:rPr>
        <w:t>В этой ведомости поступления государственных налогов и доходов учитываются по каждому нижестоящему бюджету, а также по бюджету района в целом в объёме следующих показателей: наименование налога или дохода, сумма.</w:t>
      </w:r>
    </w:p>
    <w:p w:rsidR="0054314A" w:rsidRPr="008C6654" w:rsidRDefault="0054314A" w:rsidP="00F1318C">
      <w:pPr>
        <w:ind w:firstLine="567"/>
        <w:rPr>
          <w:sz w:val="28"/>
          <w:szCs w:val="28"/>
        </w:rPr>
      </w:pPr>
      <w:r w:rsidRPr="008C6654">
        <w:rPr>
          <w:sz w:val="28"/>
          <w:szCs w:val="28"/>
        </w:rPr>
        <w:t>Записи в ведомости производятся по мере получения от учреждения Н</w:t>
      </w:r>
      <w:r w:rsidR="003615B5" w:rsidRPr="008C6654">
        <w:rPr>
          <w:sz w:val="28"/>
          <w:szCs w:val="28"/>
        </w:rPr>
        <w:t xml:space="preserve">ационального </w:t>
      </w:r>
      <w:r w:rsidRPr="008C6654">
        <w:rPr>
          <w:sz w:val="28"/>
          <w:szCs w:val="28"/>
        </w:rPr>
        <w:t>Б</w:t>
      </w:r>
      <w:r w:rsidR="003615B5" w:rsidRPr="008C6654">
        <w:rPr>
          <w:sz w:val="28"/>
          <w:szCs w:val="28"/>
        </w:rPr>
        <w:t xml:space="preserve">анка </w:t>
      </w:r>
      <w:r w:rsidRPr="008C6654">
        <w:rPr>
          <w:sz w:val="28"/>
          <w:szCs w:val="28"/>
        </w:rPr>
        <w:t>Т</w:t>
      </w:r>
      <w:r w:rsidR="003615B5" w:rsidRPr="008C6654">
        <w:rPr>
          <w:sz w:val="28"/>
          <w:szCs w:val="28"/>
        </w:rPr>
        <w:t>аджикистана</w:t>
      </w:r>
      <w:r w:rsidRPr="008C6654">
        <w:rPr>
          <w:sz w:val="28"/>
          <w:szCs w:val="28"/>
        </w:rPr>
        <w:t xml:space="preserve"> ведомости поступлений в местные бюджеты.</w:t>
      </w:r>
    </w:p>
    <w:p w:rsidR="0054314A" w:rsidRPr="008C6654" w:rsidRDefault="0054314A" w:rsidP="00F1318C">
      <w:pPr>
        <w:ind w:firstLine="567"/>
        <w:rPr>
          <w:sz w:val="28"/>
          <w:szCs w:val="28"/>
        </w:rPr>
      </w:pPr>
      <w:r w:rsidRPr="008C6654">
        <w:rPr>
          <w:sz w:val="28"/>
          <w:szCs w:val="28"/>
        </w:rPr>
        <w:t>По истечении каждого месяца в ведомости выводятся итоги за месяц и с начала года.</w:t>
      </w:r>
    </w:p>
    <w:p w:rsidR="0054314A" w:rsidRPr="008C6654" w:rsidRDefault="0054314A" w:rsidP="00F1318C">
      <w:pPr>
        <w:ind w:firstLine="567"/>
        <w:rPr>
          <w:sz w:val="28"/>
          <w:szCs w:val="28"/>
        </w:rPr>
      </w:pPr>
      <w:r w:rsidRPr="008C6654">
        <w:rPr>
          <w:sz w:val="28"/>
          <w:szCs w:val="28"/>
        </w:rPr>
        <w:t xml:space="preserve"> Суммы поступлений от государственных налогов и доходов по каждому бюджету сверяются ежемесячно с отчётами об исполнении городских бюджетов и отчётами об исполнении бюджетов кишлачных и поселковых Хукуматов. Кроме того, суммы поступлений государственных налогов и доходов в целом по бюджету района по каждому виду доходов сверяются с данными месячной отчётности учреждений банков. </w:t>
      </w:r>
    </w:p>
    <w:p w:rsidR="00E16C7C" w:rsidRPr="008C6654" w:rsidRDefault="00E16C7C" w:rsidP="00F1318C">
      <w:pPr>
        <w:ind w:firstLine="567"/>
        <w:rPr>
          <w:b/>
          <w:i/>
          <w:sz w:val="28"/>
          <w:szCs w:val="28"/>
        </w:rPr>
      </w:pPr>
    </w:p>
    <w:p w:rsidR="00E16C7C" w:rsidRPr="008C6654" w:rsidRDefault="00E16C7C" w:rsidP="00F1318C">
      <w:pPr>
        <w:ind w:firstLine="567"/>
        <w:jc w:val="center"/>
        <w:rPr>
          <w:b/>
          <w:color w:val="000000" w:themeColor="text1"/>
          <w:sz w:val="28"/>
          <w:szCs w:val="28"/>
        </w:rPr>
      </w:pPr>
      <w:r w:rsidRPr="008C6654">
        <w:rPr>
          <w:b/>
          <w:color w:val="000000" w:themeColor="text1"/>
          <w:sz w:val="28"/>
          <w:szCs w:val="28"/>
        </w:rPr>
        <w:t>11.4.</w:t>
      </w:r>
      <w:r w:rsidR="00682B4B">
        <w:rPr>
          <w:b/>
          <w:color w:val="000000" w:themeColor="text1"/>
          <w:sz w:val="28"/>
          <w:szCs w:val="28"/>
        </w:rPr>
        <w:t xml:space="preserve"> </w:t>
      </w:r>
      <w:r w:rsidRPr="008C6654">
        <w:rPr>
          <w:b/>
          <w:color w:val="000000" w:themeColor="text1"/>
          <w:sz w:val="28"/>
          <w:szCs w:val="28"/>
        </w:rPr>
        <w:t>Учет вне</w:t>
      </w:r>
      <w:r w:rsidR="008E0A5F" w:rsidRPr="008C6654">
        <w:rPr>
          <w:b/>
          <w:color w:val="000000" w:themeColor="text1"/>
          <w:sz w:val="28"/>
          <w:szCs w:val="28"/>
        </w:rPr>
        <w:t>бюджетных (специальных) средств</w:t>
      </w:r>
    </w:p>
    <w:p w:rsidR="00FF3BC7" w:rsidRPr="008C6654" w:rsidRDefault="00FF3BC7" w:rsidP="00F1318C">
      <w:pPr>
        <w:ind w:firstLine="567"/>
        <w:rPr>
          <w:b/>
          <w:color w:val="000000" w:themeColor="text1"/>
          <w:sz w:val="28"/>
          <w:szCs w:val="28"/>
        </w:rPr>
      </w:pPr>
    </w:p>
    <w:p w:rsidR="0054314A" w:rsidRPr="008C6654" w:rsidRDefault="0054314A" w:rsidP="00F1318C">
      <w:pPr>
        <w:ind w:firstLine="567"/>
        <w:rPr>
          <w:sz w:val="28"/>
          <w:szCs w:val="28"/>
        </w:rPr>
      </w:pPr>
      <w:r w:rsidRPr="008C6654">
        <w:rPr>
          <w:color w:val="000000"/>
          <w:spacing w:val="-1"/>
          <w:sz w:val="28"/>
          <w:szCs w:val="28"/>
        </w:rPr>
        <w:t xml:space="preserve">Работа с внебюджетными (специальными) средствами регламентирована </w:t>
      </w:r>
      <w:r w:rsidRPr="008C6654">
        <w:rPr>
          <w:color w:val="000000"/>
          <w:spacing w:val="7"/>
          <w:sz w:val="28"/>
          <w:szCs w:val="28"/>
        </w:rPr>
        <w:t xml:space="preserve">«Положением о внебюджетных средствах», утвержденным приказом </w:t>
      </w:r>
      <w:r w:rsidRPr="008C6654">
        <w:rPr>
          <w:color w:val="000000"/>
          <w:spacing w:val="-1"/>
          <w:sz w:val="28"/>
          <w:szCs w:val="28"/>
        </w:rPr>
        <w:t xml:space="preserve">Министерства финансов Республики Таджикистан </w:t>
      </w:r>
      <w:r w:rsidR="00682B4B">
        <w:rPr>
          <w:color w:val="000000"/>
          <w:spacing w:val="-1"/>
          <w:sz w:val="28"/>
          <w:szCs w:val="28"/>
        </w:rPr>
        <w:t xml:space="preserve">за </w:t>
      </w:r>
      <w:r w:rsidRPr="008C6654">
        <w:rPr>
          <w:color w:val="000000"/>
          <w:spacing w:val="-1"/>
          <w:sz w:val="28"/>
          <w:szCs w:val="28"/>
        </w:rPr>
        <w:t>№74 от 27 апреля 2001 года.</w:t>
      </w:r>
    </w:p>
    <w:p w:rsidR="0054314A" w:rsidRPr="008C6654" w:rsidRDefault="0054314A" w:rsidP="00F1318C">
      <w:pPr>
        <w:shd w:val="clear" w:color="auto" w:fill="FFFFFF"/>
        <w:ind w:firstLine="567"/>
        <w:rPr>
          <w:sz w:val="28"/>
          <w:szCs w:val="28"/>
        </w:rPr>
      </w:pPr>
      <w:r w:rsidRPr="008C6654">
        <w:rPr>
          <w:b/>
          <w:color w:val="000000"/>
          <w:spacing w:val="14"/>
          <w:sz w:val="28"/>
          <w:szCs w:val="28"/>
        </w:rPr>
        <w:t>Внебюджетными средствами</w:t>
      </w:r>
      <w:r w:rsidRPr="008C6654">
        <w:rPr>
          <w:color w:val="000000"/>
          <w:spacing w:val="14"/>
          <w:sz w:val="28"/>
          <w:szCs w:val="28"/>
        </w:rPr>
        <w:t xml:space="preserve"> являются средства, получаемые </w:t>
      </w:r>
      <w:r w:rsidRPr="008C6654">
        <w:rPr>
          <w:color w:val="000000"/>
          <w:sz w:val="28"/>
          <w:szCs w:val="28"/>
        </w:rPr>
        <w:lastRenderedPageBreak/>
        <w:t xml:space="preserve">бюджетными учреждениями помимо ассигнований, выделяемых им из </w:t>
      </w:r>
      <w:r w:rsidRPr="008C6654">
        <w:rPr>
          <w:color w:val="000000"/>
          <w:spacing w:val="-1"/>
          <w:sz w:val="28"/>
          <w:szCs w:val="28"/>
        </w:rPr>
        <w:t>Государственного бюджета Республики Таджикистан.</w:t>
      </w:r>
    </w:p>
    <w:p w:rsidR="0054314A" w:rsidRPr="008C6654" w:rsidRDefault="0054314A" w:rsidP="00F1318C">
      <w:pPr>
        <w:shd w:val="clear" w:color="auto" w:fill="FFFFFF"/>
        <w:ind w:firstLine="567"/>
        <w:rPr>
          <w:sz w:val="28"/>
          <w:szCs w:val="28"/>
        </w:rPr>
      </w:pPr>
      <w:r w:rsidRPr="008C6654">
        <w:rPr>
          <w:b/>
          <w:color w:val="000000"/>
          <w:spacing w:val="-1"/>
          <w:sz w:val="28"/>
          <w:szCs w:val="28"/>
        </w:rPr>
        <w:t>К внебюджетным средствам относятся:</w:t>
      </w:r>
      <w:r w:rsidRPr="008C6654">
        <w:rPr>
          <w:color w:val="000000"/>
          <w:spacing w:val="-1"/>
          <w:sz w:val="28"/>
          <w:szCs w:val="28"/>
        </w:rPr>
        <w:t xml:space="preserve"> специальные средства, суммы по </w:t>
      </w:r>
      <w:r w:rsidRPr="008C6654">
        <w:rPr>
          <w:color w:val="000000"/>
          <w:sz w:val="28"/>
          <w:szCs w:val="28"/>
        </w:rPr>
        <w:t>поручениям, депозитные суммы, доходы от подсобных хозяйств и другие.</w:t>
      </w:r>
    </w:p>
    <w:p w:rsidR="0054314A" w:rsidRPr="008C6654" w:rsidRDefault="0054314A" w:rsidP="00F1318C">
      <w:pPr>
        <w:shd w:val="clear" w:color="auto" w:fill="FFFFFF"/>
        <w:ind w:firstLine="567"/>
        <w:rPr>
          <w:color w:val="000000"/>
          <w:sz w:val="28"/>
          <w:szCs w:val="28"/>
        </w:rPr>
      </w:pPr>
      <w:r w:rsidRPr="008C6654">
        <w:rPr>
          <w:color w:val="000000"/>
          <w:spacing w:val="-1"/>
          <w:sz w:val="28"/>
          <w:szCs w:val="28"/>
        </w:rPr>
        <w:t xml:space="preserve">Образование новых внебюджетных средств с определением источников </w:t>
      </w:r>
      <w:r w:rsidRPr="008C6654">
        <w:rPr>
          <w:color w:val="000000"/>
          <w:sz w:val="28"/>
          <w:szCs w:val="28"/>
        </w:rPr>
        <w:t xml:space="preserve">доходов и допустимыми целями их расходования по учреждениям, состоящим </w:t>
      </w:r>
      <w:r w:rsidRPr="008C6654">
        <w:rPr>
          <w:color w:val="000000"/>
          <w:spacing w:val="6"/>
          <w:sz w:val="28"/>
          <w:szCs w:val="28"/>
        </w:rPr>
        <w:t xml:space="preserve">на республиканском бюджете, допускается с разрешения Министерства </w:t>
      </w:r>
      <w:r w:rsidRPr="008C6654">
        <w:rPr>
          <w:color w:val="000000"/>
          <w:spacing w:val="1"/>
          <w:sz w:val="28"/>
          <w:szCs w:val="28"/>
        </w:rPr>
        <w:t xml:space="preserve">финансов Республики Таджикистан, учреждениям, состоящим на местном </w:t>
      </w:r>
      <w:r w:rsidRPr="008C6654">
        <w:rPr>
          <w:color w:val="000000"/>
          <w:sz w:val="28"/>
          <w:szCs w:val="28"/>
        </w:rPr>
        <w:t>бюджете, с разрешения соответствующих финансовых органов на местах.</w:t>
      </w:r>
    </w:p>
    <w:p w:rsidR="0054314A" w:rsidRPr="008C6654" w:rsidRDefault="0054314A" w:rsidP="00F1318C">
      <w:pPr>
        <w:shd w:val="clear" w:color="auto" w:fill="FFFFFF"/>
        <w:ind w:firstLine="567"/>
        <w:rPr>
          <w:sz w:val="28"/>
          <w:szCs w:val="28"/>
        </w:rPr>
      </w:pPr>
      <w:r w:rsidRPr="008C6654">
        <w:rPr>
          <w:color w:val="000000"/>
          <w:spacing w:val="-1"/>
          <w:sz w:val="28"/>
          <w:szCs w:val="28"/>
        </w:rPr>
        <w:t xml:space="preserve">Бюджетные учреждения, получающие доходы от реализации продукции, </w:t>
      </w:r>
      <w:r w:rsidRPr="008C6654">
        <w:rPr>
          <w:color w:val="000000"/>
          <w:spacing w:val="2"/>
          <w:sz w:val="28"/>
          <w:szCs w:val="28"/>
        </w:rPr>
        <w:t xml:space="preserve">выполнения  работ,   оказания  услуг  или  осуществления  иной  разрешенной </w:t>
      </w:r>
      <w:r w:rsidRPr="008C6654">
        <w:rPr>
          <w:color w:val="000000"/>
          <w:sz w:val="28"/>
          <w:szCs w:val="28"/>
        </w:rPr>
        <w:t>деятельности, направляют их на Единый казначейский внебюджетный счет в ОПЕРУ Национального Банка Таджикистана.</w:t>
      </w:r>
    </w:p>
    <w:p w:rsidR="0054314A" w:rsidRPr="008C6654" w:rsidRDefault="0054314A" w:rsidP="00F1318C">
      <w:pPr>
        <w:shd w:val="clear" w:color="auto" w:fill="FFFFFF"/>
        <w:ind w:firstLine="567"/>
        <w:rPr>
          <w:sz w:val="28"/>
          <w:szCs w:val="28"/>
        </w:rPr>
      </w:pPr>
      <w:r w:rsidRPr="008C6654">
        <w:rPr>
          <w:color w:val="000000"/>
          <w:sz w:val="28"/>
          <w:szCs w:val="28"/>
        </w:rPr>
        <w:t>По каждому бюджетному учреждению ведется отдельный учет в соответствии с классификацией доходов и расходов бюджета Республики Таджикистан.</w:t>
      </w:r>
    </w:p>
    <w:p w:rsidR="0054314A" w:rsidRPr="008C6654" w:rsidRDefault="0054314A" w:rsidP="00F1318C">
      <w:pPr>
        <w:shd w:val="clear" w:color="auto" w:fill="FFFFFF"/>
        <w:ind w:firstLine="567"/>
        <w:rPr>
          <w:sz w:val="28"/>
          <w:szCs w:val="28"/>
        </w:rPr>
      </w:pPr>
      <w:r w:rsidRPr="008C6654">
        <w:rPr>
          <w:color w:val="000000"/>
          <w:sz w:val="28"/>
          <w:szCs w:val="28"/>
        </w:rPr>
        <w:t>Бюджетные организации разрабатывают и утверждают в вышестоящей организации Положение по внебюджетным средствам, которое согласовывается с Министерством финансов.</w:t>
      </w:r>
    </w:p>
    <w:p w:rsidR="0054314A" w:rsidRPr="008C6654" w:rsidRDefault="0054314A" w:rsidP="00F1318C">
      <w:pPr>
        <w:shd w:val="clear" w:color="auto" w:fill="FFFFFF"/>
        <w:ind w:firstLine="567"/>
        <w:rPr>
          <w:sz w:val="28"/>
          <w:szCs w:val="28"/>
        </w:rPr>
      </w:pPr>
      <w:r w:rsidRPr="008C6654">
        <w:rPr>
          <w:color w:val="000000"/>
          <w:sz w:val="28"/>
          <w:szCs w:val="28"/>
        </w:rPr>
        <w:t>Сметы доходов и расходов по внебюджетным средствам, также утверждаются вышестоящей организацией и согласовываются с Департаментом государственного бюджета Министерства финансов.</w:t>
      </w:r>
      <w:r w:rsidR="00682B4B">
        <w:rPr>
          <w:color w:val="000000"/>
          <w:sz w:val="28"/>
          <w:szCs w:val="28"/>
        </w:rPr>
        <w:t xml:space="preserve"> </w:t>
      </w:r>
      <w:r w:rsidRPr="008C6654">
        <w:rPr>
          <w:color w:val="000000"/>
          <w:sz w:val="28"/>
          <w:szCs w:val="28"/>
        </w:rPr>
        <w:t>Согласованная с Департаментом госбюджета смета доходов и расходов передаётся в Центральное казначейство в отдел внебюджетных средств на исполнение.</w:t>
      </w:r>
    </w:p>
    <w:p w:rsidR="0054314A" w:rsidRPr="008C6654" w:rsidRDefault="0054314A" w:rsidP="00F1318C">
      <w:pPr>
        <w:shd w:val="clear" w:color="auto" w:fill="FFFFFF"/>
        <w:ind w:firstLine="567"/>
        <w:rPr>
          <w:sz w:val="28"/>
          <w:szCs w:val="28"/>
        </w:rPr>
      </w:pPr>
      <w:r w:rsidRPr="008C6654">
        <w:rPr>
          <w:color w:val="000000"/>
          <w:sz w:val="28"/>
          <w:szCs w:val="28"/>
        </w:rPr>
        <w:t>Согласно представленных в Центральное казначейство (отОПЕРУ Национального банка) выписок и подтверждающих документов, отдел внебюджетных средств ведёт учёт поступивших сумм на Единый внебюджетный Казначейский счет и производит зачисление доходов в разрезе бюджетных организаций.</w:t>
      </w:r>
    </w:p>
    <w:p w:rsidR="0054314A" w:rsidRPr="008C6654" w:rsidRDefault="0054314A" w:rsidP="00F1318C">
      <w:pPr>
        <w:shd w:val="clear" w:color="auto" w:fill="FFFFFF"/>
        <w:ind w:firstLine="567"/>
        <w:rPr>
          <w:color w:val="000000"/>
          <w:sz w:val="28"/>
          <w:szCs w:val="28"/>
        </w:rPr>
      </w:pPr>
      <w:r w:rsidRPr="008C6654">
        <w:rPr>
          <w:color w:val="000000"/>
          <w:sz w:val="28"/>
          <w:szCs w:val="28"/>
        </w:rPr>
        <w:t>Бюджетные организации представляют платежные поручения и документы в отдел внебюджетных средств для оплаты расходов, где после сверки остатка средств на счёте и сметы доходов и расходов, оформляются платежные документы и передаются в банк для оплаты.</w:t>
      </w:r>
    </w:p>
    <w:p w:rsidR="0054314A" w:rsidRPr="008C6654" w:rsidRDefault="00682B4B" w:rsidP="00F1318C">
      <w:pPr>
        <w:shd w:val="clear" w:color="auto" w:fill="FFFFFF"/>
        <w:ind w:firstLine="567"/>
        <w:rPr>
          <w:color w:val="000000"/>
          <w:sz w:val="28"/>
          <w:szCs w:val="28"/>
        </w:rPr>
      </w:pPr>
      <w:r>
        <w:rPr>
          <w:color w:val="000000"/>
          <w:sz w:val="28"/>
          <w:szCs w:val="28"/>
        </w:rPr>
        <w:t>Ежемесячно</w:t>
      </w:r>
      <w:r w:rsidR="0054314A" w:rsidRPr="008C6654">
        <w:rPr>
          <w:color w:val="000000"/>
          <w:sz w:val="28"/>
          <w:szCs w:val="28"/>
        </w:rPr>
        <w:t xml:space="preserve"> кураторами отдела представляются бюджетным организациям выписки о состоянии внебюджетных средств.</w:t>
      </w:r>
    </w:p>
    <w:p w:rsidR="00A46AE3" w:rsidRPr="008C6654" w:rsidRDefault="00A46AE3" w:rsidP="00F1318C">
      <w:pPr>
        <w:shd w:val="clear" w:color="auto" w:fill="FFFFFF"/>
        <w:ind w:firstLine="567"/>
        <w:rPr>
          <w:color w:val="000000"/>
          <w:sz w:val="28"/>
          <w:szCs w:val="28"/>
        </w:rPr>
      </w:pPr>
    </w:p>
    <w:p w:rsidR="0054314A" w:rsidRPr="008C6654" w:rsidRDefault="0054314A" w:rsidP="00F1318C">
      <w:pPr>
        <w:shd w:val="clear" w:color="auto" w:fill="FFFFFF"/>
        <w:ind w:firstLine="567"/>
        <w:rPr>
          <w:b/>
          <w:bCs/>
          <w:color w:val="000000"/>
          <w:sz w:val="28"/>
          <w:szCs w:val="28"/>
        </w:rPr>
      </w:pPr>
      <w:r w:rsidRPr="008C6654">
        <w:rPr>
          <w:b/>
          <w:bCs/>
          <w:color w:val="000000"/>
          <w:sz w:val="28"/>
          <w:szCs w:val="28"/>
        </w:rPr>
        <w:t>Внебюджетные (специальные) средства местного бюджета</w:t>
      </w:r>
    </w:p>
    <w:p w:rsidR="0054314A" w:rsidRPr="008C6654" w:rsidRDefault="00455DF8" w:rsidP="00F1318C">
      <w:pPr>
        <w:shd w:val="clear" w:color="auto" w:fill="FFFFFF"/>
        <w:ind w:firstLine="567"/>
        <w:rPr>
          <w:sz w:val="28"/>
          <w:szCs w:val="28"/>
        </w:rPr>
      </w:pPr>
      <w:r>
        <w:rPr>
          <w:color w:val="000000"/>
          <w:sz w:val="28"/>
          <w:szCs w:val="28"/>
        </w:rPr>
        <w:t>В местных казначействах</w:t>
      </w:r>
      <w:r w:rsidR="0054314A" w:rsidRPr="008C6654">
        <w:rPr>
          <w:color w:val="000000"/>
          <w:sz w:val="28"/>
          <w:szCs w:val="28"/>
        </w:rPr>
        <w:t xml:space="preserve"> открывается Единый местный внебюджетный казначейский счет, для учета поступлений и расходования внебюджетных (специальных) средств бюджетных учреждений местного Хукумата. Счёт открывается в филиале Амонатбанка, в котором обслуживается Единый местный казначейский счет и транзитный счет республиканского бюджета.</w:t>
      </w:r>
    </w:p>
    <w:p w:rsidR="0054314A" w:rsidRPr="008C6654" w:rsidRDefault="0054314A" w:rsidP="00F1318C">
      <w:pPr>
        <w:shd w:val="clear" w:color="auto" w:fill="FFFFFF"/>
        <w:ind w:firstLine="567"/>
        <w:rPr>
          <w:sz w:val="28"/>
          <w:szCs w:val="28"/>
        </w:rPr>
      </w:pPr>
      <w:r w:rsidRPr="008C6654">
        <w:rPr>
          <w:color w:val="000000"/>
          <w:sz w:val="28"/>
          <w:szCs w:val="28"/>
        </w:rPr>
        <w:t xml:space="preserve">По каждому бюджетному учреждению ведется отдельный учет в </w:t>
      </w:r>
      <w:r w:rsidRPr="008C6654">
        <w:rPr>
          <w:color w:val="000000"/>
          <w:sz w:val="28"/>
          <w:szCs w:val="28"/>
        </w:rPr>
        <w:lastRenderedPageBreak/>
        <w:t>соответствии с классификацией доходов и расходов бюджета Республики Таджикистан.</w:t>
      </w:r>
    </w:p>
    <w:p w:rsidR="0054314A" w:rsidRPr="008C6654" w:rsidRDefault="0054314A" w:rsidP="00F1318C">
      <w:pPr>
        <w:shd w:val="clear" w:color="auto" w:fill="FFFFFF"/>
        <w:ind w:firstLine="567"/>
        <w:rPr>
          <w:sz w:val="28"/>
          <w:szCs w:val="28"/>
        </w:rPr>
      </w:pPr>
      <w:r w:rsidRPr="008C6654">
        <w:rPr>
          <w:color w:val="000000"/>
          <w:sz w:val="28"/>
          <w:szCs w:val="28"/>
        </w:rPr>
        <w:t>Бюджетные учреждения, имеющие внебюджетные (специальные) средства, ежегодно, составляют смету доходов и расходов в порядке и по формам установленным Министерством финансов Республики Таджикистан.</w:t>
      </w:r>
    </w:p>
    <w:p w:rsidR="0054314A" w:rsidRPr="008C6654" w:rsidRDefault="0054314A" w:rsidP="00F1318C">
      <w:pPr>
        <w:shd w:val="clear" w:color="auto" w:fill="FFFFFF"/>
        <w:ind w:firstLine="567"/>
        <w:rPr>
          <w:sz w:val="28"/>
          <w:szCs w:val="28"/>
        </w:rPr>
      </w:pPr>
      <w:r w:rsidRPr="008C6654">
        <w:rPr>
          <w:color w:val="000000"/>
          <w:sz w:val="28"/>
          <w:szCs w:val="28"/>
        </w:rPr>
        <w:t>Сметы утверждаются главным распорядителем бюджетных средств в общей сумме доходов и расходов, с указанием суммы превышения доходов над расходами, подлежащей внесению в бюджет и согласуются с местными финансовыми органами.</w:t>
      </w:r>
    </w:p>
    <w:p w:rsidR="0054314A" w:rsidRPr="008C6654" w:rsidRDefault="0054314A" w:rsidP="00F1318C">
      <w:pPr>
        <w:shd w:val="clear" w:color="auto" w:fill="FFFFFF"/>
        <w:ind w:firstLine="567"/>
        <w:rPr>
          <w:color w:val="000000"/>
          <w:sz w:val="28"/>
          <w:szCs w:val="28"/>
        </w:rPr>
      </w:pPr>
      <w:r w:rsidRPr="008C6654">
        <w:rPr>
          <w:color w:val="000000"/>
          <w:sz w:val="28"/>
          <w:szCs w:val="28"/>
        </w:rPr>
        <w:t>Отчет об исполнении доходов и расходов внебюджетных (специальных) средств по местным бюджетам составляется по форме 520106 (по ФБК и ЭБК), ежемесячно и ежеквартально представляется в Министерство финансов республики.</w:t>
      </w:r>
    </w:p>
    <w:p w:rsidR="0054314A" w:rsidRPr="008C6654" w:rsidRDefault="0054314A" w:rsidP="00F1318C">
      <w:pPr>
        <w:shd w:val="clear" w:color="auto" w:fill="FFFFFF"/>
        <w:ind w:firstLine="567"/>
        <w:rPr>
          <w:sz w:val="28"/>
          <w:szCs w:val="28"/>
        </w:rPr>
      </w:pPr>
      <w:r w:rsidRPr="008C6654">
        <w:rPr>
          <w:color w:val="000000"/>
          <w:sz w:val="28"/>
          <w:szCs w:val="28"/>
        </w:rPr>
        <w:t>В  местных казначействах учет внебюджетных (специальных) средств бюджетных организаций республиканского значения ведется отдельно. В    конце    каждого    квартала    превышение    доходов    над    расходами    по внебюджетным (специальным) средствам бюджетных организаций зачисляется в доход соответствующего бюджета.</w:t>
      </w:r>
    </w:p>
    <w:p w:rsidR="00E16C7C" w:rsidRPr="008C6654" w:rsidRDefault="00E16C7C" w:rsidP="00F1318C">
      <w:pPr>
        <w:shd w:val="clear" w:color="auto" w:fill="FFFFFF"/>
        <w:ind w:firstLine="567"/>
        <w:rPr>
          <w:b/>
          <w:i/>
          <w:sz w:val="28"/>
          <w:szCs w:val="28"/>
        </w:rPr>
      </w:pPr>
    </w:p>
    <w:p w:rsidR="00E16C7C" w:rsidRPr="008C6654" w:rsidRDefault="00E16C7C" w:rsidP="00F1318C">
      <w:pPr>
        <w:shd w:val="clear" w:color="auto" w:fill="FFFFFF"/>
        <w:ind w:firstLine="567"/>
        <w:jc w:val="center"/>
        <w:rPr>
          <w:b/>
          <w:sz w:val="28"/>
          <w:szCs w:val="28"/>
        </w:rPr>
      </w:pPr>
      <w:r w:rsidRPr="008C6654">
        <w:rPr>
          <w:b/>
          <w:sz w:val="28"/>
          <w:szCs w:val="28"/>
        </w:rPr>
        <w:t>11.5. Составлен</w:t>
      </w:r>
      <w:r w:rsidR="00455DF8">
        <w:rPr>
          <w:b/>
          <w:sz w:val="28"/>
          <w:szCs w:val="28"/>
        </w:rPr>
        <w:t>ие консолидированной отчетности</w:t>
      </w:r>
    </w:p>
    <w:p w:rsidR="00FF3BC7" w:rsidRPr="008C6654" w:rsidRDefault="00FF3BC7" w:rsidP="00F1318C">
      <w:pPr>
        <w:shd w:val="clear" w:color="auto" w:fill="FFFFFF"/>
        <w:ind w:firstLine="567"/>
        <w:rPr>
          <w:b/>
          <w:sz w:val="28"/>
          <w:szCs w:val="28"/>
        </w:rPr>
      </w:pPr>
    </w:p>
    <w:p w:rsidR="0054314A" w:rsidRPr="008C6654" w:rsidRDefault="00957F18" w:rsidP="00F1318C">
      <w:pPr>
        <w:shd w:val="clear" w:color="auto" w:fill="FFFFFF"/>
        <w:ind w:firstLine="567"/>
        <w:rPr>
          <w:sz w:val="28"/>
          <w:szCs w:val="28"/>
        </w:rPr>
      </w:pPr>
      <w:r w:rsidRPr="008C6654">
        <w:rPr>
          <w:color w:val="000000"/>
          <w:spacing w:val="5"/>
          <w:sz w:val="28"/>
          <w:szCs w:val="28"/>
        </w:rPr>
        <w:t>В</w:t>
      </w:r>
      <w:r w:rsidR="0054314A" w:rsidRPr="008C6654">
        <w:rPr>
          <w:color w:val="000000"/>
          <w:spacing w:val="5"/>
          <w:sz w:val="28"/>
          <w:szCs w:val="28"/>
        </w:rPr>
        <w:t xml:space="preserve"> течение 3 месяцев по окончании финансового года Центральное казначейство составляет </w:t>
      </w:r>
      <w:r w:rsidR="0054314A" w:rsidRPr="008C6654">
        <w:rPr>
          <w:color w:val="000000"/>
          <w:spacing w:val="-1"/>
          <w:sz w:val="28"/>
          <w:szCs w:val="28"/>
        </w:rPr>
        <w:t xml:space="preserve">консолидированный годовой отчет об исполнении Государственного бюджета </w:t>
      </w:r>
      <w:r w:rsidR="0054314A" w:rsidRPr="008C6654">
        <w:rPr>
          <w:color w:val="000000"/>
          <w:spacing w:val="2"/>
          <w:sz w:val="28"/>
          <w:szCs w:val="28"/>
        </w:rPr>
        <w:t xml:space="preserve">Республики Таджикистан и предоставляет его руководству Министерства </w:t>
      </w:r>
      <w:r w:rsidR="0054314A" w:rsidRPr="008C6654">
        <w:rPr>
          <w:color w:val="000000"/>
          <w:spacing w:val="-4"/>
          <w:sz w:val="28"/>
          <w:szCs w:val="28"/>
        </w:rPr>
        <w:t>финансов.</w:t>
      </w:r>
    </w:p>
    <w:p w:rsidR="0054314A" w:rsidRPr="008C6654" w:rsidRDefault="0054314A" w:rsidP="00F1318C">
      <w:pPr>
        <w:shd w:val="clear" w:color="auto" w:fill="FFFFFF"/>
        <w:ind w:firstLine="567"/>
        <w:rPr>
          <w:sz w:val="28"/>
          <w:szCs w:val="28"/>
        </w:rPr>
      </w:pPr>
      <w:r w:rsidRPr="008C6654">
        <w:rPr>
          <w:color w:val="000000"/>
          <w:spacing w:val="2"/>
          <w:sz w:val="28"/>
          <w:szCs w:val="28"/>
        </w:rPr>
        <w:t xml:space="preserve">Министерства и ведомства, бюджетные организации представляют </w:t>
      </w:r>
      <w:r w:rsidRPr="008C6654">
        <w:rPr>
          <w:color w:val="000000"/>
          <w:spacing w:val="-1"/>
          <w:sz w:val="28"/>
          <w:szCs w:val="28"/>
        </w:rPr>
        <w:t xml:space="preserve">годовые финансовые отчеты, которые сверяются с отчетами Центрального </w:t>
      </w:r>
      <w:r w:rsidRPr="008C6654">
        <w:rPr>
          <w:color w:val="000000"/>
          <w:spacing w:val="-2"/>
          <w:sz w:val="28"/>
          <w:szCs w:val="28"/>
        </w:rPr>
        <w:t>Казначейства.</w:t>
      </w:r>
    </w:p>
    <w:p w:rsidR="0054314A" w:rsidRPr="008C6654" w:rsidRDefault="0054314A" w:rsidP="00F1318C">
      <w:pPr>
        <w:shd w:val="clear" w:color="auto" w:fill="FFFFFF"/>
        <w:ind w:firstLine="567"/>
        <w:rPr>
          <w:sz w:val="28"/>
          <w:szCs w:val="28"/>
        </w:rPr>
      </w:pPr>
      <w:r w:rsidRPr="008C6654">
        <w:rPr>
          <w:color w:val="000000"/>
          <w:spacing w:val="1"/>
          <w:sz w:val="28"/>
          <w:szCs w:val="28"/>
        </w:rPr>
        <w:t xml:space="preserve">Информация по фактическим месячным доходам и расходам собирается </w:t>
      </w:r>
      <w:r w:rsidRPr="008C6654">
        <w:rPr>
          <w:color w:val="000000"/>
          <w:spacing w:val="7"/>
          <w:sz w:val="28"/>
          <w:szCs w:val="28"/>
        </w:rPr>
        <w:t xml:space="preserve">со всех отделов Центрального казначейства. Отчеты о республиканских </w:t>
      </w:r>
      <w:r w:rsidRPr="008C6654">
        <w:rPr>
          <w:color w:val="000000"/>
          <w:spacing w:val="16"/>
          <w:sz w:val="28"/>
          <w:szCs w:val="28"/>
        </w:rPr>
        <w:t xml:space="preserve">доходах и </w:t>
      </w:r>
      <w:r w:rsidR="00455DF8">
        <w:rPr>
          <w:color w:val="000000"/>
          <w:spacing w:val="16"/>
          <w:sz w:val="28"/>
          <w:szCs w:val="28"/>
        </w:rPr>
        <w:t>расходах</w:t>
      </w:r>
      <w:r w:rsidRPr="008C6654">
        <w:rPr>
          <w:color w:val="000000"/>
          <w:spacing w:val="16"/>
          <w:sz w:val="28"/>
          <w:szCs w:val="28"/>
        </w:rPr>
        <w:t xml:space="preserve"> через транзитные счета местных бюджетов </w:t>
      </w:r>
      <w:r w:rsidRPr="008C6654">
        <w:rPr>
          <w:color w:val="000000"/>
          <w:spacing w:val="8"/>
          <w:sz w:val="28"/>
          <w:szCs w:val="28"/>
        </w:rPr>
        <w:t xml:space="preserve">предоставляются согласно таблицам и статьям «Классификации доходов и </w:t>
      </w:r>
      <w:r w:rsidRPr="008C6654">
        <w:rPr>
          <w:color w:val="000000"/>
          <w:spacing w:val="3"/>
          <w:sz w:val="28"/>
          <w:szCs w:val="28"/>
        </w:rPr>
        <w:t xml:space="preserve">расходов бюджета Республики Таджикистан», утвержденной приказом </w:t>
      </w:r>
      <w:r w:rsidRPr="008C6654">
        <w:rPr>
          <w:color w:val="000000"/>
          <w:sz w:val="28"/>
          <w:szCs w:val="28"/>
        </w:rPr>
        <w:t xml:space="preserve">Министерства финансов Республики Таджикистан </w:t>
      </w:r>
      <w:r w:rsidR="00455DF8">
        <w:rPr>
          <w:color w:val="000000"/>
          <w:sz w:val="28"/>
          <w:szCs w:val="28"/>
        </w:rPr>
        <w:t xml:space="preserve">за </w:t>
      </w:r>
      <w:r w:rsidRPr="008C6654">
        <w:rPr>
          <w:color w:val="000000"/>
          <w:sz w:val="28"/>
          <w:szCs w:val="28"/>
        </w:rPr>
        <w:t xml:space="preserve">№ 5 от 10 января 2005 года. В сводной отчетности не отражаются данные, характеризующие состояние </w:t>
      </w:r>
      <w:r w:rsidRPr="008C6654">
        <w:rPr>
          <w:color w:val="000000"/>
          <w:spacing w:val="-1"/>
          <w:sz w:val="28"/>
          <w:szCs w:val="28"/>
        </w:rPr>
        <w:t>внутриказначейских межбюджетных расчетов.</w:t>
      </w:r>
      <w:r w:rsidR="00455DF8">
        <w:rPr>
          <w:color w:val="000000"/>
          <w:spacing w:val="-1"/>
          <w:sz w:val="28"/>
          <w:szCs w:val="28"/>
        </w:rPr>
        <w:t xml:space="preserve"> </w:t>
      </w:r>
      <w:r w:rsidRPr="008C6654">
        <w:rPr>
          <w:color w:val="000000"/>
          <w:spacing w:val="-1"/>
          <w:sz w:val="28"/>
          <w:szCs w:val="28"/>
        </w:rPr>
        <w:t>Отчетность составляется в сомони.</w:t>
      </w:r>
    </w:p>
    <w:p w:rsidR="0054314A" w:rsidRPr="008C6654" w:rsidRDefault="0054314A" w:rsidP="00F1318C">
      <w:pPr>
        <w:shd w:val="clear" w:color="auto" w:fill="FFFFFF"/>
        <w:ind w:firstLine="567"/>
        <w:rPr>
          <w:sz w:val="28"/>
          <w:szCs w:val="28"/>
        </w:rPr>
      </w:pPr>
      <w:r w:rsidRPr="008C6654">
        <w:rPr>
          <w:b/>
          <w:color w:val="000000"/>
          <w:spacing w:val="-1"/>
          <w:sz w:val="28"/>
          <w:szCs w:val="28"/>
        </w:rPr>
        <w:t>В состав годовой отчетности</w:t>
      </w:r>
      <w:r w:rsidRPr="008C6654">
        <w:rPr>
          <w:color w:val="000000"/>
          <w:spacing w:val="-1"/>
          <w:sz w:val="28"/>
          <w:szCs w:val="28"/>
        </w:rPr>
        <w:t xml:space="preserve"> включаются следующие </w:t>
      </w:r>
      <w:r w:rsidRPr="008C6654">
        <w:rPr>
          <w:b/>
          <w:color w:val="000000"/>
          <w:spacing w:val="-1"/>
          <w:sz w:val="28"/>
          <w:szCs w:val="28"/>
        </w:rPr>
        <w:t>отчеты:</w:t>
      </w:r>
    </w:p>
    <w:p w:rsidR="0054314A" w:rsidRPr="008C6654" w:rsidRDefault="0054314A" w:rsidP="00F1318C">
      <w:pPr>
        <w:shd w:val="clear" w:color="auto" w:fill="FFFFFF"/>
        <w:ind w:firstLine="567"/>
        <w:rPr>
          <w:sz w:val="28"/>
          <w:szCs w:val="28"/>
        </w:rPr>
      </w:pPr>
      <w:r w:rsidRPr="008C6654">
        <w:rPr>
          <w:color w:val="000000"/>
          <w:sz w:val="28"/>
          <w:szCs w:val="28"/>
        </w:rPr>
        <w:t>1.</w:t>
      </w:r>
      <w:r w:rsidR="00455DF8">
        <w:rPr>
          <w:color w:val="000000"/>
          <w:sz w:val="28"/>
          <w:szCs w:val="28"/>
        </w:rPr>
        <w:t xml:space="preserve"> </w:t>
      </w:r>
      <w:r w:rsidRPr="008C6654">
        <w:rPr>
          <w:color w:val="000000"/>
          <w:sz w:val="28"/>
          <w:szCs w:val="28"/>
        </w:rPr>
        <w:t>Финансирование по типу кредитор (Государственный бюджет)</w:t>
      </w:r>
      <w:r w:rsidR="00455DF8">
        <w:rPr>
          <w:color w:val="000000"/>
          <w:sz w:val="28"/>
          <w:szCs w:val="28"/>
        </w:rPr>
        <w:t>;</w:t>
      </w:r>
    </w:p>
    <w:p w:rsidR="0054314A" w:rsidRPr="008C6654" w:rsidRDefault="0054314A" w:rsidP="00F1318C">
      <w:pPr>
        <w:shd w:val="clear" w:color="auto" w:fill="FFFFFF"/>
        <w:ind w:firstLine="567"/>
        <w:rPr>
          <w:sz w:val="28"/>
          <w:szCs w:val="28"/>
        </w:rPr>
      </w:pPr>
      <w:r w:rsidRPr="008C6654">
        <w:rPr>
          <w:color w:val="000000"/>
          <w:spacing w:val="-2"/>
          <w:sz w:val="28"/>
          <w:szCs w:val="28"/>
        </w:rPr>
        <w:t>2.</w:t>
      </w:r>
      <w:r w:rsidR="00455DF8">
        <w:rPr>
          <w:color w:val="000000"/>
          <w:spacing w:val="-2"/>
          <w:sz w:val="28"/>
          <w:szCs w:val="28"/>
        </w:rPr>
        <w:t xml:space="preserve"> </w:t>
      </w:r>
      <w:r w:rsidRPr="008C6654">
        <w:rPr>
          <w:color w:val="000000"/>
          <w:spacing w:val="-2"/>
          <w:sz w:val="28"/>
          <w:szCs w:val="28"/>
        </w:rPr>
        <w:t>Отчет об исполнении Государственного бюджета по доходам и грантам</w:t>
      </w:r>
      <w:r w:rsidR="00455DF8">
        <w:rPr>
          <w:color w:val="000000"/>
          <w:spacing w:val="-2"/>
          <w:sz w:val="28"/>
          <w:szCs w:val="28"/>
        </w:rPr>
        <w:t>;</w:t>
      </w:r>
    </w:p>
    <w:p w:rsidR="0054314A" w:rsidRPr="008C6654" w:rsidRDefault="0054314A" w:rsidP="00F1318C">
      <w:pPr>
        <w:shd w:val="clear" w:color="auto" w:fill="FFFFFF"/>
        <w:ind w:firstLine="567"/>
        <w:rPr>
          <w:sz w:val="28"/>
          <w:szCs w:val="28"/>
        </w:rPr>
      </w:pPr>
      <w:r w:rsidRPr="008C6654">
        <w:rPr>
          <w:color w:val="000000"/>
          <w:sz w:val="28"/>
          <w:szCs w:val="28"/>
        </w:rPr>
        <w:t>3.</w:t>
      </w:r>
      <w:r w:rsidR="00455DF8">
        <w:rPr>
          <w:color w:val="000000"/>
          <w:sz w:val="28"/>
          <w:szCs w:val="28"/>
        </w:rPr>
        <w:t xml:space="preserve"> </w:t>
      </w:r>
      <w:r w:rsidRPr="008C6654">
        <w:rPr>
          <w:color w:val="000000"/>
          <w:sz w:val="28"/>
          <w:szCs w:val="28"/>
        </w:rPr>
        <w:t>Финансирование по типу кредитор (Республиканский бюджет)</w:t>
      </w:r>
      <w:r w:rsidR="00455DF8">
        <w:rPr>
          <w:color w:val="000000"/>
          <w:sz w:val="28"/>
          <w:szCs w:val="28"/>
        </w:rPr>
        <w:t>;</w:t>
      </w:r>
    </w:p>
    <w:p w:rsidR="0054314A" w:rsidRPr="008C6654" w:rsidRDefault="0054314A" w:rsidP="00F1318C">
      <w:pPr>
        <w:shd w:val="clear" w:color="auto" w:fill="FFFFFF"/>
        <w:ind w:firstLine="567"/>
        <w:rPr>
          <w:sz w:val="28"/>
          <w:szCs w:val="28"/>
        </w:rPr>
      </w:pPr>
      <w:r w:rsidRPr="008C6654">
        <w:rPr>
          <w:color w:val="000000"/>
          <w:spacing w:val="-2"/>
          <w:sz w:val="28"/>
          <w:szCs w:val="28"/>
        </w:rPr>
        <w:t>4.</w:t>
      </w:r>
      <w:r w:rsidR="00455DF8">
        <w:rPr>
          <w:color w:val="000000"/>
          <w:spacing w:val="-2"/>
          <w:sz w:val="28"/>
          <w:szCs w:val="28"/>
        </w:rPr>
        <w:t xml:space="preserve"> </w:t>
      </w:r>
      <w:r w:rsidRPr="008C6654">
        <w:rPr>
          <w:color w:val="000000"/>
          <w:spacing w:val="-2"/>
          <w:sz w:val="28"/>
          <w:szCs w:val="28"/>
        </w:rPr>
        <w:t>Отчет об исполнении республиканского бюджета по доходам и грантам</w:t>
      </w:r>
      <w:r w:rsidR="00455DF8">
        <w:rPr>
          <w:color w:val="000000"/>
          <w:spacing w:val="-2"/>
          <w:sz w:val="28"/>
          <w:szCs w:val="28"/>
        </w:rPr>
        <w:t>;</w:t>
      </w:r>
    </w:p>
    <w:p w:rsidR="0054314A" w:rsidRPr="008C6654" w:rsidRDefault="0054314A" w:rsidP="00F1318C">
      <w:pPr>
        <w:shd w:val="clear" w:color="auto" w:fill="FFFFFF"/>
        <w:ind w:firstLine="567"/>
        <w:rPr>
          <w:sz w:val="28"/>
          <w:szCs w:val="28"/>
        </w:rPr>
      </w:pPr>
      <w:r w:rsidRPr="008C6654">
        <w:rPr>
          <w:color w:val="000000"/>
          <w:spacing w:val="-2"/>
          <w:sz w:val="28"/>
          <w:szCs w:val="28"/>
        </w:rPr>
        <w:t>5.</w:t>
      </w:r>
      <w:r w:rsidR="00455DF8">
        <w:rPr>
          <w:color w:val="000000"/>
          <w:spacing w:val="-2"/>
          <w:sz w:val="28"/>
          <w:szCs w:val="28"/>
        </w:rPr>
        <w:t xml:space="preserve"> </w:t>
      </w:r>
      <w:r w:rsidRPr="008C6654">
        <w:rPr>
          <w:color w:val="000000"/>
          <w:spacing w:val="-2"/>
          <w:sz w:val="28"/>
          <w:szCs w:val="28"/>
        </w:rPr>
        <w:t xml:space="preserve">Отчет о финансировании расходов республиканского бюджета по </w:t>
      </w:r>
      <w:r w:rsidRPr="008C6654">
        <w:rPr>
          <w:color w:val="000000"/>
          <w:spacing w:val="-1"/>
          <w:sz w:val="28"/>
          <w:szCs w:val="28"/>
        </w:rPr>
        <w:lastRenderedPageBreak/>
        <w:t>функциональной бюджетной классификации</w:t>
      </w:r>
      <w:r w:rsidR="00455DF8">
        <w:rPr>
          <w:color w:val="000000"/>
          <w:spacing w:val="-1"/>
          <w:sz w:val="28"/>
          <w:szCs w:val="28"/>
        </w:rPr>
        <w:t>;</w:t>
      </w:r>
    </w:p>
    <w:p w:rsidR="0054314A" w:rsidRPr="008C6654" w:rsidRDefault="0054314A" w:rsidP="00F1318C">
      <w:pPr>
        <w:shd w:val="clear" w:color="auto" w:fill="FFFFFF"/>
        <w:ind w:firstLine="567"/>
        <w:rPr>
          <w:sz w:val="28"/>
          <w:szCs w:val="28"/>
        </w:rPr>
      </w:pPr>
      <w:r w:rsidRPr="008C6654">
        <w:rPr>
          <w:color w:val="000000"/>
          <w:spacing w:val="-2"/>
          <w:sz w:val="28"/>
          <w:szCs w:val="28"/>
        </w:rPr>
        <w:t>6.</w:t>
      </w:r>
      <w:r w:rsidR="00706025">
        <w:rPr>
          <w:color w:val="000000"/>
          <w:spacing w:val="-2"/>
          <w:sz w:val="28"/>
          <w:szCs w:val="28"/>
        </w:rPr>
        <w:t xml:space="preserve"> </w:t>
      </w:r>
      <w:r w:rsidRPr="008C6654">
        <w:rPr>
          <w:color w:val="000000"/>
          <w:spacing w:val="-2"/>
          <w:sz w:val="28"/>
          <w:szCs w:val="28"/>
        </w:rPr>
        <w:t xml:space="preserve">Отчет о финансировании расходов республиканского бюджета по </w:t>
      </w:r>
      <w:r w:rsidRPr="008C6654">
        <w:rPr>
          <w:color w:val="000000"/>
          <w:spacing w:val="-1"/>
          <w:sz w:val="28"/>
          <w:szCs w:val="28"/>
        </w:rPr>
        <w:t>экономической бюджетной классификации</w:t>
      </w:r>
      <w:r w:rsidR="00455DF8">
        <w:rPr>
          <w:color w:val="000000"/>
          <w:spacing w:val="-1"/>
          <w:sz w:val="28"/>
          <w:szCs w:val="28"/>
        </w:rPr>
        <w:t>;</w:t>
      </w:r>
    </w:p>
    <w:p w:rsidR="0054314A" w:rsidRPr="008C6654" w:rsidRDefault="0054314A" w:rsidP="00F1318C">
      <w:pPr>
        <w:shd w:val="clear" w:color="auto" w:fill="FFFFFF"/>
        <w:ind w:firstLine="567"/>
        <w:rPr>
          <w:sz w:val="28"/>
          <w:szCs w:val="28"/>
        </w:rPr>
      </w:pPr>
      <w:r w:rsidRPr="008C6654">
        <w:rPr>
          <w:color w:val="000000"/>
          <w:sz w:val="28"/>
          <w:szCs w:val="28"/>
        </w:rPr>
        <w:t>7.</w:t>
      </w:r>
      <w:r w:rsidR="00706025">
        <w:rPr>
          <w:color w:val="000000"/>
          <w:sz w:val="28"/>
          <w:szCs w:val="28"/>
        </w:rPr>
        <w:t xml:space="preserve"> </w:t>
      </w:r>
      <w:r w:rsidRPr="008C6654">
        <w:rPr>
          <w:color w:val="000000"/>
          <w:sz w:val="28"/>
          <w:szCs w:val="28"/>
        </w:rPr>
        <w:t>Финансирование по типу кредитор (Местный бюджет)</w:t>
      </w:r>
      <w:r w:rsidR="00455DF8">
        <w:rPr>
          <w:color w:val="000000"/>
          <w:sz w:val="28"/>
          <w:szCs w:val="28"/>
        </w:rPr>
        <w:t>;</w:t>
      </w:r>
    </w:p>
    <w:p w:rsidR="0054314A" w:rsidRPr="008C6654" w:rsidRDefault="0054314A" w:rsidP="00F1318C">
      <w:pPr>
        <w:shd w:val="clear" w:color="auto" w:fill="FFFFFF"/>
        <w:ind w:firstLine="567"/>
        <w:rPr>
          <w:sz w:val="28"/>
          <w:szCs w:val="28"/>
        </w:rPr>
      </w:pPr>
      <w:r w:rsidRPr="008C6654">
        <w:rPr>
          <w:color w:val="000000"/>
          <w:spacing w:val="-2"/>
          <w:sz w:val="28"/>
          <w:szCs w:val="28"/>
        </w:rPr>
        <w:t>8.</w:t>
      </w:r>
      <w:r w:rsidR="00706025">
        <w:rPr>
          <w:color w:val="000000"/>
          <w:spacing w:val="-2"/>
          <w:sz w:val="28"/>
          <w:szCs w:val="28"/>
        </w:rPr>
        <w:t xml:space="preserve"> </w:t>
      </w:r>
      <w:r w:rsidRPr="008C6654">
        <w:rPr>
          <w:color w:val="000000"/>
          <w:spacing w:val="-2"/>
          <w:sz w:val="28"/>
          <w:szCs w:val="28"/>
        </w:rPr>
        <w:t xml:space="preserve">Отчет о финансировании расходов местного бюджета по </w:t>
      </w:r>
      <w:r w:rsidRPr="008C6654">
        <w:rPr>
          <w:color w:val="000000"/>
          <w:spacing w:val="-1"/>
          <w:sz w:val="28"/>
          <w:szCs w:val="28"/>
        </w:rPr>
        <w:t>функциональной бюджетной классификации</w:t>
      </w:r>
      <w:r w:rsidR="00455DF8">
        <w:rPr>
          <w:color w:val="000000"/>
          <w:spacing w:val="-1"/>
          <w:sz w:val="28"/>
          <w:szCs w:val="28"/>
        </w:rPr>
        <w:t>;</w:t>
      </w:r>
    </w:p>
    <w:p w:rsidR="0054314A" w:rsidRPr="008C6654" w:rsidRDefault="0054314A" w:rsidP="00F1318C">
      <w:pPr>
        <w:shd w:val="clear" w:color="auto" w:fill="FFFFFF"/>
        <w:ind w:firstLine="567"/>
        <w:rPr>
          <w:sz w:val="28"/>
          <w:szCs w:val="28"/>
        </w:rPr>
      </w:pPr>
      <w:r w:rsidRPr="008C6654">
        <w:rPr>
          <w:color w:val="000000"/>
          <w:spacing w:val="-2"/>
          <w:sz w:val="28"/>
          <w:szCs w:val="28"/>
        </w:rPr>
        <w:t>9.</w:t>
      </w:r>
      <w:r w:rsidR="00706025">
        <w:rPr>
          <w:color w:val="000000"/>
          <w:spacing w:val="-2"/>
          <w:sz w:val="28"/>
          <w:szCs w:val="28"/>
        </w:rPr>
        <w:t xml:space="preserve"> </w:t>
      </w:r>
      <w:r w:rsidRPr="008C6654">
        <w:rPr>
          <w:color w:val="000000"/>
          <w:spacing w:val="-2"/>
          <w:sz w:val="28"/>
          <w:szCs w:val="28"/>
        </w:rPr>
        <w:t xml:space="preserve">Отчет о финансировании расходов местного бюджета по </w:t>
      </w:r>
      <w:r w:rsidRPr="008C6654">
        <w:rPr>
          <w:color w:val="000000"/>
          <w:spacing w:val="-1"/>
          <w:sz w:val="28"/>
          <w:szCs w:val="28"/>
        </w:rPr>
        <w:t>экономической бюджетной классификации</w:t>
      </w:r>
      <w:r w:rsidR="00455DF8">
        <w:rPr>
          <w:color w:val="000000"/>
          <w:spacing w:val="-1"/>
          <w:sz w:val="28"/>
          <w:szCs w:val="28"/>
        </w:rPr>
        <w:t>;</w:t>
      </w:r>
    </w:p>
    <w:p w:rsidR="0054314A" w:rsidRPr="008C6654" w:rsidRDefault="0054314A" w:rsidP="00F1318C">
      <w:pPr>
        <w:numPr>
          <w:ilvl w:val="0"/>
          <w:numId w:val="15"/>
        </w:numPr>
        <w:shd w:val="clear" w:color="auto" w:fill="FFFFFF"/>
        <w:tabs>
          <w:tab w:val="left" w:pos="1133"/>
        </w:tabs>
        <w:adjustRightInd w:val="0"/>
        <w:ind w:firstLine="567"/>
        <w:rPr>
          <w:color w:val="000000"/>
          <w:spacing w:val="-20"/>
          <w:sz w:val="28"/>
          <w:szCs w:val="28"/>
        </w:rPr>
      </w:pPr>
      <w:r w:rsidRPr="008C6654">
        <w:rPr>
          <w:color w:val="000000"/>
          <w:spacing w:val="-3"/>
          <w:sz w:val="28"/>
          <w:szCs w:val="28"/>
        </w:rPr>
        <w:t>Финансирование по типу кредитор (Фонд социальной защиты населе</w:t>
      </w:r>
      <w:r w:rsidRPr="008C6654">
        <w:rPr>
          <w:color w:val="000000"/>
          <w:spacing w:val="-5"/>
          <w:sz w:val="28"/>
          <w:szCs w:val="28"/>
        </w:rPr>
        <w:t>ния)</w:t>
      </w:r>
      <w:r w:rsidR="00455DF8">
        <w:rPr>
          <w:color w:val="000000"/>
          <w:spacing w:val="-5"/>
          <w:sz w:val="28"/>
          <w:szCs w:val="28"/>
        </w:rPr>
        <w:t>;</w:t>
      </w:r>
    </w:p>
    <w:p w:rsidR="0054314A" w:rsidRPr="008C6654" w:rsidRDefault="0054314A" w:rsidP="00F1318C">
      <w:pPr>
        <w:numPr>
          <w:ilvl w:val="0"/>
          <w:numId w:val="15"/>
        </w:numPr>
        <w:shd w:val="clear" w:color="auto" w:fill="FFFFFF"/>
        <w:tabs>
          <w:tab w:val="left" w:pos="1133"/>
        </w:tabs>
        <w:adjustRightInd w:val="0"/>
        <w:ind w:firstLine="567"/>
        <w:rPr>
          <w:color w:val="000000"/>
          <w:spacing w:val="-20"/>
          <w:sz w:val="28"/>
          <w:szCs w:val="28"/>
        </w:rPr>
      </w:pPr>
      <w:r w:rsidRPr="008C6654">
        <w:rPr>
          <w:color w:val="000000"/>
          <w:spacing w:val="-2"/>
          <w:sz w:val="28"/>
          <w:szCs w:val="28"/>
        </w:rPr>
        <w:t>Отчет о финансировании расходов Фонда социальной защиты населе</w:t>
      </w:r>
      <w:r w:rsidRPr="008C6654">
        <w:rPr>
          <w:color w:val="000000"/>
          <w:spacing w:val="2"/>
          <w:sz w:val="28"/>
          <w:szCs w:val="28"/>
        </w:rPr>
        <w:t>ния по экономической бюджетной классификации</w:t>
      </w:r>
      <w:r w:rsidR="00455DF8">
        <w:rPr>
          <w:color w:val="000000"/>
          <w:spacing w:val="2"/>
          <w:sz w:val="28"/>
          <w:szCs w:val="28"/>
        </w:rPr>
        <w:t>;</w:t>
      </w:r>
    </w:p>
    <w:p w:rsidR="0054314A" w:rsidRPr="008C6654" w:rsidRDefault="0054314A" w:rsidP="00F1318C">
      <w:pPr>
        <w:shd w:val="clear" w:color="auto" w:fill="FFFFFF"/>
        <w:tabs>
          <w:tab w:val="left" w:pos="1133"/>
        </w:tabs>
        <w:ind w:firstLine="567"/>
        <w:rPr>
          <w:sz w:val="28"/>
          <w:szCs w:val="28"/>
        </w:rPr>
      </w:pPr>
      <w:r w:rsidRPr="008C6654">
        <w:rPr>
          <w:color w:val="000000"/>
          <w:spacing w:val="-20"/>
          <w:sz w:val="28"/>
          <w:szCs w:val="28"/>
        </w:rPr>
        <w:t>12.</w:t>
      </w:r>
      <w:r w:rsidR="00706025">
        <w:rPr>
          <w:color w:val="000000"/>
          <w:spacing w:val="-20"/>
          <w:sz w:val="28"/>
          <w:szCs w:val="28"/>
        </w:rPr>
        <w:t xml:space="preserve"> </w:t>
      </w:r>
      <w:r w:rsidRPr="008C6654">
        <w:rPr>
          <w:color w:val="000000"/>
          <w:spacing w:val="-2"/>
          <w:sz w:val="28"/>
          <w:szCs w:val="28"/>
        </w:rPr>
        <w:t>Отчет об исполнении сет</w:t>
      </w:r>
      <w:r w:rsidR="00706025">
        <w:rPr>
          <w:color w:val="000000"/>
          <w:spacing w:val="-2"/>
          <w:sz w:val="28"/>
          <w:szCs w:val="28"/>
        </w:rPr>
        <w:t>и, штатов</w:t>
      </w:r>
      <w:r w:rsidRPr="008C6654">
        <w:rPr>
          <w:color w:val="000000"/>
          <w:spacing w:val="-2"/>
          <w:sz w:val="28"/>
          <w:szCs w:val="28"/>
        </w:rPr>
        <w:t xml:space="preserve"> и контингента учреждений состоя</w:t>
      </w:r>
      <w:r w:rsidRPr="008C6654">
        <w:rPr>
          <w:color w:val="000000"/>
          <w:spacing w:val="1"/>
          <w:sz w:val="28"/>
          <w:szCs w:val="28"/>
        </w:rPr>
        <w:t>щих на государственном бюджете</w:t>
      </w:r>
      <w:r w:rsidR="00455DF8">
        <w:rPr>
          <w:color w:val="000000"/>
          <w:spacing w:val="1"/>
          <w:sz w:val="28"/>
          <w:szCs w:val="28"/>
        </w:rPr>
        <w:t>;</w:t>
      </w:r>
    </w:p>
    <w:p w:rsidR="0054314A" w:rsidRPr="008C6654" w:rsidRDefault="0054314A" w:rsidP="00F1318C">
      <w:pPr>
        <w:shd w:val="clear" w:color="auto" w:fill="FFFFFF"/>
        <w:tabs>
          <w:tab w:val="left" w:pos="1133"/>
        </w:tabs>
        <w:ind w:firstLine="567"/>
        <w:rPr>
          <w:sz w:val="28"/>
          <w:szCs w:val="28"/>
        </w:rPr>
      </w:pPr>
      <w:r w:rsidRPr="008C6654">
        <w:rPr>
          <w:color w:val="000000"/>
          <w:spacing w:val="-19"/>
          <w:sz w:val="28"/>
          <w:szCs w:val="28"/>
        </w:rPr>
        <w:t>13.</w:t>
      </w:r>
      <w:r w:rsidR="00706025">
        <w:rPr>
          <w:color w:val="000000"/>
          <w:spacing w:val="-19"/>
          <w:sz w:val="28"/>
          <w:szCs w:val="28"/>
        </w:rPr>
        <w:t xml:space="preserve"> </w:t>
      </w:r>
      <w:r w:rsidRPr="008C6654">
        <w:rPr>
          <w:color w:val="000000"/>
          <w:spacing w:val="-3"/>
          <w:sz w:val="28"/>
          <w:szCs w:val="28"/>
        </w:rPr>
        <w:t>Отчет об исполнении внебюджетных средств (государственный бюд</w:t>
      </w:r>
      <w:r w:rsidRPr="008C6654">
        <w:rPr>
          <w:color w:val="000000"/>
          <w:spacing w:val="12"/>
          <w:sz w:val="28"/>
          <w:szCs w:val="28"/>
        </w:rPr>
        <w:t>жет)</w:t>
      </w:r>
      <w:r w:rsidR="00455DF8">
        <w:rPr>
          <w:color w:val="000000"/>
          <w:spacing w:val="12"/>
          <w:sz w:val="28"/>
          <w:szCs w:val="28"/>
        </w:rPr>
        <w:t>;</w:t>
      </w:r>
    </w:p>
    <w:p w:rsidR="0054314A" w:rsidRPr="008C6654" w:rsidRDefault="0054314A" w:rsidP="00F1318C">
      <w:pPr>
        <w:shd w:val="clear" w:color="auto" w:fill="FFFFFF"/>
        <w:ind w:firstLine="567"/>
        <w:rPr>
          <w:sz w:val="28"/>
          <w:szCs w:val="28"/>
        </w:rPr>
      </w:pPr>
      <w:r w:rsidRPr="008C6654">
        <w:rPr>
          <w:color w:val="000000"/>
          <w:spacing w:val="-1"/>
          <w:sz w:val="28"/>
          <w:szCs w:val="28"/>
        </w:rPr>
        <w:t>14.</w:t>
      </w:r>
      <w:r w:rsidR="00706025">
        <w:rPr>
          <w:color w:val="000000"/>
          <w:spacing w:val="-1"/>
          <w:sz w:val="28"/>
          <w:szCs w:val="28"/>
        </w:rPr>
        <w:t xml:space="preserve"> </w:t>
      </w:r>
      <w:r w:rsidRPr="008C6654">
        <w:rPr>
          <w:color w:val="000000"/>
          <w:spacing w:val="-1"/>
          <w:sz w:val="28"/>
          <w:szCs w:val="28"/>
        </w:rPr>
        <w:t>Отчет по недостачам и хищениям товарно-материальных ценностей</w:t>
      </w:r>
    </w:p>
    <w:p w:rsidR="0054314A" w:rsidRPr="008C6654" w:rsidRDefault="0054314A" w:rsidP="00F1318C">
      <w:pPr>
        <w:shd w:val="clear" w:color="auto" w:fill="FFFFFF"/>
        <w:ind w:firstLine="567"/>
        <w:rPr>
          <w:sz w:val="28"/>
          <w:szCs w:val="28"/>
        </w:rPr>
      </w:pPr>
      <w:r w:rsidRPr="008C6654">
        <w:rPr>
          <w:color w:val="000000"/>
          <w:spacing w:val="-1"/>
          <w:sz w:val="28"/>
          <w:szCs w:val="28"/>
        </w:rPr>
        <w:t>бюджетных средств (государственный бюджет)</w:t>
      </w:r>
      <w:r w:rsidR="00455DF8">
        <w:rPr>
          <w:color w:val="000000"/>
          <w:spacing w:val="-1"/>
          <w:sz w:val="28"/>
          <w:szCs w:val="28"/>
        </w:rPr>
        <w:t>;</w:t>
      </w:r>
    </w:p>
    <w:p w:rsidR="0054314A" w:rsidRPr="008C6654" w:rsidRDefault="0054314A" w:rsidP="00F1318C">
      <w:pPr>
        <w:shd w:val="clear" w:color="auto" w:fill="FFFFFF"/>
        <w:ind w:firstLine="567"/>
        <w:rPr>
          <w:sz w:val="28"/>
          <w:szCs w:val="28"/>
        </w:rPr>
      </w:pPr>
      <w:r w:rsidRPr="008C6654">
        <w:rPr>
          <w:color w:val="000000"/>
          <w:spacing w:val="-2"/>
          <w:sz w:val="28"/>
          <w:szCs w:val="28"/>
        </w:rPr>
        <w:t>15.</w:t>
      </w:r>
      <w:r w:rsidR="00706025">
        <w:rPr>
          <w:color w:val="000000"/>
          <w:spacing w:val="-2"/>
          <w:sz w:val="28"/>
          <w:szCs w:val="28"/>
        </w:rPr>
        <w:t xml:space="preserve"> </w:t>
      </w:r>
      <w:r w:rsidRPr="008C6654">
        <w:rPr>
          <w:color w:val="000000"/>
          <w:spacing w:val="-2"/>
          <w:sz w:val="28"/>
          <w:szCs w:val="28"/>
        </w:rPr>
        <w:t>Отчет по основным средствам и материалам бюджетных учрежде</w:t>
      </w:r>
      <w:r w:rsidRPr="008C6654">
        <w:rPr>
          <w:color w:val="000000"/>
          <w:spacing w:val="-2"/>
          <w:sz w:val="28"/>
          <w:szCs w:val="28"/>
        </w:rPr>
        <w:softHyphen/>
      </w:r>
      <w:r w:rsidRPr="008C6654">
        <w:rPr>
          <w:color w:val="000000"/>
          <w:spacing w:val="-7"/>
          <w:sz w:val="28"/>
          <w:szCs w:val="28"/>
        </w:rPr>
        <w:t>ний</w:t>
      </w:r>
      <w:r w:rsidR="00455DF8">
        <w:rPr>
          <w:color w:val="000000"/>
          <w:spacing w:val="-7"/>
          <w:sz w:val="28"/>
          <w:szCs w:val="28"/>
        </w:rPr>
        <w:t>;</w:t>
      </w:r>
    </w:p>
    <w:p w:rsidR="0054314A" w:rsidRPr="008C6654" w:rsidRDefault="0054314A" w:rsidP="00F1318C">
      <w:pPr>
        <w:shd w:val="clear" w:color="auto" w:fill="FFFFFF"/>
        <w:ind w:firstLine="567"/>
        <w:rPr>
          <w:sz w:val="28"/>
          <w:szCs w:val="28"/>
        </w:rPr>
      </w:pPr>
      <w:r w:rsidRPr="008C6654">
        <w:rPr>
          <w:color w:val="000000"/>
          <w:sz w:val="28"/>
          <w:szCs w:val="28"/>
        </w:rPr>
        <w:t>16.</w:t>
      </w:r>
      <w:r w:rsidR="00706025">
        <w:rPr>
          <w:color w:val="000000"/>
          <w:sz w:val="28"/>
          <w:szCs w:val="28"/>
        </w:rPr>
        <w:t xml:space="preserve"> </w:t>
      </w:r>
      <w:r w:rsidRPr="008C6654">
        <w:rPr>
          <w:color w:val="000000"/>
          <w:sz w:val="28"/>
          <w:szCs w:val="28"/>
        </w:rPr>
        <w:t>Отчет о средствах направленных на целевые расходы (за счет Фон</w:t>
      </w:r>
      <w:r w:rsidRPr="008C6654">
        <w:rPr>
          <w:color w:val="000000"/>
          <w:spacing w:val="-1"/>
          <w:sz w:val="28"/>
          <w:szCs w:val="28"/>
        </w:rPr>
        <w:t>да Президента, Фонда председателей, свободных остатк</w:t>
      </w:r>
      <w:r w:rsidR="00706025">
        <w:rPr>
          <w:color w:val="000000"/>
          <w:spacing w:val="-1"/>
          <w:sz w:val="28"/>
          <w:szCs w:val="28"/>
        </w:rPr>
        <w:t>ов</w:t>
      </w:r>
      <w:r w:rsidRPr="008C6654">
        <w:rPr>
          <w:color w:val="000000"/>
          <w:spacing w:val="-1"/>
          <w:sz w:val="28"/>
          <w:szCs w:val="28"/>
        </w:rPr>
        <w:t xml:space="preserve"> и дополнитель</w:t>
      </w:r>
      <w:r w:rsidRPr="008C6654">
        <w:rPr>
          <w:color w:val="000000"/>
          <w:spacing w:val="-2"/>
          <w:sz w:val="28"/>
          <w:szCs w:val="28"/>
        </w:rPr>
        <w:t>ны</w:t>
      </w:r>
      <w:r w:rsidR="00706025">
        <w:rPr>
          <w:color w:val="000000"/>
          <w:spacing w:val="-2"/>
          <w:sz w:val="28"/>
          <w:szCs w:val="28"/>
        </w:rPr>
        <w:t>х доходов</w:t>
      </w:r>
      <w:r w:rsidRPr="008C6654">
        <w:rPr>
          <w:color w:val="000000"/>
          <w:spacing w:val="-2"/>
          <w:sz w:val="28"/>
          <w:szCs w:val="28"/>
        </w:rPr>
        <w:t>)</w:t>
      </w:r>
      <w:r w:rsidR="00455DF8">
        <w:rPr>
          <w:color w:val="000000"/>
          <w:spacing w:val="-2"/>
          <w:sz w:val="28"/>
          <w:szCs w:val="28"/>
        </w:rPr>
        <w:t>;</w:t>
      </w:r>
    </w:p>
    <w:p w:rsidR="0054314A" w:rsidRPr="008C6654" w:rsidRDefault="00957F18" w:rsidP="00F1318C">
      <w:pPr>
        <w:shd w:val="clear" w:color="auto" w:fill="FFFFFF"/>
        <w:ind w:firstLine="567"/>
        <w:rPr>
          <w:sz w:val="28"/>
          <w:szCs w:val="28"/>
        </w:rPr>
      </w:pPr>
      <w:r w:rsidRPr="008C6654">
        <w:rPr>
          <w:color w:val="000000"/>
          <w:spacing w:val="-1"/>
          <w:sz w:val="28"/>
          <w:szCs w:val="28"/>
        </w:rPr>
        <w:t>17.</w:t>
      </w:r>
      <w:r w:rsidR="0054314A" w:rsidRPr="008C6654">
        <w:rPr>
          <w:color w:val="000000"/>
          <w:spacing w:val="-1"/>
          <w:sz w:val="28"/>
          <w:szCs w:val="28"/>
        </w:rPr>
        <w:t>Отчет о дебиторской и кредиторской задолженности бюджетных учре</w:t>
      </w:r>
      <w:r w:rsidR="0054314A" w:rsidRPr="008C6654">
        <w:rPr>
          <w:color w:val="000000"/>
          <w:spacing w:val="-4"/>
          <w:sz w:val="28"/>
          <w:szCs w:val="28"/>
        </w:rPr>
        <w:t>ждений.</w:t>
      </w:r>
    </w:p>
    <w:p w:rsidR="00957F18" w:rsidRPr="008C6654" w:rsidRDefault="00957F18" w:rsidP="00F1318C">
      <w:pPr>
        <w:shd w:val="clear" w:color="auto" w:fill="FFFFFF"/>
        <w:ind w:firstLine="567"/>
        <w:rPr>
          <w:color w:val="000000"/>
          <w:spacing w:val="16"/>
          <w:sz w:val="28"/>
          <w:szCs w:val="28"/>
        </w:rPr>
      </w:pPr>
    </w:p>
    <w:p w:rsidR="0054314A" w:rsidRPr="008C6654" w:rsidRDefault="0054314A" w:rsidP="00F1318C">
      <w:pPr>
        <w:pStyle w:val="14"/>
        <w:spacing w:after="0"/>
        <w:ind w:left="0" w:firstLine="567"/>
        <w:rPr>
          <w:spacing w:val="-6"/>
          <w:sz w:val="28"/>
          <w:szCs w:val="28"/>
          <w:lang w:val="ru-RU"/>
        </w:rPr>
      </w:pPr>
      <w:r w:rsidRPr="008C6654">
        <w:rPr>
          <w:sz w:val="28"/>
          <w:szCs w:val="28"/>
          <w:lang w:val="ru-RU"/>
        </w:rPr>
        <w:t xml:space="preserve">К Отчету прилагается Пояснительная записка, которая подготавливается </w:t>
      </w:r>
      <w:r w:rsidRPr="008C6654">
        <w:rPr>
          <w:spacing w:val="8"/>
          <w:sz w:val="28"/>
          <w:szCs w:val="28"/>
          <w:lang w:val="ru-RU"/>
        </w:rPr>
        <w:t xml:space="preserve">Департаментом Государственного бюджета. В пояснительной записке </w:t>
      </w:r>
      <w:r w:rsidRPr="008C6654">
        <w:rPr>
          <w:sz w:val="28"/>
          <w:szCs w:val="28"/>
          <w:lang w:val="ru-RU"/>
        </w:rPr>
        <w:t xml:space="preserve">отражаются финансовые показатели исполнения статей Закона Республики </w:t>
      </w:r>
      <w:r w:rsidRPr="008C6654">
        <w:rPr>
          <w:spacing w:val="-1"/>
          <w:sz w:val="28"/>
          <w:szCs w:val="28"/>
          <w:lang w:val="ru-RU"/>
        </w:rPr>
        <w:t xml:space="preserve">Таджикистан «О Государственном бюджете» за отчетный год на основании </w:t>
      </w:r>
      <w:r w:rsidRPr="008C6654">
        <w:rPr>
          <w:spacing w:val="5"/>
          <w:sz w:val="28"/>
          <w:szCs w:val="28"/>
          <w:lang w:val="ru-RU"/>
        </w:rPr>
        <w:t xml:space="preserve">Годового отчета об исполнении Государственного бюджета (зачисление </w:t>
      </w:r>
      <w:r w:rsidRPr="008C6654">
        <w:rPr>
          <w:sz w:val="28"/>
          <w:szCs w:val="28"/>
          <w:lang w:val="ru-RU"/>
        </w:rPr>
        <w:t xml:space="preserve">доходов, целевое исполнение расходов, межбюджетные взаимоотношения, </w:t>
      </w:r>
      <w:r w:rsidRPr="008C6654">
        <w:rPr>
          <w:spacing w:val="-1"/>
          <w:sz w:val="28"/>
          <w:szCs w:val="28"/>
          <w:lang w:val="ru-RU"/>
        </w:rPr>
        <w:t xml:space="preserve">показатели дефицита бюджета, погашения основного внешнего и внутреннего долга, выплаты процентов, внесенные изменения в государственный бюджет и </w:t>
      </w:r>
      <w:r w:rsidRPr="008C6654">
        <w:rPr>
          <w:spacing w:val="-6"/>
          <w:sz w:val="28"/>
          <w:szCs w:val="28"/>
          <w:lang w:val="ru-RU"/>
        </w:rPr>
        <w:t>др.).</w:t>
      </w:r>
    </w:p>
    <w:p w:rsidR="0054314A" w:rsidRPr="008C6654" w:rsidRDefault="0054314A" w:rsidP="00F1318C">
      <w:pPr>
        <w:shd w:val="clear" w:color="auto" w:fill="FFFFFF"/>
        <w:ind w:firstLine="567"/>
        <w:rPr>
          <w:sz w:val="28"/>
          <w:szCs w:val="28"/>
        </w:rPr>
      </w:pPr>
      <w:r w:rsidRPr="008C6654">
        <w:rPr>
          <w:color w:val="000000"/>
          <w:spacing w:val="12"/>
          <w:sz w:val="28"/>
          <w:szCs w:val="28"/>
        </w:rPr>
        <w:t xml:space="preserve">Центральное казначейство Министерства финансов в процессе </w:t>
      </w:r>
      <w:r w:rsidRPr="008C6654">
        <w:rPr>
          <w:color w:val="000000"/>
          <w:spacing w:val="-1"/>
          <w:sz w:val="28"/>
          <w:szCs w:val="28"/>
        </w:rPr>
        <w:t xml:space="preserve">исполнения Государственного бюджета вносит изменения в суммы доходов и </w:t>
      </w:r>
      <w:r w:rsidRPr="008C6654">
        <w:rPr>
          <w:color w:val="000000"/>
          <w:spacing w:val="5"/>
          <w:sz w:val="28"/>
          <w:szCs w:val="28"/>
        </w:rPr>
        <w:t xml:space="preserve">расходов (внутренние проводки, взаимозачеты, взаиморасчеты, возврат не </w:t>
      </w:r>
      <w:r w:rsidRPr="008C6654">
        <w:rPr>
          <w:color w:val="000000"/>
          <w:spacing w:val="11"/>
          <w:sz w:val="28"/>
          <w:szCs w:val="28"/>
        </w:rPr>
        <w:t xml:space="preserve">верно и излишне зачисленных сумм доходов бюджета, операции по </w:t>
      </w:r>
      <w:r w:rsidRPr="008C6654">
        <w:rPr>
          <w:color w:val="000000"/>
          <w:spacing w:val="8"/>
          <w:sz w:val="28"/>
          <w:szCs w:val="28"/>
        </w:rPr>
        <w:t xml:space="preserve">казначейским векселям и др.), в соответствии с предусмотренным </w:t>
      </w:r>
      <w:r w:rsidRPr="008C6654">
        <w:rPr>
          <w:color w:val="000000"/>
          <w:spacing w:val="-1"/>
          <w:sz w:val="28"/>
          <w:szCs w:val="28"/>
        </w:rPr>
        <w:t>законодательством.</w:t>
      </w:r>
    </w:p>
    <w:p w:rsidR="0054314A" w:rsidRPr="008C6654" w:rsidRDefault="0054314A" w:rsidP="00F1318C">
      <w:pPr>
        <w:shd w:val="clear" w:color="auto" w:fill="FFFFFF"/>
        <w:ind w:firstLine="567"/>
        <w:rPr>
          <w:sz w:val="28"/>
          <w:szCs w:val="28"/>
        </w:rPr>
      </w:pPr>
      <w:r w:rsidRPr="008C6654">
        <w:rPr>
          <w:color w:val="000000"/>
          <w:spacing w:val="2"/>
          <w:sz w:val="28"/>
          <w:szCs w:val="28"/>
        </w:rPr>
        <w:t xml:space="preserve">Консолидированный отчет по доходам Государственного бюджета </w:t>
      </w:r>
      <w:r w:rsidRPr="008C6654">
        <w:rPr>
          <w:color w:val="000000"/>
          <w:spacing w:val="3"/>
          <w:sz w:val="28"/>
          <w:szCs w:val="28"/>
        </w:rPr>
        <w:t xml:space="preserve">составляется на основе отчетов по доходам республиканского и местных </w:t>
      </w:r>
      <w:r w:rsidRPr="008C6654">
        <w:rPr>
          <w:color w:val="000000"/>
          <w:spacing w:val="-1"/>
          <w:sz w:val="28"/>
          <w:szCs w:val="28"/>
        </w:rPr>
        <w:t xml:space="preserve">бюджетов, доходов Фонда социальной защиты населения, полученных грантов </w:t>
      </w:r>
      <w:r w:rsidR="00B77DF1">
        <w:rPr>
          <w:color w:val="000000"/>
          <w:spacing w:val="4"/>
          <w:sz w:val="28"/>
          <w:szCs w:val="28"/>
        </w:rPr>
        <w:t>(гранты, полученные</w:t>
      </w:r>
      <w:r w:rsidRPr="008C6654">
        <w:rPr>
          <w:color w:val="000000"/>
          <w:spacing w:val="4"/>
          <w:sz w:val="28"/>
          <w:szCs w:val="28"/>
        </w:rPr>
        <w:t xml:space="preserve"> в форме товаров и услуг, включаются в отчеты по </w:t>
      </w:r>
      <w:r w:rsidRPr="008C6654">
        <w:rPr>
          <w:color w:val="000000"/>
          <w:spacing w:val="-2"/>
          <w:sz w:val="28"/>
          <w:szCs w:val="28"/>
        </w:rPr>
        <w:t>исполнению госбюджета).</w:t>
      </w:r>
    </w:p>
    <w:p w:rsidR="00C45457" w:rsidRPr="008C6654" w:rsidRDefault="00C45457" w:rsidP="00F1318C">
      <w:pPr>
        <w:pStyle w:val="8"/>
        <w:spacing w:before="0" w:after="0"/>
        <w:ind w:firstLine="567"/>
        <w:jc w:val="center"/>
        <w:rPr>
          <w:rFonts w:ascii="Times New Roman" w:hAnsi="Times New Roman"/>
          <w:b/>
          <w:i w:val="0"/>
          <w:color w:val="000000" w:themeColor="text1"/>
          <w:sz w:val="28"/>
          <w:szCs w:val="28"/>
        </w:rPr>
      </w:pPr>
      <w:r w:rsidRPr="008C6654">
        <w:rPr>
          <w:rFonts w:ascii="Times New Roman" w:hAnsi="Times New Roman"/>
          <w:b/>
          <w:i w:val="0"/>
          <w:color w:val="000000" w:themeColor="text1"/>
          <w:sz w:val="28"/>
          <w:szCs w:val="28"/>
        </w:rPr>
        <w:lastRenderedPageBreak/>
        <w:t>Задания для самостоятельной работы</w:t>
      </w:r>
      <w:r w:rsidR="00B77DF1">
        <w:rPr>
          <w:rFonts w:ascii="Times New Roman" w:hAnsi="Times New Roman"/>
          <w:b/>
          <w:i w:val="0"/>
          <w:color w:val="000000" w:themeColor="text1"/>
          <w:sz w:val="28"/>
          <w:szCs w:val="28"/>
        </w:rPr>
        <w:t>:</w:t>
      </w:r>
    </w:p>
    <w:p w:rsidR="00BF0C0E" w:rsidRPr="008C6654" w:rsidRDefault="00BF0C0E" w:rsidP="00B77DF1">
      <w:pPr>
        <w:ind w:left="-567" w:firstLine="0"/>
        <w:rPr>
          <w:color w:val="000000" w:themeColor="text1"/>
          <w:sz w:val="28"/>
          <w:szCs w:val="28"/>
        </w:rPr>
      </w:pPr>
      <w:r w:rsidRPr="008C6654">
        <w:rPr>
          <w:color w:val="000000" w:themeColor="text1"/>
          <w:sz w:val="28"/>
          <w:szCs w:val="28"/>
        </w:rPr>
        <w:t>1. Подготовиться к устному обсуждению вопросов темы</w:t>
      </w:r>
      <w:r w:rsidR="008E0A5F" w:rsidRPr="008C6654">
        <w:rPr>
          <w:color w:val="000000" w:themeColor="text1"/>
          <w:sz w:val="28"/>
          <w:szCs w:val="28"/>
        </w:rPr>
        <w:t>.</w:t>
      </w:r>
    </w:p>
    <w:p w:rsidR="00BF0C0E" w:rsidRPr="008C6654" w:rsidRDefault="00BF0C0E" w:rsidP="00B77DF1">
      <w:pPr>
        <w:ind w:left="-567" w:firstLine="0"/>
        <w:rPr>
          <w:color w:val="000000" w:themeColor="text1"/>
          <w:sz w:val="28"/>
          <w:szCs w:val="28"/>
        </w:rPr>
      </w:pPr>
      <w:r w:rsidRPr="008C6654">
        <w:rPr>
          <w:color w:val="000000" w:themeColor="text1"/>
          <w:sz w:val="28"/>
          <w:szCs w:val="28"/>
        </w:rPr>
        <w:t>2. Ответить на вопросы для самоконтроля</w:t>
      </w:r>
      <w:r w:rsidR="008E0A5F" w:rsidRPr="008C6654">
        <w:rPr>
          <w:color w:val="000000" w:themeColor="text1"/>
          <w:sz w:val="28"/>
          <w:szCs w:val="28"/>
        </w:rPr>
        <w:t>.</w:t>
      </w:r>
    </w:p>
    <w:p w:rsidR="00BF0C0E" w:rsidRPr="008C6654" w:rsidRDefault="00BF0C0E" w:rsidP="00B77DF1">
      <w:pPr>
        <w:ind w:left="-567" w:firstLine="0"/>
        <w:rPr>
          <w:color w:val="000000" w:themeColor="text1"/>
          <w:sz w:val="28"/>
          <w:szCs w:val="28"/>
        </w:rPr>
      </w:pPr>
      <w:r w:rsidRPr="008C6654">
        <w:rPr>
          <w:color w:val="000000" w:themeColor="text1"/>
          <w:sz w:val="28"/>
          <w:szCs w:val="28"/>
        </w:rPr>
        <w:t>3. Выполнить предложенные задания</w:t>
      </w:r>
      <w:r w:rsidR="008E0A5F" w:rsidRPr="008C6654">
        <w:rPr>
          <w:color w:val="000000" w:themeColor="text1"/>
          <w:sz w:val="28"/>
          <w:szCs w:val="28"/>
        </w:rPr>
        <w:t>.</w:t>
      </w:r>
    </w:p>
    <w:p w:rsidR="00BF0C0E" w:rsidRPr="00E45A3F" w:rsidRDefault="00BF0C0E" w:rsidP="00B77DF1">
      <w:pPr>
        <w:shd w:val="clear" w:color="auto" w:fill="FFFFFF"/>
        <w:tabs>
          <w:tab w:val="left" w:pos="540"/>
        </w:tabs>
        <w:ind w:left="-567" w:firstLine="0"/>
        <w:rPr>
          <w:color w:val="000000" w:themeColor="text1"/>
          <w:sz w:val="28"/>
          <w:szCs w:val="28"/>
        </w:rPr>
      </w:pPr>
      <w:r w:rsidRPr="008C6654">
        <w:rPr>
          <w:color w:val="000000" w:themeColor="text1"/>
          <w:sz w:val="28"/>
          <w:szCs w:val="28"/>
        </w:rPr>
        <w:t>4.</w:t>
      </w:r>
      <w:r w:rsidRPr="00E45A3F">
        <w:rPr>
          <w:color w:val="000000" w:themeColor="text1"/>
          <w:sz w:val="28"/>
          <w:szCs w:val="28"/>
        </w:rPr>
        <w:t xml:space="preserve">Подготовить рефераты по темам: </w:t>
      </w:r>
    </w:p>
    <w:p w:rsidR="00B51340" w:rsidRPr="00E45A3F" w:rsidRDefault="00B77DF1" w:rsidP="00B77DF1">
      <w:pPr>
        <w:shd w:val="clear" w:color="auto" w:fill="FFFFFF"/>
        <w:tabs>
          <w:tab w:val="left" w:pos="540"/>
        </w:tabs>
        <w:ind w:left="-567" w:firstLine="0"/>
        <w:rPr>
          <w:color w:val="000000" w:themeColor="text1"/>
          <w:sz w:val="28"/>
          <w:szCs w:val="28"/>
        </w:rPr>
      </w:pPr>
      <w:r w:rsidRPr="00E45A3F">
        <w:rPr>
          <w:color w:val="000000" w:themeColor="text1"/>
          <w:sz w:val="28"/>
          <w:szCs w:val="28"/>
        </w:rPr>
        <w:t xml:space="preserve">- </w:t>
      </w:r>
      <w:r w:rsidR="00BF0C0E" w:rsidRPr="00E45A3F">
        <w:rPr>
          <w:color w:val="000000" w:themeColor="text1"/>
          <w:sz w:val="28"/>
          <w:szCs w:val="28"/>
        </w:rPr>
        <w:t>«</w:t>
      </w:r>
      <w:r w:rsidR="00E45A3F">
        <w:rPr>
          <w:color w:val="000000" w:themeColor="text1"/>
          <w:sz w:val="28"/>
          <w:szCs w:val="28"/>
        </w:rPr>
        <w:t>Система казначейства</w:t>
      </w:r>
      <w:r w:rsidR="00E45A3F" w:rsidRPr="008C6654">
        <w:rPr>
          <w:color w:val="000000" w:themeColor="text1"/>
          <w:sz w:val="28"/>
          <w:szCs w:val="28"/>
        </w:rPr>
        <w:t xml:space="preserve"> Республик</w:t>
      </w:r>
      <w:r w:rsidR="00E45A3F">
        <w:rPr>
          <w:color w:val="000000" w:themeColor="text1"/>
          <w:sz w:val="28"/>
          <w:szCs w:val="28"/>
        </w:rPr>
        <w:t>и</w:t>
      </w:r>
      <w:r w:rsidR="00E45A3F" w:rsidRPr="008C6654">
        <w:rPr>
          <w:color w:val="000000" w:themeColor="text1"/>
          <w:sz w:val="28"/>
          <w:szCs w:val="28"/>
        </w:rPr>
        <w:t xml:space="preserve"> Таджикистан</w:t>
      </w:r>
      <w:r w:rsidR="00B51340" w:rsidRPr="00E45A3F">
        <w:rPr>
          <w:color w:val="000000" w:themeColor="text1"/>
          <w:sz w:val="28"/>
          <w:szCs w:val="28"/>
        </w:rPr>
        <w:t>»</w:t>
      </w:r>
      <w:r w:rsidR="00E45A3F">
        <w:rPr>
          <w:color w:val="000000" w:themeColor="text1"/>
          <w:sz w:val="28"/>
          <w:szCs w:val="28"/>
        </w:rPr>
        <w:t>;</w:t>
      </w:r>
    </w:p>
    <w:p w:rsidR="00BF0C0E" w:rsidRPr="008C6654" w:rsidRDefault="00B77DF1" w:rsidP="00B77DF1">
      <w:pPr>
        <w:shd w:val="clear" w:color="auto" w:fill="FFFFFF"/>
        <w:tabs>
          <w:tab w:val="left" w:pos="540"/>
        </w:tabs>
        <w:ind w:left="-567" w:firstLine="0"/>
        <w:rPr>
          <w:color w:val="000000" w:themeColor="text1"/>
          <w:sz w:val="28"/>
          <w:szCs w:val="28"/>
          <w:lang w:eastAsia="ko-KR"/>
        </w:rPr>
      </w:pPr>
      <w:r>
        <w:rPr>
          <w:color w:val="000000" w:themeColor="text1"/>
          <w:sz w:val="28"/>
          <w:szCs w:val="28"/>
        </w:rPr>
        <w:t xml:space="preserve">- </w:t>
      </w:r>
      <w:r w:rsidR="00BF0C0E" w:rsidRPr="008C6654">
        <w:rPr>
          <w:color w:val="000000" w:themeColor="text1"/>
          <w:sz w:val="28"/>
          <w:szCs w:val="28"/>
        </w:rPr>
        <w:t>«</w:t>
      </w:r>
      <w:r w:rsidR="00E45A3F" w:rsidRPr="00E45A3F">
        <w:rPr>
          <w:sz w:val="28"/>
          <w:szCs w:val="28"/>
        </w:rPr>
        <w:t>Единые казначейские счета</w:t>
      </w:r>
      <w:r w:rsidR="00BF0C0E" w:rsidRPr="008C6654">
        <w:rPr>
          <w:color w:val="000000" w:themeColor="text1"/>
          <w:sz w:val="28"/>
          <w:szCs w:val="28"/>
        </w:rPr>
        <w:t>».</w:t>
      </w:r>
    </w:p>
    <w:p w:rsidR="00BF0C0E" w:rsidRPr="008C6654" w:rsidRDefault="00BF0C0E" w:rsidP="00B77DF1">
      <w:pPr>
        <w:tabs>
          <w:tab w:val="left" w:pos="540"/>
        </w:tabs>
        <w:ind w:left="-567" w:firstLine="0"/>
        <w:rPr>
          <w:color w:val="000000" w:themeColor="text1"/>
          <w:sz w:val="28"/>
          <w:szCs w:val="28"/>
        </w:rPr>
      </w:pPr>
      <w:r w:rsidRPr="008C6654">
        <w:rPr>
          <w:color w:val="000000" w:themeColor="text1"/>
          <w:sz w:val="28"/>
          <w:szCs w:val="28"/>
        </w:rPr>
        <w:t>5.</w:t>
      </w:r>
      <w:r w:rsidR="00B77DF1">
        <w:rPr>
          <w:color w:val="000000" w:themeColor="text1"/>
          <w:sz w:val="28"/>
          <w:szCs w:val="28"/>
        </w:rPr>
        <w:t xml:space="preserve"> </w:t>
      </w:r>
      <w:r w:rsidRPr="008C6654">
        <w:rPr>
          <w:color w:val="000000" w:themeColor="text1"/>
          <w:sz w:val="28"/>
          <w:szCs w:val="28"/>
        </w:rPr>
        <w:t>Ответить на тестовые вопросы</w:t>
      </w:r>
      <w:r w:rsidR="008E0A5F" w:rsidRPr="008C6654">
        <w:rPr>
          <w:color w:val="000000" w:themeColor="text1"/>
          <w:sz w:val="28"/>
          <w:szCs w:val="28"/>
        </w:rPr>
        <w:t>.</w:t>
      </w:r>
    </w:p>
    <w:p w:rsidR="00BF0C0E" w:rsidRPr="008C6654" w:rsidRDefault="00BF0C0E" w:rsidP="00B77DF1">
      <w:pPr>
        <w:shd w:val="clear" w:color="auto" w:fill="FFFFFF"/>
        <w:tabs>
          <w:tab w:val="left" w:pos="540"/>
        </w:tabs>
        <w:ind w:left="-567" w:firstLine="0"/>
        <w:rPr>
          <w:color w:val="000000" w:themeColor="text1"/>
          <w:sz w:val="28"/>
          <w:szCs w:val="28"/>
          <w:lang w:eastAsia="ko-KR"/>
        </w:rPr>
      </w:pPr>
      <w:r w:rsidRPr="008C6654">
        <w:rPr>
          <w:color w:val="000000" w:themeColor="text1"/>
          <w:sz w:val="28"/>
          <w:szCs w:val="28"/>
          <w:lang w:eastAsia="ko-KR"/>
        </w:rPr>
        <w:t>6.</w:t>
      </w:r>
      <w:r w:rsidR="00B77DF1">
        <w:rPr>
          <w:color w:val="000000" w:themeColor="text1"/>
          <w:sz w:val="28"/>
          <w:szCs w:val="28"/>
          <w:lang w:eastAsia="ko-KR"/>
        </w:rPr>
        <w:t xml:space="preserve"> </w:t>
      </w:r>
      <w:r w:rsidRPr="008C6654">
        <w:rPr>
          <w:color w:val="000000" w:themeColor="text1"/>
          <w:sz w:val="28"/>
          <w:szCs w:val="28"/>
          <w:lang w:eastAsia="ko-KR"/>
        </w:rPr>
        <w:t>Составить дополнительный глоссарий по теме.</w:t>
      </w:r>
    </w:p>
    <w:p w:rsidR="00BF0C0E" w:rsidRPr="008C6654" w:rsidRDefault="00BF0C0E" w:rsidP="00B77DF1">
      <w:pPr>
        <w:ind w:left="-567" w:firstLine="0"/>
        <w:rPr>
          <w:color w:val="FF0000"/>
          <w:sz w:val="28"/>
          <w:szCs w:val="28"/>
        </w:rPr>
      </w:pPr>
    </w:p>
    <w:p w:rsidR="00D873E7" w:rsidRPr="008C6654" w:rsidRDefault="00D873E7" w:rsidP="00B77DF1">
      <w:pPr>
        <w:ind w:left="-567" w:firstLine="0"/>
        <w:jc w:val="center"/>
        <w:rPr>
          <w:b/>
          <w:color w:val="000000" w:themeColor="text1"/>
          <w:sz w:val="28"/>
          <w:szCs w:val="28"/>
        </w:rPr>
      </w:pPr>
      <w:r w:rsidRPr="008C6654">
        <w:rPr>
          <w:b/>
          <w:color w:val="000000" w:themeColor="text1"/>
          <w:sz w:val="28"/>
          <w:szCs w:val="28"/>
        </w:rPr>
        <w:t>Вопросы для самоконтроля</w:t>
      </w:r>
      <w:r w:rsidR="00B77DF1">
        <w:rPr>
          <w:b/>
          <w:color w:val="000000" w:themeColor="text1"/>
          <w:sz w:val="28"/>
          <w:szCs w:val="28"/>
        </w:rPr>
        <w:t>:</w:t>
      </w:r>
    </w:p>
    <w:p w:rsidR="00D873E7" w:rsidRPr="008C6654" w:rsidRDefault="00D873E7" w:rsidP="00B77DF1">
      <w:pPr>
        <w:shd w:val="clear" w:color="auto" w:fill="FFFFFF"/>
        <w:ind w:left="-567" w:firstLine="0"/>
        <w:rPr>
          <w:rFonts w:ascii="Arial" w:hAnsi="Arial"/>
          <w:color w:val="000000" w:themeColor="text1"/>
          <w:sz w:val="28"/>
          <w:szCs w:val="28"/>
        </w:rPr>
      </w:pPr>
      <w:r w:rsidRPr="008C6654">
        <w:rPr>
          <w:color w:val="000000" w:themeColor="text1"/>
          <w:sz w:val="28"/>
          <w:szCs w:val="28"/>
        </w:rPr>
        <w:t>1. Сформулируйте понятие «</w:t>
      </w:r>
      <w:r w:rsidR="00463AC5" w:rsidRPr="008C6654">
        <w:rPr>
          <w:color w:val="000000" w:themeColor="text1"/>
          <w:sz w:val="28"/>
          <w:szCs w:val="28"/>
        </w:rPr>
        <w:t>казначейство</w:t>
      </w:r>
      <w:r w:rsidRPr="008C6654">
        <w:rPr>
          <w:color w:val="000000" w:themeColor="text1"/>
          <w:sz w:val="28"/>
          <w:szCs w:val="28"/>
        </w:rPr>
        <w:t>»</w:t>
      </w:r>
      <w:r w:rsidR="00BE3A15" w:rsidRPr="008C6654">
        <w:rPr>
          <w:color w:val="000000" w:themeColor="text1"/>
          <w:sz w:val="28"/>
          <w:szCs w:val="28"/>
        </w:rPr>
        <w:t>, дайте его характеристику</w:t>
      </w:r>
      <w:r w:rsidRPr="008C6654">
        <w:rPr>
          <w:color w:val="000000" w:themeColor="text1"/>
          <w:sz w:val="28"/>
          <w:szCs w:val="28"/>
        </w:rPr>
        <w:t>.</w:t>
      </w:r>
    </w:p>
    <w:p w:rsidR="008B4F4C" w:rsidRPr="008C6654" w:rsidRDefault="00D873E7" w:rsidP="00B77DF1">
      <w:pPr>
        <w:shd w:val="clear" w:color="auto" w:fill="FFFFFF"/>
        <w:ind w:left="-567" w:firstLine="0"/>
        <w:rPr>
          <w:color w:val="000000" w:themeColor="text1"/>
          <w:sz w:val="28"/>
          <w:szCs w:val="28"/>
        </w:rPr>
      </w:pPr>
      <w:r w:rsidRPr="008C6654">
        <w:rPr>
          <w:color w:val="000000" w:themeColor="text1"/>
          <w:sz w:val="28"/>
          <w:szCs w:val="28"/>
        </w:rPr>
        <w:t>2. В чем</w:t>
      </w:r>
      <w:r w:rsidR="00186E68">
        <w:rPr>
          <w:color w:val="000000" w:themeColor="text1"/>
          <w:sz w:val="28"/>
          <w:szCs w:val="28"/>
        </w:rPr>
        <w:t xml:space="preserve"> </w:t>
      </w:r>
      <w:r w:rsidR="008B4F4C" w:rsidRPr="008C6654">
        <w:rPr>
          <w:color w:val="000000" w:themeColor="text1"/>
          <w:sz w:val="28"/>
          <w:szCs w:val="28"/>
        </w:rPr>
        <w:t>состоит структура Центрального казначейства?</w:t>
      </w:r>
    </w:p>
    <w:p w:rsidR="00D873E7" w:rsidRPr="008C6654" w:rsidRDefault="00D873E7" w:rsidP="00B77DF1">
      <w:pPr>
        <w:shd w:val="clear" w:color="auto" w:fill="FFFFFF"/>
        <w:ind w:left="-567" w:firstLine="0"/>
        <w:rPr>
          <w:rFonts w:ascii="Arial" w:hAnsi="Arial"/>
          <w:color w:val="000000" w:themeColor="text1"/>
          <w:sz w:val="28"/>
          <w:szCs w:val="28"/>
        </w:rPr>
      </w:pPr>
      <w:r w:rsidRPr="008C6654">
        <w:rPr>
          <w:color w:val="000000" w:themeColor="text1"/>
          <w:sz w:val="28"/>
          <w:szCs w:val="28"/>
        </w:rPr>
        <w:t>3.</w:t>
      </w:r>
      <w:r w:rsidR="00B77DF1">
        <w:rPr>
          <w:color w:val="000000" w:themeColor="text1"/>
          <w:sz w:val="28"/>
          <w:szCs w:val="28"/>
        </w:rPr>
        <w:t xml:space="preserve"> </w:t>
      </w:r>
      <w:r w:rsidR="008B4F4C" w:rsidRPr="008C6654">
        <w:rPr>
          <w:color w:val="000000" w:themeColor="text1"/>
          <w:sz w:val="28"/>
          <w:szCs w:val="28"/>
        </w:rPr>
        <w:t>Назовите основные функции казначейства</w:t>
      </w:r>
      <w:r w:rsidRPr="008C6654">
        <w:rPr>
          <w:color w:val="000000" w:themeColor="text1"/>
          <w:sz w:val="28"/>
          <w:szCs w:val="28"/>
        </w:rPr>
        <w:t>?</w:t>
      </w:r>
    </w:p>
    <w:p w:rsidR="00627E85" w:rsidRPr="008C6654" w:rsidRDefault="008B4F4C" w:rsidP="00B77DF1">
      <w:pPr>
        <w:shd w:val="clear" w:color="auto" w:fill="FFFFFF"/>
        <w:ind w:left="-567" w:firstLine="0"/>
        <w:rPr>
          <w:color w:val="000000" w:themeColor="text1"/>
          <w:sz w:val="28"/>
          <w:szCs w:val="28"/>
        </w:rPr>
      </w:pPr>
      <w:r w:rsidRPr="008C6654">
        <w:rPr>
          <w:color w:val="000000" w:themeColor="text1"/>
          <w:sz w:val="28"/>
          <w:szCs w:val="28"/>
        </w:rPr>
        <w:t>4.</w:t>
      </w:r>
      <w:r w:rsidR="00B77DF1">
        <w:rPr>
          <w:color w:val="000000" w:themeColor="text1"/>
          <w:sz w:val="28"/>
          <w:szCs w:val="28"/>
        </w:rPr>
        <w:t xml:space="preserve"> </w:t>
      </w:r>
      <w:r w:rsidRPr="008C6654">
        <w:rPr>
          <w:color w:val="000000" w:themeColor="text1"/>
          <w:sz w:val="28"/>
          <w:szCs w:val="28"/>
        </w:rPr>
        <w:t>Перечислите основные обязанности казначейства</w:t>
      </w:r>
      <w:r w:rsidR="00D873E7" w:rsidRPr="008C6654">
        <w:rPr>
          <w:color w:val="000000" w:themeColor="text1"/>
          <w:sz w:val="28"/>
          <w:szCs w:val="28"/>
        </w:rPr>
        <w:t xml:space="preserve">? </w:t>
      </w:r>
    </w:p>
    <w:p w:rsidR="00D873E7" w:rsidRPr="008C6654" w:rsidRDefault="00097D87" w:rsidP="00B77DF1">
      <w:pPr>
        <w:shd w:val="clear" w:color="auto" w:fill="FFFFFF"/>
        <w:ind w:left="-567" w:firstLine="0"/>
        <w:rPr>
          <w:rFonts w:ascii="Arial" w:hAnsi="Arial"/>
          <w:color w:val="000000" w:themeColor="text1"/>
          <w:sz w:val="28"/>
          <w:szCs w:val="28"/>
        </w:rPr>
      </w:pPr>
      <w:r w:rsidRPr="008C6654">
        <w:rPr>
          <w:color w:val="000000" w:themeColor="text1"/>
          <w:sz w:val="28"/>
          <w:szCs w:val="28"/>
        </w:rPr>
        <w:t>5.</w:t>
      </w:r>
      <w:r w:rsidR="00B77DF1">
        <w:rPr>
          <w:color w:val="000000" w:themeColor="text1"/>
          <w:sz w:val="28"/>
          <w:szCs w:val="28"/>
        </w:rPr>
        <w:t xml:space="preserve"> </w:t>
      </w:r>
      <w:r w:rsidR="002371EA" w:rsidRPr="008C6654">
        <w:rPr>
          <w:color w:val="000000" w:themeColor="text1"/>
          <w:sz w:val="28"/>
          <w:szCs w:val="28"/>
        </w:rPr>
        <w:t>Дайте определение термина «единые казначейские счета».</w:t>
      </w:r>
    </w:p>
    <w:p w:rsidR="00D873E7" w:rsidRPr="008C6654" w:rsidRDefault="000C1F88" w:rsidP="00B77DF1">
      <w:pPr>
        <w:ind w:left="-567" w:firstLine="0"/>
        <w:rPr>
          <w:color w:val="000000" w:themeColor="text1"/>
          <w:sz w:val="28"/>
          <w:szCs w:val="28"/>
        </w:rPr>
      </w:pPr>
      <w:r w:rsidRPr="008C6654">
        <w:rPr>
          <w:color w:val="000000" w:themeColor="text1"/>
          <w:sz w:val="28"/>
          <w:szCs w:val="28"/>
        </w:rPr>
        <w:t>6</w:t>
      </w:r>
      <w:r w:rsidR="00D873E7" w:rsidRPr="008C6654">
        <w:rPr>
          <w:color w:val="000000" w:themeColor="text1"/>
          <w:sz w:val="28"/>
          <w:szCs w:val="28"/>
        </w:rPr>
        <w:t>.</w:t>
      </w:r>
      <w:r w:rsidR="00B77DF1">
        <w:rPr>
          <w:color w:val="000000" w:themeColor="text1"/>
          <w:sz w:val="28"/>
          <w:szCs w:val="28"/>
        </w:rPr>
        <w:t xml:space="preserve"> </w:t>
      </w:r>
      <w:r w:rsidR="00B51340" w:rsidRPr="008C6654">
        <w:rPr>
          <w:color w:val="000000" w:themeColor="text1"/>
          <w:sz w:val="28"/>
          <w:szCs w:val="28"/>
        </w:rPr>
        <w:t xml:space="preserve">Что такое </w:t>
      </w:r>
      <w:r w:rsidR="001D552D" w:rsidRPr="008C6654">
        <w:rPr>
          <w:color w:val="000000" w:themeColor="text1"/>
          <w:sz w:val="28"/>
          <w:szCs w:val="28"/>
        </w:rPr>
        <w:t>консолидированные банковские счета</w:t>
      </w:r>
      <w:r w:rsidR="00B51340" w:rsidRPr="008C6654">
        <w:rPr>
          <w:color w:val="000000" w:themeColor="text1"/>
          <w:sz w:val="28"/>
          <w:szCs w:val="28"/>
        </w:rPr>
        <w:t>?</w:t>
      </w:r>
    </w:p>
    <w:p w:rsidR="00C046D3" w:rsidRPr="008C6654" w:rsidRDefault="000C1F88" w:rsidP="00B77DF1">
      <w:pPr>
        <w:shd w:val="clear" w:color="auto" w:fill="FFFFFF"/>
        <w:ind w:left="-567" w:firstLine="0"/>
        <w:rPr>
          <w:color w:val="000000" w:themeColor="text1"/>
          <w:sz w:val="28"/>
          <w:szCs w:val="28"/>
        </w:rPr>
      </w:pPr>
      <w:r w:rsidRPr="008C6654">
        <w:rPr>
          <w:color w:val="000000" w:themeColor="text1"/>
          <w:sz w:val="28"/>
          <w:szCs w:val="28"/>
        </w:rPr>
        <w:t>7</w:t>
      </w:r>
      <w:r w:rsidR="00C046D3" w:rsidRPr="008C6654">
        <w:rPr>
          <w:color w:val="000000" w:themeColor="text1"/>
          <w:sz w:val="28"/>
          <w:szCs w:val="28"/>
        </w:rPr>
        <w:t>.</w:t>
      </w:r>
      <w:r w:rsidR="00B77DF1">
        <w:rPr>
          <w:color w:val="000000" w:themeColor="text1"/>
          <w:sz w:val="28"/>
          <w:szCs w:val="28"/>
        </w:rPr>
        <w:t xml:space="preserve"> </w:t>
      </w:r>
      <w:r w:rsidR="00C046D3" w:rsidRPr="008C6654">
        <w:rPr>
          <w:color w:val="000000" w:themeColor="text1"/>
          <w:sz w:val="28"/>
          <w:szCs w:val="28"/>
        </w:rPr>
        <w:t>Раскройте сущность</w:t>
      </w:r>
      <w:r w:rsidR="00186E68">
        <w:rPr>
          <w:color w:val="000000" w:themeColor="text1"/>
          <w:sz w:val="28"/>
          <w:szCs w:val="28"/>
        </w:rPr>
        <w:t xml:space="preserve"> </w:t>
      </w:r>
      <w:r w:rsidR="00C046D3" w:rsidRPr="008C6654">
        <w:rPr>
          <w:color w:val="000000" w:themeColor="text1"/>
          <w:sz w:val="28"/>
          <w:szCs w:val="28"/>
        </w:rPr>
        <w:t xml:space="preserve">процесса </w:t>
      </w:r>
      <w:r w:rsidR="001D552D" w:rsidRPr="008C6654">
        <w:rPr>
          <w:color w:val="000000" w:themeColor="text1"/>
          <w:sz w:val="28"/>
          <w:szCs w:val="28"/>
        </w:rPr>
        <w:t>наличного и безналичного финансирования бюджетных учреждений.</w:t>
      </w:r>
    </w:p>
    <w:p w:rsidR="00D873E7" w:rsidRPr="008C6654" w:rsidRDefault="00D873E7" w:rsidP="00B77DF1">
      <w:pPr>
        <w:pStyle w:val="a8"/>
        <w:widowControl w:val="0"/>
        <w:ind w:left="-567"/>
        <w:jc w:val="both"/>
        <w:rPr>
          <w:color w:val="000000" w:themeColor="text1"/>
          <w:sz w:val="28"/>
          <w:szCs w:val="28"/>
        </w:rPr>
      </w:pPr>
    </w:p>
    <w:p w:rsidR="00D873E7" w:rsidRPr="008C6654" w:rsidRDefault="00D873E7" w:rsidP="00186E68">
      <w:pPr>
        <w:pStyle w:val="a8"/>
        <w:widowControl w:val="0"/>
        <w:ind w:left="-567"/>
        <w:rPr>
          <w:b/>
          <w:color w:val="000000" w:themeColor="text1"/>
          <w:sz w:val="28"/>
          <w:szCs w:val="28"/>
        </w:rPr>
      </w:pPr>
      <w:r w:rsidRPr="008C6654">
        <w:rPr>
          <w:b/>
          <w:color w:val="000000" w:themeColor="text1"/>
          <w:sz w:val="28"/>
          <w:szCs w:val="28"/>
        </w:rPr>
        <w:t>Задания</w:t>
      </w:r>
      <w:r w:rsidR="00B77DF1">
        <w:rPr>
          <w:b/>
          <w:color w:val="000000" w:themeColor="text1"/>
          <w:sz w:val="28"/>
          <w:szCs w:val="28"/>
        </w:rPr>
        <w:t>:</w:t>
      </w:r>
    </w:p>
    <w:p w:rsidR="00D81702" w:rsidRPr="008C6654" w:rsidRDefault="00D873E7" w:rsidP="00B77DF1">
      <w:pPr>
        <w:pStyle w:val="a6"/>
        <w:ind w:left="-567" w:firstLine="0"/>
        <w:rPr>
          <w:color w:val="000000" w:themeColor="text1"/>
          <w:szCs w:val="28"/>
        </w:rPr>
      </w:pPr>
      <w:r w:rsidRPr="008C6654">
        <w:rPr>
          <w:color w:val="000000" w:themeColor="text1"/>
          <w:szCs w:val="28"/>
        </w:rPr>
        <w:t>1.</w:t>
      </w:r>
      <w:r w:rsidR="00186E68">
        <w:rPr>
          <w:color w:val="000000" w:themeColor="text1"/>
          <w:szCs w:val="28"/>
        </w:rPr>
        <w:t xml:space="preserve"> </w:t>
      </w:r>
      <w:r w:rsidRPr="008C6654">
        <w:rPr>
          <w:color w:val="000000" w:themeColor="text1"/>
          <w:szCs w:val="28"/>
        </w:rPr>
        <w:t>В</w:t>
      </w:r>
      <w:r w:rsidR="00A23768" w:rsidRPr="008C6654">
        <w:rPr>
          <w:color w:val="000000" w:themeColor="text1"/>
          <w:szCs w:val="28"/>
        </w:rPr>
        <w:t xml:space="preserve">ыявите </w:t>
      </w:r>
      <w:r w:rsidRPr="008C6654">
        <w:rPr>
          <w:color w:val="000000" w:themeColor="text1"/>
          <w:szCs w:val="28"/>
        </w:rPr>
        <w:t xml:space="preserve">суть и особенности </w:t>
      </w:r>
      <w:r w:rsidR="00D81702" w:rsidRPr="008C6654">
        <w:rPr>
          <w:color w:val="000000" w:themeColor="text1"/>
          <w:szCs w:val="28"/>
        </w:rPr>
        <w:t xml:space="preserve">основных денежных потоков по отдельным видам хозяйственной деятельности </w:t>
      </w:r>
      <w:r w:rsidR="00CE324C" w:rsidRPr="008C6654">
        <w:rPr>
          <w:color w:val="000000" w:themeColor="text1"/>
          <w:szCs w:val="28"/>
        </w:rPr>
        <w:t>бюджетной организации</w:t>
      </w:r>
      <w:r w:rsidR="00D81702" w:rsidRPr="008C6654">
        <w:rPr>
          <w:color w:val="000000" w:themeColor="text1"/>
          <w:szCs w:val="28"/>
        </w:rPr>
        <w:t>.</w:t>
      </w:r>
    </w:p>
    <w:p w:rsidR="00D873E7" w:rsidRPr="008C6654" w:rsidRDefault="00D873E7" w:rsidP="00B77DF1">
      <w:pPr>
        <w:pStyle w:val="a6"/>
        <w:ind w:left="-567" w:firstLine="0"/>
        <w:rPr>
          <w:color w:val="000000" w:themeColor="text1"/>
          <w:szCs w:val="28"/>
        </w:rPr>
      </w:pPr>
      <w:r w:rsidRPr="008C6654">
        <w:rPr>
          <w:color w:val="000000" w:themeColor="text1"/>
          <w:szCs w:val="28"/>
        </w:rPr>
        <w:t>2.</w:t>
      </w:r>
      <w:r w:rsidR="00186E68">
        <w:rPr>
          <w:color w:val="000000" w:themeColor="text1"/>
          <w:szCs w:val="28"/>
        </w:rPr>
        <w:t xml:space="preserve"> </w:t>
      </w:r>
      <w:r w:rsidR="00BE3A15" w:rsidRPr="008C6654">
        <w:rPr>
          <w:color w:val="000000" w:themeColor="text1"/>
          <w:szCs w:val="28"/>
        </w:rPr>
        <w:t>Как осуществляется учет внебюджетных (специальных) средств РТ</w:t>
      </w:r>
      <w:r w:rsidRPr="008C6654">
        <w:rPr>
          <w:color w:val="000000" w:themeColor="text1"/>
          <w:szCs w:val="28"/>
        </w:rPr>
        <w:t>.</w:t>
      </w:r>
    </w:p>
    <w:p w:rsidR="0024175D" w:rsidRPr="008C6654" w:rsidRDefault="00D873E7" w:rsidP="00B77DF1">
      <w:pPr>
        <w:pStyle w:val="a8"/>
        <w:widowControl w:val="0"/>
        <w:tabs>
          <w:tab w:val="left" w:pos="720"/>
        </w:tabs>
        <w:ind w:left="-567"/>
        <w:jc w:val="both"/>
        <w:rPr>
          <w:color w:val="000000" w:themeColor="text1"/>
          <w:sz w:val="28"/>
          <w:szCs w:val="28"/>
        </w:rPr>
      </w:pPr>
      <w:r w:rsidRPr="008C6654">
        <w:rPr>
          <w:color w:val="000000" w:themeColor="text1"/>
          <w:sz w:val="28"/>
          <w:szCs w:val="28"/>
        </w:rPr>
        <w:t>3.</w:t>
      </w:r>
      <w:r w:rsidR="00186E68">
        <w:rPr>
          <w:color w:val="000000" w:themeColor="text1"/>
          <w:sz w:val="28"/>
          <w:szCs w:val="28"/>
        </w:rPr>
        <w:t xml:space="preserve"> </w:t>
      </w:r>
      <w:r w:rsidR="00BE3A15" w:rsidRPr="008C6654">
        <w:rPr>
          <w:color w:val="000000" w:themeColor="text1"/>
          <w:sz w:val="28"/>
          <w:szCs w:val="28"/>
        </w:rPr>
        <w:t>Назовите е</w:t>
      </w:r>
      <w:r w:rsidR="00BE3A15" w:rsidRPr="008C6654">
        <w:rPr>
          <w:sz w:val="28"/>
          <w:szCs w:val="28"/>
        </w:rPr>
        <w:t>диные казначейские счета  и дайте их характеристику.</w:t>
      </w:r>
    </w:p>
    <w:p w:rsidR="00BE3A15" w:rsidRPr="008C6654" w:rsidRDefault="00D873E7" w:rsidP="00B77DF1">
      <w:pPr>
        <w:pStyle w:val="a8"/>
        <w:widowControl w:val="0"/>
        <w:tabs>
          <w:tab w:val="left" w:pos="720"/>
        </w:tabs>
        <w:ind w:left="-567"/>
        <w:jc w:val="both"/>
        <w:rPr>
          <w:color w:val="000000"/>
          <w:spacing w:val="-1"/>
          <w:sz w:val="28"/>
          <w:szCs w:val="28"/>
        </w:rPr>
      </w:pPr>
      <w:r w:rsidRPr="008C6654">
        <w:rPr>
          <w:color w:val="000000" w:themeColor="text1"/>
          <w:sz w:val="28"/>
          <w:szCs w:val="28"/>
        </w:rPr>
        <w:t>4.</w:t>
      </w:r>
      <w:r w:rsidR="00186E68">
        <w:rPr>
          <w:color w:val="000000" w:themeColor="text1"/>
          <w:sz w:val="28"/>
          <w:szCs w:val="28"/>
        </w:rPr>
        <w:t xml:space="preserve"> </w:t>
      </w:r>
      <w:r w:rsidR="00BE3A15" w:rsidRPr="008C6654">
        <w:rPr>
          <w:color w:val="000000"/>
          <w:spacing w:val="-1"/>
          <w:sz w:val="28"/>
          <w:szCs w:val="28"/>
        </w:rPr>
        <w:t>Какие виды отчетов входят в состав годовой</w:t>
      </w:r>
      <w:r w:rsidR="00186E68">
        <w:rPr>
          <w:color w:val="000000"/>
          <w:spacing w:val="-1"/>
          <w:sz w:val="28"/>
          <w:szCs w:val="28"/>
        </w:rPr>
        <w:t xml:space="preserve"> </w:t>
      </w:r>
      <w:r w:rsidR="00BE3A15" w:rsidRPr="008C6654">
        <w:rPr>
          <w:color w:val="000000"/>
          <w:spacing w:val="-1"/>
          <w:sz w:val="28"/>
          <w:szCs w:val="28"/>
        </w:rPr>
        <w:t>отчетности?</w:t>
      </w:r>
    </w:p>
    <w:p w:rsidR="00D873E7" w:rsidRPr="008C6654" w:rsidRDefault="00D873E7" w:rsidP="00B77DF1">
      <w:pPr>
        <w:pStyle w:val="a8"/>
        <w:widowControl w:val="0"/>
        <w:tabs>
          <w:tab w:val="left" w:pos="720"/>
        </w:tabs>
        <w:ind w:left="-567"/>
        <w:jc w:val="both"/>
        <w:rPr>
          <w:color w:val="000000" w:themeColor="text1"/>
          <w:sz w:val="28"/>
          <w:szCs w:val="28"/>
        </w:rPr>
      </w:pPr>
      <w:r w:rsidRPr="008C6654">
        <w:rPr>
          <w:color w:val="000000" w:themeColor="text1"/>
          <w:sz w:val="28"/>
          <w:szCs w:val="28"/>
        </w:rPr>
        <w:t>5.</w:t>
      </w:r>
      <w:r w:rsidR="00186E68">
        <w:rPr>
          <w:color w:val="000000" w:themeColor="text1"/>
          <w:sz w:val="28"/>
          <w:szCs w:val="28"/>
        </w:rPr>
        <w:t xml:space="preserve"> </w:t>
      </w:r>
      <w:r w:rsidRPr="008C6654">
        <w:rPr>
          <w:color w:val="000000" w:themeColor="text1"/>
          <w:sz w:val="28"/>
          <w:szCs w:val="28"/>
        </w:rPr>
        <w:t>В чем</w:t>
      </w:r>
      <w:r w:rsidR="00186E68">
        <w:rPr>
          <w:color w:val="000000" w:themeColor="text1"/>
          <w:sz w:val="28"/>
          <w:szCs w:val="28"/>
        </w:rPr>
        <w:t>,</w:t>
      </w:r>
      <w:r w:rsidRPr="008C6654">
        <w:rPr>
          <w:color w:val="000000" w:themeColor="text1"/>
          <w:sz w:val="28"/>
          <w:szCs w:val="28"/>
        </w:rPr>
        <w:t xml:space="preserve"> на ваш  взгляд</w:t>
      </w:r>
      <w:r w:rsidR="00186E68">
        <w:rPr>
          <w:color w:val="000000" w:themeColor="text1"/>
          <w:sz w:val="28"/>
          <w:szCs w:val="28"/>
        </w:rPr>
        <w:t>,</w:t>
      </w:r>
      <w:r w:rsidRPr="008C6654">
        <w:rPr>
          <w:color w:val="000000" w:themeColor="text1"/>
          <w:sz w:val="28"/>
          <w:szCs w:val="28"/>
        </w:rPr>
        <w:t xml:space="preserve"> состоит проблема </w:t>
      </w:r>
      <w:r w:rsidR="003F0666" w:rsidRPr="008C6654">
        <w:rPr>
          <w:color w:val="000000" w:themeColor="text1"/>
          <w:sz w:val="28"/>
          <w:szCs w:val="28"/>
        </w:rPr>
        <w:t xml:space="preserve">эффективного управления </w:t>
      </w:r>
      <w:r w:rsidR="00CE324C" w:rsidRPr="008C6654">
        <w:rPr>
          <w:color w:val="000000" w:themeColor="text1"/>
          <w:sz w:val="28"/>
          <w:szCs w:val="28"/>
        </w:rPr>
        <w:t xml:space="preserve">государственными </w:t>
      </w:r>
      <w:r w:rsidR="003F0666" w:rsidRPr="008C6654">
        <w:rPr>
          <w:color w:val="000000" w:themeColor="text1"/>
          <w:sz w:val="28"/>
          <w:szCs w:val="28"/>
        </w:rPr>
        <w:t>денежными средствами</w:t>
      </w:r>
      <w:r w:rsidRPr="008C6654">
        <w:rPr>
          <w:color w:val="000000" w:themeColor="text1"/>
          <w:sz w:val="28"/>
          <w:szCs w:val="28"/>
        </w:rPr>
        <w:t>?</w:t>
      </w:r>
      <w:r w:rsidR="003F0666" w:rsidRPr="008C6654">
        <w:rPr>
          <w:color w:val="000000" w:themeColor="text1"/>
          <w:sz w:val="28"/>
          <w:szCs w:val="28"/>
        </w:rPr>
        <w:t xml:space="preserve"> Обоснуйте свой ответ.</w:t>
      </w:r>
    </w:p>
    <w:p w:rsidR="00CE324C" w:rsidRPr="008C6654" w:rsidRDefault="00CE324C" w:rsidP="00B77DF1">
      <w:pPr>
        <w:pStyle w:val="a8"/>
        <w:widowControl w:val="0"/>
        <w:tabs>
          <w:tab w:val="left" w:pos="720"/>
        </w:tabs>
        <w:ind w:left="-567"/>
        <w:jc w:val="both"/>
        <w:rPr>
          <w:color w:val="000000" w:themeColor="text1"/>
          <w:sz w:val="28"/>
          <w:szCs w:val="28"/>
        </w:rPr>
      </w:pPr>
      <w:r w:rsidRPr="008C6654">
        <w:rPr>
          <w:color w:val="000000" w:themeColor="text1"/>
          <w:sz w:val="28"/>
          <w:szCs w:val="28"/>
        </w:rPr>
        <w:t>6.</w:t>
      </w:r>
      <w:r w:rsidR="00186E68">
        <w:rPr>
          <w:color w:val="000000" w:themeColor="text1"/>
          <w:sz w:val="28"/>
          <w:szCs w:val="28"/>
        </w:rPr>
        <w:t xml:space="preserve"> </w:t>
      </w:r>
      <w:r w:rsidR="00186E68" w:rsidRPr="008C6654">
        <w:rPr>
          <w:color w:val="000000" w:themeColor="text1"/>
          <w:sz w:val="28"/>
          <w:szCs w:val="28"/>
        </w:rPr>
        <w:t>Подготовьте</w:t>
      </w:r>
      <w:r w:rsidRPr="008C6654">
        <w:rPr>
          <w:color w:val="000000" w:themeColor="text1"/>
          <w:sz w:val="28"/>
          <w:szCs w:val="28"/>
        </w:rPr>
        <w:t xml:space="preserve"> презентацию по теме «Функции казначейства».</w:t>
      </w:r>
    </w:p>
    <w:p w:rsidR="00BF0C0E" w:rsidRPr="008C6654" w:rsidRDefault="00BF0C0E" w:rsidP="00B77DF1">
      <w:pPr>
        <w:ind w:left="-567" w:firstLine="0"/>
        <w:rPr>
          <w:b/>
          <w:color w:val="000000" w:themeColor="text1"/>
          <w:sz w:val="28"/>
          <w:szCs w:val="28"/>
        </w:rPr>
      </w:pPr>
    </w:p>
    <w:p w:rsidR="00E21E28" w:rsidRPr="008C6654" w:rsidRDefault="00C7514C" w:rsidP="00B77DF1">
      <w:pPr>
        <w:ind w:left="-567" w:firstLine="0"/>
        <w:jc w:val="center"/>
        <w:rPr>
          <w:b/>
          <w:color w:val="000000" w:themeColor="text1"/>
          <w:sz w:val="28"/>
          <w:szCs w:val="28"/>
        </w:rPr>
      </w:pPr>
      <w:r w:rsidRPr="008C6654">
        <w:rPr>
          <w:b/>
          <w:color w:val="000000" w:themeColor="text1"/>
          <w:sz w:val="28"/>
          <w:szCs w:val="28"/>
        </w:rPr>
        <w:t>Тест</w:t>
      </w:r>
    </w:p>
    <w:p w:rsidR="00435081" w:rsidRPr="008C6654" w:rsidRDefault="00D25876" w:rsidP="00B77DF1">
      <w:pPr>
        <w:ind w:left="-567" w:firstLine="0"/>
        <w:rPr>
          <w:b/>
          <w:color w:val="000000" w:themeColor="text1"/>
          <w:sz w:val="28"/>
          <w:szCs w:val="28"/>
        </w:rPr>
      </w:pPr>
      <w:r w:rsidRPr="008C6654">
        <w:rPr>
          <w:rStyle w:val="FontStyle214"/>
          <w:b/>
          <w:bCs/>
          <w:color w:val="000000" w:themeColor="text1"/>
          <w:sz w:val="28"/>
          <w:szCs w:val="28"/>
        </w:rPr>
        <w:t>1.</w:t>
      </w:r>
      <w:r w:rsidR="00186E68">
        <w:rPr>
          <w:rStyle w:val="FontStyle214"/>
          <w:b/>
          <w:bCs/>
          <w:color w:val="000000" w:themeColor="text1"/>
          <w:sz w:val="28"/>
          <w:szCs w:val="28"/>
        </w:rPr>
        <w:t xml:space="preserve"> </w:t>
      </w:r>
      <w:r w:rsidR="00435081" w:rsidRPr="008C6654">
        <w:rPr>
          <w:rStyle w:val="FontStyle214"/>
          <w:b/>
          <w:bCs/>
          <w:color w:val="000000" w:themeColor="text1"/>
          <w:sz w:val="28"/>
          <w:szCs w:val="28"/>
        </w:rPr>
        <w:t>Г</w:t>
      </w:r>
      <w:r w:rsidR="00435081" w:rsidRPr="008C6654">
        <w:rPr>
          <w:b/>
          <w:color w:val="000000" w:themeColor="text1"/>
          <w:sz w:val="28"/>
          <w:szCs w:val="28"/>
        </w:rPr>
        <w:t>осударственный орган, обеспечивающий организацию  контроля  за доходами, расходами и исполнение Государственного бюджета Республики Таджикистан.</w:t>
      </w:r>
    </w:p>
    <w:p w:rsidR="00D25876" w:rsidRPr="008C6654" w:rsidRDefault="00D25876" w:rsidP="00B77DF1">
      <w:pPr>
        <w:shd w:val="clear" w:color="auto" w:fill="FFFFFF"/>
        <w:ind w:left="-567" w:firstLine="0"/>
        <w:rPr>
          <w:color w:val="000000" w:themeColor="text1"/>
          <w:sz w:val="28"/>
          <w:szCs w:val="28"/>
        </w:rPr>
      </w:pPr>
      <w:r w:rsidRPr="008C6654">
        <w:rPr>
          <w:color w:val="000000" w:themeColor="text1"/>
          <w:sz w:val="28"/>
          <w:szCs w:val="28"/>
        </w:rPr>
        <w:t xml:space="preserve">А) </w:t>
      </w:r>
      <w:r w:rsidR="00C7514C" w:rsidRPr="008C6654">
        <w:rPr>
          <w:color w:val="000000" w:themeColor="text1"/>
          <w:sz w:val="28"/>
          <w:szCs w:val="28"/>
        </w:rPr>
        <w:t>Н</w:t>
      </w:r>
      <w:r w:rsidR="00B56F54" w:rsidRPr="008C6654">
        <w:rPr>
          <w:color w:val="000000" w:themeColor="text1"/>
          <w:sz w:val="28"/>
          <w:szCs w:val="28"/>
        </w:rPr>
        <w:t>алоговый комитет</w:t>
      </w:r>
      <w:r w:rsidRPr="008C6654">
        <w:rPr>
          <w:color w:val="000000" w:themeColor="text1"/>
          <w:sz w:val="28"/>
          <w:szCs w:val="28"/>
        </w:rPr>
        <w:t xml:space="preserve">; B) </w:t>
      </w:r>
      <w:r w:rsidR="00C7514C" w:rsidRPr="008C6654">
        <w:rPr>
          <w:color w:val="000000" w:themeColor="text1"/>
          <w:sz w:val="28"/>
          <w:szCs w:val="28"/>
        </w:rPr>
        <w:t>Т</w:t>
      </w:r>
      <w:r w:rsidR="00B56F54" w:rsidRPr="008C6654">
        <w:rPr>
          <w:color w:val="000000" w:themeColor="text1"/>
          <w:sz w:val="28"/>
          <w:szCs w:val="28"/>
        </w:rPr>
        <w:t>аможенная служба;</w:t>
      </w:r>
      <w:r w:rsidR="00715A05">
        <w:rPr>
          <w:color w:val="000000" w:themeColor="text1"/>
          <w:sz w:val="28"/>
          <w:szCs w:val="28"/>
        </w:rPr>
        <w:t xml:space="preserve"> </w:t>
      </w:r>
      <w:r w:rsidRPr="008C6654">
        <w:rPr>
          <w:color w:val="000000" w:themeColor="text1"/>
          <w:sz w:val="28"/>
          <w:szCs w:val="28"/>
        </w:rPr>
        <w:t xml:space="preserve">C) </w:t>
      </w:r>
      <w:r w:rsidR="00C7514C" w:rsidRPr="008C6654">
        <w:rPr>
          <w:color w:val="000000" w:themeColor="text1"/>
          <w:sz w:val="28"/>
          <w:szCs w:val="28"/>
        </w:rPr>
        <w:t>Н</w:t>
      </w:r>
      <w:r w:rsidR="00B56F54" w:rsidRPr="008C6654">
        <w:rPr>
          <w:color w:val="000000" w:themeColor="text1"/>
          <w:sz w:val="28"/>
          <w:szCs w:val="28"/>
        </w:rPr>
        <w:t>ациональный банк;</w:t>
      </w:r>
      <w:r w:rsidRPr="008C6654">
        <w:rPr>
          <w:color w:val="000000" w:themeColor="text1"/>
          <w:sz w:val="28"/>
          <w:szCs w:val="28"/>
        </w:rPr>
        <w:t xml:space="preserve"> D) </w:t>
      </w:r>
      <w:r w:rsidR="00C7514C" w:rsidRPr="008C6654">
        <w:rPr>
          <w:color w:val="000000" w:themeColor="text1"/>
          <w:sz w:val="28"/>
          <w:szCs w:val="28"/>
        </w:rPr>
        <w:t>К</w:t>
      </w:r>
      <w:r w:rsidR="00435081" w:rsidRPr="008C6654">
        <w:rPr>
          <w:color w:val="000000" w:themeColor="text1"/>
          <w:sz w:val="28"/>
          <w:szCs w:val="28"/>
        </w:rPr>
        <w:t>азначейство</w:t>
      </w:r>
      <w:r w:rsidRPr="008C6654">
        <w:rPr>
          <w:color w:val="000000" w:themeColor="text1"/>
          <w:sz w:val="28"/>
          <w:szCs w:val="28"/>
        </w:rPr>
        <w:t>;</w:t>
      </w:r>
      <w:r w:rsidRPr="008C6654">
        <w:rPr>
          <w:color w:val="000000" w:themeColor="text1"/>
          <w:sz w:val="28"/>
          <w:szCs w:val="28"/>
          <w:lang w:val="en-US"/>
        </w:rPr>
        <w:t>E</w:t>
      </w:r>
      <w:r w:rsidRPr="008C6654">
        <w:rPr>
          <w:color w:val="000000" w:themeColor="text1"/>
          <w:sz w:val="28"/>
          <w:szCs w:val="28"/>
        </w:rPr>
        <w:t xml:space="preserve">) </w:t>
      </w:r>
      <w:r w:rsidR="00C7514C" w:rsidRPr="008C6654">
        <w:rPr>
          <w:color w:val="000000" w:themeColor="text1"/>
          <w:sz w:val="28"/>
          <w:szCs w:val="28"/>
          <w:lang w:val="tg-Cyrl-TJ"/>
        </w:rPr>
        <w:t>М</w:t>
      </w:r>
      <w:r w:rsidR="00B56F54" w:rsidRPr="008C6654">
        <w:rPr>
          <w:color w:val="000000" w:themeColor="text1"/>
          <w:sz w:val="28"/>
          <w:szCs w:val="28"/>
          <w:lang w:val="tg-Cyrl-TJ"/>
        </w:rPr>
        <w:t>инистерство экономики</w:t>
      </w:r>
      <w:r w:rsidRPr="008C6654">
        <w:rPr>
          <w:color w:val="000000" w:themeColor="text1"/>
          <w:sz w:val="28"/>
          <w:szCs w:val="28"/>
          <w:lang w:val="tg-Cyrl-TJ"/>
        </w:rPr>
        <w:t>;</w:t>
      </w:r>
    </w:p>
    <w:p w:rsidR="007928AB" w:rsidRPr="008C6654" w:rsidRDefault="00D25876" w:rsidP="00B77DF1">
      <w:pPr>
        <w:ind w:left="-567" w:firstLine="0"/>
        <w:rPr>
          <w:b/>
          <w:color w:val="000000" w:themeColor="text1"/>
          <w:sz w:val="28"/>
          <w:szCs w:val="28"/>
        </w:rPr>
      </w:pPr>
      <w:r w:rsidRPr="008C6654">
        <w:rPr>
          <w:rStyle w:val="FontStyle214"/>
          <w:b/>
          <w:bCs/>
          <w:color w:val="000000" w:themeColor="text1"/>
          <w:sz w:val="28"/>
          <w:szCs w:val="28"/>
        </w:rPr>
        <w:t>2</w:t>
      </w:r>
      <w:r w:rsidRPr="008C6654">
        <w:rPr>
          <w:b/>
          <w:bCs/>
          <w:color w:val="000000" w:themeColor="text1"/>
          <w:sz w:val="28"/>
          <w:szCs w:val="28"/>
        </w:rPr>
        <w:t>.</w:t>
      </w:r>
      <w:r w:rsidR="00186E68">
        <w:rPr>
          <w:b/>
          <w:bCs/>
          <w:color w:val="000000" w:themeColor="text1"/>
          <w:sz w:val="28"/>
          <w:szCs w:val="28"/>
        </w:rPr>
        <w:t xml:space="preserve"> </w:t>
      </w:r>
      <w:r w:rsidR="007928AB" w:rsidRPr="008C6654">
        <w:rPr>
          <w:b/>
          <w:color w:val="000000" w:themeColor="text1"/>
          <w:sz w:val="28"/>
          <w:szCs w:val="28"/>
        </w:rPr>
        <w:t>Единые консолидированные банковские счета Правительства Республики Таджикистан, открываемые Министерством финансов Республики Таджикистан в Национальном Банке Таджикистана.</w:t>
      </w:r>
    </w:p>
    <w:p w:rsidR="00D25876" w:rsidRPr="008C6654" w:rsidRDefault="00D25876" w:rsidP="00B77DF1">
      <w:pPr>
        <w:ind w:left="-567" w:firstLine="0"/>
        <w:rPr>
          <w:color w:val="000000" w:themeColor="text1"/>
          <w:sz w:val="28"/>
          <w:szCs w:val="28"/>
          <w:lang w:val="tg-Cyrl-TJ"/>
        </w:rPr>
      </w:pPr>
      <w:r w:rsidRPr="008C6654">
        <w:rPr>
          <w:color w:val="000000" w:themeColor="text1"/>
          <w:sz w:val="28"/>
          <w:szCs w:val="28"/>
        </w:rPr>
        <w:t xml:space="preserve">А) </w:t>
      </w:r>
      <w:r w:rsidR="005C0C89" w:rsidRPr="008C6654">
        <w:rPr>
          <w:color w:val="000000" w:themeColor="text1"/>
          <w:sz w:val="28"/>
          <w:szCs w:val="28"/>
        </w:rPr>
        <w:t>единые казначейские счета по внебюджетным средствам;</w:t>
      </w:r>
      <w:r w:rsidR="00715A05">
        <w:rPr>
          <w:color w:val="000000" w:themeColor="text1"/>
          <w:sz w:val="28"/>
          <w:szCs w:val="28"/>
        </w:rPr>
        <w:t xml:space="preserve"> </w:t>
      </w:r>
      <w:r w:rsidRPr="008C6654">
        <w:rPr>
          <w:color w:val="000000" w:themeColor="text1"/>
          <w:sz w:val="28"/>
          <w:szCs w:val="28"/>
        </w:rPr>
        <w:t xml:space="preserve">B) </w:t>
      </w:r>
      <w:r w:rsidR="005C0C89" w:rsidRPr="008C6654">
        <w:rPr>
          <w:color w:val="000000" w:themeColor="text1"/>
          <w:sz w:val="28"/>
          <w:szCs w:val="28"/>
        </w:rPr>
        <w:t xml:space="preserve">транзитные казначейские счета республиканского бюджета; </w:t>
      </w:r>
      <w:r w:rsidRPr="008C6654">
        <w:rPr>
          <w:color w:val="000000" w:themeColor="text1"/>
          <w:sz w:val="28"/>
          <w:szCs w:val="28"/>
        </w:rPr>
        <w:t xml:space="preserve">C) </w:t>
      </w:r>
      <w:r w:rsidR="002C0EAC" w:rsidRPr="008C6654">
        <w:rPr>
          <w:color w:val="000000" w:themeColor="text1"/>
          <w:sz w:val="28"/>
          <w:szCs w:val="28"/>
        </w:rPr>
        <w:t>единые международные  счета</w:t>
      </w:r>
      <w:r w:rsidR="002C0EAC" w:rsidRPr="008C6654">
        <w:rPr>
          <w:color w:val="000000" w:themeColor="text1"/>
          <w:sz w:val="28"/>
          <w:szCs w:val="28"/>
          <w:lang w:val="tg-Cyrl-TJ"/>
        </w:rPr>
        <w:t>;</w:t>
      </w:r>
      <w:r w:rsidR="00715A05">
        <w:rPr>
          <w:color w:val="000000" w:themeColor="text1"/>
          <w:sz w:val="28"/>
          <w:szCs w:val="28"/>
          <w:lang w:val="tg-Cyrl-TJ"/>
        </w:rPr>
        <w:t xml:space="preserve"> </w:t>
      </w:r>
      <w:r w:rsidRPr="008C6654">
        <w:rPr>
          <w:color w:val="000000" w:themeColor="text1"/>
          <w:sz w:val="28"/>
          <w:szCs w:val="28"/>
        </w:rPr>
        <w:t xml:space="preserve">D) </w:t>
      </w:r>
      <w:r w:rsidR="007D67AA" w:rsidRPr="008C6654">
        <w:rPr>
          <w:color w:val="000000" w:themeColor="text1"/>
          <w:sz w:val="28"/>
          <w:szCs w:val="28"/>
        </w:rPr>
        <w:t>единые местные казначейские счета</w:t>
      </w:r>
      <w:r w:rsidRPr="008C6654">
        <w:rPr>
          <w:color w:val="000000" w:themeColor="text1"/>
          <w:sz w:val="28"/>
          <w:szCs w:val="28"/>
        </w:rPr>
        <w:t>;</w:t>
      </w:r>
      <w:r w:rsidRPr="008C6654">
        <w:rPr>
          <w:color w:val="000000" w:themeColor="text1"/>
          <w:sz w:val="28"/>
          <w:szCs w:val="28"/>
          <w:lang w:val="en-US"/>
        </w:rPr>
        <w:t>E</w:t>
      </w:r>
      <w:r w:rsidRPr="008C6654">
        <w:rPr>
          <w:color w:val="000000" w:themeColor="text1"/>
          <w:sz w:val="28"/>
          <w:szCs w:val="28"/>
        </w:rPr>
        <w:t xml:space="preserve">) </w:t>
      </w:r>
      <w:r w:rsidR="00B06FF8" w:rsidRPr="008C6654">
        <w:rPr>
          <w:color w:val="000000" w:themeColor="text1"/>
          <w:sz w:val="28"/>
          <w:szCs w:val="28"/>
        </w:rPr>
        <w:t>е</w:t>
      </w:r>
      <w:r w:rsidR="007928AB" w:rsidRPr="008C6654">
        <w:rPr>
          <w:color w:val="000000" w:themeColor="text1"/>
          <w:sz w:val="28"/>
          <w:szCs w:val="28"/>
        </w:rPr>
        <w:t>диные казначейские счета</w:t>
      </w:r>
      <w:r w:rsidRPr="008C6654">
        <w:rPr>
          <w:color w:val="000000" w:themeColor="text1"/>
          <w:sz w:val="28"/>
          <w:szCs w:val="28"/>
          <w:lang w:val="tg-Cyrl-TJ"/>
        </w:rPr>
        <w:t>;</w:t>
      </w:r>
    </w:p>
    <w:p w:rsidR="00033E62" w:rsidRPr="008C6654" w:rsidRDefault="00D25876" w:rsidP="00B77DF1">
      <w:pPr>
        <w:ind w:left="-567" w:firstLine="0"/>
        <w:rPr>
          <w:b/>
          <w:color w:val="000000" w:themeColor="text1"/>
          <w:sz w:val="28"/>
          <w:szCs w:val="28"/>
        </w:rPr>
      </w:pPr>
      <w:r w:rsidRPr="008C6654">
        <w:rPr>
          <w:rStyle w:val="FontStyle214"/>
          <w:b/>
          <w:bCs/>
          <w:color w:val="000000" w:themeColor="text1"/>
          <w:sz w:val="28"/>
          <w:szCs w:val="28"/>
        </w:rPr>
        <w:t>3.</w:t>
      </w:r>
      <w:r w:rsidR="00186E68">
        <w:rPr>
          <w:rStyle w:val="FontStyle214"/>
          <w:b/>
          <w:bCs/>
          <w:color w:val="000000" w:themeColor="text1"/>
          <w:sz w:val="28"/>
          <w:szCs w:val="28"/>
        </w:rPr>
        <w:t xml:space="preserve"> </w:t>
      </w:r>
      <w:r w:rsidR="00033E62" w:rsidRPr="008C6654">
        <w:rPr>
          <w:b/>
          <w:color w:val="000000" w:themeColor="text1"/>
          <w:sz w:val="28"/>
          <w:szCs w:val="28"/>
        </w:rPr>
        <w:t xml:space="preserve">Счета, открываемые местными отделениями казначейства в уполномоченных банках для сбора и ежедневного перевода доходов республиканского бюджета, собранных в Горно-Бадахшанской автономной </w:t>
      </w:r>
      <w:r w:rsidR="00033E62" w:rsidRPr="008C6654">
        <w:rPr>
          <w:b/>
          <w:color w:val="000000" w:themeColor="text1"/>
          <w:sz w:val="28"/>
          <w:szCs w:val="28"/>
        </w:rPr>
        <w:lastRenderedPageBreak/>
        <w:t>области, областях, городе Душанбе, городах и районах республиканского подчинения, на единые казначейские счета.</w:t>
      </w:r>
    </w:p>
    <w:p w:rsidR="002C0EAC" w:rsidRPr="008C6654" w:rsidRDefault="002C0EAC" w:rsidP="00B77DF1">
      <w:pPr>
        <w:ind w:left="-567" w:firstLine="0"/>
        <w:rPr>
          <w:color w:val="000000" w:themeColor="text1"/>
          <w:sz w:val="28"/>
          <w:szCs w:val="28"/>
          <w:lang w:val="tg-Cyrl-TJ"/>
        </w:rPr>
      </w:pPr>
      <w:r w:rsidRPr="008C6654">
        <w:rPr>
          <w:color w:val="000000" w:themeColor="text1"/>
          <w:sz w:val="28"/>
          <w:szCs w:val="28"/>
        </w:rPr>
        <w:t>А) единые казначейские счета по внебюджетным средствам; B) транзитные казначейские счета республиканского бюджета; C) единые международные  счета</w:t>
      </w:r>
      <w:r w:rsidRPr="008C6654">
        <w:rPr>
          <w:color w:val="000000" w:themeColor="text1"/>
          <w:sz w:val="28"/>
          <w:szCs w:val="28"/>
          <w:lang w:val="tg-Cyrl-TJ"/>
        </w:rPr>
        <w:t>;</w:t>
      </w:r>
      <w:r w:rsidRPr="008C6654">
        <w:rPr>
          <w:color w:val="000000" w:themeColor="text1"/>
          <w:sz w:val="28"/>
          <w:szCs w:val="28"/>
        </w:rPr>
        <w:t xml:space="preserve">D) единые местные казначейские счета; </w:t>
      </w:r>
      <w:r w:rsidRPr="008C6654">
        <w:rPr>
          <w:color w:val="000000" w:themeColor="text1"/>
          <w:sz w:val="28"/>
          <w:szCs w:val="28"/>
          <w:lang w:val="en-US"/>
        </w:rPr>
        <w:t>E</w:t>
      </w:r>
      <w:r w:rsidRPr="008C6654">
        <w:rPr>
          <w:color w:val="000000" w:themeColor="text1"/>
          <w:sz w:val="28"/>
          <w:szCs w:val="28"/>
        </w:rPr>
        <w:t>) единые казначейские счета</w:t>
      </w:r>
      <w:r w:rsidR="00715A05">
        <w:rPr>
          <w:color w:val="000000" w:themeColor="text1"/>
          <w:sz w:val="28"/>
          <w:szCs w:val="28"/>
          <w:lang w:val="tg-Cyrl-TJ"/>
        </w:rPr>
        <w:t>.</w:t>
      </w:r>
    </w:p>
    <w:p w:rsidR="002C0EAC" w:rsidRPr="008C6654" w:rsidRDefault="00D25876" w:rsidP="00B77DF1">
      <w:pPr>
        <w:ind w:left="-567" w:firstLine="0"/>
        <w:rPr>
          <w:b/>
          <w:color w:val="000000" w:themeColor="text1"/>
          <w:sz w:val="28"/>
          <w:szCs w:val="28"/>
          <w:lang w:val="tg-Cyrl-TJ"/>
        </w:rPr>
      </w:pPr>
      <w:r w:rsidRPr="008C6654">
        <w:rPr>
          <w:rStyle w:val="FontStyle214"/>
          <w:b/>
          <w:bCs/>
          <w:color w:val="000000" w:themeColor="text1"/>
          <w:sz w:val="28"/>
          <w:szCs w:val="28"/>
        </w:rPr>
        <w:t>4.</w:t>
      </w:r>
      <w:r w:rsidR="00186E68">
        <w:rPr>
          <w:rStyle w:val="FontStyle214"/>
          <w:b/>
          <w:bCs/>
          <w:color w:val="000000" w:themeColor="text1"/>
          <w:sz w:val="28"/>
          <w:szCs w:val="28"/>
        </w:rPr>
        <w:t xml:space="preserve"> </w:t>
      </w:r>
      <w:r w:rsidR="006D2D31" w:rsidRPr="008C6654">
        <w:rPr>
          <w:rStyle w:val="FontStyle214"/>
          <w:b/>
          <w:bCs/>
          <w:color w:val="000000" w:themeColor="text1"/>
          <w:sz w:val="28"/>
          <w:szCs w:val="28"/>
        </w:rPr>
        <w:t>Р</w:t>
      </w:r>
      <w:r w:rsidR="002C0EAC" w:rsidRPr="008C6654">
        <w:rPr>
          <w:b/>
          <w:color w:val="000000" w:themeColor="text1"/>
          <w:sz w:val="28"/>
          <w:szCs w:val="28"/>
        </w:rPr>
        <w:t xml:space="preserve">асчеты между бюджетами разных уровней и </w:t>
      </w:r>
      <w:r w:rsidR="002C0EAC" w:rsidRPr="008C6654">
        <w:rPr>
          <w:b/>
          <w:color w:val="000000" w:themeColor="text1"/>
          <w:spacing w:val="-2"/>
          <w:sz w:val="28"/>
          <w:szCs w:val="28"/>
        </w:rPr>
        <w:t>расчеты между бюджетными и другими субъектами, используемые в процессе исполнения Государственного бюджета.</w:t>
      </w:r>
    </w:p>
    <w:p w:rsidR="00D25876" w:rsidRPr="008C6654" w:rsidRDefault="006D2D31" w:rsidP="00B77DF1">
      <w:pPr>
        <w:ind w:left="-567" w:firstLine="0"/>
        <w:rPr>
          <w:color w:val="000000" w:themeColor="text1"/>
          <w:sz w:val="28"/>
          <w:szCs w:val="28"/>
          <w:lang w:val="tg-Cyrl-TJ"/>
        </w:rPr>
      </w:pPr>
      <w:r w:rsidRPr="008C6654">
        <w:rPr>
          <w:color w:val="000000" w:themeColor="text1"/>
          <w:sz w:val="28"/>
          <w:szCs w:val="28"/>
        </w:rPr>
        <w:t>А)кредитные расчеты</w:t>
      </w:r>
      <w:r w:rsidR="00D25876" w:rsidRPr="008C6654">
        <w:rPr>
          <w:color w:val="000000" w:themeColor="text1"/>
          <w:sz w:val="28"/>
          <w:szCs w:val="28"/>
        </w:rPr>
        <w:t>;</w:t>
      </w:r>
      <w:r w:rsidR="00715A05">
        <w:rPr>
          <w:color w:val="000000" w:themeColor="text1"/>
          <w:sz w:val="28"/>
          <w:szCs w:val="28"/>
        </w:rPr>
        <w:t xml:space="preserve"> </w:t>
      </w:r>
      <w:r w:rsidRPr="008C6654">
        <w:rPr>
          <w:color w:val="000000" w:themeColor="text1"/>
          <w:sz w:val="28"/>
          <w:szCs w:val="28"/>
        </w:rPr>
        <w:t>B)взаимные расчеты</w:t>
      </w:r>
      <w:r w:rsidR="00D25876" w:rsidRPr="008C6654">
        <w:rPr>
          <w:color w:val="000000" w:themeColor="text1"/>
          <w:sz w:val="28"/>
          <w:szCs w:val="28"/>
        </w:rPr>
        <w:t>;</w:t>
      </w:r>
      <w:r w:rsidR="00715A05">
        <w:rPr>
          <w:color w:val="000000" w:themeColor="text1"/>
          <w:sz w:val="28"/>
          <w:szCs w:val="28"/>
        </w:rPr>
        <w:t xml:space="preserve"> </w:t>
      </w:r>
      <w:r w:rsidR="00D25876" w:rsidRPr="008C6654">
        <w:rPr>
          <w:color w:val="000000" w:themeColor="text1"/>
          <w:sz w:val="28"/>
          <w:szCs w:val="28"/>
        </w:rPr>
        <w:t xml:space="preserve">C) </w:t>
      </w:r>
      <w:r w:rsidRPr="008C6654">
        <w:rPr>
          <w:color w:val="000000" w:themeColor="text1"/>
          <w:sz w:val="28"/>
          <w:szCs w:val="28"/>
        </w:rPr>
        <w:t>внешние расчеты</w:t>
      </w:r>
      <w:r w:rsidR="00D25876" w:rsidRPr="008C6654">
        <w:rPr>
          <w:color w:val="000000" w:themeColor="text1"/>
          <w:sz w:val="28"/>
          <w:szCs w:val="28"/>
        </w:rPr>
        <w:t>;</w:t>
      </w:r>
      <w:r w:rsidR="00715A05">
        <w:rPr>
          <w:color w:val="000000" w:themeColor="text1"/>
          <w:sz w:val="28"/>
          <w:szCs w:val="28"/>
        </w:rPr>
        <w:t xml:space="preserve"> </w:t>
      </w:r>
      <w:r w:rsidR="00D25876" w:rsidRPr="008C6654">
        <w:rPr>
          <w:color w:val="000000" w:themeColor="text1"/>
          <w:sz w:val="28"/>
          <w:szCs w:val="28"/>
        </w:rPr>
        <w:t xml:space="preserve">D) </w:t>
      </w:r>
      <w:r w:rsidRPr="008C6654">
        <w:rPr>
          <w:color w:val="000000" w:themeColor="text1"/>
          <w:sz w:val="28"/>
          <w:szCs w:val="28"/>
        </w:rPr>
        <w:t>текущие расчеты</w:t>
      </w:r>
      <w:r w:rsidR="00D25876" w:rsidRPr="008C6654">
        <w:rPr>
          <w:color w:val="000000" w:themeColor="text1"/>
          <w:sz w:val="28"/>
          <w:szCs w:val="28"/>
        </w:rPr>
        <w:t>;</w:t>
      </w:r>
      <w:r w:rsidR="00715A05">
        <w:rPr>
          <w:color w:val="000000" w:themeColor="text1"/>
          <w:sz w:val="28"/>
          <w:szCs w:val="28"/>
        </w:rPr>
        <w:t xml:space="preserve"> </w:t>
      </w:r>
      <w:r w:rsidR="00D25876" w:rsidRPr="008C6654">
        <w:rPr>
          <w:color w:val="000000" w:themeColor="text1"/>
          <w:sz w:val="28"/>
          <w:szCs w:val="28"/>
          <w:lang w:val="en-US"/>
        </w:rPr>
        <w:t>E</w:t>
      </w:r>
      <w:r w:rsidRPr="008C6654">
        <w:rPr>
          <w:color w:val="000000" w:themeColor="text1"/>
          <w:sz w:val="28"/>
          <w:szCs w:val="28"/>
        </w:rPr>
        <w:t xml:space="preserve">) </w:t>
      </w:r>
      <w:r w:rsidR="00D25876" w:rsidRPr="008C6654">
        <w:rPr>
          <w:color w:val="000000" w:themeColor="text1"/>
          <w:sz w:val="28"/>
          <w:szCs w:val="28"/>
        </w:rPr>
        <w:t>инвестици</w:t>
      </w:r>
      <w:r w:rsidRPr="008C6654">
        <w:rPr>
          <w:color w:val="000000" w:themeColor="text1"/>
          <w:sz w:val="28"/>
          <w:szCs w:val="28"/>
        </w:rPr>
        <w:t>онные расчеты</w:t>
      </w:r>
      <w:r w:rsidR="00D25876" w:rsidRPr="008C6654">
        <w:rPr>
          <w:color w:val="000000" w:themeColor="text1"/>
          <w:sz w:val="28"/>
          <w:szCs w:val="28"/>
          <w:lang w:val="tg-Cyrl-TJ"/>
        </w:rPr>
        <w:t>;</w:t>
      </w:r>
    </w:p>
    <w:p w:rsidR="00033E62" w:rsidRPr="008C6654" w:rsidRDefault="00D25876" w:rsidP="00B77DF1">
      <w:pPr>
        <w:ind w:left="-567" w:firstLine="0"/>
        <w:rPr>
          <w:b/>
          <w:color w:val="000000" w:themeColor="text1"/>
          <w:sz w:val="28"/>
          <w:szCs w:val="28"/>
        </w:rPr>
      </w:pPr>
      <w:r w:rsidRPr="008C6654">
        <w:rPr>
          <w:rStyle w:val="FontStyle214"/>
          <w:b/>
          <w:bCs/>
          <w:color w:val="000000" w:themeColor="text1"/>
          <w:sz w:val="28"/>
          <w:szCs w:val="28"/>
        </w:rPr>
        <w:t>5.</w:t>
      </w:r>
      <w:r w:rsidR="00186E68">
        <w:rPr>
          <w:rStyle w:val="FontStyle214"/>
          <w:b/>
          <w:bCs/>
          <w:color w:val="000000" w:themeColor="text1"/>
          <w:sz w:val="28"/>
          <w:szCs w:val="28"/>
        </w:rPr>
        <w:t xml:space="preserve"> </w:t>
      </w:r>
      <w:r w:rsidR="00033E62" w:rsidRPr="008C6654">
        <w:rPr>
          <w:b/>
          <w:color w:val="000000" w:themeColor="text1"/>
          <w:sz w:val="28"/>
          <w:szCs w:val="28"/>
        </w:rPr>
        <w:t>Счета, на которые зачисляются средства, получаемые бюджетными учреждениями помимо ассигнований, выделяемых им из государственного бюджета Республики Таджикистан.</w:t>
      </w:r>
    </w:p>
    <w:p w:rsidR="002C0EAC" w:rsidRPr="008C6654" w:rsidRDefault="002C0EAC" w:rsidP="00B77DF1">
      <w:pPr>
        <w:ind w:left="-567" w:firstLine="0"/>
        <w:rPr>
          <w:color w:val="000000" w:themeColor="text1"/>
          <w:sz w:val="28"/>
          <w:szCs w:val="28"/>
          <w:lang w:val="tg-Cyrl-TJ"/>
        </w:rPr>
      </w:pPr>
      <w:r w:rsidRPr="008C6654">
        <w:rPr>
          <w:color w:val="000000" w:themeColor="text1"/>
          <w:sz w:val="28"/>
          <w:szCs w:val="28"/>
        </w:rPr>
        <w:t>А) единые казначейские счета по внебюджетным средствам; B) транзитные казначейские счета республиканского бюджета; C) единые международные  счета</w:t>
      </w:r>
      <w:r w:rsidRPr="008C6654">
        <w:rPr>
          <w:color w:val="000000" w:themeColor="text1"/>
          <w:sz w:val="28"/>
          <w:szCs w:val="28"/>
          <w:lang w:val="tg-Cyrl-TJ"/>
        </w:rPr>
        <w:t>;</w:t>
      </w:r>
      <w:r w:rsidRPr="008C6654">
        <w:rPr>
          <w:color w:val="000000" w:themeColor="text1"/>
          <w:sz w:val="28"/>
          <w:szCs w:val="28"/>
        </w:rPr>
        <w:t xml:space="preserve">D) единые местные казначейские счета; </w:t>
      </w:r>
      <w:r w:rsidRPr="008C6654">
        <w:rPr>
          <w:color w:val="000000" w:themeColor="text1"/>
          <w:sz w:val="28"/>
          <w:szCs w:val="28"/>
          <w:lang w:val="en-US"/>
        </w:rPr>
        <w:t>E</w:t>
      </w:r>
      <w:r w:rsidRPr="008C6654">
        <w:rPr>
          <w:color w:val="000000" w:themeColor="text1"/>
          <w:sz w:val="28"/>
          <w:szCs w:val="28"/>
        </w:rPr>
        <w:t>) единые казначейские счета</w:t>
      </w:r>
      <w:r w:rsidRPr="008C6654">
        <w:rPr>
          <w:color w:val="000000" w:themeColor="text1"/>
          <w:sz w:val="28"/>
          <w:szCs w:val="28"/>
          <w:lang w:val="tg-Cyrl-TJ"/>
        </w:rPr>
        <w:t>;</w:t>
      </w:r>
    </w:p>
    <w:p w:rsidR="00D25876" w:rsidRPr="008C6654" w:rsidRDefault="00D25876" w:rsidP="00B77DF1">
      <w:pPr>
        <w:ind w:left="-567" w:firstLine="0"/>
        <w:rPr>
          <w:b/>
          <w:color w:val="000000" w:themeColor="text1"/>
          <w:sz w:val="28"/>
          <w:szCs w:val="28"/>
        </w:rPr>
      </w:pPr>
      <w:r w:rsidRPr="008C6654">
        <w:rPr>
          <w:rStyle w:val="FontStyle214"/>
          <w:b/>
          <w:bCs/>
          <w:color w:val="000000" w:themeColor="text1"/>
          <w:sz w:val="28"/>
          <w:szCs w:val="28"/>
        </w:rPr>
        <w:t>6.</w:t>
      </w:r>
      <w:r w:rsidR="00186E68">
        <w:rPr>
          <w:rStyle w:val="FontStyle214"/>
          <w:b/>
          <w:bCs/>
          <w:color w:val="000000" w:themeColor="text1"/>
          <w:sz w:val="28"/>
          <w:szCs w:val="28"/>
        </w:rPr>
        <w:t xml:space="preserve"> </w:t>
      </w:r>
      <w:r w:rsidRPr="008C6654">
        <w:rPr>
          <w:b/>
          <w:color w:val="000000" w:themeColor="text1"/>
          <w:sz w:val="28"/>
          <w:szCs w:val="28"/>
        </w:rPr>
        <w:t>По масштабам обслуживания хозяйственного процесса выделяют следующие виды денежных потоков.</w:t>
      </w:r>
    </w:p>
    <w:p w:rsidR="00D25876" w:rsidRPr="008C6654" w:rsidRDefault="00D25876" w:rsidP="00B77DF1">
      <w:pPr>
        <w:ind w:left="-567" w:firstLine="0"/>
        <w:rPr>
          <w:color w:val="000000" w:themeColor="text1"/>
          <w:sz w:val="28"/>
          <w:szCs w:val="28"/>
        </w:rPr>
      </w:pPr>
      <w:r w:rsidRPr="008C6654">
        <w:rPr>
          <w:color w:val="000000" w:themeColor="text1"/>
          <w:sz w:val="28"/>
          <w:szCs w:val="28"/>
        </w:rPr>
        <w:t>А) денежный поток по предприятию в целом;</w:t>
      </w:r>
      <w:r w:rsidR="00186E68">
        <w:rPr>
          <w:color w:val="000000" w:themeColor="text1"/>
          <w:sz w:val="28"/>
          <w:szCs w:val="28"/>
        </w:rPr>
        <w:t xml:space="preserve"> </w:t>
      </w:r>
      <w:r w:rsidRPr="008C6654">
        <w:rPr>
          <w:color w:val="000000" w:themeColor="text1"/>
          <w:sz w:val="28"/>
          <w:szCs w:val="28"/>
        </w:rPr>
        <w:t>B) денежный поток по отдельным видам хозяйственной деятельности предприятия;</w:t>
      </w:r>
      <w:r w:rsidR="00186E68">
        <w:rPr>
          <w:color w:val="000000" w:themeColor="text1"/>
          <w:sz w:val="28"/>
          <w:szCs w:val="28"/>
        </w:rPr>
        <w:t xml:space="preserve"> </w:t>
      </w:r>
      <w:r w:rsidRPr="008C6654">
        <w:rPr>
          <w:color w:val="000000" w:themeColor="text1"/>
          <w:sz w:val="28"/>
          <w:szCs w:val="28"/>
        </w:rPr>
        <w:t>C) денежный поток по отдельным структурным подразделениям;</w:t>
      </w:r>
      <w:r w:rsidR="00186E68">
        <w:rPr>
          <w:color w:val="000000" w:themeColor="text1"/>
          <w:sz w:val="28"/>
          <w:szCs w:val="28"/>
        </w:rPr>
        <w:t xml:space="preserve"> </w:t>
      </w:r>
      <w:r w:rsidRPr="008C6654">
        <w:rPr>
          <w:color w:val="000000" w:themeColor="text1"/>
          <w:sz w:val="28"/>
          <w:szCs w:val="28"/>
        </w:rPr>
        <w:t xml:space="preserve">D) денежный поток по отдельным хозяйственным операциям; </w:t>
      </w:r>
      <w:r w:rsidRPr="008C6654">
        <w:rPr>
          <w:color w:val="000000" w:themeColor="text1"/>
          <w:sz w:val="28"/>
          <w:szCs w:val="28"/>
          <w:lang w:val="en-US"/>
        </w:rPr>
        <w:t>E</w:t>
      </w:r>
      <w:r w:rsidRPr="008C6654">
        <w:rPr>
          <w:color w:val="000000" w:themeColor="text1"/>
          <w:sz w:val="28"/>
          <w:szCs w:val="28"/>
        </w:rPr>
        <w:t>) все ответы правильные</w:t>
      </w:r>
      <w:r w:rsidRPr="008C6654">
        <w:rPr>
          <w:color w:val="000000" w:themeColor="text1"/>
          <w:sz w:val="28"/>
          <w:szCs w:val="28"/>
          <w:lang w:val="tg-Cyrl-TJ"/>
        </w:rPr>
        <w:t>;</w:t>
      </w:r>
    </w:p>
    <w:p w:rsidR="007928AB" w:rsidRPr="008C6654" w:rsidRDefault="00D25876" w:rsidP="00B77DF1">
      <w:pPr>
        <w:ind w:left="-567" w:firstLine="0"/>
        <w:rPr>
          <w:sz w:val="28"/>
          <w:szCs w:val="28"/>
        </w:rPr>
      </w:pPr>
      <w:r w:rsidRPr="008C6654">
        <w:rPr>
          <w:rStyle w:val="FontStyle214"/>
          <w:b/>
          <w:bCs/>
          <w:color w:val="000000" w:themeColor="text1"/>
          <w:sz w:val="28"/>
          <w:szCs w:val="28"/>
        </w:rPr>
        <w:t>7</w:t>
      </w:r>
      <w:r w:rsidRPr="008C6654">
        <w:rPr>
          <w:b/>
          <w:bCs/>
          <w:color w:val="000000" w:themeColor="text1"/>
          <w:sz w:val="28"/>
          <w:szCs w:val="28"/>
        </w:rPr>
        <w:t>.</w:t>
      </w:r>
      <w:r w:rsidR="00186E68">
        <w:rPr>
          <w:b/>
          <w:bCs/>
          <w:color w:val="000000" w:themeColor="text1"/>
          <w:sz w:val="28"/>
          <w:szCs w:val="28"/>
        </w:rPr>
        <w:t xml:space="preserve"> </w:t>
      </w:r>
      <w:r w:rsidR="007928AB" w:rsidRPr="008C6654">
        <w:rPr>
          <w:b/>
          <w:bCs/>
          <w:color w:val="000000" w:themeColor="text1"/>
          <w:sz w:val="28"/>
          <w:szCs w:val="28"/>
        </w:rPr>
        <w:t>Е</w:t>
      </w:r>
      <w:r w:rsidR="007928AB" w:rsidRPr="008C6654">
        <w:rPr>
          <w:b/>
          <w:color w:val="000000" w:themeColor="text1"/>
          <w:sz w:val="28"/>
          <w:szCs w:val="28"/>
        </w:rPr>
        <w:t>диные казначейские счета, открываемые местными отделениями казначейства в уполномоченных банках для обслуживания местных бюджетов</w:t>
      </w:r>
      <w:r w:rsidR="007928AB" w:rsidRPr="008C6654">
        <w:rPr>
          <w:sz w:val="28"/>
          <w:szCs w:val="28"/>
        </w:rPr>
        <w:t>.</w:t>
      </w:r>
    </w:p>
    <w:p w:rsidR="002C0EAC" w:rsidRPr="008C6654" w:rsidRDefault="002C0EAC" w:rsidP="00B77DF1">
      <w:pPr>
        <w:ind w:left="-567" w:firstLine="0"/>
        <w:rPr>
          <w:color w:val="000000" w:themeColor="text1"/>
          <w:sz w:val="28"/>
          <w:szCs w:val="28"/>
          <w:lang w:val="tg-Cyrl-TJ"/>
        </w:rPr>
      </w:pPr>
      <w:r w:rsidRPr="008C6654">
        <w:rPr>
          <w:color w:val="000000" w:themeColor="text1"/>
          <w:sz w:val="28"/>
          <w:szCs w:val="28"/>
        </w:rPr>
        <w:t>А) единые казначейские счета по внебюджетным средствам; B) транзитные казначейские счета республиканского бюджета; C) единые международные  счета</w:t>
      </w:r>
      <w:r w:rsidRPr="008C6654">
        <w:rPr>
          <w:color w:val="000000" w:themeColor="text1"/>
          <w:sz w:val="28"/>
          <w:szCs w:val="28"/>
          <w:lang w:val="tg-Cyrl-TJ"/>
        </w:rPr>
        <w:t>;</w:t>
      </w:r>
      <w:r w:rsidR="00186E68">
        <w:rPr>
          <w:color w:val="000000" w:themeColor="text1"/>
          <w:sz w:val="28"/>
          <w:szCs w:val="28"/>
          <w:lang w:val="tg-Cyrl-TJ"/>
        </w:rPr>
        <w:t xml:space="preserve"> </w:t>
      </w:r>
      <w:r w:rsidRPr="008C6654">
        <w:rPr>
          <w:color w:val="000000" w:themeColor="text1"/>
          <w:sz w:val="28"/>
          <w:szCs w:val="28"/>
        </w:rPr>
        <w:t xml:space="preserve">D) единые местные казначейские счета; </w:t>
      </w:r>
      <w:r w:rsidRPr="008C6654">
        <w:rPr>
          <w:color w:val="000000" w:themeColor="text1"/>
          <w:sz w:val="28"/>
          <w:szCs w:val="28"/>
          <w:lang w:val="en-US"/>
        </w:rPr>
        <w:t>E</w:t>
      </w:r>
      <w:r w:rsidRPr="008C6654">
        <w:rPr>
          <w:color w:val="000000" w:themeColor="text1"/>
          <w:sz w:val="28"/>
          <w:szCs w:val="28"/>
        </w:rPr>
        <w:t>) единые казначейские счета</w:t>
      </w:r>
      <w:r w:rsidRPr="008C6654">
        <w:rPr>
          <w:color w:val="000000" w:themeColor="text1"/>
          <w:sz w:val="28"/>
          <w:szCs w:val="28"/>
          <w:lang w:val="tg-Cyrl-TJ"/>
        </w:rPr>
        <w:t>;</w:t>
      </w:r>
    </w:p>
    <w:p w:rsidR="00D25876" w:rsidRPr="008C6654" w:rsidRDefault="00D25876" w:rsidP="00B77DF1">
      <w:pPr>
        <w:ind w:left="-567" w:firstLine="0"/>
        <w:rPr>
          <w:b/>
          <w:color w:val="000000" w:themeColor="text1"/>
          <w:sz w:val="28"/>
          <w:szCs w:val="28"/>
        </w:rPr>
      </w:pPr>
      <w:r w:rsidRPr="008C6654">
        <w:rPr>
          <w:rStyle w:val="FontStyle214"/>
          <w:b/>
          <w:bCs/>
          <w:color w:val="000000" w:themeColor="text1"/>
          <w:sz w:val="28"/>
          <w:szCs w:val="28"/>
        </w:rPr>
        <w:t>8.</w:t>
      </w:r>
      <w:r w:rsidRPr="008C6654">
        <w:rPr>
          <w:b/>
          <w:color w:val="000000" w:themeColor="text1"/>
          <w:sz w:val="28"/>
          <w:szCs w:val="28"/>
        </w:rPr>
        <w:t xml:space="preserve"> По методу исчисления объема выделяют следующие виды денежных потоков предприятия.</w:t>
      </w:r>
    </w:p>
    <w:p w:rsidR="00D25876" w:rsidRPr="008C6654" w:rsidRDefault="00D25876" w:rsidP="00B77DF1">
      <w:pPr>
        <w:ind w:left="-567" w:firstLine="0"/>
        <w:rPr>
          <w:color w:val="000000" w:themeColor="text1"/>
          <w:sz w:val="28"/>
          <w:szCs w:val="28"/>
        </w:rPr>
      </w:pPr>
      <w:r w:rsidRPr="008C6654">
        <w:rPr>
          <w:color w:val="000000" w:themeColor="text1"/>
          <w:sz w:val="28"/>
          <w:szCs w:val="28"/>
        </w:rPr>
        <w:t>А) вн</w:t>
      </w:r>
      <w:r w:rsidR="00721E31" w:rsidRPr="008C6654">
        <w:rPr>
          <w:color w:val="000000" w:themeColor="text1"/>
          <w:sz w:val="28"/>
          <w:szCs w:val="28"/>
        </w:rPr>
        <w:t>у</w:t>
      </w:r>
      <w:r w:rsidRPr="008C6654">
        <w:rPr>
          <w:color w:val="000000" w:themeColor="text1"/>
          <w:sz w:val="28"/>
          <w:szCs w:val="28"/>
        </w:rPr>
        <w:t>тренний, внешний;</w:t>
      </w:r>
      <w:r w:rsidR="00C7514C" w:rsidRPr="008C6654">
        <w:rPr>
          <w:color w:val="000000" w:themeColor="text1"/>
          <w:sz w:val="28"/>
          <w:szCs w:val="28"/>
        </w:rPr>
        <w:t xml:space="preserve"> B)</w:t>
      </w:r>
      <w:r w:rsidR="003E141C">
        <w:rPr>
          <w:color w:val="000000" w:themeColor="text1"/>
          <w:sz w:val="28"/>
          <w:szCs w:val="28"/>
        </w:rPr>
        <w:t xml:space="preserve">  </w:t>
      </w:r>
      <w:r w:rsidRPr="008C6654">
        <w:rPr>
          <w:color w:val="000000" w:themeColor="text1"/>
          <w:sz w:val="28"/>
          <w:szCs w:val="28"/>
        </w:rPr>
        <w:t>валовой, чистый;</w:t>
      </w:r>
      <w:r w:rsidR="00C7514C" w:rsidRPr="008C6654">
        <w:rPr>
          <w:color w:val="000000" w:themeColor="text1"/>
          <w:sz w:val="28"/>
          <w:szCs w:val="28"/>
        </w:rPr>
        <w:t xml:space="preserve"> C)</w:t>
      </w:r>
      <w:r w:rsidR="003E141C">
        <w:rPr>
          <w:color w:val="000000" w:themeColor="text1"/>
          <w:sz w:val="28"/>
          <w:szCs w:val="28"/>
        </w:rPr>
        <w:t xml:space="preserve"> </w:t>
      </w:r>
      <w:r w:rsidRPr="008C6654">
        <w:rPr>
          <w:color w:val="000000" w:themeColor="text1"/>
          <w:sz w:val="28"/>
          <w:szCs w:val="28"/>
        </w:rPr>
        <w:t>дисконтный, оптимальный;</w:t>
      </w:r>
      <w:r w:rsidR="00186E68">
        <w:rPr>
          <w:color w:val="000000" w:themeColor="text1"/>
          <w:sz w:val="28"/>
          <w:szCs w:val="28"/>
        </w:rPr>
        <w:t xml:space="preserve"> </w:t>
      </w:r>
      <w:r w:rsidRPr="008C6654">
        <w:rPr>
          <w:color w:val="000000" w:themeColor="text1"/>
          <w:sz w:val="28"/>
          <w:szCs w:val="28"/>
        </w:rPr>
        <w:t>D) контрольный, фискальный;</w:t>
      </w:r>
      <w:r w:rsidR="00186E68">
        <w:rPr>
          <w:color w:val="000000" w:themeColor="text1"/>
          <w:sz w:val="28"/>
          <w:szCs w:val="28"/>
        </w:rPr>
        <w:t xml:space="preserve"> </w:t>
      </w:r>
      <w:r w:rsidRPr="008C6654">
        <w:rPr>
          <w:color w:val="000000" w:themeColor="text1"/>
          <w:sz w:val="28"/>
          <w:szCs w:val="28"/>
          <w:lang w:val="en-US"/>
        </w:rPr>
        <w:t>E</w:t>
      </w:r>
      <w:r w:rsidR="00C7514C" w:rsidRPr="008C6654">
        <w:rPr>
          <w:color w:val="000000" w:themeColor="text1"/>
          <w:sz w:val="28"/>
          <w:szCs w:val="28"/>
        </w:rPr>
        <w:t>)</w:t>
      </w:r>
      <w:r w:rsidR="003E141C">
        <w:rPr>
          <w:color w:val="000000" w:themeColor="text1"/>
          <w:sz w:val="28"/>
          <w:szCs w:val="28"/>
        </w:rPr>
        <w:t xml:space="preserve"> </w:t>
      </w:r>
      <w:r w:rsidRPr="008C6654">
        <w:rPr>
          <w:color w:val="000000" w:themeColor="text1"/>
          <w:sz w:val="28"/>
          <w:szCs w:val="28"/>
        </w:rPr>
        <w:t>регулирующий, контрольный</w:t>
      </w:r>
      <w:r w:rsidRPr="008C6654">
        <w:rPr>
          <w:color w:val="000000" w:themeColor="text1"/>
          <w:sz w:val="28"/>
          <w:szCs w:val="28"/>
          <w:lang w:val="tg-Cyrl-TJ"/>
        </w:rPr>
        <w:t>;</w:t>
      </w:r>
    </w:p>
    <w:p w:rsidR="00D25876" w:rsidRPr="008C6654" w:rsidRDefault="00D25876" w:rsidP="00B77DF1">
      <w:pPr>
        <w:ind w:left="-567" w:firstLine="0"/>
        <w:rPr>
          <w:b/>
          <w:color w:val="000000" w:themeColor="text1"/>
          <w:sz w:val="28"/>
          <w:szCs w:val="28"/>
        </w:rPr>
      </w:pPr>
      <w:r w:rsidRPr="008C6654">
        <w:rPr>
          <w:rStyle w:val="FontStyle214"/>
          <w:b/>
          <w:bCs/>
          <w:color w:val="000000" w:themeColor="text1"/>
          <w:sz w:val="28"/>
          <w:szCs w:val="28"/>
        </w:rPr>
        <w:t>9.</w:t>
      </w:r>
      <w:r w:rsidRPr="008C6654">
        <w:rPr>
          <w:b/>
          <w:color w:val="000000" w:themeColor="text1"/>
          <w:sz w:val="28"/>
          <w:szCs w:val="28"/>
        </w:rPr>
        <w:t xml:space="preserve"> По методу оценки во времени выделяют следующие виды денежных потоков.</w:t>
      </w:r>
    </w:p>
    <w:p w:rsidR="00D25876" w:rsidRPr="008C6654" w:rsidRDefault="00D25876" w:rsidP="00B77DF1">
      <w:pPr>
        <w:ind w:left="-567" w:firstLine="0"/>
        <w:rPr>
          <w:color w:val="000000" w:themeColor="text1"/>
          <w:sz w:val="28"/>
          <w:szCs w:val="28"/>
        </w:rPr>
      </w:pPr>
      <w:r w:rsidRPr="008C6654">
        <w:rPr>
          <w:color w:val="000000" w:themeColor="text1"/>
          <w:sz w:val="28"/>
          <w:szCs w:val="28"/>
        </w:rPr>
        <w:t>А) банковский, платежный;</w:t>
      </w:r>
      <w:r w:rsidR="00186E68">
        <w:rPr>
          <w:color w:val="000000" w:themeColor="text1"/>
          <w:sz w:val="28"/>
          <w:szCs w:val="28"/>
        </w:rPr>
        <w:t xml:space="preserve"> </w:t>
      </w:r>
      <w:r w:rsidRPr="008C6654">
        <w:rPr>
          <w:color w:val="000000" w:themeColor="text1"/>
          <w:sz w:val="28"/>
          <w:szCs w:val="28"/>
        </w:rPr>
        <w:t>B) настоящий, будущий;</w:t>
      </w:r>
      <w:r w:rsidR="00186E68">
        <w:rPr>
          <w:color w:val="000000" w:themeColor="text1"/>
          <w:sz w:val="28"/>
          <w:szCs w:val="28"/>
        </w:rPr>
        <w:t xml:space="preserve"> </w:t>
      </w:r>
      <w:r w:rsidRPr="008C6654">
        <w:rPr>
          <w:color w:val="000000" w:themeColor="text1"/>
          <w:sz w:val="28"/>
          <w:szCs w:val="28"/>
        </w:rPr>
        <w:t>C)краткосрочный, инвестиционный;</w:t>
      </w:r>
      <w:r w:rsidR="00186E68">
        <w:rPr>
          <w:color w:val="000000" w:themeColor="text1"/>
          <w:sz w:val="28"/>
          <w:szCs w:val="28"/>
        </w:rPr>
        <w:t xml:space="preserve"> </w:t>
      </w:r>
      <w:r w:rsidRPr="008C6654">
        <w:rPr>
          <w:color w:val="000000" w:themeColor="text1"/>
          <w:sz w:val="28"/>
          <w:szCs w:val="28"/>
        </w:rPr>
        <w:t>D)</w:t>
      </w:r>
      <w:r w:rsidR="003E141C">
        <w:rPr>
          <w:color w:val="000000" w:themeColor="text1"/>
          <w:sz w:val="28"/>
          <w:szCs w:val="28"/>
        </w:rPr>
        <w:t xml:space="preserve"> </w:t>
      </w:r>
      <w:r w:rsidRPr="008C6654">
        <w:rPr>
          <w:bCs/>
          <w:color w:val="000000" w:themeColor="text1"/>
          <w:sz w:val="28"/>
          <w:szCs w:val="28"/>
        </w:rPr>
        <w:t>системный, процентный</w:t>
      </w:r>
      <w:r w:rsidRPr="008C6654">
        <w:rPr>
          <w:color w:val="000000" w:themeColor="text1"/>
          <w:sz w:val="28"/>
          <w:szCs w:val="28"/>
        </w:rPr>
        <w:t>;</w:t>
      </w:r>
      <w:r w:rsidR="00186E68">
        <w:rPr>
          <w:color w:val="000000" w:themeColor="text1"/>
          <w:sz w:val="28"/>
          <w:szCs w:val="28"/>
        </w:rPr>
        <w:t xml:space="preserve"> </w:t>
      </w:r>
      <w:r w:rsidRPr="008C6654">
        <w:rPr>
          <w:color w:val="000000" w:themeColor="text1"/>
          <w:sz w:val="28"/>
          <w:szCs w:val="28"/>
          <w:lang w:val="en-US"/>
        </w:rPr>
        <w:t>E</w:t>
      </w:r>
      <w:r w:rsidRPr="008C6654">
        <w:rPr>
          <w:color w:val="000000" w:themeColor="text1"/>
          <w:sz w:val="28"/>
          <w:szCs w:val="28"/>
        </w:rPr>
        <w:t>) фиксированный, налоговый</w:t>
      </w:r>
      <w:r w:rsidRPr="008C6654">
        <w:rPr>
          <w:color w:val="000000" w:themeColor="text1"/>
          <w:sz w:val="28"/>
          <w:szCs w:val="28"/>
          <w:lang w:val="tg-Cyrl-TJ"/>
        </w:rPr>
        <w:t>;</w:t>
      </w:r>
    </w:p>
    <w:p w:rsidR="00D25876" w:rsidRPr="008C6654" w:rsidRDefault="00D25876" w:rsidP="00B77DF1">
      <w:pPr>
        <w:ind w:left="-567" w:firstLine="0"/>
        <w:rPr>
          <w:color w:val="000000" w:themeColor="text1"/>
          <w:sz w:val="28"/>
          <w:szCs w:val="28"/>
        </w:rPr>
      </w:pPr>
      <w:r w:rsidRPr="008C6654">
        <w:rPr>
          <w:rStyle w:val="FontStyle214"/>
          <w:b/>
          <w:bCs/>
          <w:color w:val="000000" w:themeColor="text1"/>
          <w:sz w:val="28"/>
          <w:szCs w:val="28"/>
        </w:rPr>
        <w:t>10.</w:t>
      </w:r>
      <w:r w:rsidR="00186E68">
        <w:rPr>
          <w:rStyle w:val="FontStyle214"/>
          <w:b/>
          <w:bCs/>
          <w:color w:val="000000" w:themeColor="text1"/>
          <w:sz w:val="28"/>
          <w:szCs w:val="28"/>
        </w:rPr>
        <w:t xml:space="preserve"> </w:t>
      </w:r>
      <w:r w:rsidRPr="008C6654">
        <w:rPr>
          <w:rStyle w:val="FontStyle214"/>
          <w:b/>
          <w:bCs/>
          <w:color w:val="000000" w:themeColor="text1"/>
          <w:sz w:val="28"/>
          <w:szCs w:val="28"/>
        </w:rPr>
        <w:t>С</w:t>
      </w:r>
      <w:r w:rsidRPr="008C6654">
        <w:rPr>
          <w:b/>
          <w:color w:val="000000" w:themeColor="text1"/>
          <w:sz w:val="28"/>
          <w:szCs w:val="28"/>
        </w:rPr>
        <w:t>овокупность распределенных во времени поступлений и выплат денежных средств, генерируемых его хозяйственной деятельностью.</w:t>
      </w:r>
    </w:p>
    <w:p w:rsidR="00D25876" w:rsidRPr="008C6654" w:rsidRDefault="00D25876" w:rsidP="00B77DF1">
      <w:pPr>
        <w:ind w:left="-567" w:firstLine="0"/>
        <w:rPr>
          <w:color w:val="000000" w:themeColor="text1"/>
          <w:sz w:val="28"/>
          <w:szCs w:val="28"/>
        </w:rPr>
      </w:pPr>
      <w:r w:rsidRPr="008C6654">
        <w:rPr>
          <w:color w:val="000000" w:themeColor="text1"/>
          <w:sz w:val="28"/>
          <w:szCs w:val="28"/>
        </w:rPr>
        <w:t>А) налоговые льготы;</w:t>
      </w:r>
      <w:r w:rsidR="00186E68">
        <w:rPr>
          <w:color w:val="000000" w:themeColor="text1"/>
          <w:sz w:val="28"/>
          <w:szCs w:val="28"/>
        </w:rPr>
        <w:t xml:space="preserve"> </w:t>
      </w:r>
      <w:r w:rsidRPr="008C6654">
        <w:rPr>
          <w:color w:val="000000" w:themeColor="text1"/>
          <w:sz w:val="28"/>
          <w:szCs w:val="28"/>
        </w:rPr>
        <w:t>B) финансовый анализ;</w:t>
      </w:r>
      <w:r w:rsidR="00186E68">
        <w:rPr>
          <w:color w:val="000000" w:themeColor="text1"/>
          <w:sz w:val="28"/>
          <w:szCs w:val="28"/>
        </w:rPr>
        <w:t xml:space="preserve"> </w:t>
      </w:r>
      <w:r w:rsidRPr="008C6654">
        <w:rPr>
          <w:color w:val="000000" w:themeColor="text1"/>
          <w:sz w:val="28"/>
          <w:szCs w:val="28"/>
        </w:rPr>
        <w:t>C) амортизационный фонд;</w:t>
      </w:r>
      <w:r w:rsidR="00186E68">
        <w:rPr>
          <w:color w:val="000000" w:themeColor="text1"/>
          <w:sz w:val="28"/>
          <w:szCs w:val="28"/>
        </w:rPr>
        <w:t xml:space="preserve"> </w:t>
      </w:r>
      <w:r w:rsidRPr="008C6654">
        <w:rPr>
          <w:color w:val="000000" w:themeColor="text1"/>
          <w:sz w:val="28"/>
          <w:szCs w:val="28"/>
        </w:rPr>
        <w:t>D) основные средства;</w:t>
      </w:r>
      <w:r w:rsidR="00186E68">
        <w:rPr>
          <w:color w:val="000000" w:themeColor="text1"/>
          <w:sz w:val="28"/>
          <w:szCs w:val="28"/>
        </w:rPr>
        <w:t xml:space="preserve"> </w:t>
      </w:r>
      <w:r w:rsidRPr="008C6654">
        <w:rPr>
          <w:color w:val="000000" w:themeColor="text1"/>
          <w:sz w:val="28"/>
          <w:szCs w:val="28"/>
          <w:lang w:val="en-US"/>
        </w:rPr>
        <w:t>E</w:t>
      </w:r>
      <w:r w:rsidRPr="008C6654">
        <w:rPr>
          <w:color w:val="000000" w:themeColor="text1"/>
          <w:sz w:val="28"/>
          <w:szCs w:val="28"/>
        </w:rPr>
        <w:t>) денежный поток</w:t>
      </w:r>
      <w:r w:rsidRPr="008C6654">
        <w:rPr>
          <w:color w:val="000000" w:themeColor="text1"/>
          <w:sz w:val="28"/>
          <w:szCs w:val="28"/>
          <w:lang w:val="tg-Cyrl-TJ"/>
        </w:rPr>
        <w:t>;</w:t>
      </w:r>
    </w:p>
    <w:p w:rsidR="00097D87" w:rsidRPr="008C6654" w:rsidRDefault="00097D87" w:rsidP="00F1318C">
      <w:pPr>
        <w:ind w:firstLine="0"/>
        <w:rPr>
          <w:b/>
          <w:bCs/>
          <w:color w:val="000000" w:themeColor="text1"/>
          <w:sz w:val="28"/>
          <w:szCs w:val="28"/>
        </w:rPr>
      </w:pPr>
    </w:p>
    <w:p w:rsidR="00D25876" w:rsidRPr="008C6654" w:rsidRDefault="00D25876" w:rsidP="00F1318C">
      <w:pPr>
        <w:ind w:firstLine="0"/>
        <w:rPr>
          <w:b/>
          <w:color w:val="000000" w:themeColor="text1"/>
          <w:sz w:val="28"/>
          <w:szCs w:val="28"/>
        </w:rPr>
      </w:pPr>
    </w:p>
    <w:p w:rsidR="00C73FE7" w:rsidRDefault="00C73FE7" w:rsidP="00F1318C">
      <w:pPr>
        <w:ind w:firstLine="0"/>
        <w:rPr>
          <w:b/>
          <w:color w:val="000000" w:themeColor="text1"/>
          <w:sz w:val="28"/>
          <w:szCs w:val="28"/>
        </w:rPr>
      </w:pPr>
    </w:p>
    <w:p w:rsidR="00DD1E20" w:rsidRDefault="00DD1E20" w:rsidP="00F1318C">
      <w:pPr>
        <w:ind w:firstLine="0"/>
        <w:rPr>
          <w:b/>
          <w:color w:val="000000" w:themeColor="text1"/>
          <w:sz w:val="28"/>
          <w:szCs w:val="28"/>
        </w:rPr>
      </w:pPr>
    </w:p>
    <w:p w:rsidR="003E141C" w:rsidRDefault="003E141C" w:rsidP="00F1318C">
      <w:pPr>
        <w:ind w:firstLine="0"/>
        <w:rPr>
          <w:b/>
          <w:color w:val="000000" w:themeColor="text1"/>
          <w:sz w:val="28"/>
          <w:szCs w:val="28"/>
        </w:rPr>
      </w:pPr>
    </w:p>
    <w:p w:rsidR="00532172" w:rsidRPr="008C6654" w:rsidRDefault="00532172" w:rsidP="003E53A5">
      <w:pPr>
        <w:ind w:firstLine="0"/>
        <w:jc w:val="center"/>
        <w:rPr>
          <w:b/>
          <w:bCs/>
          <w:color w:val="000000"/>
          <w:sz w:val="28"/>
          <w:szCs w:val="28"/>
        </w:rPr>
      </w:pPr>
      <w:r w:rsidRPr="008C6654">
        <w:rPr>
          <w:b/>
          <w:bCs/>
          <w:color w:val="000000"/>
          <w:sz w:val="28"/>
          <w:szCs w:val="28"/>
        </w:rPr>
        <w:lastRenderedPageBreak/>
        <w:t>Тема 12.</w:t>
      </w:r>
      <w:r w:rsidR="00715A05">
        <w:rPr>
          <w:b/>
          <w:bCs/>
          <w:color w:val="000000"/>
          <w:sz w:val="28"/>
          <w:szCs w:val="28"/>
        </w:rPr>
        <w:t xml:space="preserve"> </w:t>
      </w:r>
      <w:r w:rsidRPr="008C6654">
        <w:rPr>
          <w:b/>
          <w:bCs/>
          <w:color w:val="000000"/>
          <w:sz w:val="28"/>
          <w:szCs w:val="28"/>
        </w:rPr>
        <w:t>Управление государственным долгом  Республики Таджикистан</w:t>
      </w:r>
    </w:p>
    <w:p w:rsidR="00532172" w:rsidRPr="008C6654" w:rsidRDefault="00532172" w:rsidP="00F1318C">
      <w:pPr>
        <w:ind w:firstLine="0"/>
        <w:rPr>
          <w:b/>
          <w:sz w:val="28"/>
          <w:szCs w:val="28"/>
        </w:rPr>
      </w:pPr>
    </w:p>
    <w:p w:rsidR="00532172" w:rsidRPr="008C6654" w:rsidRDefault="00532172" w:rsidP="00F1318C">
      <w:pPr>
        <w:ind w:firstLine="0"/>
        <w:rPr>
          <w:b/>
          <w:sz w:val="28"/>
          <w:szCs w:val="28"/>
        </w:rPr>
      </w:pPr>
      <w:r w:rsidRPr="008C6654">
        <w:rPr>
          <w:b/>
          <w:sz w:val="28"/>
          <w:szCs w:val="28"/>
        </w:rPr>
        <w:t>12.1.</w:t>
      </w:r>
      <w:r w:rsidR="00715A05">
        <w:rPr>
          <w:b/>
          <w:sz w:val="28"/>
          <w:szCs w:val="28"/>
        </w:rPr>
        <w:t xml:space="preserve"> </w:t>
      </w:r>
      <w:r w:rsidRPr="008C6654">
        <w:rPr>
          <w:b/>
          <w:sz w:val="28"/>
          <w:szCs w:val="28"/>
        </w:rPr>
        <w:t>Сущность  и основные формы государственного долга</w:t>
      </w:r>
      <w:r w:rsidR="003E141C">
        <w:rPr>
          <w:b/>
          <w:sz w:val="28"/>
          <w:szCs w:val="28"/>
        </w:rPr>
        <w:t>.</w:t>
      </w:r>
      <w:r w:rsidRPr="008C6654">
        <w:rPr>
          <w:b/>
          <w:sz w:val="28"/>
          <w:szCs w:val="28"/>
        </w:rPr>
        <w:t xml:space="preserve"> </w:t>
      </w:r>
    </w:p>
    <w:p w:rsidR="00532172" w:rsidRPr="008C6654" w:rsidRDefault="00532172" w:rsidP="00F1318C">
      <w:pPr>
        <w:ind w:firstLine="0"/>
        <w:rPr>
          <w:b/>
          <w:sz w:val="28"/>
          <w:szCs w:val="28"/>
        </w:rPr>
      </w:pPr>
      <w:r w:rsidRPr="008C6654">
        <w:rPr>
          <w:b/>
          <w:sz w:val="28"/>
          <w:szCs w:val="28"/>
        </w:rPr>
        <w:t>12.2.</w:t>
      </w:r>
      <w:r w:rsidR="00715A05">
        <w:rPr>
          <w:b/>
          <w:sz w:val="28"/>
          <w:szCs w:val="28"/>
        </w:rPr>
        <w:t xml:space="preserve"> </w:t>
      </w:r>
      <w:r w:rsidRPr="008C6654">
        <w:rPr>
          <w:b/>
          <w:sz w:val="28"/>
          <w:szCs w:val="28"/>
        </w:rPr>
        <w:t>Управления государственным долгом</w:t>
      </w:r>
      <w:r w:rsidR="003E141C">
        <w:rPr>
          <w:b/>
          <w:sz w:val="28"/>
          <w:szCs w:val="28"/>
        </w:rPr>
        <w:t>.</w:t>
      </w:r>
    </w:p>
    <w:p w:rsidR="00CC33E2" w:rsidRPr="008C6654" w:rsidRDefault="00CC33E2" w:rsidP="00F1318C">
      <w:pPr>
        <w:shd w:val="clear" w:color="auto" w:fill="FFFFFF"/>
        <w:suppressAutoHyphens/>
        <w:ind w:firstLine="0"/>
        <w:rPr>
          <w:b/>
          <w:bCs/>
          <w:color w:val="000000"/>
          <w:sz w:val="28"/>
          <w:szCs w:val="28"/>
        </w:rPr>
      </w:pPr>
      <w:r w:rsidRPr="008C6654">
        <w:rPr>
          <w:b/>
          <w:bCs/>
          <w:color w:val="000000"/>
          <w:sz w:val="28"/>
          <w:szCs w:val="28"/>
        </w:rPr>
        <w:t>12.3.</w:t>
      </w:r>
      <w:r w:rsidR="00715A05">
        <w:rPr>
          <w:b/>
          <w:bCs/>
          <w:color w:val="000000"/>
          <w:sz w:val="28"/>
          <w:szCs w:val="28"/>
        </w:rPr>
        <w:t xml:space="preserve"> </w:t>
      </w:r>
      <w:r w:rsidRPr="008C6654">
        <w:rPr>
          <w:b/>
          <w:bCs/>
          <w:color w:val="000000"/>
          <w:sz w:val="28"/>
          <w:szCs w:val="28"/>
        </w:rPr>
        <w:t>Рынок государственных обязательств в промышленно развитых странах</w:t>
      </w:r>
      <w:r w:rsidR="003E141C">
        <w:rPr>
          <w:b/>
          <w:bCs/>
          <w:color w:val="000000"/>
          <w:sz w:val="28"/>
          <w:szCs w:val="28"/>
        </w:rPr>
        <w:t>.</w:t>
      </w:r>
    </w:p>
    <w:p w:rsidR="00532172" w:rsidRPr="008C6654" w:rsidRDefault="00532172" w:rsidP="00F1318C">
      <w:pPr>
        <w:pStyle w:val="af9"/>
        <w:shd w:val="clear" w:color="auto" w:fill="FFFFFF"/>
        <w:spacing w:before="0" w:beforeAutospacing="0" w:after="0" w:afterAutospacing="0"/>
        <w:jc w:val="both"/>
        <w:rPr>
          <w:color w:val="000000"/>
          <w:sz w:val="28"/>
          <w:szCs w:val="28"/>
        </w:rPr>
      </w:pPr>
    </w:p>
    <w:p w:rsidR="00F672A9" w:rsidRDefault="00F672A9" w:rsidP="00F1318C">
      <w:pPr>
        <w:ind w:firstLine="0"/>
        <w:jc w:val="center"/>
        <w:rPr>
          <w:b/>
          <w:sz w:val="28"/>
          <w:szCs w:val="28"/>
        </w:rPr>
      </w:pPr>
    </w:p>
    <w:p w:rsidR="00532172" w:rsidRPr="008C6654" w:rsidRDefault="003D0736" w:rsidP="00F1318C">
      <w:pPr>
        <w:ind w:firstLine="0"/>
        <w:jc w:val="center"/>
        <w:rPr>
          <w:b/>
          <w:sz w:val="28"/>
          <w:szCs w:val="28"/>
        </w:rPr>
      </w:pPr>
      <w:r w:rsidRPr="008C6654">
        <w:rPr>
          <w:b/>
          <w:sz w:val="28"/>
          <w:szCs w:val="28"/>
        </w:rPr>
        <w:t>12.</w:t>
      </w:r>
      <w:r w:rsidR="00532172" w:rsidRPr="008C6654">
        <w:rPr>
          <w:b/>
          <w:sz w:val="28"/>
          <w:szCs w:val="28"/>
        </w:rPr>
        <w:t>1.</w:t>
      </w:r>
      <w:r w:rsidR="003E141C">
        <w:rPr>
          <w:b/>
          <w:sz w:val="28"/>
          <w:szCs w:val="28"/>
        </w:rPr>
        <w:t xml:space="preserve"> </w:t>
      </w:r>
      <w:r w:rsidR="00532172" w:rsidRPr="008C6654">
        <w:rPr>
          <w:b/>
          <w:sz w:val="28"/>
          <w:szCs w:val="28"/>
        </w:rPr>
        <w:t>Сущность  и основные формы государственного долга</w:t>
      </w:r>
    </w:p>
    <w:p w:rsidR="00C73FE7" w:rsidRPr="008C6654" w:rsidRDefault="00C73FE7" w:rsidP="00F1318C">
      <w:pPr>
        <w:ind w:firstLine="0"/>
        <w:rPr>
          <w:b/>
          <w:sz w:val="28"/>
          <w:szCs w:val="28"/>
        </w:rPr>
      </w:pPr>
    </w:p>
    <w:p w:rsidR="00532172" w:rsidRPr="008C6654" w:rsidRDefault="00532172" w:rsidP="00F1318C">
      <w:pPr>
        <w:pStyle w:val="af9"/>
        <w:shd w:val="clear" w:color="auto" w:fill="FFFFFF"/>
        <w:spacing w:before="0" w:beforeAutospacing="0" w:after="0" w:afterAutospacing="0"/>
        <w:ind w:firstLine="567"/>
        <w:jc w:val="both"/>
        <w:rPr>
          <w:rStyle w:val="affe"/>
          <w:i w:val="0"/>
          <w:sz w:val="28"/>
          <w:szCs w:val="28"/>
        </w:rPr>
      </w:pPr>
      <w:r w:rsidRPr="008C6654">
        <w:rPr>
          <w:rStyle w:val="affe"/>
          <w:i w:val="0"/>
          <w:sz w:val="28"/>
          <w:szCs w:val="28"/>
        </w:rPr>
        <w:t>Существование в рыночной экономике государственного долга является объективным фактором. Государство, стремясь использовать свои экономические и финансовые ресурсы с наибольшей эффективность</w:t>
      </w:r>
      <w:r w:rsidR="00715A05">
        <w:rPr>
          <w:rStyle w:val="affe"/>
          <w:i w:val="0"/>
          <w:sz w:val="28"/>
          <w:szCs w:val="28"/>
        </w:rPr>
        <w:t xml:space="preserve">ю, допускает дефицит бюджета, </w:t>
      </w:r>
      <w:r w:rsidRPr="008C6654">
        <w:rPr>
          <w:rStyle w:val="affe"/>
          <w:i w:val="0"/>
          <w:sz w:val="28"/>
          <w:szCs w:val="28"/>
        </w:rPr>
        <w:t>для финансировани</w:t>
      </w:r>
      <w:r w:rsidR="00715A05">
        <w:rPr>
          <w:rStyle w:val="affe"/>
          <w:i w:val="0"/>
          <w:sz w:val="28"/>
          <w:szCs w:val="28"/>
        </w:rPr>
        <w:t>я которого</w:t>
      </w:r>
      <w:r w:rsidRPr="008C6654">
        <w:rPr>
          <w:rStyle w:val="affe"/>
          <w:i w:val="0"/>
          <w:sz w:val="28"/>
          <w:szCs w:val="28"/>
        </w:rPr>
        <w:t xml:space="preserve"> привлекает дополнительные средства на внутреннем или внешнем финансовых рынках. Эти средства привлекаются для использования в государственном секторе экономики и их эффективного преобразования в возрастании доходной части бюджета. </w:t>
      </w:r>
    </w:p>
    <w:p w:rsidR="00532172" w:rsidRPr="008C6654" w:rsidRDefault="00532172" w:rsidP="00F1318C">
      <w:pPr>
        <w:shd w:val="clear" w:color="auto" w:fill="FFFFFF"/>
        <w:ind w:firstLine="567"/>
        <w:rPr>
          <w:color w:val="000000" w:themeColor="text1"/>
          <w:sz w:val="28"/>
          <w:szCs w:val="28"/>
        </w:rPr>
      </w:pPr>
      <w:r w:rsidRPr="008C6654">
        <w:rPr>
          <w:color w:val="000000" w:themeColor="text1"/>
          <w:sz w:val="28"/>
          <w:szCs w:val="28"/>
        </w:rPr>
        <w:t>Государственный долг Республики Таджикистан состоит из долговых обязательств Республики Таджикистан перед физическими и юридическими лицами, иностранными государствами, международными финансовыми организациями, другими субъектами международного права.</w:t>
      </w:r>
    </w:p>
    <w:p w:rsidR="00532172" w:rsidRPr="008C6654" w:rsidRDefault="00532172" w:rsidP="00F1318C">
      <w:pPr>
        <w:shd w:val="clear" w:color="auto" w:fill="FFFFFF"/>
        <w:ind w:firstLine="567"/>
        <w:rPr>
          <w:color w:val="000000" w:themeColor="text1"/>
          <w:sz w:val="28"/>
          <w:szCs w:val="28"/>
        </w:rPr>
      </w:pPr>
      <w:r w:rsidRPr="008C6654">
        <w:rPr>
          <w:color w:val="000000" w:themeColor="text1"/>
          <w:sz w:val="28"/>
          <w:szCs w:val="28"/>
        </w:rPr>
        <w:t>Государственный долг Республики Таджикистан полностью и без каких-либо условий обеспечивается всем имуществом, находящимся в собственности государства.</w:t>
      </w:r>
    </w:p>
    <w:p w:rsidR="00532172" w:rsidRPr="008C6654" w:rsidRDefault="00532172" w:rsidP="00F1318C">
      <w:pPr>
        <w:shd w:val="clear" w:color="auto" w:fill="FFFFFF"/>
        <w:ind w:firstLine="567"/>
        <w:rPr>
          <w:color w:val="000000" w:themeColor="text1"/>
          <w:sz w:val="28"/>
          <w:szCs w:val="28"/>
        </w:rPr>
      </w:pPr>
      <w:r w:rsidRPr="008C6654">
        <w:rPr>
          <w:color w:val="000000" w:themeColor="text1"/>
          <w:sz w:val="28"/>
          <w:szCs w:val="28"/>
        </w:rPr>
        <w:t>Право осуществления государственных внутренних и внешних заимствований, структура, порядок обслуживания, учета регистрации, его реструктуризации, предоставления кредита иностранным государствам и международным организациям определяются законодательством Республики Таджикистан.</w:t>
      </w:r>
    </w:p>
    <w:p w:rsidR="00532172" w:rsidRPr="008C6654" w:rsidRDefault="00532172" w:rsidP="00F1318C">
      <w:pPr>
        <w:pStyle w:val="af9"/>
        <w:shd w:val="clear" w:color="auto" w:fill="FFFFFF"/>
        <w:spacing w:before="0" w:beforeAutospacing="0" w:after="0" w:afterAutospacing="0"/>
        <w:ind w:firstLine="567"/>
        <w:jc w:val="both"/>
        <w:rPr>
          <w:rStyle w:val="affe"/>
          <w:i w:val="0"/>
          <w:sz w:val="28"/>
          <w:szCs w:val="28"/>
        </w:rPr>
      </w:pPr>
      <w:r w:rsidRPr="008C6654">
        <w:rPr>
          <w:rStyle w:val="affe"/>
          <w:b/>
          <w:i w:val="0"/>
          <w:sz w:val="28"/>
          <w:szCs w:val="28"/>
        </w:rPr>
        <w:t>Государственный долг</w:t>
      </w:r>
      <w:r w:rsidR="00820E8C">
        <w:rPr>
          <w:rStyle w:val="affe"/>
          <w:i w:val="0"/>
          <w:sz w:val="28"/>
          <w:szCs w:val="28"/>
        </w:rPr>
        <w:t xml:space="preserve"> - это общая сумма</w:t>
      </w:r>
      <w:r w:rsidRPr="008C6654">
        <w:rPr>
          <w:rStyle w:val="affe"/>
          <w:i w:val="0"/>
          <w:sz w:val="28"/>
          <w:szCs w:val="28"/>
        </w:rPr>
        <w:t xml:space="preserve"> на определенный момент, непогашенных займов, полученных государством для финансирования дефицита бюджета</w:t>
      </w:r>
      <w:r w:rsidR="00820E8C">
        <w:rPr>
          <w:rStyle w:val="affe"/>
          <w:i w:val="0"/>
          <w:sz w:val="28"/>
          <w:szCs w:val="28"/>
        </w:rPr>
        <w:t>,</w:t>
      </w:r>
      <w:r w:rsidRPr="008C6654">
        <w:rPr>
          <w:rStyle w:val="affe"/>
          <w:i w:val="0"/>
          <w:sz w:val="28"/>
          <w:szCs w:val="28"/>
        </w:rPr>
        <w:t xml:space="preserve"> и другие определенные законодательством цели, невыплаченных процентов по обслуживанию этих займов, а также предоставленных гарантий по обязательствам </w:t>
      </w:r>
      <w:r w:rsidR="00820E8C">
        <w:rPr>
          <w:rStyle w:val="affe"/>
          <w:i w:val="0"/>
          <w:sz w:val="28"/>
          <w:szCs w:val="28"/>
        </w:rPr>
        <w:t>других государственных структур</w:t>
      </w:r>
      <w:r w:rsidRPr="008C6654">
        <w:rPr>
          <w:rStyle w:val="affe"/>
          <w:i w:val="0"/>
          <w:sz w:val="28"/>
          <w:szCs w:val="28"/>
        </w:rPr>
        <w:t>.</w:t>
      </w:r>
    </w:p>
    <w:p w:rsidR="00532172" w:rsidRPr="008C6654" w:rsidRDefault="00532172" w:rsidP="00F1318C">
      <w:pPr>
        <w:pStyle w:val="af9"/>
        <w:shd w:val="clear" w:color="auto" w:fill="FFFFFF"/>
        <w:spacing w:before="0" w:beforeAutospacing="0" w:after="0" w:afterAutospacing="0"/>
        <w:ind w:firstLine="567"/>
        <w:jc w:val="both"/>
        <w:rPr>
          <w:rStyle w:val="affe"/>
          <w:i w:val="0"/>
          <w:sz w:val="28"/>
          <w:szCs w:val="28"/>
        </w:rPr>
      </w:pPr>
      <w:r w:rsidRPr="008C6654">
        <w:rPr>
          <w:rStyle w:val="affe"/>
          <w:i w:val="0"/>
          <w:sz w:val="28"/>
          <w:szCs w:val="28"/>
        </w:rPr>
        <w:t>Законодательством детализированы цели, на которые можно заимствовать</w:t>
      </w:r>
      <w:r w:rsidR="00820E8C">
        <w:rPr>
          <w:rStyle w:val="affe"/>
          <w:i w:val="0"/>
          <w:sz w:val="28"/>
          <w:szCs w:val="28"/>
        </w:rPr>
        <w:t>. С</w:t>
      </w:r>
      <w:r w:rsidRPr="008C6654">
        <w:rPr>
          <w:rStyle w:val="affe"/>
          <w:i w:val="0"/>
          <w:sz w:val="28"/>
          <w:szCs w:val="28"/>
        </w:rPr>
        <w:t>ледовательно</w:t>
      </w:r>
      <w:r w:rsidR="00D220A6">
        <w:rPr>
          <w:rStyle w:val="affe"/>
          <w:i w:val="0"/>
          <w:sz w:val="28"/>
          <w:szCs w:val="28"/>
        </w:rPr>
        <w:t>,</w:t>
      </w:r>
      <w:r w:rsidRPr="008C6654">
        <w:rPr>
          <w:rStyle w:val="affe"/>
          <w:i w:val="0"/>
          <w:sz w:val="28"/>
          <w:szCs w:val="28"/>
        </w:rPr>
        <w:t xml:space="preserve"> государственный внешний долг формируют:</w:t>
      </w:r>
    </w:p>
    <w:p w:rsidR="00532172" w:rsidRPr="008C6654" w:rsidRDefault="00532172" w:rsidP="00F1318C">
      <w:pPr>
        <w:pStyle w:val="af9"/>
        <w:shd w:val="clear" w:color="auto" w:fill="FFFFFF"/>
        <w:spacing w:before="0" w:beforeAutospacing="0" w:after="0" w:afterAutospacing="0"/>
        <w:ind w:firstLine="567"/>
        <w:jc w:val="both"/>
        <w:rPr>
          <w:rStyle w:val="affe"/>
          <w:i w:val="0"/>
          <w:sz w:val="28"/>
          <w:szCs w:val="28"/>
        </w:rPr>
      </w:pPr>
      <w:r w:rsidRPr="008C6654">
        <w:rPr>
          <w:rStyle w:val="affe"/>
          <w:i w:val="0"/>
          <w:sz w:val="28"/>
          <w:szCs w:val="28"/>
        </w:rPr>
        <w:t>• займы на финансирование государственного бюджета (преимущественно средства, одолженные у международных финансовых организаций) и погашение внешнего государственного долга;</w:t>
      </w:r>
    </w:p>
    <w:p w:rsidR="00532172" w:rsidRPr="008C6654" w:rsidRDefault="00532172" w:rsidP="00F1318C">
      <w:pPr>
        <w:pStyle w:val="af9"/>
        <w:shd w:val="clear" w:color="auto" w:fill="FFFFFF"/>
        <w:spacing w:before="0" w:beforeAutospacing="0" w:after="0" w:afterAutospacing="0"/>
        <w:ind w:firstLine="567"/>
        <w:jc w:val="both"/>
        <w:rPr>
          <w:rStyle w:val="affe"/>
          <w:i w:val="0"/>
          <w:sz w:val="28"/>
          <w:szCs w:val="28"/>
        </w:rPr>
      </w:pPr>
      <w:r w:rsidRPr="008C6654">
        <w:rPr>
          <w:rStyle w:val="affe"/>
          <w:i w:val="0"/>
          <w:sz w:val="28"/>
          <w:szCs w:val="28"/>
        </w:rPr>
        <w:t>• займы на поддержание стабильности национальной валюты (пополнение валютных резервов);</w:t>
      </w:r>
    </w:p>
    <w:p w:rsidR="00532172" w:rsidRPr="008C6654" w:rsidRDefault="00532172" w:rsidP="00F1318C">
      <w:pPr>
        <w:pStyle w:val="af9"/>
        <w:shd w:val="clear" w:color="auto" w:fill="FFFFFF"/>
        <w:spacing w:before="0" w:beforeAutospacing="0" w:after="0" w:afterAutospacing="0"/>
        <w:ind w:firstLine="567"/>
        <w:jc w:val="both"/>
        <w:rPr>
          <w:rStyle w:val="affe"/>
          <w:i w:val="0"/>
          <w:sz w:val="28"/>
          <w:szCs w:val="28"/>
        </w:rPr>
      </w:pPr>
      <w:r w:rsidRPr="008C6654">
        <w:rPr>
          <w:rStyle w:val="affe"/>
          <w:i w:val="0"/>
          <w:sz w:val="28"/>
          <w:szCs w:val="28"/>
        </w:rPr>
        <w:lastRenderedPageBreak/>
        <w:t>• займы на финансирование инвестиционных и институциональных проектов национального значения;</w:t>
      </w:r>
    </w:p>
    <w:p w:rsidR="00532172" w:rsidRPr="008C6654" w:rsidRDefault="00532172" w:rsidP="00F1318C">
      <w:pPr>
        <w:pStyle w:val="af9"/>
        <w:shd w:val="clear" w:color="auto" w:fill="FFFFFF"/>
        <w:spacing w:before="0" w:beforeAutospacing="0" w:after="0" w:afterAutospacing="0"/>
        <w:ind w:firstLine="567"/>
        <w:jc w:val="both"/>
        <w:rPr>
          <w:rStyle w:val="affe"/>
          <w:i w:val="0"/>
          <w:sz w:val="28"/>
          <w:szCs w:val="28"/>
        </w:rPr>
      </w:pPr>
      <w:r w:rsidRPr="008C6654">
        <w:rPr>
          <w:rStyle w:val="affe"/>
          <w:i w:val="0"/>
          <w:sz w:val="28"/>
          <w:szCs w:val="28"/>
        </w:rPr>
        <w:t>• гарантии иностранным контрагентам по выполнению контрактных обязательств в связи с некоммерческими рисками;</w:t>
      </w:r>
    </w:p>
    <w:p w:rsidR="00532172" w:rsidRPr="008C6654" w:rsidRDefault="00532172" w:rsidP="00F1318C">
      <w:pPr>
        <w:pStyle w:val="af9"/>
        <w:shd w:val="clear" w:color="auto" w:fill="FFFFFF"/>
        <w:spacing w:before="0" w:beforeAutospacing="0" w:after="0" w:afterAutospacing="0"/>
        <w:ind w:firstLine="567"/>
        <w:jc w:val="both"/>
        <w:rPr>
          <w:rStyle w:val="affe"/>
          <w:i w:val="0"/>
          <w:sz w:val="28"/>
          <w:szCs w:val="28"/>
        </w:rPr>
      </w:pPr>
      <w:r w:rsidRPr="008C6654">
        <w:rPr>
          <w:rStyle w:val="affe"/>
          <w:i w:val="0"/>
          <w:sz w:val="28"/>
          <w:szCs w:val="28"/>
        </w:rPr>
        <w:t xml:space="preserve">• государственные гарантии предоставляются для кредитования проектов, финансирование которых предусмотрено государственным бюджетом. </w:t>
      </w:r>
    </w:p>
    <w:p w:rsidR="00532172" w:rsidRPr="008C6654" w:rsidRDefault="00532172" w:rsidP="00F1318C">
      <w:pPr>
        <w:pStyle w:val="af9"/>
        <w:shd w:val="clear" w:color="auto" w:fill="FFFFFF"/>
        <w:spacing w:before="0" w:beforeAutospacing="0" w:after="0" w:afterAutospacing="0"/>
        <w:ind w:firstLine="567"/>
        <w:jc w:val="both"/>
        <w:rPr>
          <w:rStyle w:val="affe"/>
          <w:i w:val="0"/>
          <w:sz w:val="28"/>
          <w:szCs w:val="28"/>
        </w:rPr>
      </w:pPr>
      <w:r w:rsidRPr="008C6654">
        <w:rPr>
          <w:rStyle w:val="affe"/>
          <w:i w:val="0"/>
          <w:sz w:val="28"/>
          <w:szCs w:val="28"/>
        </w:rPr>
        <w:t>Неэффективное использование привлеченных займов может привести к росту объема государственного долга. Во многих странах в бюджетном законодательстве определен предел величины го</w:t>
      </w:r>
      <w:r w:rsidR="00820E8C">
        <w:rPr>
          <w:rStyle w:val="affe"/>
          <w:i w:val="0"/>
          <w:sz w:val="28"/>
          <w:szCs w:val="28"/>
        </w:rPr>
        <w:t>сударственного долга, достижение</w:t>
      </w:r>
      <w:r w:rsidRPr="008C6654">
        <w:rPr>
          <w:rStyle w:val="affe"/>
          <w:i w:val="0"/>
          <w:sz w:val="28"/>
          <w:szCs w:val="28"/>
        </w:rPr>
        <w:t xml:space="preserve"> которой сигнализирует об опасности для всей сферы государственных финансов. Величина государственного долга не должна превышать критическую границу, которая составляет 60% объема валового внутреннего продукта. </w:t>
      </w:r>
    </w:p>
    <w:p w:rsidR="00C71F2F" w:rsidRPr="008C6654" w:rsidRDefault="00532172" w:rsidP="00F1318C">
      <w:pPr>
        <w:pStyle w:val="af9"/>
        <w:shd w:val="clear" w:color="auto" w:fill="FFFFFF"/>
        <w:spacing w:before="0" w:beforeAutospacing="0" w:after="0" w:afterAutospacing="0"/>
        <w:ind w:firstLine="567"/>
        <w:jc w:val="both"/>
        <w:rPr>
          <w:color w:val="000000"/>
          <w:sz w:val="28"/>
          <w:szCs w:val="28"/>
        </w:rPr>
      </w:pPr>
      <w:r w:rsidRPr="008C6654">
        <w:rPr>
          <w:b/>
          <w:color w:val="000000"/>
          <w:sz w:val="28"/>
          <w:szCs w:val="28"/>
        </w:rPr>
        <w:t>Цель государственного заимствования</w:t>
      </w:r>
      <w:r w:rsidRPr="008C6654">
        <w:rPr>
          <w:color w:val="000000"/>
          <w:sz w:val="28"/>
          <w:szCs w:val="28"/>
        </w:rPr>
        <w:t xml:space="preserve"> состоит в привлечении необходимых средств для исполнения бюджета и по</w:t>
      </w:r>
      <w:r w:rsidR="00C71F2F" w:rsidRPr="008C6654">
        <w:rPr>
          <w:color w:val="000000"/>
          <w:sz w:val="28"/>
          <w:szCs w:val="28"/>
        </w:rPr>
        <w:t xml:space="preserve">гашения государственного долга. </w:t>
      </w:r>
    </w:p>
    <w:p w:rsidR="00532172" w:rsidRPr="008C6654" w:rsidRDefault="00532172" w:rsidP="00F1318C">
      <w:pPr>
        <w:pStyle w:val="af9"/>
        <w:shd w:val="clear" w:color="auto" w:fill="FFFFFF"/>
        <w:spacing w:before="0" w:beforeAutospacing="0" w:after="0" w:afterAutospacing="0"/>
        <w:ind w:firstLine="567"/>
        <w:jc w:val="both"/>
        <w:rPr>
          <w:color w:val="000000"/>
          <w:sz w:val="28"/>
          <w:szCs w:val="28"/>
        </w:rPr>
      </w:pPr>
      <w:r w:rsidRPr="008C6654">
        <w:rPr>
          <w:color w:val="000000"/>
          <w:sz w:val="28"/>
          <w:szCs w:val="28"/>
        </w:rPr>
        <w:t>Средства, полученные по государственным займам, зачисляются в государственный бюджет и используются в порядке исполнения бюджета, в том числе путем безвозмездного использования (бюджетного расходования) или предоставления на возвратной основе внутренним заемщикам (конечным заемщикам).</w:t>
      </w:r>
    </w:p>
    <w:p w:rsidR="00532172" w:rsidRPr="008C6654" w:rsidRDefault="00532172" w:rsidP="00F1318C">
      <w:pPr>
        <w:pStyle w:val="af9"/>
        <w:shd w:val="clear" w:color="auto" w:fill="FFFFFF"/>
        <w:spacing w:before="0" w:beforeAutospacing="0" w:after="0" w:afterAutospacing="0"/>
        <w:ind w:firstLine="567"/>
        <w:jc w:val="both"/>
        <w:rPr>
          <w:color w:val="000000"/>
          <w:sz w:val="28"/>
          <w:szCs w:val="28"/>
        </w:rPr>
      </w:pPr>
      <w:r w:rsidRPr="008C6654">
        <w:rPr>
          <w:b/>
          <w:color w:val="000000"/>
          <w:sz w:val="28"/>
          <w:szCs w:val="28"/>
        </w:rPr>
        <w:t>Лимиты внутреннего и внешнего государственного заимствования,</w:t>
      </w:r>
      <w:r w:rsidRPr="008C6654">
        <w:rPr>
          <w:color w:val="000000"/>
          <w:sz w:val="28"/>
          <w:szCs w:val="28"/>
        </w:rPr>
        <w:t xml:space="preserve"> внутреннего и внешнего государственного долга и государственных гарантий устанавливаются в законе о государственном бюджете Республики Таджикистан на соответствующий год. Лимиты устанавливаются в национальной и иностранной валютах. Лимит считается соблюденным, если выдержаны его параметры в одной из оговоренных валют. </w:t>
      </w:r>
    </w:p>
    <w:p w:rsidR="00532172" w:rsidRPr="008C6654" w:rsidRDefault="00532172" w:rsidP="00F1318C">
      <w:pPr>
        <w:pStyle w:val="af9"/>
        <w:shd w:val="clear" w:color="auto" w:fill="FFFFFF"/>
        <w:spacing w:before="0" w:beforeAutospacing="0" w:after="0" w:afterAutospacing="0"/>
        <w:ind w:firstLine="567"/>
        <w:jc w:val="both"/>
        <w:rPr>
          <w:color w:val="000000"/>
          <w:sz w:val="28"/>
          <w:szCs w:val="28"/>
        </w:rPr>
      </w:pPr>
      <w:r w:rsidRPr="008C6654">
        <w:rPr>
          <w:color w:val="000000"/>
          <w:sz w:val="28"/>
          <w:szCs w:val="28"/>
        </w:rPr>
        <w:t>Сумма государственного долга, которая возникает при переходе государственной гарантии в государственный долг, не учитывается при оценке соблюдения установленного лимита государственного долга.</w:t>
      </w:r>
      <w:r w:rsidRPr="008C6654">
        <w:rPr>
          <w:color w:val="000000"/>
          <w:sz w:val="28"/>
          <w:szCs w:val="28"/>
        </w:rPr>
        <w:br/>
        <w:t xml:space="preserve">В случае, если привлекаемое государственное заимствование направляется на погашение наступивших обязательств по возврату основной части государственного долга, объем этого заимствования, соответствующий размерам предстоящих выплат, не учитывается при оценке соблюдения установленного лимита государственного заимствования. </w:t>
      </w:r>
    </w:p>
    <w:p w:rsidR="00532172" w:rsidRPr="008C6654" w:rsidRDefault="00532172" w:rsidP="00F1318C">
      <w:pPr>
        <w:pStyle w:val="af9"/>
        <w:shd w:val="clear" w:color="auto" w:fill="FFFFFF"/>
        <w:spacing w:before="0" w:beforeAutospacing="0" w:after="0" w:afterAutospacing="0"/>
        <w:ind w:firstLine="567"/>
        <w:jc w:val="both"/>
        <w:rPr>
          <w:rStyle w:val="affe"/>
          <w:i w:val="0"/>
          <w:iCs w:val="0"/>
          <w:color w:val="000000"/>
          <w:sz w:val="28"/>
          <w:szCs w:val="28"/>
        </w:rPr>
      </w:pPr>
      <w:r w:rsidRPr="008C6654">
        <w:rPr>
          <w:rStyle w:val="affe"/>
          <w:i w:val="0"/>
          <w:sz w:val="28"/>
          <w:szCs w:val="28"/>
        </w:rPr>
        <w:t xml:space="preserve">По условиям привлечения средств различают </w:t>
      </w:r>
      <w:r w:rsidR="002D6AB7">
        <w:rPr>
          <w:rStyle w:val="affe"/>
          <w:i w:val="0"/>
          <w:sz w:val="28"/>
          <w:szCs w:val="28"/>
        </w:rPr>
        <w:t xml:space="preserve">- </w:t>
      </w:r>
      <w:r w:rsidRPr="008C6654">
        <w:rPr>
          <w:rStyle w:val="affe"/>
          <w:i w:val="0"/>
          <w:sz w:val="28"/>
          <w:szCs w:val="28"/>
        </w:rPr>
        <w:t xml:space="preserve">внутренний и внешний долг.   </w:t>
      </w:r>
    </w:p>
    <w:p w:rsidR="00532172" w:rsidRPr="008C6654" w:rsidRDefault="002D6AB7" w:rsidP="00F1318C">
      <w:pPr>
        <w:pStyle w:val="af9"/>
        <w:shd w:val="clear" w:color="auto" w:fill="FFFFFF"/>
        <w:spacing w:before="0" w:beforeAutospacing="0" w:after="0" w:afterAutospacing="0"/>
        <w:ind w:firstLine="567"/>
        <w:jc w:val="both"/>
        <w:rPr>
          <w:rStyle w:val="affe"/>
          <w:i w:val="0"/>
          <w:sz w:val="28"/>
          <w:szCs w:val="28"/>
        </w:rPr>
      </w:pPr>
      <w:r>
        <w:rPr>
          <w:rStyle w:val="affe"/>
          <w:b/>
          <w:i w:val="0"/>
          <w:sz w:val="28"/>
          <w:szCs w:val="28"/>
        </w:rPr>
        <w:t xml:space="preserve">- </w:t>
      </w:r>
      <w:r w:rsidR="00532172" w:rsidRPr="008C6654">
        <w:rPr>
          <w:rStyle w:val="affe"/>
          <w:b/>
          <w:i w:val="0"/>
          <w:sz w:val="28"/>
          <w:szCs w:val="28"/>
        </w:rPr>
        <w:t>Внутренний государственный долг</w:t>
      </w:r>
      <w:r w:rsidR="00532172" w:rsidRPr="008C6654">
        <w:rPr>
          <w:rStyle w:val="affe"/>
          <w:i w:val="0"/>
          <w:sz w:val="28"/>
          <w:szCs w:val="28"/>
        </w:rPr>
        <w:t xml:space="preserve"> - это совокупность обязательств государства перед своими гражданами (резидентами), которые приобрели за наличные государственные ценные бумаги (внутренние государственные облигации) или предоставили государству кредиты в той или иной форме.</w:t>
      </w:r>
    </w:p>
    <w:p w:rsidR="00532172" w:rsidRPr="008C6654" w:rsidRDefault="002D6AB7" w:rsidP="00F1318C">
      <w:pPr>
        <w:pStyle w:val="af9"/>
        <w:shd w:val="clear" w:color="auto" w:fill="FFFFFF"/>
        <w:spacing w:before="0" w:beforeAutospacing="0" w:after="0" w:afterAutospacing="0"/>
        <w:ind w:firstLine="567"/>
        <w:jc w:val="both"/>
        <w:rPr>
          <w:rStyle w:val="affe"/>
          <w:i w:val="0"/>
          <w:sz w:val="28"/>
          <w:szCs w:val="28"/>
        </w:rPr>
      </w:pPr>
      <w:r>
        <w:rPr>
          <w:rStyle w:val="affe"/>
          <w:b/>
          <w:i w:val="0"/>
          <w:sz w:val="28"/>
          <w:szCs w:val="28"/>
        </w:rPr>
        <w:t>-</w:t>
      </w:r>
      <w:r w:rsidR="00532172" w:rsidRPr="008C6654">
        <w:rPr>
          <w:rStyle w:val="affe"/>
          <w:b/>
          <w:i w:val="0"/>
          <w:sz w:val="28"/>
          <w:szCs w:val="28"/>
        </w:rPr>
        <w:t>Внешний государственный долг</w:t>
      </w:r>
      <w:r w:rsidR="00532172" w:rsidRPr="008C6654">
        <w:rPr>
          <w:rStyle w:val="affe"/>
          <w:i w:val="0"/>
          <w:sz w:val="28"/>
          <w:szCs w:val="28"/>
        </w:rPr>
        <w:t xml:space="preserve"> - совокупность долговых обязательств государства, возникши</w:t>
      </w:r>
      <w:r w:rsidR="00460AC9">
        <w:rPr>
          <w:rStyle w:val="affe"/>
          <w:i w:val="0"/>
          <w:sz w:val="28"/>
          <w:szCs w:val="28"/>
        </w:rPr>
        <w:t>х</w:t>
      </w:r>
      <w:r w:rsidR="00532172" w:rsidRPr="008C6654">
        <w:rPr>
          <w:rStyle w:val="affe"/>
          <w:i w:val="0"/>
          <w:sz w:val="28"/>
          <w:szCs w:val="28"/>
        </w:rPr>
        <w:t xml:space="preserve"> в результате заимствований государства на внешнем рынке.</w:t>
      </w:r>
    </w:p>
    <w:p w:rsidR="004C7F6E" w:rsidRDefault="00512557" w:rsidP="00F1318C">
      <w:pPr>
        <w:pStyle w:val="af9"/>
        <w:shd w:val="clear" w:color="auto" w:fill="FFFFFF"/>
        <w:spacing w:before="0" w:beforeAutospacing="0" w:after="0" w:afterAutospacing="0"/>
        <w:ind w:firstLine="567"/>
        <w:jc w:val="both"/>
        <w:rPr>
          <w:rStyle w:val="affe"/>
          <w:i w:val="0"/>
          <w:sz w:val="28"/>
          <w:szCs w:val="28"/>
        </w:rPr>
      </w:pPr>
      <w:r>
        <w:rPr>
          <w:rStyle w:val="affe"/>
          <w:i w:val="0"/>
          <w:sz w:val="28"/>
          <w:szCs w:val="28"/>
        </w:rPr>
        <w:lastRenderedPageBreak/>
        <w:t>Министерство Финансов Республики Таджикистан представляет ежегодный аналитический «Отчет о состоянии</w:t>
      </w:r>
      <w:r w:rsidR="00264DED">
        <w:rPr>
          <w:rStyle w:val="affe"/>
          <w:i w:val="0"/>
          <w:sz w:val="28"/>
          <w:szCs w:val="28"/>
        </w:rPr>
        <w:t xml:space="preserve"> государственного долга Таджикистан</w:t>
      </w:r>
      <w:r>
        <w:rPr>
          <w:rStyle w:val="affe"/>
          <w:i w:val="0"/>
          <w:sz w:val="28"/>
          <w:szCs w:val="28"/>
        </w:rPr>
        <w:t>»</w:t>
      </w:r>
      <w:r w:rsidR="008F0AFC">
        <w:rPr>
          <w:rStyle w:val="affe"/>
          <w:i w:val="0"/>
          <w:sz w:val="28"/>
          <w:szCs w:val="28"/>
        </w:rPr>
        <w:t>. Так, в 2013 г. в</w:t>
      </w:r>
      <w:r w:rsidR="00532172" w:rsidRPr="008C6654">
        <w:rPr>
          <w:rStyle w:val="affe"/>
          <w:i w:val="0"/>
          <w:sz w:val="28"/>
          <w:szCs w:val="28"/>
        </w:rPr>
        <w:t xml:space="preserve">нешний государственный долг </w:t>
      </w:r>
      <w:r w:rsidR="008F2605" w:rsidRPr="008C6654">
        <w:rPr>
          <w:rStyle w:val="affe"/>
          <w:i w:val="0"/>
          <w:sz w:val="28"/>
          <w:szCs w:val="28"/>
        </w:rPr>
        <w:t>Республики Таджикистан</w:t>
      </w:r>
      <w:r w:rsidR="00532172" w:rsidRPr="008C6654">
        <w:rPr>
          <w:rStyle w:val="affe"/>
          <w:i w:val="0"/>
          <w:sz w:val="28"/>
          <w:szCs w:val="28"/>
        </w:rPr>
        <w:t xml:space="preserve"> </w:t>
      </w:r>
      <w:r w:rsidR="004C7F6E">
        <w:rPr>
          <w:rStyle w:val="affe"/>
          <w:i w:val="0"/>
          <w:sz w:val="28"/>
          <w:szCs w:val="28"/>
        </w:rPr>
        <w:t xml:space="preserve">по состоянию </w:t>
      </w:r>
      <w:r w:rsidR="008F0AFC">
        <w:rPr>
          <w:rStyle w:val="affe"/>
          <w:i w:val="0"/>
          <w:sz w:val="28"/>
          <w:szCs w:val="28"/>
        </w:rPr>
        <w:t>на 1 января</w:t>
      </w:r>
      <w:r w:rsidR="00532172" w:rsidRPr="008C6654">
        <w:rPr>
          <w:rStyle w:val="affe"/>
          <w:i w:val="0"/>
          <w:sz w:val="28"/>
          <w:szCs w:val="28"/>
        </w:rPr>
        <w:t xml:space="preserve"> 2013 года составил $2 млрд</w:t>
      </w:r>
      <w:r w:rsidR="008F2605" w:rsidRPr="008C6654">
        <w:rPr>
          <w:rStyle w:val="affe"/>
          <w:i w:val="0"/>
          <w:sz w:val="28"/>
          <w:szCs w:val="28"/>
        </w:rPr>
        <w:t>.</w:t>
      </w:r>
      <w:r w:rsidR="00532172" w:rsidRPr="008C6654">
        <w:rPr>
          <w:rStyle w:val="affe"/>
          <w:i w:val="0"/>
          <w:sz w:val="28"/>
          <w:szCs w:val="28"/>
        </w:rPr>
        <w:t xml:space="preserve"> 1</w:t>
      </w:r>
      <w:r w:rsidR="004C7F6E">
        <w:rPr>
          <w:rStyle w:val="affe"/>
          <w:i w:val="0"/>
          <w:sz w:val="28"/>
          <w:szCs w:val="28"/>
        </w:rPr>
        <w:t>88,</w:t>
      </w:r>
      <w:r w:rsidR="00532172" w:rsidRPr="008C6654">
        <w:rPr>
          <w:rStyle w:val="affe"/>
          <w:i w:val="0"/>
          <w:sz w:val="28"/>
          <w:szCs w:val="28"/>
        </w:rPr>
        <w:t>5 млн</w:t>
      </w:r>
      <w:r w:rsidR="008F2605" w:rsidRPr="008C6654">
        <w:rPr>
          <w:rStyle w:val="affe"/>
          <w:i w:val="0"/>
          <w:sz w:val="28"/>
          <w:szCs w:val="28"/>
        </w:rPr>
        <w:t>.</w:t>
      </w:r>
      <w:r w:rsidR="00532172" w:rsidRPr="008C6654">
        <w:rPr>
          <w:rStyle w:val="affe"/>
          <w:i w:val="0"/>
          <w:sz w:val="28"/>
          <w:szCs w:val="28"/>
        </w:rPr>
        <w:t>, что составляет 25,</w:t>
      </w:r>
      <w:r w:rsidR="004C7F6E">
        <w:rPr>
          <w:rStyle w:val="affe"/>
          <w:i w:val="0"/>
          <w:sz w:val="28"/>
          <w:szCs w:val="28"/>
        </w:rPr>
        <w:t>7</w:t>
      </w:r>
      <w:r w:rsidR="00532172" w:rsidRPr="008C6654">
        <w:rPr>
          <w:rStyle w:val="affe"/>
          <w:i w:val="0"/>
          <w:sz w:val="28"/>
          <w:szCs w:val="28"/>
        </w:rPr>
        <w:t xml:space="preserve">% к ВВП. </w:t>
      </w:r>
    </w:p>
    <w:p w:rsidR="00532172" w:rsidRPr="008C6654" w:rsidRDefault="00532172" w:rsidP="00F1318C">
      <w:pPr>
        <w:pStyle w:val="af9"/>
        <w:shd w:val="clear" w:color="auto" w:fill="FFFFFF"/>
        <w:spacing w:before="0" w:beforeAutospacing="0" w:after="0" w:afterAutospacing="0"/>
        <w:ind w:firstLine="567"/>
        <w:jc w:val="both"/>
        <w:rPr>
          <w:rStyle w:val="affe"/>
          <w:i w:val="0"/>
          <w:sz w:val="28"/>
          <w:szCs w:val="28"/>
        </w:rPr>
      </w:pPr>
      <w:r w:rsidRPr="008C6654">
        <w:rPr>
          <w:rStyle w:val="affe"/>
          <w:i w:val="0"/>
          <w:sz w:val="28"/>
          <w:szCs w:val="28"/>
        </w:rPr>
        <w:t>По валюте привлечения государственный долг делится</w:t>
      </w:r>
      <w:r w:rsidR="002D6AB7">
        <w:rPr>
          <w:rStyle w:val="affe"/>
          <w:i w:val="0"/>
          <w:sz w:val="28"/>
          <w:szCs w:val="28"/>
        </w:rPr>
        <w:t xml:space="preserve"> -</w:t>
      </w:r>
      <w:r w:rsidRPr="008C6654">
        <w:rPr>
          <w:rStyle w:val="affe"/>
          <w:i w:val="0"/>
          <w:sz w:val="28"/>
          <w:szCs w:val="28"/>
        </w:rPr>
        <w:t xml:space="preserve"> на долг в национальной и иностранной валюте. </w:t>
      </w:r>
    </w:p>
    <w:p w:rsidR="00532172" w:rsidRPr="008C6654" w:rsidRDefault="002D6AB7" w:rsidP="00F1318C">
      <w:pPr>
        <w:pStyle w:val="af9"/>
        <w:shd w:val="clear" w:color="auto" w:fill="FFFFFF"/>
        <w:spacing w:before="0" w:beforeAutospacing="0" w:after="0" w:afterAutospacing="0"/>
        <w:ind w:firstLine="567"/>
        <w:jc w:val="both"/>
        <w:rPr>
          <w:rStyle w:val="affe"/>
          <w:i w:val="0"/>
          <w:sz w:val="28"/>
          <w:szCs w:val="28"/>
        </w:rPr>
      </w:pPr>
      <w:r>
        <w:rPr>
          <w:rStyle w:val="affe"/>
          <w:b/>
          <w:i w:val="0"/>
          <w:sz w:val="28"/>
          <w:szCs w:val="28"/>
        </w:rPr>
        <w:t xml:space="preserve">- </w:t>
      </w:r>
      <w:r w:rsidR="00532172" w:rsidRPr="008C6654">
        <w:rPr>
          <w:rStyle w:val="affe"/>
          <w:b/>
          <w:i w:val="0"/>
          <w:sz w:val="28"/>
          <w:szCs w:val="28"/>
        </w:rPr>
        <w:t>Государственный долг в иностранной валюте</w:t>
      </w:r>
      <w:r w:rsidR="00532172" w:rsidRPr="008C6654">
        <w:rPr>
          <w:rStyle w:val="affe"/>
          <w:i w:val="0"/>
          <w:sz w:val="28"/>
          <w:szCs w:val="28"/>
        </w:rPr>
        <w:t xml:space="preserve"> возникает в результате осуществления непосредственного заимствования средств у правительств зарубежных стран, международных финансово-кредитных организаций, иностранных банков, а также размещения государственных долговых обязательств на международных рынках капиталов. Общий объем внешнего долга оценивается в долларах США.</w:t>
      </w:r>
    </w:p>
    <w:p w:rsidR="00532172" w:rsidRPr="008C6654" w:rsidRDefault="00532172" w:rsidP="00F1318C">
      <w:pPr>
        <w:pStyle w:val="af9"/>
        <w:shd w:val="clear" w:color="auto" w:fill="FFFFFF"/>
        <w:spacing w:before="0" w:beforeAutospacing="0" w:after="0" w:afterAutospacing="0"/>
        <w:ind w:firstLine="567"/>
        <w:jc w:val="both"/>
        <w:rPr>
          <w:rStyle w:val="affe"/>
          <w:i w:val="0"/>
          <w:sz w:val="28"/>
          <w:szCs w:val="28"/>
        </w:rPr>
      </w:pPr>
      <w:r w:rsidRPr="002D6AB7">
        <w:rPr>
          <w:rStyle w:val="affe"/>
          <w:b/>
          <w:i w:val="0"/>
          <w:sz w:val="28"/>
          <w:szCs w:val="28"/>
        </w:rPr>
        <w:t xml:space="preserve"> </w:t>
      </w:r>
      <w:r w:rsidR="002D6AB7" w:rsidRPr="002D6AB7">
        <w:rPr>
          <w:rStyle w:val="affe"/>
          <w:b/>
          <w:i w:val="0"/>
          <w:sz w:val="28"/>
          <w:szCs w:val="28"/>
        </w:rPr>
        <w:t xml:space="preserve">- </w:t>
      </w:r>
      <w:r w:rsidRPr="002D6AB7">
        <w:rPr>
          <w:rStyle w:val="affe"/>
          <w:b/>
          <w:i w:val="0"/>
          <w:sz w:val="28"/>
          <w:szCs w:val="28"/>
        </w:rPr>
        <w:t>Внутренний долг</w:t>
      </w:r>
      <w:r w:rsidRPr="008C6654">
        <w:rPr>
          <w:rStyle w:val="affe"/>
          <w:i w:val="0"/>
          <w:sz w:val="28"/>
          <w:szCs w:val="28"/>
        </w:rPr>
        <w:t xml:space="preserve"> преимущественно оценивается в национальной валюте. Для  займа средств эмитируются ценные бумаги, оцененные в сомони, и размещаются на внутреннем фондовом рынке.</w:t>
      </w:r>
    </w:p>
    <w:p w:rsidR="00532172" w:rsidRPr="008C6654" w:rsidRDefault="00532172" w:rsidP="00F1318C">
      <w:pPr>
        <w:pStyle w:val="af9"/>
        <w:shd w:val="clear" w:color="auto" w:fill="FFFFFF"/>
        <w:spacing w:before="0" w:beforeAutospacing="0" w:after="0" w:afterAutospacing="0"/>
        <w:ind w:firstLine="567"/>
        <w:jc w:val="both"/>
        <w:rPr>
          <w:rStyle w:val="affe"/>
          <w:i w:val="0"/>
          <w:sz w:val="28"/>
          <w:szCs w:val="28"/>
        </w:rPr>
      </w:pPr>
      <w:r w:rsidRPr="008C6654">
        <w:rPr>
          <w:rStyle w:val="affe"/>
          <w:i w:val="0"/>
          <w:sz w:val="28"/>
          <w:szCs w:val="28"/>
        </w:rPr>
        <w:t>По сроку выплат государственный долг подразделяют на</w:t>
      </w:r>
      <w:r w:rsidR="002D6AB7">
        <w:rPr>
          <w:rStyle w:val="affe"/>
          <w:i w:val="0"/>
          <w:sz w:val="28"/>
          <w:szCs w:val="28"/>
        </w:rPr>
        <w:t xml:space="preserve"> -</w:t>
      </w:r>
      <w:r w:rsidRPr="008C6654">
        <w:rPr>
          <w:rStyle w:val="affe"/>
          <w:b/>
          <w:i w:val="0"/>
          <w:sz w:val="28"/>
          <w:szCs w:val="28"/>
        </w:rPr>
        <w:t xml:space="preserve"> капитальный</w:t>
      </w:r>
      <w:r w:rsidRPr="008C6654">
        <w:rPr>
          <w:rStyle w:val="affe"/>
          <w:i w:val="0"/>
          <w:sz w:val="28"/>
          <w:szCs w:val="28"/>
        </w:rPr>
        <w:t xml:space="preserve">, который включает всю совокупность долговых обязательств государства на определенную дату, и </w:t>
      </w:r>
      <w:r w:rsidRPr="00460AC9">
        <w:rPr>
          <w:rStyle w:val="affe"/>
          <w:b/>
          <w:i w:val="0"/>
          <w:sz w:val="28"/>
          <w:szCs w:val="28"/>
        </w:rPr>
        <w:t>текущий,</w:t>
      </w:r>
      <w:r w:rsidRPr="008C6654">
        <w:rPr>
          <w:rStyle w:val="affe"/>
          <w:i w:val="0"/>
          <w:sz w:val="28"/>
          <w:szCs w:val="28"/>
        </w:rPr>
        <w:t xml:space="preserve"> который формируют платежи по обязательствам, что заемщик должен погасить в отчетном (текущем) период</w:t>
      </w:r>
      <w:r w:rsidR="00460AC9">
        <w:rPr>
          <w:rStyle w:val="affe"/>
          <w:i w:val="0"/>
          <w:sz w:val="28"/>
          <w:szCs w:val="28"/>
        </w:rPr>
        <w:t>е</w:t>
      </w:r>
      <w:r w:rsidRPr="008C6654">
        <w:rPr>
          <w:rStyle w:val="affe"/>
          <w:i w:val="0"/>
          <w:sz w:val="28"/>
          <w:szCs w:val="28"/>
        </w:rPr>
        <w:t>.</w:t>
      </w:r>
    </w:p>
    <w:p w:rsidR="00532172" w:rsidRPr="008C6654" w:rsidRDefault="00532172" w:rsidP="00F1318C">
      <w:pPr>
        <w:pStyle w:val="af9"/>
        <w:shd w:val="clear" w:color="auto" w:fill="FFFFFF"/>
        <w:spacing w:before="0" w:beforeAutospacing="0" w:after="0" w:afterAutospacing="0"/>
        <w:ind w:firstLine="567"/>
        <w:jc w:val="both"/>
        <w:rPr>
          <w:rStyle w:val="affe"/>
          <w:i w:val="0"/>
          <w:sz w:val="28"/>
          <w:szCs w:val="28"/>
        </w:rPr>
      </w:pPr>
      <w:r w:rsidRPr="008C6654">
        <w:rPr>
          <w:rStyle w:val="affe"/>
          <w:i w:val="0"/>
          <w:sz w:val="28"/>
          <w:szCs w:val="28"/>
        </w:rPr>
        <w:t>Наличие государственного долга требует мер по его обслуживанию, которое включает процесс погашения, выплату процентных платежей и других платежей, предусмотренных условиями обязательства. Погашение долга - это выплата кредитору основной части долга. Оно может происходить как за счет доходов бюджета, так и вследствие новых заимствований (рефинансирование долга).</w:t>
      </w:r>
    </w:p>
    <w:p w:rsidR="006466F0" w:rsidRPr="008C6654" w:rsidRDefault="00532172" w:rsidP="00F1318C">
      <w:pPr>
        <w:pStyle w:val="af9"/>
        <w:shd w:val="clear" w:color="auto" w:fill="FFFFFF"/>
        <w:spacing w:before="0" w:beforeAutospacing="0" w:after="0" w:afterAutospacing="0"/>
        <w:ind w:firstLine="567"/>
        <w:jc w:val="both"/>
        <w:rPr>
          <w:rStyle w:val="affe"/>
          <w:i w:val="0"/>
          <w:sz w:val="28"/>
          <w:szCs w:val="28"/>
        </w:rPr>
      </w:pPr>
      <w:r w:rsidRPr="008C6654">
        <w:rPr>
          <w:rStyle w:val="affe"/>
          <w:i w:val="0"/>
          <w:sz w:val="28"/>
          <w:szCs w:val="28"/>
        </w:rPr>
        <w:t xml:space="preserve">Кроме долга органов общегосударственного управления различных уровней с целью контроля </w:t>
      </w:r>
      <w:r w:rsidR="00C85C9E">
        <w:rPr>
          <w:rStyle w:val="affe"/>
          <w:i w:val="0"/>
          <w:sz w:val="28"/>
          <w:szCs w:val="28"/>
        </w:rPr>
        <w:t>над</w:t>
      </w:r>
      <w:r w:rsidRPr="008C6654">
        <w:rPr>
          <w:rStyle w:val="affe"/>
          <w:i w:val="0"/>
          <w:sz w:val="28"/>
          <w:szCs w:val="28"/>
        </w:rPr>
        <w:t xml:space="preserve"> показателями долга, </w:t>
      </w:r>
      <w:r w:rsidR="00C85C9E">
        <w:rPr>
          <w:rStyle w:val="affe"/>
          <w:i w:val="0"/>
          <w:sz w:val="28"/>
          <w:szCs w:val="28"/>
        </w:rPr>
        <w:t xml:space="preserve">который </w:t>
      </w:r>
      <w:r w:rsidRPr="008C6654">
        <w:rPr>
          <w:rStyle w:val="affe"/>
          <w:i w:val="0"/>
          <w:sz w:val="28"/>
          <w:szCs w:val="28"/>
        </w:rPr>
        <w:t>имеет вероятность стать государственным в международной мировой практике учитывают так называемый общественный долг (public</w:t>
      </w:r>
      <w:r w:rsidR="00C85C9E">
        <w:rPr>
          <w:rStyle w:val="affe"/>
          <w:i w:val="0"/>
          <w:sz w:val="28"/>
          <w:szCs w:val="28"/>
        </w:rPr>
        <w:t xml:space="preserve"> </w:t>
      </w:r>
      <w:r w:rsidRPr="008C6654">
        <w:rPr>
          <w:rStyle w:val="affe"/>
          <w:i w:val="0"/>
          <w:sz w:val="28"/>
          <w:szCs w:val="28"/>
        </w:rPr>
        <w:t xml:space="preserve">debt). </w:t>
      </w:r>
    </w:p>
    <w:p w:rsidR="00532172" w:rsidRPr="008C6654" w:rsidRDefault="00532172" w:rsidP="00F1318C">
      <w:pPr>
        <w:pStyle w:val="af9"/>
        <w:shd w:val="clear" w:color="auto" w:fill="FFFFFF"/>
        <w:spacing w:before="0" w:beforeAutospacing="0" w:after="0" w:afterAutospacing="0"/>
        <w:ind w:firstLine="567"/>
        <w:jc w:val="both"/>
        <w:rPr>
          <w:rStyle w:val="affe"/>
          <w:i w:val="0"/>
          <w:sz w:val="28"/>
          <w:szCs w:val="28"/>
        </w:rPr>
      </w:pPr>
      <w:r w:rsidRPr="008C6654">
        <w:rPr>
          <w:rStyle w:val="affe"/>
          <w:i w:val="0"/>
          <w:sz w:val="28"/>
          <w:szCs w:val="28"/>
        </w:rPr>
        <w:t>Объем долга сектора общегосударственного управления имеет экономически обоснованные пределы, выше которых негативные последствия превышают положительное влияние от его дальнейшего накопления</w:t>
      </w:r>
      <w:r w:rsidR="006466F0" w:rsidRPr="008C6654">
        <w:rPr>
          <w:rStyle w:val="affe"/>
          <w:i w:val="0"/>
          <w:sz w:val="28"/>
          <w:szCs w:val="28"/>
        </w:rPr>
        <w:t>.</w:t>
      </w:r>
      <w:r w:rsidRPr="008C6654">
        <w:rPr>
          <w:rStyle w:val="affe"/>
          <w:i w:val="0"/>
          <w:sz w:val="28"/>
          <w:szCs w:val="28"/>
        </w:rPr>
        <w:t xml:space="preserve"> Установлено, что для развитых стран таким пределом является объем государственного долга, который не превышает 60% ВВП, а для стран, </w:t>
      </w:r>
      <w:r w:rsidR="005C7F4B">
        <w:rPr>
          <w:rStyle w:val="affe"/>
          <w:i w:val="0"/>
          <w:sz w:val="28"/>
          <w:szCs w:val="28"/>
        </w:rPr>
        <w:t>к</w:t>
      </w:r>
      <w:r w:rsidRPr="008C6654">
        <w:rPr>
          <w:rStyle w:val="affe"/>
          <w:i w:val="0"/>
          <w:sz w:val="28"/>
          <w:szCs w:val="28"/>
        </w:rPr>
        <w:t xml:space="preserve"> ни</w:t>
      </w:r>
      <w:r w:rsidR="005C7F4B">
        <w:rPr>
          <w:rStyle w:val="affe"/>
          <w:i w:val="0"/>
          <w:sz w:val="28"/>
          <w:szCs w:val="28"/>
        </w:rPr>
        <w:t>м не принадлежащих</w:t>
      </w:r>
      <w:r w:rsidRPr="008C6654">
        <w:rPr>
          <w:rStyle w:val="affe"/>
          <w:i w:val="0"/>
          <w:sz w:val="28"/>
          <w:szCs w:val="28"/>
        </w:rPr>
        <w:t xml:space="preserve"> - 30-35% от ВВП</w:t>
      </w:r>
      <w:r w:rsidR="006466F0" w:rsidRPr="008C6654">
        <w:rPr>
          <w:rStyle w:val="affe"/>
          <w:i w:val="0"/>
          <w:sz w:val="28"/>
          <w:szCs w:val="28"/>
        </w:rPr>
        <w:t>.</w:t>
      </w:r>
      <w:r w:rsidR="00181A35">
        <w:rPr>
          <w:rStyle w:val="affe"/>
          <w:i w:val="0"/>
          <w:sz w:val="28"/>
          <w:szCs w:val="28"/>
        </w:rPr>
        <w:t xml:space="preserve"> </w:t>
      </w:r>
      <w:r w:rsidRPr="008C6654">
        <w:rPr>
          <w:rStyle w:val="affe"/>
          <w:i w:val="0"/>
          <w:sz w:val="28"/>
          <w:szCs w:val="28"/>
        </w:rPr>
        <w:t>Также используется критерий его отношени</w:t>
      </w:r>
      <w:r w:rsidR="005C7F4B">
        <w:rPr>
          <w:rStyle w:val="affe"/>
          <w:i w:val="0"/>
          <w:sz w:val="28"/>
          <w:szCs w:val="28"/>
        </w:rPr>
        <w:t>я</w:t>
      </w:r>
      <w:r w:rsidR="006466F0" w:rsidRPr="008C6654">
        <w:rPr>
          <w:rStyle w:val="affe"/>
          <w:i w:val="0"/>
          <w:sz w:val="28"/>
          <w:szCs w:val="28"/>
        </w:rPr>
        <w:t xml:space="preserve"> к экспортным поступлени</w:t>
      </w:r>
      <w:r w:rsidR="005C7F4B">
        <w:rPr>
          <w:rStyle w:val="affe"/>
          <w:i w:val="0"/>
          <w:sz w:val="28"/>
          <w:szCs w:val="28"/>
        </w:rPr>
        <w:t>ям</w:t>
      </w:r>
      <w:r w:rsidR="006466F0" w:rsidRPr="008C6654">
        <w:rPr>
          <w:rStyle w:val="affe"/>
          <w:i w:val="0"/>
          <w:sz w:val="28"/>
          <w:szCs w:val="28"/>
        </w:rPr>
        <w:t xml:space="preserve"> - 22</w:t>
      </w:r>
      <w:r w:rsidRPr="008C6654">
        <w:rPr>
          <w:rStyle w:val="affe"/>
          <w:i w:val="0"/>
          <w:sz w:val="28"/>
          <w:szCs w:val="28"/>
        </w:rPr>
        <w:t>%. Принципы, механизмы и мероприятия в сфере управления государственным долгом по недопущению появления негативных явлений</w:t>
      </w:r>
      <w:r w:rsidR="005C7F4B">
        <w:rPr>
          <w:rStyle w:val="affe"/>
          <w:i w:val="0"/>
          <w:sz w:val="28"/>
          <w:szCs w:val="28"/>
        </w:rPr>
        <w:t>,</w:t>
      </w:r>
      <w:r w:rsidRPr="008C6654">
        <w:rPr>
          <w:rStyle w:val="affe"/>
          <w:i w:val="0"/>
          <w:sz w:val="28"/>
          <w:szCs w:val="28"/>
        </w:rPr>
        <w:t xml:space="preserve"> связанных с чрезмерным уровнем долговой нагрузки</w:t>
      </w:r>
      <w:r w:rsidR="005C7F4B">
        <w:rPr>
          <w:rStyle w:val="affe"/>
          <w:i w:val="0"/>
          <w:sz w:val="28"/>
          <w:szCs w:val="28"/>
        </w:rPr>
        <w:t>,</w:t>
      </w:r>
      <w:r w:rsidRPr="008C6654">
        <w:rPr>
          <w:rStyle w:val="affe"/>
          <w:i w:val="0"/>
          <w:sz w:val="28"/>
          <w:szCs w:val="28"/>
        </w:rPr>
        <w:t xml:space="preserve"> формируют долговую политику страны.</w:t>
      </w:r>
    </w:p>
    <w:p w:rsidR="00F672A9" w:rsidRDefault="00F672A9" w:rsidP="00F1318C">
      <w:pPr>
        <w:pStyle w:val="20"/>
        <w:shd w:val="clear" w:color="auto" w:fill="FFFFFF"/>
        <w:spacing w:before="0" w:after="0"/>
        <w:ind w:left="0" w:firstLine="567"/>
        <w:jc w:val="center"/>
        <w:rPr>
          <w:rStyle w:val="affe"/>
          <w:rFonts w:ascii="Times New Roman" w:hAnsi="Times New Roman"/>
          <w:i w:val="0"/>
          <w:sz w:val="28"/>
          <w:szCs w:val="28"/>
        </w:rPr>
      </w:pPr>
    </w:p>
    <w:p w:rsidR="00F672A9" w:rsidRDefault="00F672A9" w:rsidP="00F1318C">
      <w:pPr>
        <w:pStyle w:val="20"/>
        <w:shd w:val="clear" w:color="auto" w:fill="FFFFFF"/>
        <w:spacing w:before="0" w:after="0"/>
        <w:ind w:left="0" w:firstLine="567"/>
        <w:jc w:val="center"/>
        <w:rPr>
          <w:rStyle w:val="affe"/>
          <w:rFonts w:ascii="Times New Roman" w:hAnsi="Times New Roman"/>
          <w:i w:val="0"/>
          <w:sz w:val="28"/>
          <w:szCs w:val="28"/>
        </w:rPr>
      </w:pPr>
    </w:p>
    <w:p w:rsidR="00F672A9" w:rsidRPr="00F672A9" w:rsidRDefault="00F672A9" w:rsidP="00F672A9">
      <w:pPr>
        <w:rPr>
          <w:lang w:eastAsia="en-US"/>
        </w:rPr>
      </w:pPr>
    </w:p>
    <w:p w:rsidR="00532172" w:rsidRPr="008C6654" w:rsidRDefault="00532172" w:rsidP="00F1318C">
      <w:pPr>
        <w:pStyle w:val="20"/>
        <w:shd w:val="clear" w:color="auto" w:fill="FFFFFF"/>
        <w:spacing w:before="0" w:after="0"/>
        <w:ind w:left="0" w:firstLine="567"/>
        <w:jc w:val="center"/>
        <w:rPr>
          <w:rStyle w:val="affe"/>
          <w:rFonts w:ascii="Times New Roman" w:hAnsi="Times New Roman"/>
          <w:i w:val="0"/>
          <w:sz w:val="28"/>
          <w:szCs w:val="28"/>
        </w:rPr>
      </w:pPr>
      <w:r w:rsidRPr="008C6654">
        <w:rPr>
          <w:rStyle w:val="affe"/>
          <w:rFonts w:ascii="Times New Roman" w:hAnsi="Times New Roman"/>
          <w:i w:val="0"/>
          <w:sz w:val="28"/>
          <w:szCs w:val="28"/>
        </w:rPr>
        <w:lastRenderedPageBreak/>
        <w:t>12.2.</w:t>
      </w:r>
      <w:r w:rsidR="003E141C">
        <w:rPr>
          <w:rStyle w:val="affe"/>
          <w:rFonts w:ascii="Times New Roman" w:hAnsi="Times New Roman"/>
          <w:i w:val="0"/>
          <w:sz w:val="28"/>
          <w:szCs w:val="28"/>
        </w:rPr>
        <w:t xml:space="preserve"> </w:t>
      </w:r>
      <w:r w:rsidRPr="008C6654">
        <w:rPr>
          <w:rStyle w:val="affe"/>
          <w:rFonts w:ascii="Times New Roman" w:hAnsi="Times New Roman"/>
          <w:i w:val="0"/>
          <w:sz w:val="28"/>
          <w:szCs w:val="28"/>
        </w:rPr>
        <w:t>Управление государственным долгом</w:t>
      </w:r>
    </w:p>
    <w:p w:rsidR="00582C12" w:rsidRPr="008C6654" w:rsidRDefault="00582C12" w:rsidP="00F1318C">
      <w:pPr>
        <w:ind w:firstLine="567"/>
        <w:rPr>
          <w:sz w:val="28"/>
          <w:szCs w:val="28"/>
          <w:lang w:eastAsia="en-US"/>
        </w:rPr>
      </w:pPr>
    </w:p>
    <w:p w:rsidR="00532172" w:rsidRPr="008C6654" w:rsidRDefault="00532172" w:rsidP="00F1318C">
      <w:pPr>
        <w:pStyle w:val="af9"/>
        <w:shd w:val="clear" w:color="auto" w:fill="FFFFFF"/>
        <w:spacing w:before="0" w:beforeAutospacing="0" w:after="0" w:afterAutospacing="0"/>
        <w:ind w:firstLine="567"/>
        <w:jc w:val="both"/>
        <w:rPr>
          <w:rStyle w:val="affe"/>
          <w:i w:val="0"/>
          <w:sz w:val="28"/>
          <w:szCs w:val="28"/>
        </w:rPr>
      </w:pPr>
      <w:r w:rsidRPr="008C6654">
        <w:rPr>
          <w:rStyle w:val="affe"/>
          <w:i w:val="0"/>
          <w:sz w:val="28"/>
          <w:szCs w:val="28"/>
        </w:rPr>
        <w:t xml:space="preserve">Наиболее приоритетной задачей реализации финансовой политики государства является обеспечение эффективного механизма управления государственным долгом. Его целью является получение наилучшего результата от вложения  </w:t>
      </w:r>
      <w:r w:rsidR="001A3E15">
        <w:rPr>
          <w:rStyle w:val="affe"/>
          <w:i w:val="0"/>
          <w:sz w:val="28"/>
          <w:szCs w:val="28"/>
        </w:rPr>
        <w:t>государством</w:t>
      </w:r>
      <w:r w:rsidRPr="008C6654">
        <w:rPr>
          <w:rStyle w:val="affe"/>
          <w:i w:val="0"/>
          <w:sz w:val="28"/>
          <w:szCs w:val="28"/>
        </w:rPr>
        <w:t xml:space="preserve"> средств.</w:t>
      </w:r>
    </w:p>
    <w:p w:rsidR="00532172" w:rsidRPr="008C6654" w:rsidRDefault="00532172" w:rsidP="00F1318C">
      <w:pPr>
        <w:pStyle w:val="af9"/>
        <w:shd w:val="clear" w:color="auto" w:fill="FFFFFF"/>
        <w:spacing w:before="0" w:beforeAutospacing="0" w:after="0" w:afterAutospacing="0"/>
        <w:ind w:firstLine="567"/>
        <w:jc w:val="both"/>
        <w:rPr>
          <w:rStyle w:val="affe"/>
          <w:i w:val="0"/>
          <w:sz w:val="28"/>
          <w:szCs w:val="28"/>
        </w:rPr>
      </w:pPr>
      <w:r w:rsidRPr="008C6654">
        <w:rPr>
          <w:rStyle w:val="affe"/>
          <w:b/>
          <w:i w:val="0"/>
          <w:sz w:val="28"/>
          <w:szCs w:val="28"/>
        </w:rPr>
        <w:t>Управление государственным долгом</w:t>
      </w:r>
      <w:r w:rsidRPr="008C6654">
        <w:rPr>
          <w:rStyle w:val="affe"/>
          <w:i w:val="0"/>
          <w:sz w:val="28"/>
          <w:szCs w:val="28"/>
        </w:rPr>
        <w:t xml:space="preserve"> - совокупность государственных мероприятий по определению условий привлечения средств, их размещение и возвращение, обеспечение необходимой платежеспособности государства. Такие государственные меры предусматривают подготовку к выпуску и размещению государственных ценных бумаг, регулирование рынка государственных ценных бумаг, эффективное направление заемных средств на законодательно определяемой цели, осуществления обслуживания и погашения государственного долга.</w:t>
      </w:r>
    </w:p>
    <w:p w:rsidR="00532172" w:rsidRPr="008C6654" w:rsidRDefault="00532172" w:rsidP="00F1318C">
      <w:pPr>
        <w:pStyle w:val="af9"/>
        <w:shd w:val="clear" w:color="auto" w:fill="FFFFFF"/>
        <w:spacing w:before="0" w:beforeAutospacing="0" w:after="0" w:afterAutospacing="0"/>
        <w:ind w:firstLine="567"/>
        <w:jc w:val="both"/>
        <w:rPr>
          <w:rStyle w:val="affe"/>
          <w:i w:val="0"/>
          <w:sz w:val="28"/>
          <w:szCs w:val="28"/>
        </w:rPr>
      </w:pPr>
      <w:r w:rsidRPr="008C6654">
        <w:rPr>
          <w:rStyle w:val="affe"/>
          <w:b/>
          <w:i w:val="0"/>
          <w:sz w:val="28"/>
          <w:szCs w:val="28"/>
        </w:rPr>
        <w:t>Политика управления государственным долгом</w:t>
      </w:r>
      <w:r w:rsidRPr="008C6654">
        <w:rPr>
          <w:rStyle w:val="affe"/>
          <w:i w:val="0"/>
          <w:sz w:val="28"/>
          <w:szCs w:val="28"/>
        </w:rPr>
        <w:t xml:space="preserve"> основывается на следующих принципах:</w:t>
      </w:r>
    </w:p>
    <w:p w:rsidR="00532172" w:rsidRPr="008C6654" w:rsidRDefault="00532172" w:rsidP="00F1318C">
      <w:pPr>
        <w:pStyle w:val="af9"/>
        <w:shd w:val="clear" w:color="auto" w:fill="FFFFFF"/>
        <w:spacing w:before="0" w:beforeAutospacing="0" w:after="0" w:afterAutospacing="0"/>
        <w:ind w:firstLine="567"/>
        <w:jc w:val="both"/>
        <w:rPr>
          <w:rStyle w:val="affe"/>
          <w:i w:val="0"/>
          <w:sz w:val="28"/>
          <w:szCs w:val="28"/>
        </w:rPr>
      </w:pPr>
      <w:r w:rsidRPr="008C6654">
        <w:rPr>
          <w:rStyle w:val="affe"/>
          <w:i w:val="0"/>
          <w:sz w:val="28"/>
          <w:szCs w:val="28"/>
        </w:rPr>
        <w:t>-</w:t>
      </w:r>
      <w:r w:rsidR="00693B2C">
        <w:rPr>
          <w:rStyle w:val="affe"/>
          <w:i w:val="0"/>
          <w:sz w:val="28"/>
          <w:szCs w:val="28"/>
        </w:rPr>
        <w:t xml:space="preserve"> </w:t>
      </w:r>
      <w:r w:rsidRPr="008C6654">
        <w:rPr>
          <w:rStyle w:val="affe"/>
          <w:i w:val="0"/>
          <w:sz w:val="28"/>
          <w:szCs w:val="28"/>
        </w:rPr>
        <w:t>безусловность выполнения взятых государством обязательств перед кредиторами;</w:t>
      </w:r>
    </w:p>
    <w:p w:rsidR="00532172" w:rsidRPr="008C6654" w:rsidRDefault="00532172" w:rsidP="00F1318C">
      <w:pPr>
        <w:pStyle w:val="af9"/>
        <w:shd w:val="clear" w:color="auto" w:fill="FFFFFF"/>
        <w:spacing w:before="0" w:beforeAutospacing="0" w:after="0" w:afterAutospacing="0"/>
        <w:ind w:firstLine="567"/>
        <w:jc w:val="both"/>
        <w:rPr>
          <w:rStyle w:val="affe"/>
          <w:i w:val="0"/>
          <w:sz w:val="28"/>
          <w:szCs w:val="28"/>
        </w:rPr>
      </w:pPr>
      <w:r w:rsidRPr="008C6654">
        <w:rPr>
          <w:rStyle w:val="affe"/>
          <w:i w:val="0"/>
          <w:sz w:val="28"/>
          <w:szCs w:val="28"/>
        </w:rPr>
        <w:t>-</w:t>
      </w:r>
      <w:r w:rsidR="00693B2C">
        <w:rPr>
          <w:rStyle w:val="affe"/>
          <w:i w:val="0"/>
          <w:sz w:val="28"/>
          <w:szCs w:val="28"/>
        </w:rPr>
        <w:t xml:space="preserve"> </w:t>
      </w:r>
      <w:r w:rsidRPr="008C6654">
        <w:rPr>
          <w:rStyle w:val="affe"/>
          <w:i w:val="0"/>
          <w:sz w:val="28"/>
          <w:szCs w:val="28"/>
        </w:rPr>
        <w:t>оптимальность структуры долговых обязательств государства;</w:t>
      </w:r>
    </w:p>
    <w:p w:rsidR="00532172" w:rsidRPr="008C6654" w:rsidRDefault="00532172" w:rsidP="00F1318C">
      <w:pPr>
        <w:pStyle w:val="af9"/>
        <w:shd w:val="clear" w:color="auto" w:fill="FFFFFF"/>
        <w:spacing w:before="0" w:beforeAutospacing="0" w:after="0" w:afterAutospacing="0"/>
        <w:ind w:firstLine="567"/>
        <w:jc w:val="both"/>
        <w:rPr>
          <w:rStyle w:val="affe"/>
          <w:i w:val="0"/>
          <w:sz w:val="28"/>
          <w:szCs w:val="28"/>
        </w:rPr>
      </w:pPr>
      <w:r w:rsidRPr="008C6654">
        <w:rPr>
          <w:rStyle w:val="affe"/>
          <w:i w:val="0"/>
          <w:sz w:val="28"/>
          <w:szCs w:val="28"/>
        </w:rPr>
        <w:t>-</w:t>
      </w:r>
      <w:r w:rsidR="00693B2C">
        <w:rPr>
          <w:rStyle w:val="affe"/>
          <w:i w:val="0"/>
          <w:sz w:val="28"/>
          <w:szCs w:val="28"/>
        </w:rPr>
        <w:t xml:space="preserve"> </w:t>
      </w:r>
      <w:r w:rsidRPr="008C6654">
        <w:rPr>
          <w:rStyle w:val="affe"/>
          <w:i w:val="0"/>
          <w:sz w:val="28"/>
          <w:szCs w:val="28"/>
        </w:rPr>
        <w:t xml:space="preserve">минимально возможные риски по </w:t>
      </w:r>
      <w:r w:rsidR="001A3E15">
        <w:rPr>
          <w:rStyle w:val="affe"/>
          <w:i w:val="0"/>
          <w:sz w:val="28"/>
          <w:szCs w:val="28"/>
        </w:rPr>
        <w:t>государственным</w:t>
      </w:r>
      <w:r w:rsidRPr="008C6654">
        <w:rPr>
          <w:rStyle w:val="affe"/>
          <w:i w:val="0"/>
          <w:sz w:val="28"/>
          <w:szCs w:val="28"/>
        </w:rPr>
        <w:t xml:space="preserve"> долговым ценным бумагам при колебании показателей мирового рынка;</w:t>
      </w:r>
    </w:p>
    <w:p w:rsidR="00532172" w:rsidRPr="008C6654" w:rsidRDefault="00532172" w:rsidP="00F1318C">
      <w:pPr>
        <w:pStyle w:val="af9"/>
        <w:shd w:val="clear" w:color="auto" w:fill="FFFFFF"/>
        <w:spacing w:before="0" w:beforeAutospacing="0" w:after="0" w:afterAutospacing="0"/>
        <w:ind w:firstLine="567"/>
        <w:jc w:val="both"/>
        <w:rPr>
          <w:rStyle w:val="affe"/>
          <w:i w:val="0"/>
          <w:sz w:val="28"/>
          <w:szCs w:val="28"/>
        </w:rPr>
      </w:pPr>
      <w:r w:rsidRPr="008C6654">
        <w:rPr>
          <w:rStyle w:val="affe"/>
          <w:i w:val="0"/>
          <w:sz w:val="28"/>
          <w:szCs w:val="28"/>
        </w:rPr>
        <w:t>-</w:t>
      </w:r>
      <w:r w:rsidR="001A3E15">
        <w:rPr>
          <w:rStyle w:val="affe"/>
          <w:i w:val="0"/>
          <w:sz w:val="28"/>
          <w:szCs w:val="28"/>
        </w:rPr>
        <w:t xml:space="preserve"> </w:t>
      </w:r>
      <w:r w:rsidRPr="008C6654">
        <w:rPr>
          <w:rStyle w:val="affe"/>
          <w:i w:val="0"/>
          <w:sz w:val="28"/>
          <w:szCs w:val="28"/>
        </w:rPr>
        <w:t>снижение стоимости обслуживания государственного долга при следующих заимствованиях;</w:t>
      </w:r>
    </w:p>
    <w:p w:rsidR="00532172" w:rsidRPr="008C6654" w:rsidRDefault="00532172" w:rsidP="00F1318C">
      <w:pPr>
        <w:pStyle w:val="af9"/>
        <w:shd w:val="clear" w:color="auto" w:fill="FFFFFF"/>
        <w:spacing w:before="0" w:beforeAutospacing="0" w:after="0" w:afterAutospacing="0"/>
        <w:ind w:firstLine="567"/>
        <w:jc w:val="both"/>
        <w:rPr>
          <w:rStyle w:val="affe"/>
          <w:i w:val="0"/>
          <w:sz w:val="28"/>
          <w:szCs w:val="28"/>
        </w:rPr>
      </w:pPr>
      <w:r w:rsidRPr="008C6654">
        <w:rPr>
          <w:rStyle w:val="affe"/>
          <w:i w:val="0"/>
          <w:sz w:val="28"/>
          <w:szCs w:val="28"/>
        </w:rPr>
        <w:t>-</w:t>
      </w:r>
      <w:r w:rsidR="001A3E15">
        <w:rPr>
          <w:rStyle w:val="affe"/>
          <w:i w:val="0"/>
          <w:sz w:val="28"/>
          <w:szCs w:val="28"/>
        </w:rPr>
        <w:t xml:space="preserve"> </w:t>
      </w:r>
      <w:r w:rsidRPr="008C6654">
        <w:rPr>
          <w:rStyle w:val="affe"/>
          <w:i w:val="0"/>
          <w:sz w:val="28"/>
          <w:szCs w:val="28"/>
        </w:rPr>
        <w:t>замена краткосрочных заимствований на долгосрочные, обеспечения равномерности и избежать значительных пиковых долговых выплат;</w:t>
      </w:r>
    </w:p>
    <w:p w:rsidR="00532172" w:rsidRPr="008C6654" w:rsidRDefault="00532172" w:rsidP="00F1318C">
      <w:pPr>
        <w:pStyle w:val="af9"/>
        <w:shd w:val="clear" w:color="auto" w:fill="FFFFFF"/>
        <w:spacing w:before="0" w:beforeAutospacing="0" w:after="0" w:afterAutospacing="0"/>
        <w:ind w:firstLine="567"/>
        <w:jc w:val="both"/>
        <w:rPr>
          <w:rStyle w:val="affe"/>
          <w:i w:val="0"/>
          <w:sz w:val="28"/>
          <w:szCs w:val="28"/>
        </w:rPr>
      </w:pPr>
      <w:r w:rsidRPr="008C6654">
        <w:rPr>
          <w:rStyle w:val="affe"/>
          <w:i w:val="0"/>
          <w:sz w:val="28"/>
          <w:szCs w:val="28"/>
        </w:rPr>
        <w:t>-</w:t>
      </w:r>
      <w:r w:rsidR="001A3E15">
        <w:rPr>
          <w:rStyle w:val="affe"/>
          <w:i w:val="0"/>
          <w:sz w:val="28"/>
          <w:szCs w:val="28"/>
        </w:rPr>
        <w:t xml:space="preserve"> </w:t>
      </w:r>
      <w:r w:rsidRPr="008C6654">
        <w:rPr>
          <w:rStyle w:val="affe"/>
          <w:i w:val="0"/>
          <w:sz w:val="28"/>
          <w:szCs w:val="28"/>
        </w:rPr>
        <w:t>открытость и прозрачность информации о привлечения, использования и погашения заемных средств</w:t>
      </w:r>
    </w:p>
    <w:p w:rsidR="00582C12" w:rsidRPr="008C6654" w:rsidRDefault="00532172" w:rsidP="00F1318C">
      <w:pPr>
        <w:pStyle w:val="af9"/>
        <w:shd w:val="clear" w:color="auto" w:fill="FFFFFF"/>
        <w:spacing w:before="0" w:beforeAutospacing="0" w:after="0" w:afterAutospacing="0"/>
        <w:ind w:firstLine="567"/>
        <w:jc w:val="both"/>
        <w:rPr>
          <w:rStyle w:val="affe"/>
          <w:b/>
          <w:i w:val="0"/>
          <w:sz w:val="28"/>
          <w:szCs w:val="28"/>
        </w:rPr>
      </w:pPr>
      <w:r w:rsidRPr="008C6654">
        <w:rPr>
          <w:rStyle w:val="affe"/>
          <w:i w:val="0"/>
          <w:sz w:val="28"/>
          <w:szCs w:val="28"/>
        </w:rPr>
        <w:t>Управление государственным долгом должно происходить с учетом политики государственных заимствований (долговой политики</w:t>
      </w:r>
      <w:r w:rsidRPr="008C6654">
        <w:rPr>
          <w:rStyle w:val="affe"/>
          <w:b/>
          <w:i w:val="0"/>
          <w:sz w:val="28"/>
          <w:szCs w:val="28"/>
        </w:rPr>
        <w:t xml:space="preserve">). </w:t>
      </w:r>
    </w:p>
    <w:p w:rsidR="00532172" w:rsidRPr="008C6654" w:rsidRDefault="00532172" w:rsidP="00F1318C">
      <w:pPr>
        <w:pStyle w:val="af9"/>
        <w:shd w:val="clear" w:color="auto" w:fill="FFFFFF"/>
        <w:spacing w:before="0" w:beforeAutospacing="0" w:after="0" w:afterAutospacing="0"/>
        <w:ind w:firstLine="567"/>
        <w:jc w:val="both"/>
        <w:rPr>
          <w:rStyle w:val="affe"/>
          <w:i w:val="0"/>
          <w:sz w:val="28"/>
          <w:szCs w:val="28"/>
        </w:rPr>
      </w:pPr>
      <w:r w:rsidRPr="008C6654">
        <w:rPr>
          <w:rStyle w:val="affe"/>
          <w:b/>
          <w:i w:val="0"/>
          <w:sz w:val="28"/>
          <w:szCs w:val="28"/>
        </w:rPr>
        <w:t>Долговая политика</w:t>
      </w:r>
      <w:r w:rsidRPr="008C6654">
        <w:rPr>
          <w:rStyle w:val="affe"/>
          <w:i w:val="0"/>
          <w:sz w:val="28"/>
          <w:szCs w:val="28"/>
        </w:rPr>
        <w:t xml:space="preserve"> - это направление деятельности </w:t>
      </w:r>
      <w:r w:rsidR="006466F0" w:rsidRPr="008C6654">
        <w:rPr>
          <w:rStyle w:val="affe"/>
          <w:i w:val="0"/>
          <w:sz w:val="28"/>
          <w:szCs w:val="28"/>
        </w:rPr>
        <w:t>государства</w:t>
      </w:r>
      <w:r w:rsidRPr="008C6654">
        <w:rPr>
          <w:rStyle w:val="affe"/>
          <w:i w:val="0"/>
          <w:sz w:val="28"/>
          <w:szCs w:val="28"/>
        </w:rPr>
        <w:t>, которая реализуется через определенный комплекс с мероприятий и направлен на рациональную и эффективную мобилизацию, распределение, использование и возврат государством заимствованных финансовых ресурсов. Она в свою очередь аккумулирует в себе разработку и реализацию таких взаимосвязанных и взаимообусловленных элементов, как:</w:t>
      </w:r>
    </w:p>
    <w:p w:rsidR="00532172" w:rsidRPr="008C6654" w:rsidRDefault="00D4286F" w:rsidP="00F1318C">
      <w:pPr>
        <w:pStyle w:val="af9"/>
        <w:shd w:val="clear" w:color="auto" w:fill="FFFFFF"/>
        <w:spacing w:before="0" w:beforeAutospacing="0" w:after="0" w:afterAutospacing="0"/>
        <w:ind w:firstLine="567"/>
        <w:jc w:val="both"/>
        <w:rPr>
          <w:rStyle w:val="affe"/>
          <w:i w:val="0"/>
          <w:sz w:val="28"/>
          <w:szCs w:val="28"/>
        </w:rPr>
      </w:pPr>
      <w:r w:rsidRPr="008C6654">
        <w:rPr>
          <w:rStyle w:val="affe"/>
          <w:i w:val="0"/>
          <w:sz w:val="28"/>
          <w:szCs w:val="28"/>
        </w:rPr>
        <w:t>-</w:t>
      </w:r>
      <w:r w:rsidR="00E938DB">
        <w:rPr>
          <w:rStyle w:val="affe"/>
          <w:i w:val="0"/>
          <w:sz w:val="28"/>
          <w:szCs w:val="28"/>
        </w:rPr>
        <w:t xml:space="preserve"> </w:t>
      </w:r>
      <w:r w:rsidR="00532172" w:rsidRPr="008C6654">
        <w:rPr>
          <w:rStyle w:val="affe"/>
          <w:i w:val="0"/>
          <w:sz w:val="28"/>
          <w:szCs w:val="28"/>
        </w:rPr>
        <w:t>разработка стратегии государственных внешних и внутренних заимствований;</w:t>
      </w:r>
    </w:p>
    <w:p w:rsidR="00532172" w:rsidRPr="008C6654" w:rsidRDefault="00532172" w:rsidP="00F1318C">
      <w:pPr>
        <w:pStyle w:val="af9"/>
        <w:shd w:val="clear" w:color="auto" w:fill="FFFFFF"/>
        <w:spacing w:before="0" w:beforeAutospacing="0" w:after="0" w:afterAutospacing="0"/>
        <w:ind w:firstLine="567"/>
        <w:jc w:val="both"/>
        <w:rPr>
          <w:rStyle w:val="affe"/>
          <w:i w:val="0"/>
          <w:sz w:val="28"/>
          <w:szCs w:val="28"/>
        </w:rPr>
      </w:pPr>
      <w:r w:rsidRPr="008C6654">
        <w:rPr>
          <w:rStyle w:val="affe"/>
          <w:i w:val="0"/>
          <w:sz w:val="28"/>
          <w:szCs w:val="28"/>
        </w:rPr>
        <w:t>-</w:t>
      </w:r>
      <w:r w:rsidR="00E938DB">
        <w:rPr>
          <w:rStyle w:val="affe"/>
          <w:i w:val="0"/>
          <w:sz w:val="28"/>
          <w:szCs w:val="28"/>
        </w:rPr>
        <w:t xml:space="preserve"> </w:t>
      </w:r>
      <w:r w:rsidRPr="008C6654">
        <w:rPr>
          <w:rStyle w:val="affe"/>
          <w:i w:val="0"/>
          <w:sz w:val="28"/>
          <w:szCs w:val="28"/>
        </w:rPr>
        <w:t>установление обоснованного лимита объема государственного долга в целом, а также внутреннего и внешнего, в частности;</w:t>
      </w:r>
    </w:p>
    <w:p w:rsidR="00532172" w:rsidRPr="008C6654" w:rsidRDefault="00427DBE" w:rsidP="00F1318C">
      <w:pPr>
        <w:pStyle w:val="af9"/>
        <w:shd w:val="clear" w:color="auto" w:fill="FFFFFF"/>
        <w:spacing w:before="0" w:beforeAutospacing="0" w:after="0" w:afterAutospacing="0"/>
        <w:ind w:firstLine="567"/>
        <w:jc w:val="both"/>
        <w:rPr>
          <w:rStyle w:val="affe"/>
          <w:i w:val="0"/>
          <w:sz w:val="28"/>
          <w:szCs w:val="28"/>
        </w:rPr>
      </w:pPr>
      <w:r w:rsidRPr="008C6654">
        <w:rPr>
          <w:rStyle w:val="affe"/>
          <w:i w:val="0"/>
          <w:sz w:val="28"/>
          <w:szCs w:val="28"/>
        </w:rPr>
        <w:t>-</w:t>
      </w:r>
      <w:r w:rsidR="00E938DB">
        <w:rPr>
          <w:rStyle w:val="affe"/>
          <w:i w:val="0"/>
          <w:sz w:val="28"/>
          <w:szCs w:val="28"/>
        </w:rPr>
        <w:t xml:space="preserve"> </w:t>
      </w:r>
      <w:r w:rsidR="00532172" w:rsidRPr="008C6654">
        <w:rPr>
          <w:rStyle w:val="affe"/>
          <w:i w:val="0"/>
          <w:sz w:val="28"/>
          <w:szCs w:val="28"/>
        </w:rPr>
        <w:t>определение продолжительности долгового цикла на основе рационализации управления динамикой совокупного, внутреннего и внешнего государственного долга;</w:t>
      </w:r>
    </w:p>
    <w:p w:rsidR="00532172" w:rsidRPr="008C6654" w:rsidRDefault="00427DBE" w:rsidP="00F1318C">
      <w:pPr>
        <w:pStyle w:val="af9"/>
        <w:shd w:val="clear" w:color="auto" w:fill="FFFFFF"/>
        <w:spacing w:before="0" w:beforeAutospacing="0" w:after="0" w:afterAutospacing="0"/>
        <w:ind w:firstLine="567"/>
        <w:jc w:val="both"/>
        <w:rPr>
          <w:rStyle w:val="affe"/>
          <w:i w:val="0"/>
          <w:sz w:val="28"/>
          <w:szCs w:val="28"/>
        </w:rPr>
      </w:pPr>
      <w:r w:rsidRPr="008C6654">
        <w:rPr>
          <w:rStyle w:val="affe"/>
          <w:i w:val="0"/>
          <w:sz w:val="28"/>
          <w:szCs w:val="28"/>
        </w:rPr>
        <w:t>-</w:t>
      </w:r>
      <w:r w:rsidR="00E938DB">
        <w:rPr>
          <w:rStyle w:val="affe"/>
          <w:i w:val="0"/>
          <w:sz w:val="28"/>
          <w:szCs w:val="28"/>
        </w:rPr>
        <w:t xml:space="preserve"> </w:t>
      </w:r>
      <w:r w:rsidR="00532172" w:rsidRPr="008C6654">
        <w:rPr>
          <w:rStyle w:val="affe"/>
          <w:i w:val="0"/>
          <w:sz w:val="28"/>
          <w:szCs w:val="28"/>
        </w:rPr>
        <w:t xml:space="preserve">выбор наиболее приемлемых в конкретный отрезок времени форм финансирования внутренних и внешних государственных заимствований (правительственные, банковские или коммерческие кредиты, </w:t>
      </w:r>
      <w:r w:rsidR="00532172" w:rsidRPr="008C6654">
        <w:rPr>
          <w:rStyle w:val="affe"/>
          <w:i w:val="0"/>
          <w:sz w:val="28"/>
          <w:szCs w:val="28"/>
        </w:rPr>
        <w:lastRenderedPageBreak/>
        <w:t>государственные ценные бумаги), степени концентрации долговых обязательств по отдельным кредиторам (международные финансовые организации, правительства зарубежных стран, иностранные частные кредиторы, отечественные юридические и физические лица), уровня диверсификации заимствований по валютным составом (спец</w:t>
      </w:r>
      <w:r w:rsidR="00E938DB">
        <w:rPr>
          <w:rStyle w:val="affe"/>
          <w:i w:val="0"/>
          <w:sz w:val="28"/>
          <w:szCs w:val="28"/>
        </w:rPr>
        <w:t>иальные права заимствования (СПР</w:t>
      </w:r>
      <w:r w:rsidR="00532172" w:rsidRPr="008C6654">
        <w:rPr>
          <w:rStyle w:val="affe"/>
          <w:i w:val="0"/>
          <w:sz w:val="28"/>
          <w:szCs w:val="28"/>
        </w:rPr>
        <w:t>), доллар США, евро и т.д.) с учетом эффективного распределения связанных с этим инвестиционных рисков</w:t>
      </w:r>
      <w:r w:rsidR="00E938DB">
        <w:rPr>
          <w:rStyle w:val="affe"/>
          <w:i w:val="0"/>
          <w:sz w:val="28"/>
          <w:szCs w:val="28"/>
        </w:rPr>
        <w:t>;</w:t>
      </w:r>
    </w:p>
    <w:p w:rsidR="00532172" w:rsidRPr="008C6654" w:rsidRDefault="00427DBE" w:rsidP="00F1318C">
      <w:pPr>
        <w:pStyle w:val="af9"/>
        <w:shd w:val="clear" w:color="auto" w:fill="FFFFFF"/>
        <w:spacing w:before="0" w:beforeAutospacing="0" w:after="0" w:afterAutospacing="0"/>
        <w:ind w:firstLine="567"/>
        <w:jc w:val="both"/>
        <w:rPr>
          <w:rStyle w:val="affe"/>
          <w:i w:val="0"/>
          <w:sz w:val="28"/>
          <w:szCs w:val="28"/>
        </w:rPr>
      </w:pPr>
      <w:r w:rsidRPr="008C6654">
        <w:rPr>
          <w:rStyle w:val="affe"/>
          <w:i w:val="0"/>
          <w:sz w:val="28"/>
          <w:szCs w:val="28"/>
        </w:rPr>
        <w:t>-</w:t>
      </w:r>
      <w:r w:rsidR="00E938DB">
        <w:rPr>
          <w:rStyle w:val="affe"/>
          <w:i w:val="0"/>
          <w:sz w:val="28"/>
          <w:szCs w:val="28"/>
        </w:rPr>
        <w:t xml:space="preserve"> </w:t>
      </w:r>
      <w:r w:rsidR="00532172" w:rsidRPr="008C6654">
        <w:rPr>
          <w:rStyle w:val="affe"/>
          <w:i w:val="0"/>
          <w:sz w:val="28"/>
          <w:szCs w:val="28"/>
        </w:rPr>
        <w:t>рассмотрение вопроса о возможности (или невозможности) капитализации части государственного долга (с соответствующим предложением кредиторам погашение определенной части долга государственной собственностью);</w:t>
      </w:r>
    </w:p>
    <w:p w:rsidR="00532172" w:rsidRPr="008C6654" w:rsidRDefault="00427DBE" w:rsidP="00F1318C">
      <w:pPr>
        <w:pStyle w:val="af9"/>
        <w:shd w:val="clear" w:color="auto" w:fill="FFFFFF"/>
        <w:spacing w:before="0" w:beforeAutospacing="0" w:after="0" w:afterAutospacing="0"/>
        <w:ind w:firstLine="567"/>
        <w:jc w:val="both"/>
        <w:rPr>
          <w:rStyle w:val="affe"/>
          <w:i w:val="0"/>
          <w:sz w:val="28"/>
          <w:szCs w:val="28"/>
        </w:rPr>
      </w:pPr>
      <w:r w:rsidRPr="008C6654">
        <w:rPr>
          <w:rStyle w:val="affe"/>
          <w:i w:val="0"/>
          <w:sz w:val="28"/>
          <w:szCs w:val="28"/>
        </w:rPr>
        <w:t>-</w:t>
      </w:r>
      <w:r w:rsidR="00E938DB">
        <w:rPr>
          <w:rStyle w:val="affe"/>
          <w:i w:val="0"/>
          <w:sz w:val="28"/>
          <w:szCs w:val="28"/>
        </w:rPr>
        <w:t xml:space="preserve"> </w:t>
      </w:r>
      <w:r w:rsidR="00532172" w:rsidRPr="008C6654">
        <w:rPr>
          <w:rStyle w:val="affe"/>
          <w:i w:val="0"/>
          <w:sz w:val="28"/>
          <w:szCs w:val="28"/>
        </w:rPr>
        <w:t>меры по удешевлению государственных заимствований и снижения риска их обслуживание (при определении стоимости обслуживания кредитов следует учитывать оценку возможного снижения потенциального уровня и по ухудшению условий одной из главных характеристик для формирования долговой политики государства)</w:t>
      </w:r>
      <w:r w:rsidR="00D41FCB">
        <w:rPr>
          <w:rStyle w:val="affe"/>
          <w:i w:val="0"/>
          <w:sz w:val="28"/>
          <w:szCs w:val="28"/>
        </w:rPr>
        <w:t>;</w:t>
      </w:r>
    </w:p>
    <w:p w:rsidR="00532172" w:rsidRPr="008C6654" w:rsidRDefault="00532172" w:rsidP="00F1318C">
      <w:pPr>
        <w:pStyle w:val="af9"/>
        <w:shd w:val="clear" w:color="auto" w:fill="FFFFFF"/>
        <w:spacing w:before="0" w:beforeAutospacing="0" w:after="0" w:afterAutospacing="0"/>
        <w:ind w:firstLine="567"/>
        <w:jc w:val="both"/>
        <w:rPr>
          <w:rStyle w:val="affe"/>
          <w:i w:val="0"/>
          <w:sz w:val="28"/>
          <w:szCs w:val="28"/>
        </w:rPr>
      </w:pPr>
      <w:r w:rsidRPr="008C6654">
        <w:rPr>
          <w:rStyle w:val="affe"/>
          <w:i w:val="0"/>
          <w:sz w:val="28"/>
          <w:szCs w:val="28"/>
        </w:rPr>
        <w:t>-</w:t>
      </w:r>
      <w:r w:rsidR="00D41FCB">
        <w:rPr>
          <w:rStyle w:val="affe"/>
          <w:i w:val="0"/>
          <w:sz w:val="28"/>
          <w:szCs w:val="28"/>
        </w:rPr>
        <w:t xml:space="preserve"> </w:t>
      </w:r>
      <w:r w:rsidRPr="008C6654">
        <w:rPr>
          <w:rStyle w:val="affe"/>
          <w:i w:val="0"/>
          <w:sz w:val="28"/>
          <w:szCs w:val="28"/>
        </w:rPr>
        <w:t>соотношение суммы государственного долга к ВВП (критический уровень: 60 - 100%)</w:t>
      </w:r>
      <w:r w:rsidR="00D41FCB">
        <w:rPr>
          <w:rStyle w:val="affe"/>
          <w:i w:val="0"/>
          <w:sz w:val="28"/>
          <w:szCs w:val="28"/>
        </w:rPr>
        <w:t>.</w:t>
      </w:r>
    </w:p>
    <w:p w:rsidR="00532172" w:rsidRPr="008C6654" w:rsidRDefault="00532172" w:rsidP="00F1318C">
      <w:pPr>
        <w:pStyle w:val="af9"/>
        <w:shd w:val="clear" w:color="auto" w:fill="FFFFFF"/>
        <w:spacing w:before="0" w:beforeAutospacing="0" w:after="0" w:afterAutospacing="0"/>
        <w:ind w:firstLine="567"/>
        <w:jc w:val="both"/>
        <w:rPr>
          <w:rStyle w:val="affe"/>
          <w:i w:val="0"/>
          <w:sz w:val="28"/>
          <w:szCs w:val="28"/>
        </w:rPr>
      </w:pPr>
      <w:r w:rsidRPr="008C6654">
        <w:rPr>
          <w:rStyle w:val="affe"/>
          <w:i w:val="0"/>
          <w:sz w:val="28"/>
          <w:szCs w:val="28"/>
        </w:rPr>
        <w:t>Для характеристики ликвидной позиции экономики страны широко используется соотношение запланированных платежей по обслуживанию долга к экспорту. Этот показатель дает оценку платежеспособности на ближайшую перспективу (критический уровень: 20-25%).</w:t>
      </w:r>
    </w:p>
    <w:p w:rsidR="00532172" w:rsidRPr="008C6654" w:rsidRDefault="00532172" w:rsidP="00F1318C">
      <w:pPr>
        <w:pStyle w:val="af9"/>
        <w:shd w:val="clear" w:color="auto" w:fill="FFFFFF"/>
        <w:spacing w:before="0" w:beforeAutospacing="0" w:after="0" w:afterAutospacing="0"/>
        <w:ind w:firstLine="567"/>
        <w:jc w:val="both"/>
        <w:rPr>
          <w:rStyle w:val="affe"/>
          <w:i w:val="0"/>
          <w:sz w:val="28"/>
          <w:szCs w:val="28"/>
        </w:rPr>
      </w:pPr>
      <w:r w:rsidRPr="008C6654">
        <w:rPr>
          <w:rStyle w:val="affe"/>
          <w:i w:val="0"/>
          <w:sz w:val="28"/>
          <w:szCs w:val="28"/>
        </w:rPr>
        <w:t>Для оценки долгосрочной платежеспособности часто используется показатель соотношения дисконтированной стоимости долга к эк</w:t>
      </w:r>
      <w:r w:rsidR="00051086">
        <w:rPr>
          <w:rStyle w:val="affe"/>
          <w:i w:val="0"/>
          <w:sz w:val="28"/>
          <w:szCs w:val="28"/>
        </w:rPr>
        <w:t>спорту (критический уровень: 20</w:t>
      </w:r>
      <w:r w:rsidRPr="008C6654">
        <w:rPr>
          <w:rStyle w:val="affe"/>
          <w:i w:val="0"/>
          <w:sz w:val="28"/>
          <w:szCs w:val="28"/>
        </w:rPr>
        <w:t>-25%)</w:t>
      </w:r>
      <w:r w:rsidR="00D41FCB">
        <w:rPr>
          <w:rStyle w:val="affe"/>
          <w:i w:val="0"/>
          <w:sz w:val="28"/>
          <w:szCs w:val="28"/>
        </w:rPr>
        <w:t>.</w:t>
      </w:r>
    </w:p>
    <w:p w:rsidR="00532172" w:rsidRPr="008C6654" w:rsidRDefault="00532172" w:rsidP="00F1318C">
      <w:pPr>
        <w:pStyle w:val="af9"/>
        <w:shd w:val="clear" w:color="auto" w:fill="FFFFFF"/>
        <w:spacing w:before="0" w:beforeAutospacing="0" w:after="0" w:afterAutospacing="0"/>
        <w:ind w:firstLine="567"/>
        <w:jc w:val="both"/>
        <w:rPr>
          <w:rStyle w:val="affe"/>
          <w:i w:val="0"/>
          <w:sz w:val="28"/>
          <w:szCs w:val="28"/>
        </w:rPr>
      </w:pPr>
      <w:r w:rsidRPr="008C6654">
        <w:rPr>
          <w:rStyle w:val="affe"/>
          <w:i w:val="0"/>
          <w:sz w:val="28"/>
          <w:szCs w:val="28"/>
        </w:rPr>
        <w:t>Для измерения нагрузки на бюджет используется показатель соотношения запланированных платежей по обслуживанию долга к сумме бюджетных доходов, критическим уровнем для этого установлено диапазон 25-30.</w:t>
      </w:r>
    </w:p>
    <w:p w:rsidR="00532172" w:rsidRPr="008C6654" w:rsidRDefault="00532172" w:rsidP="00F1318C">
      <w:pPr>
        <w:pStyle w:val="af9"/>
        <w:shd w:val="clear" w:color="auto" w:fill="FFFFFF"/>
        <w:spacing w:before="0" w:beforeAutospacing="0" w:after="0" w:afterAutospacing="0"/>
        <w:ind w:firstLine="567"/>
        <w:jc w:val="both"/>
        <w:rPr>
          <w:rStyle w:val="affe"/>
          <w:i w:val="0"/>
          <w:sz w:val="28"/>
          <w:szCs w:val="28"/>
        </w:rPr>
      </w:pPr>
      <w:r w:rsidRPr="008C6654">
        <w:rPr>
          <w:rStyle w:val="affe"/>
          <w:i w:val="0"/>
          <w:sz w:val="28"/>
          <w:szCs w:val="28"/>
        </w:rPr>
        <w:t>Страны с высокими темпами роста экспорта могут поддерживать относительно высокий уровень долга по объемам экспорта и производства. Однако, эти страны становятся уязвимыми в случае повышения процентных ставок внешних займов вследствие изменения экономических условий в странах-кредиторах или же вследствие решений кредиторов относительно нежелания по каким-либо причинам поддерживать в дальнейшем достигнутый уровень кредита.</w:t>
      </w:r>
    </w:p>
    <w:p w:rsidR="00532172" w:rsidRPr="008C6654" w:rsidRDefault="00532172" w:rsidP="00F1318C">
      <w:pPr>
        <w:pStyle w:val="af9"/>
        <w:shd w:val="clear" w:color="auto" w:fill="FFFFFF"/>
        <w:spacing w:before="0" w:beforeAutospacing="0" w:after="0" w:afterAutospacing="0"/>
        <w:ind w:firstLine="567"/>
        <w:jc w:val="both"/>
        <w:rPr>
          <w:rStyle w:val="affe"/>
          <w:i w:val="0"/>
          <w:sz w:val="28"/>
          <w:szCs w:val="28"/>
        </w:rPr>
      </w:pPr>
      <w:r w:rsidRPr="008C6654">
        <w:rPr>
          <w:rStyle w:val="affe"/>
          <w:i w:val="0"/>
          <w:sz w:val="28"/>
          <w:szCs w:val="28"/>
        </w:rPr>
        <w:t>Для обеспечения платежеспособности государства в процессе управления государственным долгом возможно применение различных методов корректировки долговой политики. Наиболее распространенными среди них являются рефинансирование и реструктуризация государственных долгов.</w:t>
      </w:r>
    </w:p>
    <w:p w:rsidR="00532172" w:rsidRPr="008C6654" w:rsidRDefault="00532172" w:rsidP="00F1318C">
      <w:pPr>
        <w:pStyle w:val="af9"/>
        <w:shd w:val="clear" w:color="auto" w:fill="FFFFFF"/>
        <w:spacing w:before="0" w:beforeAutospacing="0" w:after="0" w:afterAutospacing="0"/>
        <w:ind w:firstLine="567"/>
        <w:jc w:val="both"/>
        <w:rPr>
          <w:rStyle w:val="affe"/>
          <w:i w:val="0"/>
          <w:sz w:val="28"/>
          <w:szCs w:val="28"/>
        </w:rPr>
      </w:pPr>
      <w:r w:rsidRPr="008C6654">
        <w:rPr>
          <w:rStyle w:val="affe"/>
          <w:b/>
          <w:i w:val="0"/>
          <w:sz w:val="28"/>
          <w:szCs w:val="28"/>
        </w:rPr>
        <w:t>Рефинансирование государственного долга</w:t>
      </w:r>
      <w:r w:rsidRPr="008C6654">
        <w:rPr>
          <w:rStyle w:val="affe"/>
          <w:i w:val="0"/>
          <w:sz w:val="28"/>
          <w:szCs w:val="28"/>
        </w:rPr>
        <w:t xml:space="preserve"> - это погашение основной суммы долга и процентов по нему за счет средств, полученных от размещения новых займов. Рефинансирование долгов может быть </w:t>
      </w:r>
      <w:r w:rsidRPr="008C6654">
        <w:rPr>
          <w:rStyle w:val="affe"/>
          <w:i w:val="0"/>
          <w:sz w:val="28"/>
          <w:szCs w:val="28"/>
        </w:rPr>
        <w:lastRenderedPageBreak/>
        <w:t>эффективным только в том случае, если страна-заемщик имеет высокую кредитную репутацию на мировых финансовых рынках.</w:t>
      </w:r>
    </w:p>
    <w:p w:rsidR="00532172" w:rsidRPr="008C6654" w:rsidRDefault="00532172" w:rsidP="00F1318C">
      <w:pPr>
        <w:pStyle w:val="af9"/>
        <w:shd w:val="clear" w:color="auto" w:fill="FFFFFF"/>
        <w:spacing w:before="0" w:beforeAutospacing="0" w:after="0" w:afterAutospacing="0"/>
        <w:ind w:firstLine="567"/>
        <w:jc w:val="both"/>
        <w:rPr>
          <w:rStyle w:val="affe"/>
          <w:i w:val="0"/>
          <w:sz w:val="28"/>
          <w:szCs w:val="28"/>
        </w:rPr>
      </w:pPr>
      <w:r w:rsidRPr="008C6654">
        <w:rPr>
          <w:rStyle w:val="affe"/>
          <w:b/>
          <w:i w:val="0"/>
          <w:sz w:val="28"/>
          <w:szCs w:val="28"/>
        </w:rPr>
        <w:t>Реструктуризация государственного долга</w:t>
      </w:r>
      <w:r w:rsidRPr="008C6654">
        <w:rPr>
          <w:rStyle w:val="affe"/>
          <w:i w:val="0"/>
          <w:sz w:val="28"/>
          <w:szCs w:val="28"/>
        </w:rPr>
        <w:t xml:space="preserve"> - это отсрочка уплаты частичной или полной суммы долга страной-заемщиком. При таком варианте возможен также обмен долговых сумм на акции или специальные облигации для вложения их в национальную экономику.</w:t>
      </w:r>
    </w:p>
    <w:p w:rsidR="00532172" w:rsidRPr="008C6654" w:rsidRDefault="00532172" w:rsidP="00F1318C">
      <w:pPr>
        <w:pStyle w:val="af9"/>
        <w:shd w:val="clear" w:color="auto" w:fill="FFFFFF"/>
        <w:spacing w:before="0" w:beforeAutospacing="0" w:after="0" w:afterAutospacing="0"/>
        <w:ind w:firstLine="567"/>
        <w:jc w:val="both"/>
        <w:rPr>
          <w:rStyle w:val="affe"/>
          <w:b/>
          <w:i w:val="0"/>
          <w:sz w:val="28"/>
          <w:szCs w:val="28"/>
        </w:rPr>
      </w:pPr>
      <w:r w:rsidRPr="008C6654">
        <w:rPr>
          <w:rStyle w:val="affe"/>
          <w:b/>
          <w:i w:val="0"/>
          <w:sz w:val="28"/>
          <w:szCs w:val="28"/>
        </w:rPr>
        <w:t>Методами управле</w:t>
      </w:r>
      <w:r w:rsidR="001615C7" w:rsidRPr="008C6654">
        <w:rPr>
          <w:rStyle w:val="affe"/>
          <w:b/>
          <w:i w:val="0"/>
          <w:sz w:val="28"/>
          <w:szCs w:val="28"/>
        </w:rPr>
        <w:t xml:space="preserve">ния государственным долгом </w:t>
      </w:r>
      <w:r w:rsidR="001615C7" w:rsidRPr="008C6654">
        <w:rPr>
          <w:rStyle w:val="affe"/>
          <w:i w:val="0"/>
          <w:sz w:val="28"/>
          <w:szCs w:val="28"/>
        </w:rPr>
        <w:t>являю</w:t>
      </w:r>
      <w:r w:rsidRPr="008C6654">
        <w:rPr>
          <w:rStyle w:val="affe"/>
          <w:i w:val="0"/>
          <w:sz w:val="28"/>
          <w:szCs w:val="28"/>
        </w:rPr>
        <w:t>тся:</w:t>
      </w:r>
    </w:p>
    <w:p w:rsidR="00532172" w:rsidRPr="008C6654" w:rsidRDefault="001A6587" w:rsidP="00F1318C">
      <w:pPr>
        <w:pStyle w:val="af9"/>
        <w:shd w:val="clear" w:color="auto" w:fill="FFFFFF"/>
        <w:spacing w:before="0" w:beforeAutospacing="0" w:after="0" w:afterAutospacing="0"/>
        <w:ind w:firstLine="567"/>
        <w:jc w:val="both"/>
        <w:rPr>
          <w:rStyle w:val="affe"/>
          <w:i w:val="0"/>
          <w:sz w:val="28"/>
          <w:szCs w:val="28"/>
        </w:rPr>
      </w:pPr>
      <w:r w:rsidRPr="008C6654">
        <w:rPr>
          <w:rStyle w:val="affe"/>
          <w:b/>
          <w:i w:val="0"/>
          <w:sz w:val="28"/>
          <w:szCs w:val="28"/>
        </w:rPr>
        <w:t>1.</w:t>
      </w:r>
      <w:r w:rsidR="009F7A31">
        <w:rPr>
          <w:rStyle w:val="affe"/>
          <w:b/>
          <w:i w:val="0"/>
          <w:sz w:val="28"/>
          <w:szCs w:val="28"/>
        </w:rPr>
        <w:t xml:space="preserve"> </w:t>
      </w:r>
      <w:r w:rsidR="00532172" w:rsidRPr="008C6654">
        <w:rPr>
          <w:rStyle w:val="affe"/>
          <w:b/>
          <w:i w:val="0"/>
          <w:sz w:val="28"/>
          <w:szCs w:val="28"/>
        </w:rPr>
        <w:t>Конверсия долговых обязательств</w:t>
      </w:r>
      <w:r w:rsidR="001615C7" w:rsidRPr="008C6654">
        <w:rPr>
          <w:rStyle w:val="affe"/>
          <w:b/>
          <w:i w:val="0"/>
          <w:sz w:val="28"/>
          <w:szCs w:val="28"/>
        </w:rPr>
        <w:t>,</w:t>
      </w:r>
      <w:r w:rsidR="00532172" w:rsidRPr="008C6654">
        <w:rPr>
          <w:rStyle w:val="affe"/>
          <w:i w:val="0"/>
          <w:sz w:val="28"/>
          <w:szCs w:val="28"/>
        </w:rPr>
        <w:t xml:space="preserve"> определяется как изменение нормы доходности кредита, при которой государство-кредитор может уменьшить размер подлежащих уплате процентных сумм по кредиту. На практике применяются такие варианты конверсии внешнего долга:</w:t>
      </w:r>
    </w:p>
    <w:p w:rsidR="00532172" w:rsidRPr="008C6654" w:rsidRDefault="00532172" w:rsidP="00F1318C">
      <w:pPr>
        <w:pStyle w:val="af9"/>
        <w:shd w:val="clear" w:color="auto" w:fill="FFFFFF"/>
        <w:spacing w:before="0" w:beforeAutospacing="0" w:after="0" w:afterAutospacing="0"/>
        <w:ind w:firstLine="567"/>
        <w:jc w:val="both"/>
        <w:rPr>
          <w:rStyle w:val="affe"/>
          <w:i w:val="0"/>
          <w:sz w:val="28"/>
          <w:szCs w:val="28"/>
        </w:rPr>
      </w:pPr>
      <w:r w:rsidRPr="008C6654">
        <w:rPr>
          <w:rStyle w:val="affe"/>
          <w:i w:val="0"/>
          <w:sz w:val="28"/>
          <w:szCs w:val="28"/>
        </w:rPr>
        <w:t>- обмен типа \"долг на долг</w:t>
      </w:r>
      <w:r w:rsidR="009F7A31">
        <w:rPr>
          <w:rStyle w:val="affe"/>
          <w:i w:val="0"/>
          <w:sz w:val="28"/>
          <w:szCs w:val="28"/>
        </w:rPr>
        <w:t xml:space="preserve"> </w:t>
      </w:r>
      <w:r w:rsidRPr="008C6654">
        <w:rPr>
          <w:rStyle w:val="affe"/>
          <w:i w:val="0"/>
          <w:sz w:val="28"/>
          <w:szCs w:val="28"/>
        </w:rPr>
        <w:t>\", при котором страна-заемщик обменивает свои долги перед другими государствами на долги других государств перед ней;</w:t>
      </w:r>
    </w:p>
    <w:p w:rsidR="00532172" w:rsidRPr="008C6654" w:rsidRDefault="00532172" w:rsidP="00F1318C">
      <w:pPr>
        <w:pStyle w:val="af9"/>
        <w:shd w:val="clear" w:color="auto" w:fill="FFFFFF"/>
        <w:spacing w:before="0" w:beforeAutospacing="0" w:after="0" w:afterAutospacing="0"/>
        <w:ind w:firstLine="567"/>
        <w:jc w:val="both"/>
        <w:rPr>
          <w:rStyle w:val="affe"/>
          <w:i w:val="0"/>
          <w:sz w:val="28"/>
          <w:szCs w:val="28"/>
        </w:rPr>
      </w:pPr>
      <w:r w:rsidRPr="008C6654">
        <w:rPr>
          <w:rStyle w:val="affe"/>
          <w:i w:val="0"/>
          <w:sz w:val="28"/>
          <w:szCs w:val="28"/>
        </w:rPr>
        <w:t>- обмен типа \"долг на экспорт</w:t>
      </w:r>
      <w:r w:rsidR="009F7A31">
        <w:rPr>
          <w:rStyle w:val="affe"/>
          <w:i w:val="0"/>
          <w:sz w:val="28"/>
          <w:szCs w:val="28"/>
        </w:rPr>
        <w:t xml:space="preserve"> </w:t>
      </w:r>
      <w:r w:rsidRPr="008C6654">
        <w:rPr>
          <w:rStyle w:val="affe"/>
          <w:i w:val="0"/>
          <w:sz w:val="28"/>
          <w:szCs w:val="28"/>
        </w:rPr>
        <w:t>\", при котором долги покрываются за счет экспорта готовой продукции;</w:t>
      </w:r>
    </w:p>
    <w:p w:rsidR="00532172" w:rsidRPr="008C6654" w:rsidRDefault="00532172" w:rsidP="00F1318C">
      <w:pPr>
        <w:pStyle w:val="af9"/>
        <w:shd w:val="clear" w:color="auto" w:fill="FFFFFF"/>
        <w:spacing w:before="0" w:beforeAutospacing="0" w:after="0" w:afterAutospacing="0"/>
        <w:ind w:firstLine="567"/>
        <w:jc w:val="both"/>
        <w:rPr>
          <w:rStyle w:val="affe"/>
          <w:i w:val="0"/>
          <w:sz w:val="28"/>
          <w:szCs w:val="28"/>
        </w:rPr>
      </w:pPr>
      <w:r w:rsidRPr="008C6654">
        <w:rPr>
          <w:rStyle w:val="affe"/>
          <w:i w:val="0"/>
          <w:sz w:val="28"/>
          <w:szCs w:val="28"/>
        </w:rPr>
        <w:t>- обмен типа \"долг на собственность\", при котором долговые обязательства покрываются за счет пакетов акций предприятий, земли, недвижимости, других капитальных объектов;</w:t>
      </w:r>
    </w:p>
    <w:p w:rsidR="00532172" w:rsidRPr="008C6654" w:rsidRDefault="00532172" w:rsidP="00F1318C">
      <w:pPr>
        <w:pStyle w:val="af9"/>
        <w:shd w:val="clear" w:color="auto" w:fill="FFFFFF"/>
        <w:spacing w:before="0" w:beforeAutospacing="0" w:after="0" w:afterAutospacing="0"/>
        <w:ind w:firstLine="567"/>
        <w:jc w:val="both"/>
        <w:rPr>
          <w:rStyle w:val="affe"/>
          <w:i w:val="0"/>
          <w:sz w:val="28"/>
          <w:szCs w:val="28"/>
        </w:rPr>
      </w:pPr>
      <w:r w:rsidRPr="008C6654">
        <w:rPr>
          <w:rStyle w:val="affe"/>
          <w:i w:val="0"/>
          <w:sz w:val="28"/>
          <w:szCs w:val="28"/>
        </w:rPr>
        <w:t>- обмен типа \"долг на национальную валюту\", при котором государство-заемщик практически получает добровольную помощь для развития собственной экономики. Средства, полученные в результате такой конверсии, направляются на финансирование образовательных и медицинских государственных программ.</w:t>
      </w:r>
    </w:p>
    <w:p w:rsidR="00532172" w:rsidRPr="008C6654" w:rsidRDefault="00532172" w:rsidP="00F1318C">
      <w:pPr>
        <w:pStyle w:val="af9"/>
        <w:shd w:val="clear" w:color="auto" w:fill="FFFFFF"/>
        <w:spacing w:before="0" w:beforeAutospacing="0" w:after="0" w:afterAutospacing="0"/>
        <w:ind w:firstLine="567"/>
        <w:jc w:val="both"/>
        <w:rPr>
          <w:rStyle w:val="affe"/>
          <w:i w:val="0"/>
          <w:sz w:val="28"/>
          <w:szCs w:val="28"/>
        </w:rPr>
      </w:pPr>
      <w:r w:rsidRPr="008C6654">
        <w:rPr>
          <w:rStyle w:val="affe"/>
          <w:b/>
          <w:i w:val="0"/>
          <w:sz w:val="28"/>
          <w:szCs w:val="28"/>
        </w:rPr>
        <w:t>2</w:t>
      </w:r>
      <w:r w:rsidR="001A6587" w:rsidRPr="008C6654">
        <w:rPr>
          <w:rStyle w:val="affe"/>
          <w:b/>
          <w:i w:val="0"/>
          <w:sz w:val="28"/>
          <w:szCs w:val="28"/>
        </w:rPr>
        <w:t>.</w:t>
      </w:r>
      <w:r w:rsidR="009F7A31">
        <w:rPr>
          <w:rStyle w:val="affe"/>
          <w:b/>
          <w:i w:val="0"/>
          <w:sz w:val="28"/>
          <w:szCs w:val="28"/>
        </w:rPr>
        <w:t xml:space="preserve"> </w:t>
      </w:r>
      <w:r w:rsidRPr="008C6654">
        <w:rPr>
          <w:rStyle w:val="affe"/>
          <w:b/>
          <w:i w:val="0"/>
          <w:sz w:val="28"/>
          <w:szCs w:val="28"/>
        </w:rPr>
        <w:t>Консолидация государственного долга</w:t>
      </w:r>
      <w:r w:rsidRPr="008C6654">
        <w:rPr>
          <w:rStyle w:val="affe"/>
          <w:i w:val="0"/>
          <w:sz w:val="28"/>
          <w:szCs w:val="28"/>
        </w:rPr>
        <w:t xml:space="preserve"> - это метод, который реализуется как продление сроков действия выпущенных государством-должником займов</w:t>
      </w:r>
      <w:r w:rsidR="006135DC" w:rsidRPr="008C6654">
        <w:rPr>
          <w:rStyle w:val="affe"/>
          <w:i w:val="0"/>
          <w:sz w:val="28"/>
          <w:szCs w:val="28"/>
        </w:rPr>
        <w:t>.</w:t>
      </w:r>
    </w:p>
    <w:p w:rsidR="00532172" w:rsidRPr="008C6654" w:rsidRDefault="00532172" w:rsidP="00F1318C">
      <w:pPr>
        <w:pStyle w:val="af9"/>
        <w:shd w:val="clear" w:color="auto" w:fill="FFFFFF"/>
        <w:spacing w:before="0" w:beforeAutospacing="0" w:after="0" w:afterAutospacing="0"/>
        <w:ind w:firstLine="567"/>
        <w:jc w:val="both"/>
        <w:rPr>
          <w:rStyle w:val="affe"/>
          <w:i w:val="0"/>
          <w:sz w:val="28"/>
          <w:szCs w:val="28"/>
        </w:rPr>
      </w:pPr>
      <w:r w:rsidRPr="008C6654">
        <w:rPr>
          <w:rStyle w:val="affe"/>
          <w:b/>
          <w:i w:val="0"/>
          <w:sz w:val="28"/>
          <w:szCs w:val="28"/>
        </w:rPr>
        <w:t>3</w:t>
      </w:r>
      <w:r w:rsidR="001A6587" w:rsidRPr="008C6654">
        <w:rPr>
          <w:rStyle w:val="affe"/>
          <w:b/>
          <w:i w:val="0"/>
          <w:sz w:val="28"/>
          <w:szCs w:val="28"/>
        </w:rPr>
        <w:t>.</w:t>
      </w:r>
      <w:r w:rsidR="009F7A31">
        <w:rPr>
          <w:rStyle w:val="affe"/>
          <w:b/>
          <w:i w:val="0"/>
          <w:sz w:val="28"/>
          <w:szCs w:val="28"/>
        </w:rPr>
        <w:t xml:space="preserve"> </w:t>
      </w:r>
      <w:r w:rsidRPr="008C6654">
        <w:rPr>
          <w:rStyle w:val="affe"/>
          <w:b/>
          <w:i w:val="0"/>
          <w:sz w:val="28"/>
          <w:szCs w:val="28"/>
        </w:rPr>
        <w:t>Унификация займов</w:t>
      </w:r>
      <w:r w:rsidR="00670F98" w:rsidRPr="008C6654">
        <w:rPr>
          <w:rStyle w:val="affe"/>
          <w:b/>
          <w:i w:val="0"/>
          <w:sz w:val="28"/>
          <w:szCs w:val="28"/>
        </w:rPr>
        <w:t>,</w:t>
      </w:r>
      <w:r w:rsidRPr="008C6654">
        <w:rPr>
          <w:rStyle w:val="affe"/>
          <w:i w:val="0"/>
          <w:sz w:val="28"/>
          <w:szCs w:val="28"/>
        </w:rPr>
        <w:t xml:space="preserve"> определяется как обмен нескольких ранее выпущенных долговых обязательств государства на одно новое обязательство, то есть объединение нескольк</w:t>
      </w:r>
      <w:r w:rsidR="00670F98" w:rsidRPr="008C6654">
        <w:rPr>
          <w:rStyle w:val="affe"/>
          <w:i w:val="0"/>
          <w:sz w:val="28"/>
          <w:szCs w:val="28"/>
        </w:rPr>
        <w:t>их государственных займов в один.</w:t>
      </w:r>
    </w:p>
    <w:p w:rsidR="00532172" w:rsidRPr="008C6654" w:rsidRDefault="00532172" w:rsidP="00F1318C">
      <w:pPr>
        <w:pStyle w:val="af9"/>
        <w:shd w:val="clear" w:color="auto" w:fill="FFFFFF"/>
        <w:spacing w:before="0" w:beforeAutospacing="0" w:after="0" w:afterAutospacing="0"/>
        <w:ind w:firstLine="567"/>
        <w:jc w:val="both"/>
        <w:rPr>
          <w:rStyle w:val="affe"/>
          <w:i w:val="0"/>
          <w:sz w:val="28"/>
          <w:szCs w:val="28"/>
        </w:rPr>
      </w:pPr>
      <w:r w:rsidRPr="008C6654">
        <w:rPr>
          <w:rStyle w:val="affe"/>
          <w:b/>
          <w:i w:val="0"/>
          <w:sz w:val="28"/>
          <w:szCs w:val="28"/>
        </w:rPr>
        <w:t>4</w:t>
      </w:r>
      <w:r w:rsidR="001A6587" w:rsidRPr="008C6654">
        <w:rPr>
          <w:rStyle w:val="affe"/>
          <w:b/>
          <w:i w:val="0"/>
          <w:sz w:val="28"/>
          <w:szCs w:val="28"/>
        </w:rPr>
        <w:t>.</w:t>
      </w:r>
      <w:r w:rsidR="009F7A31">
        <w:rPr>
          <w:rStyle w:val="affe"/>
          <w:b/>
          <w:i w:val="0"/>
          <w:sz w:val="28"/>
          <w:szCs w:val="28"/>
        </w:rPr>
        <w:t xml:space="preserve"> </w:t>
      </w:r>
      <w:r w:rsidRPr="008C6654">
        <w:rPr>
          <w:rStyle w:val="affe"/>
          <w:b/>
          <w:i w:val="0"/>
          <w:sz w:val="28"/>
          <w:szCs w:val="28"/>
        </w:rPr>
        <w:t>Отсрочка погашения займов</w:t>
      </w:r>
      <w:r w:rsidRPr="008C6654">
        <w:rPr>
          <w:rStyle w:val="affe"/>
          <w:i w:val="0"/>
          <w:sz w:val="28"/>
          <w:szCs w:val="28"/>
        </w:rPr>
        <w:t xml:space="preserve"> определяется как продление срока погашения долговых обязательств государства-заемщика</w:t>
      </w:r>
      <w:r w:rsidR="006135DC" w:rsidRPr="008C6654">
        <w:rPr>
          <w:rStyle w:val="affe"/>
          <w:i w:val="0"/>
          <w:sz w:val="28"/>
          <w:szCs w:val="28"/>
        </w:rPr>
        <w:t>.</w:t>
      </w:r>
    </w:p>
    <w:p w:rsidR="00532172" w:rsidRPr="008C6654" w:rsidRDefault="001A6587" w:rsidP="00F1318C">
      <w:pPr>
        <w:pStyle w:val="af9"/>
        <w:shd w:val="clear" w:color="auto" w:fill="FFFFFF"/>
        <w:spacing w:before="0" w:beforeAutospacing="0" w:after="0" w:afterAutospacing="0"/>
        <w:ind w:firstLine="567"/>
        <w:jc w:val="both"/>
        <w:rPr>
          <w:rStyle w:val="affe"/>
          <w:i w:val="0"/>
          <w:sz w:val="28"/>
          <w:szCs w:val="28"/>
        </w:rPr>
      </w:pPr>
      <w:r w:rsidRPr="008C6654">
        <w:rPr>
          <w:rStyle w:val="affe"/>
          <w:b/>
          <w:i w:val="0"/>
          <w:sz w:val="28"/>
          <w:szCs w:val="28"/>
        </w:rPr>
        <w:t>5.</w:t>
      </w:r>
      <w:r w:rsidR="00323DCD">
        <w:rPr>
          <w:rStyle w:val="affe"/>
          <w:b/>
          <w:i w:val="0"/>
          <w:sz w:val="28"/>
          <w:szCs w:val="28"/>
        </w:rPr>
        <w:t xml:space="preserve"> </w:t>
      </w:r>
      <w:r w:rsidR="00532172" w:rsidRPr="008C6654">
        <w:rPr>
          <w:rStyle w:val="affe"/>
          <w:b/>
          <w:i w:val="0"/>
          <w:sz w:val="28"/>
          <w:szCs w:val="28"/>
        </w:rPr>
        <w:t>Аннулирование долговых обязательств</w:t>
      </w:r>
      <w:r w:rsidR="00532172" w:rsidRPr="008C6654">
        <w:rPr>
          <w:rStyle w:val="affe"/>
          <w:i w:val="0"/>
          <w:sz w:val="28"/>
          <w:szCs w:val="28"/>
        </w:rPr>
        <w:t xml:space="preserve"> государства применяется кредиторами в случае финансовой несостоятельности государства погасить полученные займы. Неспособность, в свою очередь, может быть вызвана как экономическими, так и политическими кризисами должника.</w:t>
      </w:r>
    </w:p>
    <w:p w:rsidR="00532172" w:rsidRPr="008C6654" w:rsidRDefault="006135DC" w:rsidP="00F1318C">
      <w:pPr>
        <w:pStyle w:val="af9"/>
        <w:shd w:val="clear" w:color="auto" w:fill="FFFFFF"/>
        <w:spacing w:before="0" w:beforeAutospacing="0" w:after="0" w:afterAutospacing="0"/>
        <w:ind w:firstLine="567"/>
        <w:jc w:val="both"/>
        <w:rPr>
          <w:rStyle w:val="affe"/>
          <w:i w:val="0"/>
          <w:sz w:val="28"/>
          <w:szCs w:val="28"/>
        </w:rPr>
      </w:pPr>
      <w:r w:rsidRPr="008C6654">
        <w:rPr>
          <w:rStyle w:val="affe"/>
          <w:i w:val="0"/>
          <w:sz w:val="28"/>
          <w:szCs w:val="28"/>
        </w:rPr>
        <w:t>В случае накопления государством</w:t>
      </w:r>
      <w:r w:rsidR="00532172" w:rsidRPr="008C6654">
        <w:rPr>
          <w:rStyle w:val="affe"/>
          <w:i w:val="0"/>
          <w:sz w:val="28"/>
          <w:szCs w:val="28"/>
        </w:rPr>
        <w:t>-должник</w:t>
      </w:r>
      <w:r w:rsidRPr="008C6654">
        <w:rPr>
          <w:rStyle w:val="affe"/>
          <w:i w:val="0"/>
          <w:sz w:val="28"/>
          <w:szCs w:val="28"/>
        </w:rPr>
        <w:t>ом</w:t>
      </w:r>
      <w:r w:rsidR="00532172" w:rsidRPr="008C6654">
        <w:rPr>
          <w:rStyle w:val="affe"/>
          <w:i w:val="0"/>
          <w:sz w:val="28"/>
          <w:szCs w:val="28"/>
        </w:rPr>
        <w:t xml:space="preserve"> значительной суммы внешних кредитных обязательств, на практике возможно применение таких вариантов решения ее долговых проблем</w:t>
      </w:r>
      <w:r w:rsidR="006A302D" w:rsidRPr="008C6654">
        <w:rPr>
          <w:rStyle w:val="affe"/>
          <w:i w:val="0"/>
          <w:sz w:val="28"/>
          <w:szCs w:val="28"/>
        </w:rPr>
        <w:t>:</w:t>
      </w:r>
    </w:p>
    <w:p w:rsidR="00532172" w:rsidRPr="008C6654" w:rsidRDefault="00532172" w:rsidP="00F1318C">
      <w:pPr>
        <w:pStyle w:val="af9"/>
        <w:shd w:val="clear" w:color="auto" w:fill="FFFFFF"/>
        <w:spacing w:before="0" w:beforeAutospacing="0" w:after="0" w:afterAutospacing="0"/>
        <w:ind w:firstLine="567"/>
        <w:jc w:val="both"/>
        <w:rPr>
          <w:rStyle w:val="affe"/>
          <w:i w:val="0"/>
          <w:sz w:val="28"/>
          <w:szCs w:val="28"/>
        </w:rPr>
      </w:pPr>
      <w:r w:rsidRPr="008C6654">
        <w:rPr>
          <w:rStyle w:val="affe"/>
          <w:i w:val="0"/>
          <w:sz w:val="28"/>
          <w:szCs w:val="28"/>
        </w:rPr>
        <w:t>- в случае достижения профицита государственного бюджета страны-должника, она может постепенно рассчитаться по основной сумме долга, а также по начисленным процентам. Такой вариант возможен только при условии здоровой экономики и устойчивого по</w:t>
      </w:r>
      <w:r w:rsidR="00323DCD">
        <w:rPr>
          <w:rStyle w:val="affe"/>
          <w:i w:val="0"/>
          <w:sz w:val="28"/>
          <w:szCs w:val="28"/>
        </w:rPr>
        <w:t>ложительного сальдо государства;</w:t>
      </w:r>
    </w:p>
    <w:p w:rsidR="00532172" w:rsidRPr="008C6654" w:rsidRDefault="00532172" w:rsidP="00F1318C">
      <w:pPr>
        <w:pStyle w:val="af9"/>
        <w:shd w:val="clear" w:color="auto" w:fill="FFFFFF"/>
        <w:spacing w:before="0" w:beforeAutospacing="0" w:after="0" w:afterAutospacing="0"/>
        <w:ind w:firstLine="567"/>
        <w:jc w:val="both"/>
        <w:rPr>
          <w:rStyle w:val="affe"/>
          <w:i w:val="0"/>
          <w:sz w:val="28"/>
          <w:szCs w:val="28"/>
        </w:rPr>
      </w:pPr>
      <w:r w:rsidRPr="008C6654">
        <w:rPr>
          <w:rStyle w:val="affe"/>
          <w:i w:val="0"/>
          <w:sz w:val="28"/>
          <w:szCs w:val="28"/>
        </w:rPr>
        <w:lastRenderedPageBreak/>
        <w:t>- погашение государственного долга</w:t>
      </w:r>
      <w:r w:rsidR="006A302D" w:rsidRPr="008C6654">
        <w:rPr>
          <w:rStyle w:val="affe"/>
          <w:i w:val="0"/>
          <w:sz w:val="28"/>
          <w:szCs w:val="28"/>
        </w:rPr>
        <w:t>,</w:t>
      </w:r>
      <w:r w:rsidR="00323DCD">
        <w:rPr>
          <w:rStyle w:val="affe"/>
          <w:i w:val="0"/>
          <w:sz w:val="28"/>
          <w:szCs w:val="28"/>
        </w:rPr>
        <w:t xml:space="preserve"> </w:t>
      </w:r>
      <w:r w:rsidR="006A302D" w:rsidRPr="008C6654">
        <w:rPr>
          <w:rStyle w:val="affe"/>
          <w:i w:val="0"/>
          <w:sz w:val="28"/>
          <w:szCs w:val="28"/>
        </w:rPr>
        <w:t>возможно,</w:t>
      </w:r>
      <w:r w:rsidRPr="008C6654">
        <w:rPr>
          <w:rStyle w:val="affe"/>
          <w:i w:val="0"/>
          <w:sz w:val="28"/>
          <w:szCs w:val="28"/>
        </w:rPr>
        <w:t xml:space="preserve"> также за счет привлечения новых иностранных кредитов. В таком случае</w:t>
      </w:r>
      <w:r w:rsidR="005D3E74" w:rsidRPr="008C6654">
        <w:rPr>
          <w:rStyle w:val="affe"/>
          <w:i w:val="0"/>
          <w:sz w:val="28"/>
          <w:szCs w:val="28"/>
        </w:rPr>
        <w:t>,</w:t>
      </w:r>
      <w:r w:rsidRPr="008C6654">
        <w:rPr>
          <w:rStyle w:val="affe"/>
          <w:i w:val="0"/>
          <w:sz w:val="28"/>
          <w:szCs w:val="28"/>
        </w:rPr>
        <w:t xml:space="preserve"> суммы внешних долгов государства будут постепенно накапливаться, что в конечном счете, приведет к ее абсолютной неплатежеспособности. Кредитор при таких условиях может прибегнуть к полному или ч</w:t>
      </w:r>
      <w:r w:rsidR="00323DCD">
        <w:rPr>
          <w:rStyle w:val="affe"/>
          <w:i w:val="0"/>
          <w:sz w:val="28"/>
          <w:szCs w:val="28"/>
        </w:rPr>
        <w:t>астичному списанию заемных сумм;</w:t>
      </w:r>
      <w:r w:rsidRPr="008C6654">
        <w:rPr>
          <w:rStyle w:val="affe"/>
          <w:i w:val="0"/>
          <w:sz w:val="28"/>
          <w:szCs w:val="28"/>
        </w:rPr>
        <w:t xml:space="preserve"> </w:t>
      </w:r>
    </w:p>
    <w:p w:rsidR="00532172" w:rsidRPr="008C6654" w:rsidRDefault="00532172" w:rsidP="00F1318C">
      <w:pPr>
        <w:pStyle w:val="af9"/>
        <w:shd w:val="clear" w:color="auto" w:fill="FFFFFF"/>
        <w:spacing w:before="0" w:beforeAutospacing="0" w:after="0" w:afterAutospacing="0"/>
        <w:ind w:firstLine="567"/>
        <w:jc w:val="both"/>
        <w:rPr>
          <w:rStyle w:val="affe"/>
          <w:i w:val="0"/>
          <w:sz w:val="28"/>
          <w:szCs w:val="28"/>
        </w:rPr>
      </w:pPr>
      <w:r w:rsidRPr="008C6654">
        <w:rPr>
          <w:rStyle w:val="affe"/>
          <w:i w:val="0"/>
          <w:sz w:val="28"/>
          <w:szCs w:val="28"/>
        </w:rPr>
        <w:t>- если сумма новых иностранных займов должника не превышает суммы, уплаченной в счет погашения кредита, то страна-заемщик может вовремя выплачивать проценты по займам, а объем внешнего долга надолго  замораживается.</w:t>
      </w:r>
    </w:p>
    <w:p w:rsidR="00CC33E2" w:rsidRPr="008C6654" w:rsidRDefault="00CC33E2" w:rsidP="00F1318C">
      <w:pPr>
        <w:shd w:val="clear" w:color="auto" w:fill="FFFFFF"/>
        <w:suppressAutoHyphens/>
        <w:ind w:firstLine="567"/>
        <w:rPr>
          <w:b/>
          <w:bCs/>
          <w:color w:val="000000"/>
          <w:sz w:val="28"/>
          <w:szCs w:val="28"/>
        </w:rPr>
      </w:pPr>
    </w:p>
    <w:p w:rsidR="00CC33E2" w:rsidRPr="008C6654" w:rsidRDefault="00CC33E2" w:rsidP="00BD7FA4">
      <w:pPr>
        <w:shd w:val="clear" w:color="auto" w:fill="FFFFFF"/>
        <w:suppressAutoHyphens/>
        <w:ind w:firstLine="567"/>
        <w:jc w:val="center"/>
        <w:rPr>
          <w:b/>
          <w:bCs/>
          <w:color w:val="000000"/>
          <w:sz w:val="28"/>
          <w:szCs w:val="28"/>
        </w:rPr>
      </w:pPr>
      <w:r w:rsidRPr="008C6654">
        <w:rPr>
          <w:b/>
          <w:bCs/>
          <w:color w:val="000000"/>
          <w:sz w:val="28"/>
          <w:szCs w:val="28"/>
        </w:rPr>
        <w:t>12.3.</w:t>
      </w:r>
      <w:r w:rsidR="00BD7FA4">
        <w:rPr>
          <w:b/>
          <w:bCs/>
          <w:color w:val="000000"/>
          <w:sz w:val="28"/>
          <w:szCs w:val="28"/>
        </w:rPr>
        <w:t xml:space="preserve"> </w:t>
      </w:r>
      <w:r w:rsidRPr="008C6654">
        <w:rPr>
          <w:b/>
          <w:bCs/>
          <w:color w:val="000000"/>
          <w:sz w:val="28"/>
          <w:szCs w:val="28"/>
        </w:rPr>
        <w:t>Рынок государственных обязательств в промышленно развитых странах</w:t>
      </w:r>
    </w:p>
    <w:p w:rsidR="00CC33E2" w:rsidRPr="008C6654" w:rsidRDefault="00CC33E2" w:rsidP="00F1318C">
      <w:pPr>
        <w:shd w:val="clear" w:color="auto" w:fill="FFFFFF"/>
        <w:suppressAutoHyphens/>
        <w:ind w:firstLine="567"/>
        <w:rPr>
          <w:sz w:val="28"/>
          <w:szCs w:val="28"/>
        </w:rPr>
      </w:pPr>
    </w:p>
    <w:p w:rsidR="00CC33E2" w:rsidRPr="008C6654" w:rsidRDefault="00CC33E2" w:rsidP="00F1318C">
      <w:pPr>
        <w:shd w:val="clear" w:color="auto" w:fill="FFFFFF"/>
        <w:suppressAutoHyphens/>
        <w:ind w:firstLine="567"/>
        <w:rPr>
          <w:sz w:val="28"/>
          <w:szCs w:val="28"/>
        </w:rPr>
      </w:pPr>
      <w:r w:rsidRPr="008C6654">
        <w:rPr>
          <w:color w:val="000000"/>
          <w:sz w:val="28"/>
          <w:szCs w:val="28"/>
        </w:rPr>
        <w:t>Финансирование государственного долга в развитых странах осуществляется практически исключительно рыночными методами с использованием различных финансовых инструментов. Такими инструментами являются государственные ценные бумаги, которые выпускаются в виде срочных долговых обязательств.</w:t>
      </w:r>
    </w:p>
    <w:p w:rsidR="00CC33E2" w:rsidRPr="008C6654" w:rsidRDefault="00CC33E2" w:rsidP="00F1318C">
      <w:pPr>
        <w:shd w:val="clear" w:color="auto" w:fill="FFFFFF"/>
        <w:suppressAutoHyphens/>
        <w:ind w:firstLine="567"/>
        <w:rPr>
          <w:sz w:val="28"/>
          <w:szCs w:val="28"/>
        </w:rPr>
      </w:pPr>
      <w:r w:rsidRPr="008C6654">
        <w:rPr>
          <w:color w:val="000000"/>
          <w:sz w:val="28"/>
          <w:szCs w:val="28"/>
        </w:rPr>
        <w:t>Спрос со стороны инвесторов на любые ценные бумаги, в том числе и государственные, формируется на основе следующих факторов:</w:t>
      </w:r>
    </w:p>
    <w:p w:rsidR="00CC33E2" w:rsidRPr="008C6654" w:rsidRDefault="004D645C" w:rsidP="004D645C">
      <w:pPr>
        <w:shd w:val="clear" w:color="auto" w:fill="FFFFFF"/>
        <w:suppressAutoHyphens/>
        <w:rPr>
          <w:sz w:val="28"/>
          <w:szCs w:val="28"/>
        </w:rPr>
      </w:pPr>
      <w:r>
        <w:rPr>
          <w:b/>
          <w:i/>
          <w:color w:val="000000"/>
          <w:sz w:val="28"/>
          <w:szCs w:val="28"/>
        </w:rPr>
        <w:t xml:space="preserve">     - </w:t>
      </w:r>
      <w:r w:rsidR="00CC33E2" w:rsidRPr="008C6654">
        <w:rPr>
          <w:b/>
          <w:i/>
          <w:iCs/>
          <w:color w:val="000000"/>
          <w:sz w:val="28"/>
          <w:szCs w:val="28"/>
        </w:rPr>
        <w:t>доходности</w:t>
      </w:r>
      <w:r>
        <w:rPr>
          <w:b/>
          <w:i/>
          <w:iCs/>
          <w:color w:val="000000"/>
          <w:sz w:val="28"/>
          <w:szCs w:val="28"/>
        </w:rPr>
        <w:t xml:space="preserve"> </w:t>
      </w:r>
      <w:r w:rsidR="00427DBE" w:rsidRPr="008C6654">
        <w:rPr>
          <w:color w:val="000000"/>
          <w:sz w:val="28"/>
          <w:szCs w:val="28"/>
        </w:rPr>
        <w:t>-</w:t>
      </w:r>
      <w:r w:rsidR="00CC33E2" w:rsidRPr="008C6654">
        <w:rPr>
          <w:color w:val="000000"/>
          <w:sz w:val="28"/>
          <w:szCs w:val="28"/>
        </w:rPr>
        <w:t xml:space="preserve"> способности приносить доход (через проценты, дивиденды или рост курсовой стоимости);</w:t>
      </w:r>
    </w:p>
    <w:p w:rsidR="00CC33E2" w:rsidRPr="008C6654" w:rsidRDefault="004D645C" w:rsidP="00F1318C">
      <w:pPr>
        <w:shd w:val="clear" w:color="auto" w:fill="FFFFFF"/>
        <w:suppressAutoHyphens/>
        <w:ind w:firstLine="567"/>
        <w:rPr>
          <w:sz w:val="28"/>
          <w:szCs w:val="28"/>
        </w:rPr>
      </w:pPr>
      <w:r>
        <w:rPr>
          <w:b/>
          <w:i/>
          <w:color w:val="000000"/>
          <w:sz w:val="28"/>
          <w:szCs w:val="28"/>
        </w:rPr>
        <w:t xml:space="preserve">   - </w:t>
      </w:r>
      <w:r w:rsidR="00CC33E2" w:rsidRPr="008C6654">
        <w:rPr>
          <w:b/>
          <w:i/>
          <w:iCs/>
          <w:color w:val="000000"/>
          <w:sz w:val="28"/>
          <w:szCs w:val="28"/>
        </w:rPr>
        <w:t>надежности</w:t>
      </w:r>
      <w:r>
        <w:rPr>
          <w:b/>
          <w:i/>
          <w:iCs/>
          <w:color w:val="000000"/>
          <w:sz w:val="28"/>
          <w:szCs w:val="28"/>
        </w:rPr>
        <w:t xml:space="preserve"> </w:t>
      </w:r>
      <w:r w:rsidR="00427DBE" w:rsidRPr="008C6654">
        <w:rPr>
          <w:i/>
          <w:iCs/>
          <w:color w:val="000000"/>
          <w:sz w:val="28"/>
          <w:szCs w:val="28"/>
        </w:rPr>
        <w:t>-</w:t>
      </w:r>
      <w:r>
        <w:rPr>
          <w:i/>
          <w:iCs/>
          <w:color w:val="000000"/>
          <w:sz w:val="28"/>
          <w:szCs w:val="28"/>
        </w:rPr>
        <w:t xml:space="preserve"> </w:t>
      </w:r>
      <w:r w:rsidR="00CC33E2" w:rsidRPr="008C6654">
        <w:rPr>
          <w:color w:val="000000"/>
          <w:sz w:val="28"/>
          <w:szCs w:val="28"/>
        </w:rPr>
        <w:t>вероятности понести потери (риск невозврата вложенных средств);</w:t>
      </w:r>
    </w:p>
    <w:p w:rsidR="00CC33E2" w:rsidRPr="008C6654" w:rsidRDefault="000C5BC2" w:rsidP="00F1318C">
      <w:pPr>
        <w:shd w:val="clear" w:color="auto" w:fill="FFFFFF"/>
        <w:suppressAutoHyphens/>
        <w:ind w:firstLine="567"/>
        <w:rPr>
          <w:sz w:val="28"/>
          <w:szCs w:val="28"/>
        </w:rPr>
      </w:pPr>
      <w:r>
        <w:rPr>
          <w:b/>
          <w:color w:val="000000"/>
          <w:sz w:val="28"/>
          <w:szCs w:val="28"/>
        </w:rPr>
        <w:t xml:space="preserve">    - </w:t>
      </w:r>
      <w:r w:rsidR="00CC33E2" w:rsidRPr="000C5BC2">
        <w:rPr>
          <w:b/>
          <w:i/>
          <w:iCs/>
          <w:color w:val="000000"/>
          <w:sz w:val="28"/>
          <w:szCs w:val="28"/>
        </w:rPr>
        <w:t>ликвидности</w:t>
      </w:r>
      <w:r>
        <w:rPr>
          <w:i/>
          <w:iCs/>
          <w:color w:val="000000"/>
          <w:sz w:val="28"/>
          <w:szCs w:val="28"/>
        </w:rPr>
        <w:t xml:space="preserve"> </w:t>
      </w:r>
      <w:r w:rsidR="00427DBE" w:rsidRPr="008C6654">
        <w:rPr>
          <w:i/>
          <w:iCs/>
          <w:color w:val="000000"/>
          <w:sz w:val="28"/>
          <w:szCs w:val="28"/>
        </w:rPr>
        <w:t>-</w:t>
      </w:r>
      <w:r>
        <w:rPr>
          <w:i/>
          <w:iCs/>
          <w:color w:val="000000"/>
          <w:sz w:val="28"/>
          <w:szCs w:val="28"/>
        </w:rPr>
        <w:t xml:space="preserve"> </w:t>
      </w:r>
      <w:r w:rsidR="00CC33E2" w:rsidRPr="008C6654">
        <w:rPr>
          <w:color w:val="000000"/>
          <w:sz w:val="28"/>
          <w:szCs w:val="28"/>
        </w:rPr>
        <w:t>возможности скорейшего для держателя получения денежных средств.</w:t>
      </w:r>
    </w:p>
    <w:p w:rsidR="00CC33E2" w:rsidRPr="008C6654" w:rsidRDefault="00CC33E2" w:rsidP="00F1318C">
      <w:pPr>
        <w:shd w:val="clear" w:color="auto" w:fill="FFFFFF"/>
        <w:suppressAutoHyphens/>
        <w:ind w:firstLine="567"/>
        <w:rPr>
          <w:sz w:val="28"/>
          <w:szCs w:val="28"/>
        </w:rPr>
      </w:pPr>
      <w:r w:rsidRPr="008C6654">
        <w:rPr>
          <w:color w:val="000000"/>
          <w:sz w:val="28"/>
          <w:szCs w:val="28"/>
        </w:rPr>
        <w:t>Государственные бумаги, которые эмитированы промышленно развитыми странами, считаются сверхнадежными, со средним и низким уровнем доходности. Они привлекательны для консервативных инвесторов, которые готовы довольствоваться хотя и относительно небольшим, но гарантированным доходом.</w:t>
      </w:r>
    </w:p>
    <w:p w:rsidR="00CC33E2" w:rsidRPr="008C6654" w:rsidRDefault="00CC33E2" w:rsidP="00F1318C">
      <w:pPr>
        <w:shd w:val="clear" w:color="auto" w:fill="FFFFFF"/>
        <w:suppressAutoHyphens/>
        <w:ind w:firstLine="567"/>
        <w:rPr>
          <w:sz w:val="28"/>
          <w:szCs w:val="28"/>
        </w:rPr>
      </w:pPr>
      <w:r w:rsidRPr="008C6654">
        <w:rPr>
          <w:color w:val="000000"/>
          <w:sz w:val="28"/>
          <w:szCs w:val="28"/>
        </w:rPr>
        <w:t>Существуют также обязательства иных эмитентов, которые, эмитируя менее надежные бумаги, предлагают более высокую доходность в качестве «платы за риск».</w:t>
      </w:r>
    </w:p>
    <w:p w:rsidR="00CC33E2" w:rsidRPr="008C6654" w:rsidRDefault="00CC33E2" w:rsidP="00F1318C">
      <w:pPr>
        <w:shd w:val="clear" w:color="auto" w:fill="FFFFFF"/>
        <w:suppressAutoHyphens/>
        <w:ind w:firstLine="567"/>
        <w:rPr>
          <w:sz w:val="28"/>
          <w:szCs w:val="28"/>
        </w:rPr>
      </w:pPr>
      <w:r w:rsidRPr="008C6654">
        <w:rPr>
          <w:color w:val="000000"/>
          <w:sz w:val="28"/>
          <w:szCs w:val="28"/>
        </w:rPr>
        <w:t xml:space="preserve">Следствием этого явилась сложившаяся в мировой практике диверсификация кредитного портфеля инвесторов между государственными обязательствами с невысокой доходностью, но предпочтительных из-за ликвидности и надежности, и обязательствами других эмитентов (в том числе реального сектора экономики), предлагающих большую доходность, однако, несколько проигрывающих государственным бумагам по показателям надежности и ликвидности. Таким образом, в мировой практике государственные ценные бумаги в принципе являются наиболее безопасным видом капиталовложений, а при наличии развитого финансового рынка они являются очень высоколиквидными активами. Именно поэтому такие бумаги </w:t>
      </w:r>
      <w:r w:rsidRPr="008C6654">
        <w:rPr>
          <w:color w:val="000000"/>
          <w:sz w:val="28"/>
          <w:szCs w:val="28"/>
        </w:rPr>
        <w:lastRenderedPageBreak/>
        <w:t>являются наименее доходными.</w:t>
      </w:r>
    </w:p>
    <w:p w:rsidR="00CC33E2" w:rsidRPr="008C6654" w:rsidRDefault="00CC33E2" w:rsidP="00F1318C">
      <w:pPr>
        <w:shd w:val="clear" w:color="auto" w:fill="FFFFFF"/>
        <w:suppressAutoHyphens/>
        <w:ind w:firstLine="567"/>
        <w:rPr>
          <w:sz w:val="28"/>
          <w:szCs w:val="28"/>
        </w:rPr>
      </w:pPr>
      <w:r w:rsidRPr="008C6654">
        <w:rPr>
          <w:color w:val="000000"/>
          <w:sz w:val="28"/>
          <w:szCs w:val="28"/>
        </w:rPr>
        <w:t>Во всех странах с рыночной экономикой действуют различные системы оценки надежности ценных бумаг. Например, для США нормой является разница примерно в 4% годовых между доходностью по государственным и корпоративным ценным бумагам. Если этот показатель снижается, то возникает отток капиталов из корпоративного сектора в пользу государственных облигаций, курсовые цены на корпоративные бумаги снижаются и, как следствие, их доходность и привлекательность для инвесторов возрастает.</w:t>
      </w:r>
    </w:p>
    <w:p w:rsidR="00CC33E2" w:rsidRPr="008C6654" w:rsidRDefault="00CC33E2" w:rsidP="00F1318C">
      <w:pPr>
        <w:shd w:val="clear" w:color="auto" w:fill="FFFFFF"/>
        <w:suppressAutoHyphens/>
        <w:ind w:firstLine="567"/>
        <w:rPr>
          <w:sz w:val="28"/>
          <w:szCs w:val="28"/>
        </w:rPr>
      </w:pPr>
      <w:r w:rsidRPr="008C6654">
        <w:rPr>
          <w:color w:val="000000"/>
          <w:sz w:val="28"/>
          <w:szCs w:val="28"/>
        </w:rPr>
        <w:t>В мировой практике наиболее распространены следующие формы выплаты дохода по государственным бумагам:</w:t>
      </w:r>
    </w:p>
    <w:p w:rsidR="00CC33E2" w:rsidRPr="008C6654" w:rsidRDefault="00CC33E2" w:rsidP="00F1318C">
      <w:pPr>
        <w:shd w:val="clear" w:color="auto" w:fill="FFFFFF"/>
        <w:suppressAutoHyphens/>
        <w:ind w:firstLine="567"/>
        <w:rPr>
          <w:sz w:val="28"/>
          <w:szCs w:val="28"/>
        </w:rPr>
      </w:pPr>
      <w:r w:rsidRPr="008C6654">
        <w:rPr>
          <w:color w:val="000000"/>
          <w:sz w:val="28"/>
          <w:szCs w:val="28"/>
        </w:rPr>
        <w:t>• установление фиксированного процента от номинала;</w:t>
      </w:r>
    </w:p>
    <w:p w:rsidR="00CC33E2" w:rsidRPr="008C6654" w:rsidRDefault="00CC33E2" w:rsidP="00F1318C">
      <w:pPr>
        <w:shd w:val="clear" w:color="auto" w:fill="FFFFFF"/>
        <w:suppressAutoHyphens/>
        <w:ind w:firstLine="567"/>
        <w:rPr>
          <w:sz w:val="28"/>
          <w:szCs w:val="28"/>
        </w:rPr>
      </w:pPr>
      <w:r w:rsidRPr="008C6654">
        <w:rPr>
          <w:color w:val="000000"/>
          <w:sz w:val="28"/>
          <w:szCs w:val="28"/>
        </w:rPr>
        <w:t>• реализация долговых обязательств с дисконтом;</w:t>
      </w:r>
    </w:p>
    <w:p w:rsidR="00CC33E2" w:rsidRPr="008C6654" w:rsidRDefault="00CC33E2" w:rsidP="00F1318C">
      <w:pPr>
        <w:shd w:val="clear" w:color="auto" w:fill="FFFFFF"/>
        <w:suppressAutoHyphens/>
        <w:ind w:firstLine="567"/>
        <w:rPr>
          <w:sz w:val="28"/>
          <w:szCs w:val="28"/>
        </w:rPr>
      </w:pPr>
      <w:r w:rsidRPr="008C6654">
        <w:rPr>
          <w:color w:val="000000"/>
          <w:sz w:val="28"/>
          <w:szCs w:val="28"/>
        </w:rPr>
        <w:t>• индексирование номинальной стоимости ценных бумаг;</w:t>
      </w:r>
    </w:p>
    <w:p w:rsidR="00CC33E2" w:rsidRPr="008C6654" w:rsidRDefault="00CC33E2" w:rsidP="00F1318C">
      <w:pPr>
        <w:shd w:val="clear" w:color="auto" w:fill="FFFFFF"/>
        <w:suppressAutoHyphens/>
        <w:ind w:firstLine="567"/>
        <w:rPr>
          <w:sz w:val="28"/>
          <w:szCs w:val="28"/>
        </w:rPr>
      </w:pPr>
      <w:r w:rsidRPr="008C6654">
        <w:rPr>
          <w:color w:val="000000"/>
          <w:sz w:val="28"/>
          <w:szCs w:val="28"/>
        </w:rPr>
        <w:t>• проведение выигрышных займов.</w:t>
      </w:r>
    </w:p>
    <w:p w:rsidR="00CC33E2" w:rsidRPr="008C6654" w:rsidRDefault="00CC33E2" w:rsidP="00F1318C">
      <w:pPr>
        <w:shd w:val="clear" w:color="auto" w:fill="FFFFFF"/>
        <w:suppressAutoHyphens/>
        <w:ind w:firstLine="567"/>
        <w:rPr>
          <w:sz w:val="28"/>
          <w:szCs w:val="28"/>
        </w:rPr>
      </w:pPr>
      <w:r w:rsidRPr="008C6654">
        <w:rPr>
          <w:color w:val="000000"/>
          <w:sz w:val="28"/>
          <w:szCs w:val="28"/>
        </w:rPr>
        <w:t>Кроме того, правительство может установить льготы по налогообложению доходов, полученных от государственных ценных бумаг. Государственные ценные бумаги могут быть подразделены на</w:t>
      </w:r>
      <w:r w:rsidR="00DA7C02">
        <w:rPr>
          <w:color w:val="000000"/>
          <w:sz w:val="28"/>
          <w:szCs w:val="28"/>
        </w:rPr>
        <w:t xml:space="preserve"> - </w:t>
      </w:r>
      <w:r w:rsidRPr="008C6654">
        <w:rPr>
          <w:i/>
          <w:iCs/>
          <w:color w:val="000000"/>
          <w:sz w:val="28"/>
          <w:szCs w:val="28"/>
        </w:rPr>
        <w:t xml:space="preserve">рыночные </w:t>
      </w:r>
      <w:r w:rsidRPr="008C6654">
        <w:rPr>
          <w:color w:val="000000"/>
          <w:sz w:val="28"/>
          <w:szCs w:val="28"/>
        </w:rPr>
        <w:t xml:space="preserve">и </w:t>
      </w:r>
      <w:r w:rsidRPr="008C6654">
        <w:rPr>
          <w:i/>
          <w:iCs/>
          <w:color w:val="000000"/>
          <w:sz w:val="28"/>
          <w:szCs w:val="28"/>
        </w:rPr>
        <w:t>нерыночные.</w:t>
      </w:r>
    </w:p>
    <w:p w:rsidR="00CC33E2" w:rsidRPr="008C6654" w:rsidRDefault="00CC33E2" w:rsidP="00F1318C">
      <w:pPr>
        <w:shd w:val="clear" w:color="auto" w:fill="FFFFFF"/>
        <w:suppressAutoHyphens/>
        <w:ind w:firstLine="567"/>
        <w:rPr>
          <w:sz w:val="28"/>
          <w:szCs w:val="28"/>
        </w:rPr>
      </w:pPr>
      <w:r w:rsidRPr="008C6654">
        <w:rPr>
          <w:b/>
          <w:bCs/>
          <w:i/>
          <w:iCs/>
          <w:color w:val="000000"/>
          <w:sz w:val="28"/>
          <w:szCs w:val="28"/>
        </w:rPr>
        <w:t xml:space="preserve">Рыночные </w:t>
      </w:r>
      <w:r w:rsidRPr="008C6654">
        <w:rPr>
          <w:color w:val="000000"/>
          <w:sz w:val="28"/>
          <w:szCs w:val="28"/>
        </w:rPr>
        <w:t xml:space="preserve">ценные бумаги </w:t>
      </w:r>
      <w:r w:rsidR="00427DBE" w:rsidRPr="008C6654">
        <w:rPr>
          <w:color w:val="000000"/>
          <w:sz w:val="28"/>
          <w:szCs w:val="28"/>
        </w:rPr>
        <w:t>-</w:t>
      </w:r>
      <w:r w:rsidRPr="008C6654">
        <w:rPr>
          <w:color w:val="000000"/>
          <w:sz w:val="28"/>
          <w:szCs w:val="28"/>
        </w:rPr>
        <w:t xml:space="preserve"> это бумаги, которые свободно обращаются и перепродаются после их первичного размещения на вторичном рынке. В промышленно развитых странах их доля составляет до 70% от всех долговых обязательств государства.</w:t>
      </w:r>
    </w:p>
    <w:p w:rsidR="00AA4657" w:rsidRPr="008C6654" w:rsidRDefault="00CC33E2" w:rsidP="00F1318C">
      <w:pPr>
        <w:shd w:val="clear" w:color="auto" w:fill="FFFFFF"/>
        <w:suppressAutoHyphens/>
        <w:ind w:firstLine="567"/>
        <w:rPr>
          <w:color w:val="000000"/>
          <w:sz w:val="28"/>
          <w:szCs w:val="28"/>
        </w:rPr>
      </w:pPr>
      <w:r w:rsidRPr="008C6654">
        <w:rPr>
          <w:b/>
          <w:bCs/>
          <w:i/>
          <w:iCs/>
          <w:color w:val="000000"/>
          <w:sz w:val="28"/>
          <w:szCs w:val="28"/>
        </w:rPr>
        <w:t xml:space="preserve">Нерыночные </w:t>
      </w:r>
      <w:r w:rsidRPr="008C6654">
        <w:rPr>
          <w:color w:val="000000"/>
          <w:sz w:val="28"/>
          <w:szCs w:val="28"/>
        </w:rPr>
        <w:t xml:space="preserve">ценные бумаги </w:t>
      </w:r>
      <w:r w:rsidR="00427DBE" w:rsidRPr="008C6654">
        <w:rPr>
          <w:color w:val="000000"/>
          <w:sz w:val="28"/>
          <w:szCs w:val="28"/>
        </w:rPr>
        <w:t xml:space="preserve">- </w:t>
      </w:r>
      <w:r w:rsidRPr="008C6654">
        <w:rPr>
          <w:color w:val="000000"/>
          <w:sz w:val="28"/>
          <w:szCs w:val="28"/>
        </w:rPr>
        <w:t xml:space="preserve">это фондовые инструменты, не имеющие вторичного фондового рынка, т.е. они покупаются инвестором у </w:t>
      </w:r>
      <w:r w:rsidR="00AA4657" w:rsidRPr="008C6654">
        <w:rPr>
          <w:color w:val="000000"/>
          <w:sz w:val="28"/>
          <w:szCs w:val="28"/>
        </w:rPr>
        <w:t>государства</w:t>
      </w:r>
      <w:r w:rsidRPr="008C6654">
        <w:rPr>
          <w:color w:val="000000"/>
          <w:sz w:val="28"/>
          <w:szCs w:val="28"/>
        </w:rPr>
        <w:t>, и только ему могут быть проданы. Такие бумаги не котируются на фондовой бирже. Основная цель, которую преследует эмитент, выпуская в обращение нерыночные бумаги -</w:t>
      </w:r>
      <w:r w:rsidR="00DA7C02">
        <w:rPr>
          <w:color w:val="000000"/>
          <w:sz w:val="28"/>
          <w:szCs w:val="28"/>
        </w:rPr>
        <w:t xml:space="preserve"> </w:t>
      </w:r>
      <w:r w:rsidRPr="008C6654">
        <w:rPr>
          <w:color w:val="000000"/>
          <w:sz w:val="28"/>
          <w:szCs w:val="28"/>
        </w:rPr>
        <w:t xml:space="preserve">привлечение в качестве кредитных ресурсов мелких сбережений населения. </w:t>
      </w:r>
    </w:p>
    <w:p w:rsidR="00CC33E2" w:rsidRPr="008C6654" w:rsidRDefault="00CC33E2" w:rsidP="00F1318C">
      <w:pPr>
        <w:shd w:val="clear" w:color="auto" w:fill="FFFFFF"/>
        <w:suppressAutoHyphens/>
        <w:ind w:firstLine="567"/>
        <w:rPr>
          <w:sz w:val="28"/>
          <w:szCs w:val="28"/>
        </w:rPr>
      </w:pPr>
      <w:r w:rsidRPr="008C6654">
        <w:rPr>
          <w:color w:val="000000"/>
          <w:sz w:val="28"/>
          <w:szCs w:val="28"/>
        </w:rPr>
        <w:t>Кроме того, посредством выпуска этих бумаг</w:t>
      </w:r>
      <w:r w:rsidR="00AA4657" w:rsidRPr="008C6654">
        <w:rPr>
          <w:color w:val="000000"/>
          <w:sz w:val="28"/>
          <w:szCs w:val="28"/>
        </w:rPr>
        <w:t>,</w:t>
      </w:r>
      <w:r w:rsidRPr="008C6654">
        <w:rPr>
          <w:color w:val="000000"/>
          <w:sz w:val="28"/>
          <w:szCs w:val="28"/>
        </w:rPr>
        <w:t xml:space="preserve"> правительства промышленно развитых стран воздействуют на депозитную политику коммерческих банков по отношению к населению, поскольку приобретение населением нерыночных ценных бумаг государства сокращает ресурсы, которые потенциально могут быть помещены на депозиты частных кредитных учреждений.</w:t>
      </w:r>
    </w:p>
    <w:p w:rsidR="00CC33E2" w:rsidRPr="008C6654" w:rsidRDefault="00CC33E2" w:rsidP="00F1318C">
      <w:pPr>
        <w:shd w:val="clear" w:color="auto" w:fill="FFFFFF"/>
        <w:suppressAutoHyphens/>
        <w:ind w:firstLine="567"/>
        <w:rPr>
          <w:sz w:val="28"/>
          <w:szCs w:val="28"/>
        </w:rPr>
      </w:pPr>
      <w:r w:rsidRPr="008C6654">
        <w:rPr>
          <w:b/>
          <w:bCs/>
          <w:i/>
          <w:iCs/>
          <w:color w:val="000000"/>
          <w:sz w:val="28"/>
          <w:szCs w:val="28"/>
        </w:rPr>
        <w:t xml:space="preserve">Первичный рынок </w:t>
      </w:r>
      <w:r w:rsidRPr="008C6654">
        <w:rPr>
          <w:color w:val="000000"/>
          <w:sz w:val="28"/>
          <w:szCs w:val="28"/>
        </w:rPr>
        <w:t xml:space="preserve">государственных ценных бумаг </w:t>
      </w:r>
      <w:r w:rsidR="00AA4657" w:rsidRPr="008C6654">
        <w:rPr>
          <w:color w:val="000000"/>
          <w:sz w:val="28"/>
          <w:szCs w:val="28"/>
        </w:rPr>
        <w:t>-</w:t>
      </w:r>
      <w:r w:rsidRPr="008C6654">
        <w:rPr>
          <w:color w:val="000000"/>
          <w:sz w:val="28"/>
          <w:szCs w:val="28"/>
        </w:rPr>
        <w:t xml:space="preserve"> это рынок, на котором эмитент (соответствующий уполномоченный государственный орган) размещает свои ценные бумаги среди уполномоченных дилеров </w:t>
      </w:r>
      <w:r w:rsidRPr="008C6654">
        <w:rPr>
          <w:i/>
          <w:iCs/>
          <w:color w:val="000000"/>
          <w:sz w:val="28"/>
          <w:szCs w:val="28"/>
        </w:rPr>
        <w:t>(маркетмейкеров).</w:t>
      </w:r>
    </w:p>
    <w:p w:rsidR="00CC33E2" w:rsidRPr="008C6654" w:rsidRDefault="00CC33E2" w:rsidP="00F1318C">
      <w:pPr>
        <w:shd w:val="clear" w:color="auto" w:fill="FFFFFF"/>
        <w:suppressAutoHyphens/>
        <w:ind w:firstLine="567"/>
        <w:rPr>
          <w:sz w:val="28"/>
          <w:szCs w:val="28"/>
        </w:rPr>
      </w:pPr>
      <w:r w:rsidRPr="008C6654">
        <w:rPr>
          <w:b/>
          <w:bCs/>
          <w:i/>
          <w:iCs/>
          <w:color w:val="000000"/>
          <w:sz w:val="28"/>
          <w:szCs w:val="28"/>
        </w:rPr>
        <w:t xml:space="preserve">Вторичный рынок </w:t>
      </w:r>
      <w:r w:rsidRPr="008C6654">
        <w:rPr>
          <w:color w:val="000000"/>
          <w:sz w:val="28"/>
          <w:szCs w:val="28"/>
        </w:rPr>
        <w:t xml:space="preserve">государственных ценных бумаг </w:t>
      </w:r>
      <w:r w:rsidR="00AA4657" w:rsidRPr="008C6654">
        <w:rPr>
          <w:color w:val="000000"/>
          <w:sz w:val="28"/>
          <w:szCs w:val="28"/>
        </w:rPr>
        <w:t>-</w:t>
      </w:r>
      <w:r w:rsidRPr="008C6654">
        <w:rPr>
          <w:color w:val="000000"/>
          <w:sz w:val="28"/>
          <w:szCs w:val="28"/>
        </w:rPr>
        <w:t xml:space="preserve"> рынок, на котором эти бумаги обращаются в период между моментом их выпуска и датой погашения.</w:t>
      </w:r>
    </w:p>
    <w:p w:rsidR="00CC33E2" w:rsidRPr="008C6654" w:rsidRDefault="00CC33E2" w:rsidP="00F1318C">
      <w:pPr>
        <w:shd w:val="clear" w:color="auto" w:fill="FFFFFF"/>
        <w:suppressAutoHyphens/>
        <w:ind w:firstLine="567"/>
        <w:rPr>
          <w:sz w:val="28"/>
          <w:szCs w:val="28"/>
        </w:rPr>
      </w:pPr>
      <w:r w:rsidRPr="008C6654">
        <w:rPr>
          <w:color w:val="000000"/>
          <w:sz w:val="28"/>
          <w:szCs w:val="28"/>
        </w:rPr>
        <w:t xml:space="preserve">Наиболее развитым фондовым рынком мира является </w:t>
      </w:r>
      <w:r w:rsidRPr="008C6654">
        <w:rPr>
          <w:i/>
          <w:iCs/>
          <w:color w:val="000000"/>
          <w:sz w:val="28"/>
          <w:szCs w:val="28"/>
        </w:rPr>
        <w:t xml:space="preserve">фондовый рынок США. </w:t>
      </w:r>
      <w:r w:rsidRPr="008C6654">
        <w:rPr>
          <w:color w:val="000000"/>
          <w:sz w:val="28"/>
          <w:szCs w:val="28"/>
        </w:rPr>
        <w:t xml:space="preserve">Основным эмитентом долговых обязательств в США выступает Казначейство, эмигрирующее как рыночные, так и нерыночные ценные </w:t>
      </w:r>
      <w:r w:rsidRPr="008C6654">
        <w:rPr>
          <w:color w:val="000000"/>
          <w:sz w:val="28"/>
          <w:szCs w:val="28"/>
        </w:rPr>
        <w:lastRenderedPageBreak/>
        <w:t>бумаги. Рыночные ценные бумаги США можно разделить на три категории:</w:t>
      </w:r>
    </w:p>
    <w:p w:rsidR="00CC33E2" w:rsidRPr="008C6654" w:rsidRDefault="00CC33E2" w:rsidP="00F1318C">
      <w:pPr>
        <w:shd w:val="clear" w:color="auto" w:fill="FFFFFF"/>
        <w:suppressAutoHyphens/>
        <w:ind w:firstLine="567"/>
        <w:rPr>
          <w:sz w:val="28"/>
          <w:szCs w:val="28"/>
        </w:rPr>
      </w:pPr>
      <w:r w:rsidRPr="008C6654">
        <w:rPr>
          <w:color w:val="000000"/>
          <w:sz w:val="28"/>
          <w:szCs w:val="28"/>
        </w:rPr>
        <w:t>• казначейские векселя;</w:t>
      </w:r>
    </w:p>
    <w:p w:rsidR="00CC33E2" w:rsidRPr="008C6654" w:rsidRDefault="00CC33E2" w:rsidP="00F1318C">
      <w:pPr>
        <w:shd w:val="clear" w:color="auto" w:fill="FFFFFF"/>
        <w:suppressAutoHyphens/>
        <w:ind w:firstLine="567"/>
        <w:rPr>
          <w:sz w:val="28"/>
          <w:szCs w:val="28"/>
        </w:rPr>
      </w:pPr>
      <w:r w:rsidRPr="008C6654">
        <w:rPr>
          <w:color w:val="000000"/>
          <w:sz w:val="28"/>
          <w:szCs w:val="28"/>
        </w:rPr>
        <w:t>• казначейские ноты;</w:t>
      </w:r>
    </w:p>
    <w:p w:rsidR="00CC33E2" w:rsidRPr="008C6654" w:rsidRDefault="00CC33E2" w:rsidP="00F1318C">
      <w:pPr>
        <w:shd w:val="clear" w:color="auto" w:fill="FFFFFF"/>
        <w:suppressAutoHyphens/>
        <w:ind w:firstLine="567"/>
        <w:rPr>
          <w:sz w:val="28"/>
          <w:szCs w:val="28"/>
        </w:rPr>
      </w:pPr>
      <w:r w:rsidRPr="008C6654">
        <w:rPr>
          <w:color w:val="000000"/>
          <w:sz w:val="28"/>
          <w:szCs w:val="28"/>
        </w:rPr>
        <w:t>• казначейские боны.</w:t>
      </w:r>
    </w:p>
    <w:p w:rsidR="00CC33E2" w:rsidRPr="008C6654" w:rsidRDefault="00CC33E2" w:rsidP="00F1318C">
      <w:pPr>
        <w:shd w:val="clear" w:color="auto" w:fill="FFFFFF"/>
        <w:suppressAutoHyphens/>
        <w:ind w:firstLine="567"/>
        <w:rPr>
          <w:sz w:val="28"/>
          <w:szCs w:val="28"/>
        </w:rPr>
      </w:pPr>
      <w:r w:rsidRPr="008C6654">
        <w:rPr>
          <w:color w:val="000000"/>
          <w:sz w:val="28"/>
          <w:szCs w:val="28"/>
        </w:rPr>
        <w:t>Эти бумаги существуют в электронной форме в виде записей на счетах, что позволило существенно сократить затраты, связанные с изготовлением бланков и учетом, избежать фальсифицирования и максимально упростить обращение облигаций на рынке. Казначейство США эмитирует бумаги, привлекательные для самых широких кругов инвесторов: корпораций, фондов, банков, физических лиц. Эмиссия таких бумаг позволяет государству привлечь временно свободные средства широчайшего круга инвесторов для собственных нужд. В то же время субъекты предпринимательства получают возможность выгодно разместить свободные капиталы. В США эмитируются и несколько видов нерыночных ценных бумаг:</w:t>
      </w:r>
    </w:p>
    <w:p w:rsidR="00CC33E2" w:rsidRPr="008C6654" w:rsidRDefault="00CC33E2" w:rsidP="00F1318C">
      <w:pPr>
        <w:shd w:val="clear" w:color="auto" w:fill="FFFFFF"/>
        <w:suppressAutoHyphens/>
        <w:ind w:firstLine="567"/>
        <w:rPr>
          <w:sz w:val="28"/>
          <w:szCs w:val="28"/>
        </w:rPr>
      </w:pPr>
      <w:r w:rsidRPr="008C6654">
        <w:rPr>
          <w:color w:val="000000"/>
          <w:sz w:val="28"/>
          <w:szCs w:val="28"/>
        </w:rPr>
        <w:t>• сберегательные облигации;</w:t>
      </w:r>
    </w:p>
    <w:p w:rsidR="00CC33E2" w:rsidRPr="008C6654" w:rsidRDefault="00CC33E2" w:rsidP="00F1318C">
      <w:pPr>
        <w:shd w:val="clear" w:color="auto" w:fill="FFFFFF"/>
        <w:suppressAutoHyphens/>
        <w:ind w:firstLine="567"/>
        <w:rPr>
          <w:sz w:val="28"/>
          <w:szCs w:val="28"/>
        </w:rPr>
      </w:pPr>
      <w:r w:rsidRPr="008C6654">
        <w:rPr>
          <w:color w:val="000000"/>
          <w:sz w:val="28"/>
          <w:szCs w:val="28"/>
        </w:rPr>
        <w:t>• облигации, оформляющие внешний долг;</w:t>
      </w:r>
    </w:p>
    <w:p w:rsidR="00CC33E2" w:rsidRPr="008C6654" w:rsidRDefault="00CC33E2" w:rsidP="00F1318C">
      <w:pPr>
        <w:shd w:val="clear" w:color="auto" w:fill="FFFFFF"/>
        <w:suppressAutoHyphens/>
        <w:ind w:firstLine="567"/>
        <w:rPr>
          <w:sz w:val="28"/>
          <w:szCs w:val="28"/>
        </w:rPr>
      </w:pPr>
      <w:r w:rsidRPr="008C6654">
        <w:rPr>
          <w:color w:val="000000"/>
          <w:sz w:val="28"/>
          <w:szCs w:val="28"/>
        </w:rPr>
        <w:t>• облигации, по которым ведутся правительственные счета;</w:t>
      </w:r>
    </w:p>
    <w:p w:rsidR="00CC33E2" w:rsidRPr="008C6654" w:rsidRDefault="00CC33E2" w:rsidP="00F1318C">
      <w:pPr>
        <w:shd w:val="clear" w:color="auto" w:fill="FFFFFF"/>
        <w:suppressAutoHyphens/>
        <w:ind w:firstLine="567"/>
        <w:rPr>
          <w:sz w:val="28"/>
          <w:szCs w:val="28"/>
        </w:rPr>
      </w:pPr>
      <w:r w:rsidRPr="008C6654">
        <w:rPr>
          <w:color w:val="000000"/>
          <w:sz w:val="28"/>
          <w:szCs w:val="28"/>
        </w:rPr>
        <w:t>• ценные бумаги для размещения в штатах и местных органах власти.</w:t>
      </w:r>
    </w:p>
    <w:p w:rsidR="00CC33E2" w:rsidRPr="008C6654" w:rsidRDefault="00CC33E2" w:rsidP="00F1318C">
      <w:pPr>
        <w:shd w:val="clear" w:color="auto" w:fill="FFFFFF"/>
        <w:suppressAutoHyphens/>
        <w:ind w:firstLine="567"/>
        <w:rPr>
          <w:sz w:val="28"/>
          <w:szCs w:val="28"/>
        </w:rPr>
      </w:pPr>
      <w:r w:rsidRPr="008C6654">
        <w:rPr>
          <w:color w:val="000000"/>
          <w:sz w:val="28"/>
          <w:szCs w:val="28"/>
        </w:rPr>
        <w:t>Среди них наиболее известны сберегательные облигации. В настоящее время выпускаются облигации серии «ЕЕ» и серии «НН».</w:t>
      </w:r>
    </w:p>
    <w:p w:rsidR="00CC33E2" w:rsidRPr="008C6654" w:rsidRDefault="00CC33E2" w:rsidP="00F1318C">
      <w:pPr>
        <w:shd w:val="clear" w:color="auto" w:fill="FFFFFF"/>
        <w:suppressAutoHyphens/>
        <w:ind w:firstLine="567"/>
        <w:rPr>
          <w:sz w:val="28"/>
          <w:szCs w:val="28"/>
        </w:rPr>
      </w:pPr>
      <w:r w:rsidRPr="008C6654">
        <w:rPr>
          <w:i/>
          <w:iCs/>
          <w:color w:val="000000"/>
          <w:sz w:val="28"/>
          <w:szCs w:val="28"/>
        </w:rPr>
        <w:t xml:space="preserve">Германия </w:t>
      </w:r>
      <w:r w:rsidRPr="008C6654">
        <w:rPr>
          <w:color w:val="000000"/>
          <w:sz w:val="28"/>
          <w:szCs w:val="28"/>
        </w:rPr>
        <w:t>эмитирует следующие виды государственных рыночных ценных бумаг: облигации ФРГ, федеральные облигации, долговые сертификаты, федеральные кассовые облигации.</w:t>
      </w:r>
    </w:p>
    <w:p w:rsidR="00CC33E2" w:rsidRPr="008C6654" w:rsidRDefault="00CC33E2" w:rsidP="00F1318C">
      <w:pPr>
        <w:shd w:val="clear" w:color="auto" w:fill="FFFFFF"/>
        <w:suppressAutoHyphens/>
        <w:ind w:firstLine="567"/>
        <w:rPr>
          <w:sz w:val="28"/>
          <w:szCs w:val="28"/>
        </w:rPr>
      </w:pPr>
      <w:r w:rsidRPr="008C6654">
        <w:rPr>
          <w:color w:val="000000"/>
          <w:sz w:val="28"/>
          <w:szCs w:val="28"/>
        </w:rPr>
        <w:t>Наиболее широко распространены облигации ФРГ. Это долгосрочные бумаги со сроком обращения от 5 до 30 лет, причем, доходы по этим облигациям не облагаются налогом, что делает их особенно привлекательными для инвесторов.</w:t>
      </w:r>
    </w:p>
    <w:p w:rsidR="00CC33E2" w:rsidRPr="008C6654" w:rsidRDefault="00CC33E2" w:rsidP="00F1318C">
      <w:pPr>
        <w:shd w:val="clear" w:color="auto" w:fill="FFFFFF"/>
        <w:suppressAutoHyphens/>
        <w:ind w:firstLine="567"/>
        <w:rPr>
          <w:sz w:val="28"/>
          <w:szCs w:val="28"/>
        </w:rPr>
      </w:pPr>
      <w:r w:rsidRPr="008C6654">
        <w:rPr>
          <w:color w:val="000000"/>
          <w:sz w:val="28"/>
          <w:szCs w:val="28"/>
        </w:rPr>
        <w:t>Нерыночные бумаги Германии – это сберегательные облигации типа «А» и «В», и казначейские финансовые обязательства типа «1» и «2». Различие между сберегательными облигациями типа «А» и «В» - в сроке обращения (соответственно, 6 и 7 лет) и сроке выплаты процентов (по облигациям типа «А» проценты начисляются и выплачиваются ежегодно, а по облигациям типа «В» проценты выплачиваются при погашении).</w:t>
      </w:r>
      <w:r w:rsidR="00B32EDE">
        <w:rPr>
          <w:color w:val="000000"/>
          <w:sz w:val="28"/>
          <w:szCs w:val="28"/>
        </w:rPr>
        <w:t xml:space="preserve"> </w:t>
      </w:r>
      <w:r w:rsidRPr="008C6654">
        <w:rPr>
          <w:color w:val="000000"/>
          <w:sz w:val="28"/>
          <w:szCs w:val="28"/>
        </w:rPr>
        <w:t>Сберегательные облигации, как типа «А», так и типа «В» ориентированы, главным образом, на мелких инвесторов. Инвестор имеет право в любой момент продать облигацию по</w:t>
      </w:r>
      <w:r w:rsidR="00B32EDE">
        <w:rPr>
          <w:color w:val="000000"/>
          <w:sz w:val="28"/>
          <w:szCs w:val="28"/>
        </w:rPr>
        <w:t xml:space="preserve"> </w:t>
      </w:r>
      <w:r w:rsidRPr="008C6654">
        <w:rPr>
          <w:color w:val="000000"/>
          <w:sz w:val="28"/>
          <w:szCs w:val="28"/>
        </w:rPr>
        <w:t>номинальной цене и получить причитающиеся ему проценты. Приобретать сберегательные облигации в ФРГ имеют право только частные лица и некоммерческие организации.</w:t>
      </w:r>
    </w:p>
    <w:p w:rsidR="00CC33E2" w:rsidRPr="008C6654" w:rsidRDefault="00CC33E2" w:rsidP="00F1318C">
      <w:pPr>
        <w:shd w:val="clear" w:color="auto" w:fill="FFFFFF"/>
        <w:suppressAutoHyphens/>
        <w:ind w:firstLine="567"/>
        <w:rPr>
          <w:sz w:val="28"/>
          <w:szCs w:val="28"/>
        </w:rPr>
      </w:pPr>
      <w:r w:rsidRPr="008C6654">
        <w:rPr>
          <w:color w:val="000000"/>
          <w:sz w:val="28"/>
          <w:szCs w:val="28"/>
        </w:rPr>
        <w:t>Казначейские обязательства – это дисконтный инструмент со сроками обращения один год (казначейские обязательства типа «1») и два года (казначейские обязательства типа «2»). Как и сберегательные облигации, казначейские обязательства ориентированы на мелкого частного инвестора, хотя они могут быть приобретены любым национальным инвестором, кроме кредитных учреждений.</w:t>
      </w:r>
    </w:p>
    <w:p w:rsidR="00CC33E2" w:rsidRPr="008C6654" w:rsidRDefault="00CC33E2" w:rsidP="00F1318C">
      <w:pPr>
        <w:shd w:val="clear" w:color="auto" w:fill="FFFFFF"/>
        <w:suppressAutoHyphens/>
        <w:ind w:firstLine="567"/>
        <w:rPr>
          <w:sz w:val="28"/>
          <w:szCs w:val="28"/>
        </w:rPr>
      </w:pPr>
      <w:r w:rsidRPr="008C6654">
        <w:rPr>
          <w:color w:val="000000"/>
          <w:sz w:val="28"/>
          <w:szCs w:val="28"/>
        </w:rPr>
        <w:lastRenderedPageBreak/>
        <w:t xml:space="preserve">В целом, анализируя </w:t>
      </w:r>
      <w:r w:rsidRPr="008C6654">
        <w:rPr>
          <w:color w:val="000000"/>
          <w:spacing w:val="60"/>
          <w:sz w:val="28"/>
          <w:szCs w:val="28"/>
        </w:rPr>
        <w:t>обращение</w:t>
      </w:r>
      <w:r w:rsidRPr="008C6654">
        <w:rPr>
          <w:color w:val="000000"/>
          <w:sz w:val="28"/>
          <w:szCs w:val="28"/>
        </w:rPr>
        <w:t xml:space="preserve"> государственных ценных бумаг в промышленно развитых странах, можно обратить внимание на следующие </w:t>
      </w:r>
      <w:r w:rsidRPr="008C6654">
        <w:rPr>
          <w:color w:val="000000"/>
          <w:spacing w:val="60"/>
          <w:sz w:val="28"/>
          <w:szCs w:val="28"/>
        </w:rPr>
        <w:t>особенности</w:t>
      </w:r>
      <w:r w:rsidRPr="008C6654">
        <w:rPr>
          <w:color w:val="000000"/>
          <w:sz w:val="28"/>
          <w:szCs w:val="28"/>
        </w:rPr>
        <w:t>:</w:t>
      </w:r>
    </w:p>
    <w:p w:rsidR="00CC33E2" w:rsidRPr="008C6654" w:rsidRDefault="00CC33E2" w:rsidP="00F1318C">
      <w:pPr>
        <w:shd w:val="clear" w:color="auto" w:fill="FFFFFF"/>
        <w:suppressAutoHyphens/>
        <w:ind w:firstLine="567"/>
        <w:rPr>
          <w:sz w:val="28"/>
          <w:szCs w:val="28"/>
        </w:rPr>
      </w:pPr>
      <w:r w:rsidRPr="008C6654">
        <w:rPr>
          <w:color w:val="000000"/>
          <w:sz w:val="28"/>
          <w:szCs w:val="28"/>
        </w:rPr>
        <w:t>1. Доходность по государственным ценным бумагам, эмитированным промышленно развитыми странами, сравнительно невелика</w:t>
      </w:r>
      <w:r w:rsidR="00187E92">
        <w:rPr>
          <w:color w:val="000000"/>
          <w:sz w:val="28"/>
          <w:szCs w:val="28"/>
        </w:rPr>
        <w:t>;</w:t>
      </w:r>
    </w:p>
    <w:p w:rsidR="00CC33E2" w:rsidRPr="008C6654" w:rsidRDefault="00CC33E2" w:rsidP="00F1318C">
      <w:pPr>
        <w:shd w:val="clear" w:color="auto" w:fill="FFFFFF"/>
        <w:suppressAutoHyphens/>
        <w:ind w:firstLine="567"/>
        <w:rPr>
          <w:sz w:val="28"/>
          <w:szCs w:val="28"/>
        </w:rPr>
      </w:pPr>
      <w:r w:rsidRPr="008C6654">
        <w:rPr>
          <w:color w:val="000000"/>
          <w:sz w:val="28"/>
          <w:szCs w:val="28"/>
        </w:rPr>
        <w:t>2. Помимо государственных ценных бумаг, на фондовом рынке активно обращаются корпоративные ценные бумаги, в которые и перетекает капитал при снижении привлекательности государственных фондовых инструментов. Соответственно, доходность по государственным бумагам увеличивается, и их привлекательность для инвесторов возрастает. Следовательно, рынок корпоративных ценных бумаг является «балансиром» государственных фондовых ценностей</w:t>
      </w:r>
      <w:r w:rsidR="00187E92">
        <w:rPr>
          <w:color w:val="000000"/>
          <w:sz w:val="28"/>
          <w:szCs w:val="28"/>
        </w:rPr>
        <w:t>;</w:t>
      </w:r>
    </w:p>
    <w:p w:rsidR="00CC33E2" w:rsidRPr="008C6654" w:rsidRDefault="00CC33E2" w:rsidP="00F1318C">
      <w:pPr>
        <w:shd w:val="clear" w:color="auto" w:fill="FFFFFF"/>
        <w:suppressAutoHyphens/>
        <w:ind w:firstLine="567"/>
        <w:rPr>
          <w:sz w:val="28"/>
          <w:szCs w:val="28"/>
        </w:rPr>
      </w:pPr>
      <w:r w:rsidRPr="008C6654">
        <w:rPr>
          <w:color w:val="000000"/>
          <w:sz w:val="28"/>
          <w:szCs w:val="28"/>
        </w:rPr>
        <w:t>3. Значительная роль отводится мелким инвесторам, прежде всего – собственному населению.</w:t>
      </w:r>
    </w:p>
    <w:p w:rsidR="00CC33E2" w:rsidRPr="008C6654" w:rsidRDefault="00CC33E2" w:rsidP="00F1318C">
      <w:pPr>
        <w:shd w:val="clear" w:color="auto" w:fill="FFFFFF"/>
        <w:suppressAutoHyphens/>
        <w:ind w:firstLine="567"/>
        <w:rPr>
          <w:sz w:val="28"/>
          <w:szCs w:val="28"/>
        </w:rPr>
      </w:pPr>
      <w:r w:rsidRPr="008C6654">
        <w:rPr>
          <w:color w:val="000000"/>
          <w:sz w:val="28"/>
          <w:szCs w:val="28"/>
        </w:rPr>
        <w:t>Привлечение государством заемных средств стало обычной практикой в финансовой системе промышленно развитых стран. При проведении разумной финансовой политики и эффективно работающей экономике покрытие дефицита бюджета за счет займов не влечет за собой существенных экономически</w:t>
      </w:r>
      <w:r w:rsidR="00187E92">
        <w:rPr>
          <w:color w:val="000000"/>
          <w:sz w:val="28"/>
          <w:szCs w:val="28"/>
        </w:rPr>
        <w:t xml:space="preserve">х проблем, так как </w:t>
      </w:r>
      <w:r w:rsidRPr="008C6654">
        <w:rPr>
          <w:color w:val="000000"/>
          <w:sz w:val="28"/>
          <w:szCs w:val="28"/>
        </w:rPr>
        <w:t xml:space="preserve"> Республик</w:t>
      </w:r>
      <w:r w:rsidR="00187E92">
        <w:rPr>
          <w:color w:val="000000"/>
          <w:sz w:val="28"/>
          <w:szCs w:val="28"/>
        </w:rPr>
        <w:t>а</w:t>
      </w:r>
      <w:r w:rsidRPr="008C6654">
        <w:rPr>
          <w:color w:val="000000"/>
          <w:sz w:val="28"/>
          <w:szCs w:val="28"/>
        </w:rPr>
        <w:t xml:space="preserve"> Таджикистан может увеличить свои доходы за счет налоговых поступлений, а полученные средства направлять на выплаты по государственным долгам, может рефинансировать долг, или прибегнуть к </w:t>
      </w:r>
      <w:r w:rsidR="00AA4657" w:rsidRPr="008C6654">
        <w:rPr>
          <w:color w:val="000000"/>
          <w:sz w:val="28"/>
          <w:szCs w:val="28"/>
        </w:rPr>
        <w:t>эмиссии</w:t>
      </w:r>
      <w:r w:rsidRPr="008C6654">
        <w:rPr>
          <w:color w:val="000000"/>
          <w:sz w:val="28"/>
          <w:szCs w:val="28"/>
        </w:rPr>
        <w:t>.</w:t>
      </w:r>
    </w:p>
    <w:p w:rsidR="00CC33E2" w:rsidRPr="008C6654" w:rsidRDefault="00CC33E2" w:rsidP="00F1318C">
      <w:pPr>
        <w:shd w:val="clear" w:color="auto" w:fill="FFFFFF"/>
        <w:suppressAutoHyphens/>
        <w:ind w:firstLine="567"/>
        <w:rPr>
          <w:sz w:val="28"/>
          <w:szCs w:val="28"/>
        </w:rPr>
      </w:pPr>
      <w:r w:rsidRPr="008C6654">
        <w:rPr>
          <w:color w:val="000000"/>
          <w:sz w:val="28"/>
          <w:szCs w:val="28"/>
        </w:rPr>
        <w:t>Существование значительного государственного долга на практике приводит к трем основным проблемам:</w:t>
      </w:r>
    </w:p>
    <w:p w:rsidR="00CC33E2" w:rsidRPr="008C6654" w:rsidRDefault="00CC33E2" w:rsidP="00F1318C">
      <w:pPr>
        <w:shd w:val="clear" w:color="auto" w:fill="FFFFFF"/>
        <w:suppressAutoHyphens/>
        <w:ind w:firstLine="567"/>
        <w:rPr>
          <w:sz w:val="28"/>
          <w:szCs w:val="28"/>
        </w:rPr>
      </w:pPr>
      <w:r w:rsidRPr="008C6654">
        <w:rPr>
          <w:color w:val="000000"/>
          <w:sz w:val="28"/>
          <w:szCs w:val="28"/>
        </w:rPr>
        <w:t xml:space="preserve">• </w:t>
      </w:r>
      <w:r w:rsidR="00DD6CBB">
        <w:rPr>
          <w:color w:val="000000"/>
          <w:sz w:val="28"/>
          <w:szCs w:val="28"/>
        </w:rPr>
        <w:t xml:space="preserve"> </w:t>
      </w:r>
      <w:r w:rsidRPr="008C6654">
        <w:rPr>
          <w:color w:val="000000"/>
          <w:sz w:val="28"/>
          <w:szCs w:val="28"/>
        </w:rPr>
        <w:t>приросту процентных расходов по обслуживанию долга;</w:t>
      </w:r>
    </w:p>
    <w:p w:rsidR="00CC33E2" w:rsidRPr="008C6654" w:rsidRDefault="00AA4657" w:rsidP="00F1318C">
      <w:pPr>
        <w:shd w:val="clear" w:color="auto" w:fill="FFFFFF"/>
        <w:suppressAutoHyphens/>
        <w:ind w:firstLine="567"/>
        <w:rPr>
          <w:sz w:val="28"/>
          <w:szCs w:val="28"/>
        </w:rPr>
      </w:pPr>
      <w:r w:rsidRPr="008C6654">
        <w:rPr>
          <w:color w:val="000000"/>
          <w:sz w:val="28"/>
          <w:szCs w:val="28"/>
        </w:rPr>
        <w:t>•</w:t>
      </w:r>
      <w:r w:rsidR="00DD6CBB">
        <w:rPr>
          <w:color w:val="000000"/>
          <w:sz w:val="28"/>
          <w:szCs w:val="28"/>
        </w:rPr>
        <w:t xml:space="preserve"> </w:t>
      </w:r>
      <w:r w:rsidR="00CC33E2" w:rsidRPr="008C6654">
        <w:rPr>
          <w:color w:val="000000"/>
          <w:sz w:val="28"/>
          <w:szCs w:val="28"/>
        </w:rPr>
        <w:t>увеличению ставок на рынке ссудного капитала, приводящему к снижению частных инвестиций;</w:t>
      </w:r>
    </w:p>
    <w:p w:rsidR="00CC33E2" w:rsidRPr="008C6654" w:rsidRDefault="00CC33E2" w:rsidP="00F1318C">
      <w:pPr>
        <w:shd w:val="clear" w:color="auto" w:fill="FFFFFF"/>
        <w:suppressAutoHyphens/>
        <w:ind w:firstLine="567"/>
        <w:rPr>
          <w:sz w:val="28"/>
          <w:szCs w:val="28"/>
        </w:rPr>
      </w:pPr>
      <w:r w:rsidRPr="008C6654">
        <w:rPr>
          <w:color w:val="000000"/>
          <w:sz w:val="28"/>
          <w:szCs w:val="28"/>
        </w:rPr>
        <w:t>•</w:t>
      </w:r>
      <w:r w:rsidR="00DD6CBB">
        <w:rPr>
          <w:color w:val="000000"/>
          <w:sz w:val="28"/>
          <w:szCs w:val="28"/>
        </w:rPr>
        <w:t xml:space="preserve">  </w:t>
      </w:r>
      <w:r w:rsidRPr="008C6654">
        <w:rPr>
          <w:color w:val="000000"/>
          <w:sz w:val="28"/>
          <w:szCs w:val="28"/>
        </w:rPr>
        <w:t>повышению финансовой зависимости государства от конъюнктуры мирового рынка капитала и поведения на нем инвесторов, особенно нерезидентов.</w:t>
      </w:r>
    </w:p>
    <w:p w:rsidR="00CC33E2" w:rsidRDefault="00CC33E2" w:rsidP="00F1318C">
      <w:pPr>
        <w:shd w:val="clear" w:color="auto" w:fill="FFFFFF"/>
        <w:suppressAutoHyphens/>
        <w:ind w:firstLine="567"/>
        <w:rPr>
          <w:color w:val="000000"/>
          <w:sz w:val="28"/>
          <w:szCs w:val="28"/>
        </w:rPr>
      </w:pPr>
      <w:r w:rsidRPr="008C6654">
        <w:rPr>
          <w:color w:val="000000"/>
          <w:sz w:val="28"/>
          <w:szCs w:val="28"/>
        </w:rPr>
        <w:t>Негативные последствия долгового бремени могут, таким образом, сдерживать рост национальной экономики.</w:t>
      </w:r>
    </w:p>
    <w:p w:rsidR="00636513" w:rsidRPr="008C6654" w:rsidRDefault="00636513" w:rsidP="00F1318C">
      <w:pPr>
        <w:shd w:val="clear" w:color="auto" w:fill="FFFFFF"/>
        <w:suppressAutoHyphens/>
        <w:ind w:firstLine="567"/>
        <w:rPr>
          <w:color w:val="000000"/>
          <w:sz w:val="28"/>
          <w:szCs w:val="28"/>
        </w:rPr>
      </w:pPr>
    </w:p>
    <w:p w:rsidR="00C45457" w:rsidRPr="008C6654" w:rsidRDefault="00C45457" w:rsidP="00F1318C">
      <w:pPr>
        <w:pStyle w:val="8"/>
        <w:spacing w:before="0" w:after="0"/>
        <w:ind w:firstLine="567"/>
        <w:jc w:val="center"/>
        <w:rPr>
          <w:rFonts w:ascii="Times New Roman" w:hAnsi="Times New Roman"/>
          <w:b/>
          <w:i w:val="0"/>
          <w:color w:val="000000" w:themeColor="text1"/>
          <w:sz w:val="28"/>
          <w:szCs w:val="28"/>
        </w:rPr>
      </w:pPr>
      <w:r w:rsidRPr="008C6654">
        <w:rPr>
          <w:rFonts w:ascii="Times New Roman" w:hAnsi="Times New Roman"/>
          <w:b/>
          <w:i w:val="0"/>
          <w:color w:val="000000" w:themeColor="text1"/>
          <w:sz w:val="28"/>
          <w:szCs w:val="28"/>
        </w:rPr>
        <w:t>Задания для самостоятельной работы</w:t>
      </w:r>
      <w:r w:rsidR="00DD6CBB">
        <w:rPr>
          <w:rFonts w:ascii="Times New Roman" w:hAnsi="Times New Roman"/>
          <w:b/>
          <w:i w:val="0"/>
          <w:color w:val="000000" w:themeColor="text1"/>
          <w:sz w:val="28"/>
          <w:szCs w:val="28"/>
        </w:rPr>
        <w:t>:</w:t>
      </w:r>
    </w:p>
    <w:p w:rsidR="00DA725C" w:rsidRPr="008C6654" w:rsidRDefault="00DA725C" w:rsidP="0054795F">
      <w:pPr>
        <w:ind w:firstLine="0"/>
        <w:rPr>
          <w:color w:val="000000" w:themeColor="text1"/>
          <w:sz w:val="28"/>
          <w:szCs w:val="28"/>
        </w:rPr>
      </w:pPr>
      <w:r w:rsidRPr="008C6654">
        <w:rPr>
          <w:color w:val="000000" w:themeColor="text1"/>
          <w:sz w:val="28"/>
          <w:szCs w:val="28"/>
        </w:rPr>
        <w:t>1.</w:t>
      </w:r>
      <w:r w:rsidR="00DD6CBB">
        <w:rPr>
          <w:color w:val="000000" w:themeColor="text1"/>
          <w:sz w:val="28"/>
          <w:szCs w:val="28"/>
        </w:rPr>
        <w:t xml:space="preserve"> </w:t>
      </w:r>
      <w:r w:rsidRPr="008C6654">
        <w:rPr>
          <w:color w:val="000000" w:themeColor="text1"/>
          <w:sz w:val="28"/>
          <w:szCs w:val="28"/>
        </w:rPr>
        <w:t>Подготовиться к устному обсуждению вопросов темы</w:t>
      </w:r>
      <w:r w:rsidR="003660FB" w:rsidRPr="008C6654">
        <w:rPr>
          <w:color w:val="000000" w:themeColor="text1"/>
          <w:sz w:val="28"/>
          <w:szCs w:val="28"/>
        </w:rPr>
        <w:t>.</w:t>
      </w:r>
    </w:p>
    <w:p w:rsidR="00DA725C" w:rsidRPr="008C6654" w:rsidRDefault="00DA725C" w:rsidP="0054795F">
      <w:pPr>
        <w:ind w:firstLine="0"/>
        <w:rPr>
          <w:color w:val="000000" w:themeColor="text1"/>
          <w:sz w:val="28"/>
          <w:szCs w:val="28"/>
        </w:rPr>
      </w:pPr>
      <w:r w:rsidRPr="008C6654">
        <w:rPr>
          <w:color w:val="000000" w:themeColor="text1"/>
          <w:sz w:val="28"/>
          <w:szCs w:val="28"/>
        </w:rPr>
        <w:t>2.</w:t>
      </w:r>
      <w:r w:rsidR="00DD6CBB">
        <w:rPr>
          <w:color w:val="000000" w:themeColor="text1"/>
          <w:sz w:val="28"/>
          <w:szCs w:val="28"/>
        </w:rPr>
        <w:t xml:space="preserve"> </w:t>
      </w:r>
      <w:r w:rsidRPr="008C6654">
        <w:rPr>
          <w:color w:val="000000" w:themeColor="text1"/>
          <w:sz w:val="28"/>
          <w:szCs w:val="28"/>
        </w:rPr>
        <w:t>Ответить на вопросы для самоконтроля</w:t>
      </w:r>
      <w:r w:rsidR="00AA4657" w:rsidRPr="008C6654">
        <w:rPr>
          <w:color w:val="000000" w:themeColor="text1"/>
          <w:sz w:val="28"/>
          <w:szCs w:val="28"/>
        </w:rPr>
        <w:t>.</w:t>
      </w:r>
    </w:p>
    <w:p w:rsidR="00DA725C" w:rsidRPr="008C6654" w:rsidRDefault="00E01540" w:rsidP="0054795F">
      <w:pPr>
        <w:ind w:firstLine="0"/>
        <w:rPr>
          <w:color w:val="000000" w:themeColor="text1"/>
          <w:sz w:val="28"/>
          <w:szCs w:val="28"/>
        </w:rPr>
      </w:pPr>
      <w:r w:rsidRPr="008C6654">
        <w:rPr>
          <w:color w:val="000000" w:themeColor="text1"/>
          <w:sz w:val="28"/>
          <w:szCs w:val="28"/>
        </w:rPr>
        <w:t>3.</w:t>
      </w:r>
      <w:r w:rsidR="00DD6CBB">
        <w:rPr>
          <w:color w:val="000000" w:themeColor="text1"/>
          <w:sz w:val="28"/>
          <w:szCs w:val="28"/>
        </w:rPr>
        <w:t xml:space="preserve"> </w:t>
      </w:r>
      <w:r w:rsidR="00427DBE" w:rsidRPr="008C6654">
        <w:rPr>
          <w:color w:val="000000" w:themeColor="text1"/>
          <w:sz w:val="28"/>
          <w:szCs w:val="28"/>
        </w:rPr>
        <w:t>Выполнить предложенные к теме задания.</w:t>
      </w:r>
    </w:p>
    <w:p w:rsidR="0045610D" w:rsidRPr="008C6654" w:rsidRDefault="00E01540" w:rsidP="0054795F">
      <w:pPr>
        <w:ind w:firstLine="0"/>
        <w:rPr>
          <w:color w:val="000000" w:themeColor="text1"/>
          <w:sz w:val="28"/>
          <w:szCs w:val="28"/>
          <w:lang w:eastAsia="ko-KR"/>
        </w:rPr>
      </w:pPr>
      <w:r w:rsidRPr="008C6654">
        <w:rPr>
          <w:color w:val="000000" w:themeColor="text1"/>
          <w:sz w:val="28"/>
          <w:szCs w:val="28"/>
        </w:rPr>
        <w:t>4.</w:t>
      </w:r>
      <w:r w:rsidR="00DD6CBB">
        <w:rPr>
          <w:color w:val="000000" w:themeColor="text1"/>
          <w:sz w:val="28"/>
          <w:szCs w:val="28"/>
        </w:rPr>
        <w:t xml:space="preserve"> </w:t>
      </w:r>
      <w:r w:rsidR="00AA4657" w:rsidRPr="008C6654">
        <w:rPr>
          <w:color w:val="000000" w:themeColor="text1"/>
          <w:sz w:val="28"/>
          <w:szCs w:val="28"/>
          <w:lang w:eastAsia="ko-KR"/>
        </w:rPr>
        <w:t>Подготовить реферат на темы</w:t>
      </w:r>
      <w:r w:rsidRPr="008C6654">
        <w:rPr>
          <w:color w:val="000000" w:themeColor="text1"/>
          <w:sz w:val="28"/>
          <w:szCs w:val="28"/>
          <w:lang w:eastAsia="ko-KR"/>
        </w:rPr>
        <w:t xml:space="preserve">: </w:t>
      </w:r>
    </w:p>
    <w:p w:rsidR="00176B33" w:rsidRPr="008C6654" w:rsidRDefault="00DD6CBB" w:rsidP="0054795F">
      <w:pPr>
        <w:ind w:firstLine="0"/>
        <w:rPr>
          <w:color w:val="000000" w:themeColor="text1"/>
          <w:sz w:val="28"/>
          <w:szCs w:val="28"/>
          <w:lang w:eastAsia="ko-KR"/>
        </w:rPr>
      </w:pPr>
      <w:r>
        <w:rPr>
          <w:color w:val="000000" w:themeColor="text1"/>
          <w:sz w:val="28"/>
          <w:szCs w:val="28"/>
          <w:lang w:eastAsia="ko-KR"/>
        </w:rPr>
        <w:t xml:space="preserve">- </w:t>
      </w:r>
      <w:r w:rsidR="00E01540" w:rsidRPr="008C6654">
        <w:rPr>
          <w:color w:val="000000" w:themeColor="text1"/>
          <w:sz w:val="28"/>
          <w:szCs w:val="28"/>
          <w:lang w:eastAsia="ko-KR"/>
        </w:rPr>
        <w:t>«</w:t>
      </w:r>
      <w:r w:rsidR="00E01540" w:rsidRPr="008C6654">
        <w:rPr>
          <w:color w:val="000000" w:themeColor="text1"/>
          <w:sz w:val="28"/>
          <w:szCs w:val="28"/>
        </w:rPr>
        <w:t>Сущность, формы и факторы развития международного кредита</w:t>
      </w:r>
      <w:r w:rsidR="00E01540" w:rsidRPr="008C6654">
        <w:rPr>
          <w:color w:val="000000" w:themeColor="text1"/>
          <w:sz w:val="28"/>
          <w:szCs w:val="28"/>
          <w:lang w:eastAsia="ko-KR"/>
        </w:rPr>
        <w:t>».</w:t>
      </w:r>
    </w:p>
    <w:p w:rsidR="0045610D" w:rsidRPr="008C6654" w:rsidRDefault="00DD6CBB" w:rsidP="0054795F">
      <w:pPr>
        <w:ind w:firstLine="0"/>
        <w:rPr>
          <w:color w:val="000000" w:themeColor="text1"/>
          <w:sz w:val="28"/>
          <w:szCs w:val="28"/>
        </w:rPr>
      </w:pPr>
      <w:r>
        <w:rPr>
          <w:color w:val="000000" w:themeColor="text1"/>
          <w:sz w:val="28"/>
          <w:szCs w:val="28"/>
          <w:lang w:eastAsia="ko-KR"/>
        </w:rPr>
        <w:t xml:space="preserve">- </w:t>
      </w:r>
      <w:r w:rsidR="0045610D" w:rsidRPr="008C6654">
        <w:rPr>
          <w:color w:val="000000" w:themeColor="text1"/>
          <w:sz w:val="28"/>
          <w:szCs w:val="28"/>
          <w:lang w:eastAsia="ko-KR"/>
        </w:rPr>
        <w:t>«</w:t>
      </w:r>
      <w:r w:rsidR="003E141C">
        <w:rPr>
          <w:color w:val="000000" w:themeColor="text1"/>
          <w:sz w:val="28"/>
          <w:szCs w:val="28"/>
          <w:lang w:eastAsia="ko-KR"/>
        </w:rPr>
        <w:t xml:space="preserve">Управление государственным долгом </w:t>
      </w:r>
      <w:r>
        <w:rPr>
          <w:color w:val="000000" w:themeColor="text1"/>
          <w:sz w:val="28"/>
          <w:szCs w:val="28"/>
          <w:lang w:eastAsia="ko-KR"/>
        </w:rPr>
        <w:t xml:space="preserve">в </w:t>
      </w:r>
      <w:r w:rsidR="009B52AD" w:rsidRPr="008C6654">
        <w:rPr>
          <w:color w:val="000000" w:themeColor="text1"/>
          <w:sz w:val="28"/>
          <w:szCs w:val="28"/>
        </w:rPr>
        <w:t xml:space="preserve"> </w:t>
      </w:r>
      <w:r>
        <w:rPr>
          <w:color w:val="000000" w:themeColor="text1"/>
          <w:sz w:val="28"/>
          <w:szCs w:val="28"/>
        </w:rPr>
        <w:t>Республике</w:t>
      </w:r>
      <w:r w:rsidR="00842345" w:rsidRPr="008C6654">
        <w:rPr>
          <w:color w:val="000000" w:themeColor="text1"/>
          <w:sz w:val="28"/>
          <w:szCs w:val="28"/>
        </w:rPr>
        <w:t xml:space="preserve"> Таджикистан</w:t>
      </w:r>
      <w:r w:rsidR="0045610D" w:rsidRPr="008C6654">
        <w:rPr>
          <w:color w:val="000000" w:themeColor="text1"/>
          <w:sz w:val="28"/>
          <w:szCs w:val="28"/>
          <w:lang w:eastAsia="ko-KR"/>
        </w:rPr>
        <w:t>»</w:t>
      </w:r>
      <w:r w:rsidR="009B52AD" w:rsidRPr="008C6654">
        <w:rPr>
          <w:color w:val="000000" w:themeColor="text1"/>
          <w:sz w:val="28"/>
          <w:szCs w:val="28"/>
          <w:lang w:eastAsia="ko-KR"/>
        </w:rPr>
        <w:t>.</w:t>
      </w:r>
    </w:p>
    <w:p w:rsidR="00D51A7B" w:rsidRPr="008C6654" w:rsidRDefault="0054795F" w:rsidP="0054795F">
      <w:pPr>
        <w:shd w:val="clear" w:color="auto" w:fill="FFFFFF"/>
        <w:ind w:firstLine="0"/>
        <w:rPr>
          <w:color w:val="000000" w:themeColor="text1"/>
          <w:sz w:val="28"/>
          <w:szCs w:val="28"/>
        </w:rPr>
      </w:pPr>
      <w:r>
        <w:rPr>
          <w:color w:val="000000" w:themeColor="text1"/>
          <w:sz w:val="28"/>
          <w:szCs w:val="28"/>
          <w:lang w:eastAsia="ko-KR"/>
        </w:rPr>
        <w:t>5</w:t>
      </w:r>
      <w:r w:rsidR="00E01540" w:rsidRPr="008C6654">
        <w:rPr>
          <w:color w:val="000000" w:themeColor="text1"/>
          <w:sz w:val="28"/>
          <w:szCs w:val="28"/>
          <w:lang w:eastAsia="ko-KR"/>
        </w:rPr>
        <w:t>.</w:t>
      </w:r>
      <w:r w:rsidR="00FD01E3">
        <w:rPr>
          <w:color w:val="000000" w:themeColor="text1"/>
          <w:sz w:val="28"/>
          <w:szCs w:val="28"/>
          <w:lang w:eastAsia="ko-KR"/>
        </w:rPr>
        <w:t xml:space="preserve"> </w:t>
      </w:r>
      <w:r w:rsidR="00E01540" w:rsidRPr="008C6654">
        <w:rPr>
          <w:color w:val="000000" w:themeColor="text1"/>
          <w:sz w:val="28"/>
          <w:szCs w:val="28"/>
        </w:rPr>
        <w:t>Ответить на тестовые вопросы</w:t>
      </w:r>
      <w:r w:rsidR="003660FB" w:rsidRPr="008C6654">
        <w:rPr>
          <w:color w:val="000000" w:themeColor="text1"/>
          <w:sz w:val="28"/>
          <w:szCs w:val="28"/>
        </w:rPr>
        <w:t>.</w:t>
      </w:r>
    </w:p>
    <w:p w:rsidR="00DA725C" w:rsidRPr="008C6654" w:rsidRDefault="0054795F" w:rsidP="0054795F">
      <w:pPr>
        <w:shd w:val="clear" w:color="auto" w:fill="FFFFFF"/>
        <w:ind w:firstLine="0"/>
        <w:rPr>
          <w:color w:val="000000" w:themeColor="text1"/>
          <w:sz w:val="28"/>
          <w:szCs w:val="28"/>
          <w:lang w:eastAsia="ko-KR"/>
        </w:rPr>
      </w:pPr>
      <w:r>
        <w:rPr>
          <w:color w:val="000000" w:themeColor="text1"/>
          <w:sz w:val="28"/>
          <w:szCs w:val="28"/>
        </w:rPr>
        <w:t>6</w:t>
      </w:r>
      <w:r w:rsidR="00D51A7B" w:rsidRPr="008C6654">
        <w:rPr>
          <w:color w:val="000000" w:themeColor="text1"/>
          <w:sz w:val="28"/>
          <w:szCs w:val="28"/>
        </w:rPr>
        <w:t>.</w:t>
      </w:r>
      <w:r w:rsidR="00FD01E3">
        <w:rPr>
          <w:color w:val="000000" w:themeColor="text1"/>
          <w:sz w:val="28"/>
          <w:szCs w:val="28"/>
        </w:rPr>
        <w:t xml:space="preserve"> </w:t>
      </w:r>
      <w:r w:rsidR="00DA725C" w:rsidRPr="008C6654">
        <w:rPr>
          <w:color w:val="000000" w:themeColor="text1"/>
          <w:sz w:val="28"/>
          <w:szCs w:val="28"/>
          <w:lang w:eastAsia="ko-KR"/>
        </w:rPr>
        <w:t>Составить дополнительный глоссарий по теме.</w:t>
      </w:r>
    </w:p>
    <w:p w:rsidR="00DA725C" w:rsidRPr="008C6654" w:rsidRDefault="0054795F" w:rsidP="0054795F">
      <w:pPr>
        <w:shd w:val="clear" w:color="auto" w:fill="FFFFFF"/>
        <w:ind w:firstLine="0"/>
        <w:rPr>
          <w:color w:val="000000" w:themeColor="text1"/>
          <w:sz w:val="28"/>
          <w:szCs w:val="28"/>
          <w:lang w:eastAsia="ko-KR"/>
        </w:rPr>
      </w:pPr>
      <w:r>
        <w:rPr>
          <w:color w:val="000000" w:themeColor="text1"/>
          <w:sz w:val="28"/>
          <w:szCs w:val="28"/>
          <w:lang w:eastAsia="ko-KR"/>
        </w:rPr>
        <w:t>7</w:t>
      </w:r>
      <w:r w:rsidR="00DA725C" w:rsidRPr="008C6654">
        <w:rPr>
          <w:color w:val="000000" w:themeColor="text1"/>
          <w:sz w:val="28"/>
          <w:szCs w:val="28"/>
          <w:lang w:eastAsia="ko-KR"/>
        </w:rPr>
        <w:t>.</w:t>
      </w:r>
      <w:r w:rsidR="00FD01E3">
        <w:rPr>
          <w:color w:val="000000" w:themeColor="text1"/>
          <w:sz w:val="28"/>
          <w:szCs w:val="28"/>
          <w:lang w:eastAsia="ko-KR"/>
        </w:rPr>
        <w:t xml:space="preserve"> </w:t>
      </w:r>
      <w:r w:rsidR="00E01540" w:rsidRPr="008C6654">
        <w:rPr>
          <w:color w:val="000000" w:themeColor="text1"/>
          <w:sz w:val="28"/>
          <w:szCs w:val="28"/>
          <w:lang w:eastAsia="ko-KR"/>
        </w:rPr>
        <w:t xml:space="preserve">Выписать статистические данные по состоянию государственного долга в Республике Таджикистан за последние 5 лет. </w:t>
      </w:r>
    </w:p>
    <w:p w:rsidR="00DA725C" w:rsidRPr="008C6654" w:rsidRDefault="00DA725C" w:rsidP="0054795F">
      <w:pPr>
        <w:shd w:val="clear" w:color="auto" w:fill="FFFFFF"/>
        <w:ind w:firstLine="0"/>
        <w:rPr>
          <w:b/>
          <w:bCs/>
          <w:color w:val="000000" w:themeColor="text1"/>
          <w:sz w:val="28"/>
          <w:szCs w:val="28"/>
        </w:rPr>
      </w:pPr>
    </w:p>
    <w:p w:rsidR="00DA725C" w:rsidRDefault="00DA725C" w:rsidP="0054795F">
      <w:pPr>
        <w:ind w:firstLine="0"/>
        <w:jc w:val="center"/>
        <w:rPr>
          <w:b/>
          <w:color w:val="000000" w:themeColor="text1"/>
          <w:sz w:val="28"/>
          <w:szCs w:val="28"/>
        </w:rPr>
      </w:pPr>
      <w:r w:rsidRPr="008C6654">
        <w:rPr>
          <w:b/>
          <w:color w:val="000000" w:themeColor="text1"/>
          <w:sz w:val="28"/>
          <w:szCs w:val="28"/>
        </w:rPr>
        <w:lastRenderedPageBreak/>
        <w:t>Вопросы для самоконтроля</w:t>
      </w:r>
      <w:r w:rsidR="00FD01E3">
        <w:rPr>
          <w:b/>
          <w:color w:val="000000" w:themeColor="text1"/>
          <w:sz w:val="28"/>
          <w:szCs w:val="28"/>
        </w:rPr>
        <w:t>:</w:t>
      </w:r>
    </w:p>
    <w:p w:rsidR="004F2908" w:rsidRPr="008C6654" w:rsidRDefault="004F2908" w:rsidP="0054795F">
      <w:pPr>
        <w:ind w:firstLine="0"/>
        <w:jc w:val="center"/>
        <w:rPr>
          <w:b/>
          <w:color w:val="000000" w:themeColor="text1"/>
          <w:sz w:val="28"/>
          <w:szCs w:val="28"/>
        </w:rPr>
      </w:pPr>
    </w:p>
    <w:p w:rsidR="00DA725C" w:rsidRPr="008C6654" w:rsidRDefault="00DA725C" w:rsidP="0054795F">
      <w:pPr>
        <w:shd w:val="clear" w:color="auto" w:fill="FFFFFF"/>
        <w:ind w:firstLine="0"/>
        <w:rPr>
          <w:color w:val="000000" w:themeColor="text1"/>
          <w:sz w:val="28"/>
          <w:szCs w:val="28"/>
        </w:rPr>
      </w:pPr>
      <w:r w:rsidRPr="008C6654">
        <w:rPr>
          <w:bCs/>
          <w:color w:val="000000" w:themeColor="text1"/>
          <w:sz w:val="28"/>
          <w:szCs w:val="28"/>
        </w:rPr>
        <w:t>1</w:t>
      </w:r>
      <w:r w:rsidRPr="008C6654">
        <w:rPr>
          <w:color w:val="000000" w:themeColor="text1"/>
          <w:sz w:val="28"/>
          <w:szCs w:val="28"/>
        </w:rPr>
        <w:t>.</w:t>
      </w:r>
      <w:r w:rsidR="00FD01E3">
        <w:rPr>
          <w:color w:val="000000" w:themeColor="text1"/>
          <w:sz w:val="28"/>
          <w:szCs w:val="28"/>
        </w:rPr>
        <w:t xml:space="preserve">  </w:t>
      </w:r>
      <w:r w:rsidRPr="008C6654">
        <w:rPr>
          <w:color w:val="000000" w:themeColor="text1"/>
          <w:sz w:val="28"/>
          <w:szCs w:val="28"/>
        </w:rPr>
        <w:t>Сформулируйте понятие государственного долга.</w:t>
      </w:r>
    </w:p>
    <w:p w:rsidR="00DA725C" w:rsidRPr="008C6654" w:rsidRDefault="009533DD" w:rsidP="0054795F">
      <w:pPr>
        <w:shd w:val="clear" w:color="auto" w:fill="FFFFFF"/>
        <w:ind w:firstLine="0"/>
        <w:rPr>
          <w:color w:val="000000" w:themeColor="text1"/>
          <w:sz w:val="28"/>
          <w:szCs w:val="28"/>
        </w:rPr>
      </w:pPr>
      <w:r w:rsidRPr="008C6654">
        <w:rPr>
          <w:color w:val="000000" w:themeColor="text1"/>
          <w:sz w:val="28"/>
          <w:szCs w:val="28"/>
        </w:rPr>
        <w:t>2</w:t>
      </w:r>
      <w:r w:rsidR="00DA725C" w:rsidRPr="008C6654">
        <w:rPr>
          <w:color w:val="000000" w:themeColor="text1"/>
          <w:sz w:val="28"/>
          <w:szCs w:val="28"/>
        </w:rPr>
        <w:t>.</w:t>
      </w:r>
      <w:r w:rsidR="00FD01E3">
        <w:rPr>
          <w:color w:val="000000" w:themeColor="text1"/>
          <w:sz w:val="28"/>
          <w:szCs w:val="28"/>
        </w:rPr>
        <w:t xml:space="preserve">  </w:t>
      </w:r>
      <w:r w:rsidR="00DA725C" w:rsidRPr="008C6654">
        <w:rPr>
          <w:color w:val="000000" w:themeColor="text1"/>
          <w:sz w:val="28"/>
          <w:szCs w:val="28"/>
        </w:rPr>
        <w:t>В чем состоят проблемы внутреннего государственного долга?</w:t>
      </w:r>
    </w:p>
    <w:p w:rsidR="00DA725C" w:rsidRPr="008C6654" w:rsidRDefault="00FD01E3" w:rsidP="0054795F">
      <w:pPr>
        <w:shd w:val="clear" w:color="auto" w:fill="FFFFFF"/>
        <w:ind w:firstLine="0"/>
        <w:rPr>
          <w:color w:val="000000" w:themeColor="text1"/>
          <w:sz w:val="28"/>
          <w:szCs w:val="28"/>
        </w:rPr>
      </w:pPr>
      <w:r>
        <w:rPr>
          <w:color w:val="000000" w:themeColor="text1"/>
          <w:sz w:val="28"/>
          <w:szCs w:val="28"/>
        </w:rPr>
        <w:t>3</w:t>
      </w:r>
      <w:r w:rsidR="00DA725C" w:rsidRPr="008C6654">
        <w:rPr>
          <w:color w:val="000000" w:themeColor="text1"/>
          <w:sz w:val="28"/>
          <w:szCs w:val="28"/>
        </w:rPr>
        <w:t>.</w:t>
      </w:r>
      <w:r>
        <w:rPr>
          <w:color w:val="000000" w:themeColor="text1"/>
          <w:sz w:val="28"/>
          <w:szCs w:val="28"/>
        </w:rPr>
        <w:t xml:space="preserve"> </w:t>
      </w:r>
      <w:r w:rsidR="00DA725C" w:rsidRPr="008C6654">
        <w:rPr>
          <w:color w:val="000000" w:themeColor="text1"/>
          <w:sz w:val="28"/>
          <w:szCs w:val="28"/>
        </w:rPr>
        <w:t>Что такое управление государственным долгом?</w:t>
      </w:r>
    </w:p>
    <w:p w:rsidR="0095088A" w:rsidRPr="008C6654" w:rsidRDefault="00FD01E3" w:rsidP="0054795F">
      <w:pPr>
        <w:shd w:val="clear" w:color="auto" w:fill="FFFFFF"/>
        <w:ind w:firstLine="0"/>
        <w:rPr>
          <w:color w:val="000000" w:themeColor="text1"/>
          <w:sz w:val="28"/>
          <w:szCs w:val="28"/>
        </w:rPr>
      </w:pPr>
      <w:r>
        <w:rPr>
          <w:color w:val="000000" w:themeColor="text1"/>
          <w:sz w:val="28"/>
          <w:szCs w:val="28"/>
        </w:rPr>
        <w:t>4</w:t>
      </w:r>
      <w:r w:rsidR="0095088A" w:rsidRPr="008C6654">
        <w:rPr>
          <w:color w:val="000000" w:themeColor="text1"/>
          <w:sz w:val="28"/>
          <w:szCs w:val="28"/>
        </w:rPr>
        <w:t>.</w:t>
      </w:r>
      <w:r>
        <w:rPr>
          <w:color w:val="000000" w:themeColor="text1"/>
          <w:sz w:val="28"/>
          <w:szCs w:val="28"/>
        </w:rPr>
        <w:t xml:space="preserve"> </w:t>
      </w:r>
      <w:r w:rsidR="00373920">
        <w:rPr>
          <w:color w:val="000000" w:themeColor="text1"/>
          <w:sz w:val="28"/>
          <w:szCs w:val="28"/>
        </w:rPr>
        <w:t xml:space="preserve">Что такое </w:t>
      </w:r>
      <w:r w:rsidR="00373920">
        <w:rPr>
          <w:rStyle w:val="affe"/>
          <w:i w:val="0"/>
          <w:sz w:val="28"/>
          <w:szCs w:val="28"/>
        </w:rPr>
        <w:t>к</w:t>
      </w:r>
      <w:r w:rsidR="00373920" w:rsidRPr="00373920">
        <w:rPr>
          <w:rStyle w:val="affe"/>
          <w:i w:val="0"/>
          <w:sz w:val="28"/>
          <w:szCs w:val="28"/>
        </w:rPr>
        <w:t>онсолидация государственного долга</w:t>
      </w:r>
      <w:r w:rsidR="0095088A" w:rsidRPr="008C6654">
        <w:rPr>
          <w:color w:val="000000" w:themeColor="text1"/>
          <w:sz w:val="28"/>
          <w:szCs w:val="28"/>
        </w:rPr>
        <w:t>?</w:t>
      </w:r>
    </w:p>
    <w:p w:rsidR="00067BE4" w:rsidRPr="008C6654" w:rsidRDefault="00373920" w:rsidP="0054795F">
      <w:pPr>
        <w:shd w:val="clear" w:color="auto" w:fill="FFFFFF"/>
        <w:ind w:firstLine="0"/>
        <w:rPr>
          <w:color w:val="000000" w:themeColor="text1"/>
          <w:sz w:val="28"/>
          <w:szCs w:val="28"/>
        </w:rPr>
      </w:pPr>
      <w:r>
        <w:rPr>
          <w:color w:val="000000" w:themeColor="text1"/>
          <w:sz w:val="28"/>
          <w:szCs w:val="28"/>
        </w:rPr>
        <w:t>5</w:t>
      </w:r>
      <w:r w:rsidR="00067BE4" w:rsidRPr="008C6654">
        <w:rPr>
          <w:color w:val="000000" w:themeColor="text1"/>
          <w:sz w:val="28"/>
          <w:szCs w:val="28"/>
        </w:rPr>
        <w:t>.</w:t>
      </w:r>
      <w:r w:rsidR="0054795F">
        <w:rPr>
          <w:color w:val="000000" w:themeColor="text1"/>
          <w:sz w:val="28"/>
          <w:szCs w:val="28"/>
        </w:rPr>
        <w:t xml:space="preserve"> </w:t>
      </w:r>
      <w:r w:rsidR="00067BE4" w:rsidRPr="008C6654">
        <w:rPr>
          <w:color w:val="000000"/>
          <w:sz w:val="28"/>
          <w:szCs w:val="28"/>
        </w:rPr>
        <w:t>Назовите основные методы управления государственным долгом.</w:t>
      </w:r>
    </w:p>
    <w:p w:rsidR="00067BE4" w:rsidRPr="008C6654" w:rsidRDefault="00373920" w:rsidP="0054795F">
      <w:pPr>
        <w:shd w:val="clear" w:color="auto" w:fill="FFFFFF"/>
        <w:ind w:firstLine="0"/>
        <w:rPr>
          <w:color w:val="000000" w:themeColor="text1"/>
          <w:sz w:val="28"/>
          <w:szCs w:val="28"/>
        </w:rPr>
      </w:pPr>
      <w:r>
        <w:rPr>
          <w:color w:val="000000"/>
          <w:sz w:val="28"/>
          <w:szCs w:val="28"/>
        </w:rPr>
        <w:t>6</w:t>
      </w:r>
      <w:r w:rsidR="00067BE4" w:rsidRPr="008C6654">
        <w:rPr>
          <w:color w:val="000000"/>
          <w:sz w:val="28"/>
          <w:szCs w:val="28"/>
        </w:rPr>
        <w:t>.</w:t>
      </w:r>
      <w:r w:rsidR="0054795F">
        <w:rPr>
          <w:color w:val="000000"/>
          <w:sz w:val="28"/>
          <w:szCs w:val="28"/>
        </w:rPr>
        <w:t xml:space="preserve"> </w:t>
      </w:r>
      <w:r>
        <w:rPr>
          <w:color w:val="000000"/>
          <w:sz w:val="28"/>
          <w:szCs w:val="28"/>
        </w:rPr>
        <w:t>Что такое первичный рынок ценных бумаг?</w:t>
      </w:r>
    </w:p>
    <w:p w:rsidR="00DA725C" w:rsidRPr="008C6654" w:rsidRDefault="00DA725C" w:rsidP="0054795F">
      <w:pPr>
        <w:tabs>
          <w:tab w:val="left" w:pos="540"/>
        </w:tabs>
        <w:ind w:firstLine="0"/>
        <w:jc w:val="center"/>
        <w:rPr>
          <w:b/>
          <w:color w:val="000000" w:themeColor="text1"/>
          <w:sz w:val="28"/>
          <w:szCs w:val="28"/>
        </w:rPr>
      </w:pPr>
      <w:r w:rsidRPr="008C6654">
        <w:rPr>
          <w:b/>
          <w:color w:val="000000" w:themeColor="text1"/>
          <w:sz w:val="28"/>
          <w:szCs w:val="28"/>
        </w:rPr>
        <w:t>Задания</w:t>
      </w:r>
      <w:r w:rsidR="004F2908">
        <w:rPr>
          <w:b/>
          <w:color w:val="000000" w:themeColor="text1"/>
          <w:sz w:val="28"/>
          <w:szCs w:val="28"/>
        </w:rPr>
        <w:t>:</w:t>
      </w:r>
    </w:p>
    <w:p w:rsidR="00731C05" w:rsidRPr="008C6654" w:rsidRDefault="003660FB" w:rsidP="0054795F">
      <w:pPr>
        <w:tabs>
          <w:tab w:val="left" w:pos="540"/>
        </w:tabs>
        <w:ind w:firstLine="0"/>
        <w:rPr>
          <w:color w:val="000000"/>
          <w:sz w:val="28"/>
          <w:szCs w:val="28"/>
        </w:rPr>
      </w:pPr>
      <w:r w:rsidRPr="008C6654">
        <w:rPr>
          <w:color w:val="000000" w:themeColor="text1"/>
          <w:sz w:val="28"/>
          <w:szCs w:val="28"/>
        </w:rPr>
        <w:t>1.</w:t>
      </w:r>
      <w:r w:rsidR="0036218E">
        <w:rPr>
          <w:color w:val="000000" w:themeColor="text1"/>
          <w:sz w:val="28"/>
          <w:szCs w:val="28"/>
        </w:rPr>
        <w:t xml:space="preserve"> </w:t>
      </w:r>
      <w:r w:rsidR="00731C05" w:rsidRPr="008C6654">
        <w:rPr>
          <w:color w:val="000000" w:themeColor="text1"/>
          <w:sz w:val="28"/>
          <w:szCs w:val="28"/>
        </w:rPr>
        <w:t xml:space="preserve">В </w:t>
      </w:r>
      <w:r w:rsidR="00731C05" w:rsidRPr="008C6654">
        <w:rPr>
          <w:color w:val="000000"/>
          <w:sz w:val="28"/>
          <w:szCs w:val="28"/>
        </w:rPr>
        <w:t xml:space="preserve">чем состоит цель государственного заимствования? </w:t>
      </w:r>
    </w:p>
    <w:p w:rsidR="0060779C" w:rsidRPr="008C6654" w:rsidRDefault="00731C05" w:rsidP="0054795F">
      <w:pPr>
        <w:tabs>
          <w:tab w:val="left" w:pos="540"/>
        </w:tabs>
        <w:ind w:firstLine="0"/>
        <w:rPr>
          <w:rStyle w:val="affe"/>
          <w:i w:val="0"/>
          <w:sz w:val="28"/>
          <w:szCs w:val="28"/>
        </w:rPr>
      </w:pPr>
      <w:r w:rsidRPr="008C6654">
        <w:rPr>
          <w:color w:val="000000"/>
          <w:sz w:val="28"/>
          <w:szCs w:val="28"/>
        </w:rPr>
        <w:t>2.</w:t>
      </w:r>
      <w:r w:rsidR="003E141C">
        <w:rPr>
          <w:color w:val="000000"/>
          <w:sz w:val="28"/>
          <w:szCs w:val="28"/>
        </w:rPr>
        <w:t xml:space="preserve"> </w:t>
      </w:r>
      <w:r w:rsidR="0060779C" w:rsidRPr="008C6654">
        <w:rPr>
          <w:color w:val="000000"/>
          <w:sz w:val="28"/>
          <w:szCs w:val="28"/>
        </w:rPr>
        <w:t>Охарактеризуйте состояние в</w:t>
      </w:r>
      <w:r w:rsidR="0060779C" w:rsidRPr="008C6654">
        <w:rPr>
          <w:rStyle w:val="affe"/>
          <w:i w:val="0"/>
          <w:sz w:val="28"/>
          <w:szCs w:val="28"/>
        </w:rPr>
        <w:t>нешнего государственного долг</w:t>
      </w:r>
      <w:r w:rsidR="00427DBE" w:rsidRPr="008C6654">
        <w:rPr>
          <w:rStyle w:val="affe"/>
          <w:i w:val="0"/>
          <w:sz w:val="28"/>
          <w:szCs w:val="28"/>
        </w:rPr>
        <w:t>а</w:t>
      </w:r>
      <w:r w:rsidR="0060779C" w:rsidRPr="008C6654">
        <w:rPr>
          <w:rStyle w:val="affe"/>
          <w:i w:val="0"/>
          <w:sz w:val="28"/>
          <w:szCs w:val="28"/>
        </w:rPr>
        <w:t xml:space="preserve"> Республики Таджикистан на 2013 год. </w:t>
      </w:r>
    </w:p>
    <w:p w:rsidR="00DA725C" w:rsidRPr="008C6654" w:rsidRDefault="0036218E" w:rsidP="0054795F">
      <w:pPr>
        <w:tabs>
          <w:tab w:val="left" w:pos="540"/>
        </w:tabs>
        <w:ind w:firstLine="0"/>
        <w:rPr>
          <w:color w:val="000000" w:themeColor="text1"/>
          <w:sz w:val="28"/>
          <w:szCs w:val="28"/>
        </w:rPr>
      </w:pPr>
      <w:r>
        <w:rPr>
          <w:color w:val="000000" w:themeColor="text1"/>
          <w:sz w:val="28"/>
          <w:szCs w:val="28"/>
        </w:rPr>
        <w:t>3</w:t>
      </w:r>
      <w:r w:rsidR="00796690" w:rsidRPr="008C6654">
        <w:rPr>
          <w:color w:val="000000" w:themeColor="text1"/>
          <w:sz w:val="28"/>
          <w:szCs w:val="28"/>
        </w:rPr>
        <w:t>.</w:t>
      </w:r>
      <w:r w:rsidR="003E141C">
        <w:rPr>
          <w:color w:val="000000" w:themeColor="text1"/>
          <w:sz w:val="28"/>
          <w:szCs w:val="28"/>
        </w:rPr>
        <w:t xml:space="preserve"> </w:t>
      </w:r>
      <w:r w:rsidR="00DA725C" w:rsidRPr="008C6654">
        <w:rPr>
          <w:color w:val="000000" w:themeColor="text1"/>
          <w:sz w:val="28"/>
          <w:szCs w:val="28"/>
        </w:rPr>
        <w:t xml:space="preserve">Проанализируйте динамику внешнего и внутреннего государственного долга в </w:t>
      </w:r>
      <w:r w:rsidR="00796690" w:rsidRPr="008C6654">
        <w:rPr>
          <w:color w:val="000000" w:themeColor="text1"/>
          <w:sz w:val="28"/>
          <w:szCs w:val="28"/>
          <w:lang w:eastAsia="ko-KR"/>
        </w:rPr>
        <w:t>Республике Таджикистан</w:t>
      </w:r>
      <w:r w:rsidR="00427DBE" w:rsidRPr="008C6654">
        <w:rPr>
          <w:rStyle w:val="affe"/>
          <w:i w:val="0"/>
          <w:sz w:val="28"/>
          <w:szCs w:val="28"/>
        </w:rPr>
        <w:t xml:space="preserve"> на 2013 год</w:t>
      </w:r>
      <w:r w:rsidR="00DA725C" w:rsidRPr="008C6654">
        <w:rPr>
          <w:color w:val="000000" w:themeColor="text1"/>
          <w:sz w:val="28"/>
          <w:szCs w:val="28"/>
        </w:rPr>
        <w:t>. Сделайте выводы.</w:t>
      </w:r>
    </w:p>
    <w:p w:rsidR="00DA725C" w:rsidRPr="008C6654" w:rsidRDefault="0054795F" w:rsidP="0054795F">
      <w:pPr>
        <w:tabs>
          <w:tab w:val="left" w:pos="540"/>
        </w:tabs>
        <w:ind w:firstLine="0"/>
        <w:rPr>
          <w:color w:val="000000" w:themeColor="text1"/>
          <w:sz w:val="28"/>
          <w:szCs w:val="28"/>
        </w:rPr>
      </w:pPr>
      <w:r>
        <w:rPr>
          <w:color w:val="000000" w:themeColor="text1"/>
          <w:sz w:val="28"/>
          <w:szCs w:val="28"/>
        </w:rPr>
        <w:t>4</w:t>
      </w:r>
      <w:r w:rsidR="00796690" w:rsidRPr="008C6654">
        <w:rPr>
          <w:color w:val="000000" w:themeColor="text1"/>
          <w:sz w:val="28"/>
          <w:szCs w:val="28"/>
        </w:rPr>
        <w:t>.</w:t>
      </w:r>
      <w:r w:rsidR="003E141C">
        <w:rPr>
          <w:color w:val="000000" w:themeColor="text1"/>
          <w:sz w:val="28"/>
          <w:szCs w:val="28"/>
        </w:rPr>
        <w:t xml:space="preserve"> </w:t>
      </w:r>
      <w:r w:rsidR="00DA725C" w:rsidRPr="008C6654">
        <w:rPr>
          <w:color w:val="000000" w:themeColor="text1"/>
          <w:sz w:val="28"/>
          <w:szCs w:val="28"/>
        </w:rPr>
        <w:t xml:space="preserve">Охарактеризуйте цели, функции и результативность государственной политики в области снижения государственного долга. Представьте анализ в виде таблицы. </w:t>
      </w:r>
    </w:p>
    <w:p w:rsidR="00DA725C" w:rsidRPr="008C6654" w:rsidRDefault="0054795F" w:rsidP="0054795F">
      <w:pPr>
        <w:tabs>
          <w:tab w:val="left" w:pos="540"/>
        </w:tabs>
        <w:ind w:firstLine="0"/>
        <w:rPr>
          <w:color w:val="000000" w:themeColor="text1"/>
          <w:sz w:val="28"/>
          <w:szCs w:val="28"/>
        </w:rPr>
      </w:pPr>
      <w:r>
        <w:rPr>
          <w:color w:val="000000" w:themeColor="text1"/>
          <w:sz w:val="28"/>
          <w:szCs w:val="28"/>
        </w:rPr>
        <w:t>5</w:t>
      </w:r>
      <w:r w:rsidR="00CB67CF" w:rsidRPr="008C6654">
        <w:rPr>
          <w:color w:val="000000" w:themeColor="text1"/>
          <w:sz w:val="28"/>
          <w:szCs w:val="28"/>
        </w:rPr>
        <w:t>.</w:t>
      </w:r>
      <w:r w:rsidR="003E141C">
        <w:rPr>
          <w:color w:val="000000" w:themeColor="text1"/>
          <w:sz w:val="28"/>
          <w:szCs w:val="28"/>
        </w:rPr>
        <w:t xml:space="preserve"> </w:t>
      </w:r>
      <w:r w:rsidR="00CB67CF" w:rsidRPr="008C6654">
        <w:rPr>
          <w:color w:val="000000" w:themeColor="text1"/>
          <w:sz w:val="28"/>
          <w:szCs w:val="28"/>
        </w:rPr>
        <w:t>Составте кейс-ситуацию по теме «Государственный долг Республики Таджикистан»</w:t>
      </w:r>
      <w:r w:rsidR="00451247" w:rsidRPr="008C6654">
        <w:rPr>
          <w:color w:val="000000" w:themeColor="text1"/>
          <w:sz w:val="28"/>
          <w:szCs w:val="28"/>
        </w:rPr>
        <w:t>.</w:t>
      </w:r>
    </w:p>
    <w:p w:rsidR="0036218E" w:rsidRDefault="0036218E" w:rsidP="00F1318C">
      <w:pPr>
        <w:ind w:firstLine="567"/>
        <w:jc w:val="center"/>
        <w:rPr>
          <w:b/>
          <w:bCs/>
          <w:color w:val="000000" w:themeColor="text1"/>
          <w:sz w:val="28"/>
          <w:szCs w:val="28"/>
        </w:rPr>
      </w:pPr>
    </w:p>
    <w:p w:rsidR="00DA725C" w:rsidRPr="008C6654" w:rsidRDefault="00427DBE" w:rsidP="00F1318C">
      <w:pPr>
        <w:ind w:firstLine="567"/>
        <w:jc w:val="center"/>
        <w:rPr>
          <w:b/>
          <w:bCs/>
          <w:color w:val="000000" w:themeColor="text1"/>
          <w:sz w:val="28"/>
          <w:szCs w:val="28"/>
        </w:rPr>
      </w:pPr>
      <w:r w:rsidRPr="008C6654">
        <w:rPr>
          <w:b/>
          <w:bCs/>
          <w:color w:val="000000" w:themeColor="text1"/>
          <w:sz w:val="28"/>
          <w:szCs w:val="28"/>
        </w:rPr>
        <w:t>Тест</w:t>
      </w:r>
    </w:p>
    <w:p w:rsidR="006152AE" w:rsidRPr="008C6654" w:rsidRDefault="006152AE" w:rsidP="0036218E">
      <w:pPr>
        <w:ind w:firstLine="0"/>
        <w:rPr>
          <w:color w:val="000000" w:themeColor="text1"/>
          <w:sz w:val="28"/>
          <w:szCs w:val="28"/>
        </w:rPr>
      </w:pPr>
      <w:r w:rsidRPr="008C6654">
        <w:rPr>
          <w:rStyle w:val="FontStyle214"/>
          <w:b/>
          <w:bCs/>
          <w:color w:val="000000" w:themeColor="text1"/>
          <w:sz w:val="28"/>
          <w:szCs w:val="28"/>
        </w:rPr>
        <w:t>1.</w:t>
      </w:r>
      <w:r w:rsidR="0036218E">
        <w:rPr>
          <w:rStyle w:val="FontStyle214"/>
          <w:b/>
          <w:bCs/>
          <w:color w:val="000000" w:themeColor="text1"/>
          <w:sz w:val="28"/>
          <w:szCs w:val="28"/>
        </w:rPr>
        <w:t xml:space="preserve"> </w:t>
      </w:r>
      <w:r w:rsidRPr="008C6654">
        <w:rPr>
          <w:rStyle w:val="FontStyle214"/>
          <w:b/>
          <w:bCs/>
          <w:color w:val="000000" w:themeColor="text1"/>
          <w:sz w:val="28"/>
          <w:szCs w:val="28"/>
        </w:rPr>
        <w:t>О</w:t>
      </w:r>
      <w:r w:rsidRPr="008C6654">
        <w:rPr>
          <w:rStyle w:val="af8"/>
          <w:color w:val="000000" w:themeColor="text1"/>
          <w:sz w:val="28"/>
          <w:szCs w:val="28"/>
        </w:rPr>
        <w:t>бщая сумма, на определенный момент, непогашенных займов, полученных государством для финансирования дефицита бюджета и другие определенные законодательством цели</w:t>
      </w:r>
      <w:r w:rsidR="00056DDA">
        <w:rPr>
          <w:rStyle w:val="af8"/>
          <w:color w:val="000000" w:themeColor="text1"/>
          <w:sz w:val="28"/>
          <w:szCs w:val="28"/>
        </w:rPr>
        <w:t>:</w:t>
      </w:r>
    </w:p>
    <w:p w:rsidR="006152AE" w:rsidRPr="008C6654" w:rsidRDefault="006152AE" w:rsidP="00056DDA">
      <w:pPr>
        <w:ind w:firstLine="0"/>
        <w:rPr>
          <w:color w:val="000000" w:themeColor="text1"/>
          <w:sz w:val="28"/>
          <w:szCs w:val="28"/>
        </w:rPr>
      </w:pPr>
      <w:r w:rsidRPr="008C6654">
        <w:rPr>
          <w:color w:val="000000" w:themeColor="text1"/>
          <w:sz w:val="28"/>
          <w:szCs w:val="28"/>
        </w:rPr>
        <w:t>А) дефицит бюджета;</w:t>
      </w:r>
      <w:r w:rsidR="0036218E">
        <w:rPr>
          <w:color w:val="000000" w:themeColor="text1"/>
          <w:sz w:val="28"/>
          <w:szCs w:val="28"/>
        </w:rPr>
        <w:t xml:space="preserve"> </w:t>
      </w:r>
      <w:r w:rsidRPr="008C6654">
        <w:rPr>
          <w:color w:val="000000" w:themeColor="text1"/>
          <w:sz w:val="28"/>
          <w:szCs w:val="28"/>
        </w:rPr>
        <w:t xml:space="preserve">B) </w:t>
      </w:r>
      <w:r w:rsidRPr="008C6654">
        <w:rPr>
          <w:rStyle w:val="af8"/>
          <w:b w:val="0"/>
          <w:color w:val="000000" w:themeColor="text1"/>
          <w:sz w:val="28"/>
          <w:szCs w:val="28"/>
        </w:rPr>
        <w:t>государственный долг</w:t>
      </w:r>
      <w:r w:rsidRPr="008C6654">
        <w:rPr>
          <w:color w:val="000000" w:themeColor="text1"/>
          <w:sz w:val="28"/>
          <w:szCs w:val="28"/>
        </w:rPr>
        <w:t>;</w:t>
      </w:r>
      <w:r w:rsidR="0036218E">
        <w:rPr>
          <w:color w:val="000000" w:themeColor="text1"/>
          <w:sz w:val="28"/>
          <w:szCs w:val="28"/>
        </w:rPr>
        <w:t xml:space="preserve"> </w:t>
      </w:r>
      <w:r w:rsidRPr="008C6654">
        <w:rPr>
          <w:color w:val="000000" w:themeColor="text1"/>
          <w:sz w:val="28"/>
          <w:szCs w:val="28"/>
        </w:rPr>
        <w:t>C) профицит бюджета D)</w:t>
      </w:r>
      <w:r w:rsidR="0036218E">
        <w:rPr>
          <w:color w:val="000000" w:themeColor="text1"/>
          <w:sz w:val="28"/>
          <w:szCs w:val="28"/>
        </w:rPr>
        <w:t xml:space="preserve"> </w:t>
      </w:r>
      <w:r w:rsidRPr="008C6654">
        <w:rPr>
          <w:color w:val="000000" w:themeColor="text1"/>
          <w:sz w:val="28"/>
          <w:szCs w:val="28"/>
        </w:rPr>
        <w:t>международный кредит;</w:t>
      </w:r>
      <w:r w:rsidR="0036218E">
        <w:rPr>
          <w:color w:val="000000" w:themeColor="text1"/>
          <w:sz w:val="28"/>
          <w:szCs w:val="28"/>
        </w:rPr>
        <w:t xml:space="preserve"> </w:t>
      </w:r>
      <w:r w:rsidRPr="008C6654">
        <w:rPr>
          <w:color w:val="000000" w:themeColor="text1"/>
          <w:sz w:val="28"/>
          <w:szCs w:val="28"/>
          <w:lang w:val="en-US"/>
        </w:rPr>
        <w:t>E</w:t>
      </w:r>
      <w:r w:rsidR="00056DDA">
        <w:rPr>
          <w:color w:val="000000" w:themeColor="text1"/>
          <w:sz w:val="28"/>
          <w:szCs w:val="28"/>
        </w:rPr>
        <w:t>) бюджетные ассигнования.</w:t>
      </w:r>
      <w:r w:rsidRPr="008C6654">
        <w:rPr>
          <w:color w:val="000000" w:themeColor="text1"/>
          <w:sz w:val="28"/>
          <w:szCs w:val="28"/>
        </w:rPr>
        <w:t xml:space="preserve">  </w:t>
      </w:r>
    </w:p>
    <w:p w:rsidR="006152AE" w:rsidRPr="008C6654" w:rsidRDefault="006152AE" w:rsidP="00056DDA">
      <w:pPr>
        <w:ind w:firstLine="0"/>
        <w:rPr>
          <w:b/>
          <w:bCs/>
          <w:color w:val="000000" w:themeColor="text1"/>
          <w:sz w:val="28"/>
          <w:szCs w:val="28"/>
        </w:rPr>
      </w:pPr>
      <w:r w:rsidRPr="008C6654">
        <w:rPr>
          <w:rStyle w:val="FontStyle214"/>
          <w:b/>
          <w:bCs/>
          <w:color w:val="000000" w:themeColor="text1"/>
          <w:sz w:val="28"/>
          <w:szCs w:val="28"/>
        </w:rPr>
        <w:t>2.</w:t>
      </w:r>
      <w:r w:rsidR="00056DDA">
        <w:rPr>
          <w:rStyle w:val="FontStyle214"/>
          <w:b/>
          <w:bCs/>
          <w:color w:val="000000" w:themeColor="text1"/>
          <w:sz w:val="28"/>
          <w:szCs w:val="28"/>
        </w:rPr>
        <w:t xml:space="preserve"> </w:t>
      </w:r>
      <w:r w:rsidRPr="008C6654">
        <w:rPr>
          <w:b/>
          <w:color w:val="000000" w:themeColor="text1"/>
          <w:sz w:val="28"/>
          <w:szCs w:val="28"/>
        </w:rPr>
        <w:t>Совокупность обязательств государства перед своими гражданами, которые приобрели за наличные государственные ценные бумаги или предоставили государству кредиты в той или иной форме</w:t>
      </w:r>
      <w:r w:rsidR="00056DDA">
        <w:rPr>
          <w:b/>
          <w:color w:val="000000" w:themeColor="text1"/>
          <w:sz w:val="28"/>
          <w:szCs w:val="28"/>
        </w:rPr>
        <w:t>:</w:t>
      </w:r>
      <w:r w:rsidRPr="008C6654">
        <w:rPr>
          <w:color w:val="000000" w:themeColor="text1"/>
          <w:sz w:val="28"/>
          <w:szCs w:val="28"/>
        </w:rPr>
        <w:br/>
        <w:t>А) внебюджетные государственные фонды;</w:t>
      </w:r>
      <w:r w:rsidR="00056DDA">
        <w:rPr>
          <w:color w:val="000000" w:themeColor="text1"/>
          <w:sz w:val="28"/>
          <w:szCs w:val="28"/>
        </w:rPr>
        <w:t xml:space="preserve"> </w:t>
      </w:r>
      <w:r w:rsidRPr="008C6654">
        <w:rPr>
          <w:color w:val="000000" w:themeColor="text1"/>
          <w:sz w:val="28"/>
          <w:szCs w:val="28"/>
        </w:rPr>
        <w:t>B) амортизационный фонд;</w:t>
      </w:r>
    </w:p>
    <w:p w:rsidR="006152AE" w:rsidRPr="008C6654" w:rsidRDefault="006152AE" w:rsidP="00056DDA">
      <w:pPr>
        <w:ind w:firstLine="0"/>
        <w:rPr>
          <w:color w:val="000000" w:themeColor="text1"/>
          <w:sz w:val="28"/>
          <w:szCs w:val="28"/>
          <w:lang w:val="tg-Cyrl-TJ"/>
        </w:rPr>
      </w:pPr>
      <w:r w:rsidRPr="008C6654">
        <w:rPr>
          <w:color w:val="000000" w:themeColor="text1"/>
          <w:sz w:val="28"/>
          <w:szCs w:val="28"/>
        </w:rPr>
        <w:t>C) внутренний государственный долг;</w:t>
      </w:r>
      <w:r w:rsidR="00056DDA">
        <w:rPr>
          <w:color w:val="000000" w:themeColor="text1"/>
          <w:sz w:val="28"/>
          <w:szCs w:val="28"/>
        </w:rPr>
        <w:t xml:space="preserve"> </w:t>
      </w:r>
      <w:r w:rsidRPr="008C6654">
        <w:rPr>
          <w:color w:val="000000" w:themeColor="text1"/>
          <w:sz w:val="28"/>
          <w:szCs w:val="28"/>
        </w:rPr>
        <w:t xml:space="preserve">D) </w:t>
      </w:r>
      <w:r w:rsidRPr="008C6654">
        <w:rPr>
          <w:noProof/>
          <w:color w:val="000000" w:themeColor="text1"/>
          <w:sz w:val="28"/>
          <w:szCs w:val="28"/>
        </w:rPr>
        <w:t>органы денежно-кредитного регулирования;</w:t>
      </w:r>
      <w:r w:rsidRPr="008C6654">
        <w:rPr>
          <w:color w:val="000000" w:themeColor="text1"/>
          <w:sz w:val="28"/>
          <w:szCs w:val="28"/>
          <w:lang w:val="en-US"/>
        </w:rPr>
        <w:t>E</w:t>
      </w:r>
      <w:r w:rsidRPr="008C6654">
        <w:rPr>
          <w:color w:val="000000" w:themeColor="text1"/>
          <w:sz w:val="28"/>
          <w:szCs w:val="28"/>
        </w:rPr>
        <w:t>) а</w:t>
      </w:r>
      <w:r w:rsidRPr="008C6654">
        <w:rPr>
          <w:rStyle w:val="af8"/>
          <w:b w:val="0"/>
          <w:color w:val="000000" w:themeColor="text1"/>
          <w:sz w:val="28"/>
          <w:szCs w:val="28"/>
        </w:rPr>
        <w:t>нализ исполнения бюджета</w:t>
      </w:r>
      <w:r w:rsidR="00056DDA">
        <w:rPr>
          <w:color w:val="000000" w:themeColor="text1"/>
          <w:sz w:val="28"/>
          <w:szCs w:val="28"/>
          <w:lang w:val="tg-Cyrl-TJ"/>
        </w:rPr>
        <w:t>.</w:t>
      </w:r>
    </w:p>
    <w:p w:rsidR="006152AE" w:rsidRPr="008C6654" w:rsidRDefault="00427DBE" w:rsidP="00056DDA">
      <w:pPr>
        <w:ind w:firstLine="0"/>
        <w:rPr>
          <w:color w:val="000000" w:themeColor="text1"/>
          <w:sz w:val="28"/>
          <w:szCs w:val="28"/>
        </w:rPr>
      </w:pPr>
      <w:r w:rsidRPr="008C6654">
        <w:rPr>
          <w:b/>
          <w:color w:val="000000" w:themeColor="text1"/>
          <w:sz w:val="28"/>
          <w:szCs w:val="28"/>
        </w:rPr>
        <w:t>3.</w:t>
      </w:r>
      <w:r w:rsidR="00056DDA">
        <w:rPr>
          <w:b/>
          <w:color w:val="000000" w:themeColor="text1"/>
          <w:sz w:val="28"/>
          <w:szCs w:val="28"/>
        </w:rPr>
        <w:t xml:space="preserve"> </w:t>
      </w:r>
      <w:r w:rsidR="006152AE" w:rsidRPr="008C6654">
        <w:rPr>
          <w:b/>
          <w:color w:val="000000" w:themeColor="text1"/>
          <w:sz w:val="28"/>
          <w:szCs w:val="28"/>
        </w:rPr>
        <w:t>Совокупность долговых обязательств государства, возникшие в результате заимствований государства на внешнем рынке.</w:t>
      </w:r>
    </w:p>
    <w:p w:rsidR="006152AE" w:rsidRPr="008C6654" w:rsidRDefault="006152AE" w:rsidP="00056DDA">
      <w:pPr>
        <w:ind w:firstLine="0"/>
        <w:rPr>
          <w:color w:val="000000" w:themeColor="text1"/>
          <w:sz w:val="28"/>
          <w:szCs w:val="28"/>
        </w:rPr>
      </w:pPr>
      <w:r w:rsidRPr="008C6654">
        <w:rPr>
          <w:color w:val="000000" w:themeColor="text1"/>
          <w:sz w:val="28"/>
          <w:szCs w:val="28"/>
        </w:rPr>
        <w:t xml:space="preserve">А) финансовые долговые инструменты; B) бюджетная политика государства; </w:t>
      </w:r>
      <w:r w:rsidR="00A61049" w:rsidRPr="008C6654">
        <w:rPr>
          <w:color w:val="000000" w:themeColor="text1"/>
          <w:sz w:val="28"/>
          <w:szCs w:val="28"/>
        </w:rPr>
        <w:t>C</w:t>
      </w:r>
      <w:r w:rsidRPr="008C6654">
        <w:rPr>
          <w:color w:val="000000" w:themeColor="text1"/>
          <w:sz w:val="28"/>
          <w:szCs w:val="28"/>
        </w:rPr>
        <w:t>)</w:t>
      </w:r>
      <w:r w:rsidR="00056DDA">
        <w:rPr>
          <w:color w:val="000000" w:themeColor="text1"/>
          <w:sz w:val="28"/>
          <w:szCs w:val="28"/>
        </w:rPr>
        <w:t xml:space="preserve"> </w:t>
      </w:r>
      <w:r w:rsidRPr="008C6654">
        <w:rPr>
          <w:color w:val="000000" w:themeColor="text1"/>
          <w:sz w:val="28"/>
          <w:szCs w:val="28"/>
        </w:rPr>
        <w:t xml:space="preserve">фискальная функция финансов; D) налоговые фиксированные ставки; </w:t>
      </w:r>
      <w:r w:rsidRPr="008C6654">
        <w:rPr>
          <w:color w:val="000000" w:themeColor="text1"/>
          <w:sz w:val="28"/>
          <w:szCs w:val="28"/>
          <w:lang w:val="en-US"/>
        </w:rPr>
        <w:t>E</w:t>
      </w:r>
      <w:r w:rsidR="00056DDA">
        <w:rPr>
          <w:color w:val="000000" w:themeColor="text1"/>
          <w:sz w:val="28"/>
          <w:szCs w:val="28"/>
        </w:rPr>
        <w:t>) внешний государственный долг.</w:t>
      </w:r>
    </w:p>
    <w:p w:rsidR="006152AE" w:rsidRPr="008C6654" w:rsidRDefault="006152AE" w:rsidP="00056DDA">
      <w:pPr>
        <w:ind w:firstLine="0"/>
        <w:rPr>
          <w:color w:val="000000" w:themeColor="text1"/>
          <w:sz w:val="28"/>
          <w:szCs w:val="28"/>
        </w:rPr>
      </w:pPr>
      <w:r w:rsidRPr="008C6654">
        <w:rPr>
          <w:rStyle w:val="FontStyle214"/>
          <w:b/>
          <w:bCs/>
          <w:color w:val="000000" w:themeColor="text1"/>
          <w:sz w:val="28"/>
          <w:szCs w:val="28"/>
        </w:rPr>
        <w:t>4.</w:t>
      </w:r>
      <w:r w:rsidR="00056DDA">
        <w:rPr>
          <w:rStyle w:val="FontStyle214"/>
          <w:b/>
          <w:bCs/>
          <w:color w:val="000000" w:themeColor="text1"/>
          <w:sz w:val="28"/>
          <w:szCs w:val="28"/>
        </w:rPr>
        <w:t xml:space="preserve"> </w:t>
      </w:r>
      <w:r w:rsidRPr="008C6654">
        <w:rPr>
          <w:rStyle w:val="af8"/>
          <w:color w:val="000000" w:themeColor="text1"/>
          <w:sz w:val="28"/>
          <w:szCs w:val="28"/>
        </w:rPr>
        <w:t>По сроку выплат</w:t>
      </w:r>
      <w:r w:rsidRPr="008C6654">
        <w:rPr>
          <w:rStyle w:val="apple-converted-space"/>
          <w:color w:val="000000" w:themeColor="text1"/>
          <w:sz w:val="28"/>
          <w:szCs w:val="28"/>
        </w:rPr>
        <w:t> </w:t>
      </w:r>
      <w:r w:rsidRPr="008C6654">
        <w:rPr>
          <w:b/>
          <w:color w:val="000000" w:themeColor="text1"/>
          <w:sz w:val="28"/>
          <w:szCs w:val="28"/>
        </w:rPr>
        <w:t>государственный долг подразделяют на</w:t>
      </w:r>
      <w:r w:rsidR="00056DDA">
        <w:rPr>
          <w:b/>
          <w:color w:val="000000" w:themeColor="text1"/>
          <w:sz w:val="28"/>
          <w:szCs w:val="28"/>
        </w:rPr>
        <w:t>:</w:t>
      </w:r>
    </w:p>
    <w:p w:rsidR="006152AE" w:rsidRPr="008C6654" w:rsidRDefault="006152AE" w:rsidP="00056DDA">
      <w:pPr>
        <w:ind w:firstLine="0"/>
        <w:rPr>
          <w:color w:val="000000" w:themeColor="text1"/>
          <w:sz w:val="28"/>
          <w:szCs w:val="28"/>
        </w:rPr>
      </w:pPr>
      <w:r w:rsidRPr="008C6654">
        <w:rPr>
          <w:color w:val="000000" w:themeColor="text1"/>
          <w:sz w:val="28"/>
          <w:szCs w:val="28"/>
        </w:rPr>
        <w:t>А) капитальный и текущий; B) налоговый и финансовый;</w:t>
      </w:r>
      <w:r w:rsidR="00056DDA">
        <w:rPr>
          <w:color w:val="000000" w:themeColor="text1"/>
          <w:sz w:val="28"/>
          <w:szCs w:val="28"/>
        </w:rPr>
        <w:t xml:space="preserve"> </w:t>
      </w:r>
      <w:r w:rsidRPr="008C6654">
        <w:rPr>
          <w:color w:val="000000" w:themeColor="text1"/>
          <w:sz w:val="28"/>
          <w:szCs w:val="28"/>
        </w:rPr>
        <w:t>C) фискальный и бюджетный</w:t>
      </w:r>
      <w:r w:rsidR="00427DBE" w:rsidRPr="008C6654">
        <w:rPr>
          <w:color w:val="000000" w:themeColor="text1"/>
          <w:sz w:val="28"/>
          <w:szCs w:val="28"/>
        </w:rPr>
        <w:t xml:space="preserve">; </w:t>
      </w:r>
      <w:r w:rsidRPr="008C6654">
        <w:rPr>
          <w:color w:val="000000" w:themeColor="text1"/>
          <w:sz w:val="28"/>
          <w:szCs w:val="28"/>
        </w:rPr>
        <w:t>D) международный и национальный;</w:t>
      </w:r>
      <w:r w:rsidR="00056DDA">
        <w:rPr>
          <w:color w:val="000000" w:themeColor="text1"/>
          <w:sz w:val="28"/>
          <w:szCs w:val="28"/>
        </w:rPr>
        <w:t xml:space="preserve"> </w:t>
      </w:r>
      <w:r w:rsidRPr="008C6654">
        <w:rPr>
          <w:color w:val="000000" w:themeColor="text1"/>
          <w:sz w:val="28"/>
          <w:szCs w:val="28"/>
          <w:lang w:val="en-US"/>
        </w:rPr>
        <w:t>E</w:t>
      </w:r>
      <w:r w:rsidRPr="008C6654">
        <w:rPr>
          <w:color w:val="000000" w:themeColor="text1"/>
          <w:sz w:val="28"/>
          <w:szCs w:val="28"/>
        </w:rPr>
        <w:t>) прямой и косвенный;</w:t>
      </w:r>
    </w:p>
    <w:p w:rsidR="006152AE" w:rsidRPr="008C6654" w:rsidRDefault="006152AE" w:rsidP="00056DDA">
      <w:pPr>
        <w:ind w:firstLine="0"/>
        <w:rPr>
          <w:rStyle w:val="FontStyle214"/>
          <w:b/>
          <w:bCs/>
          <w:color w:val="000000" w:themeColor="text1"/>
          <w:sz w:val="28"/>
          <w:szCs w:val="28"/>
        </w:rPr>
      </w:pPr>
      <w:r w:rsidRPr="008C6654">
        <w:rPr>
          <w:rStyle w:val="FontStyle214"/>
          <w:b/>
          <w:bCs/>
          <w:color w:val="000000" w:themeColor="text1"/>
          <w:sz w:val="28"/>
          <w:szCs w:val="28"/>
        </w:rPr>
        <w:t>5.</w:t>
      </w:r>
      <w:r w:rsidR="00056DDA">
        <w:rPr>
          <w:rStyle w:val="FontStyle214"/>
          <w:b/>
          <w:bCs/>
          <w:color w:val="000000" w:themeColor="text1"/>
          <w:sz w:val="28"/>
          <w:szCs w:val="28"/>
        </w:rPr>
        <w:t xml:space="preserve"> </w:t>
      </w:r>
      <w:r w:rsidRPr="008C6654">
        <w:rPr>
          <w:rStyle w:val="FontStyle214"/>
          <w:b/>
          <w:bCs/>
          <w:color w:val="000000" w:themeColor="text1"/>
          <w:sz w:val="28"/>
          <w:szCs w:val="28"/>
        </w:rPr>
        <w:t>С</w:t>
      </w:r>
      <w:r w:rsidRPr="008C6654">
        <w:rPr>
          <w:rStyle w:val="af8"/>
          <w:color w:val="000000" w:themeColor="text1"/>
          <w:sz w:val="28"/>
          <w:szCs w:val="28"/>
        </w:rPr>
        <w:t>овокупность государственных мероприятий по определению условий привлечения средств, их размещение и возвращение, обеспечение необходимой платежеспособности государства</w:t>
      </w:r>
      <w:r w:rsidR="00056DDA">
        <w:rPr>
          <w:rStyle w:val="apple-converted-space"/>
          <w:color w:val="000000" w:themeColor="text1"/>
          <w:sz w:val="28"/>
          <w:szCs w:val="28"/>
        </w:rPr>
        <w:t>:</w:t>
      </w:r>
    </w:p>
    <w:p w:rsidR="006152AE" w:rsidRPr="008C6654" w:rsidRDefault="006152AE" w:rsidP="00056DDA">
      <w:pPr>
        <w:ind w:firstLine="0"/>
        <w:rPr>
          <w:color w:val="000000" w:themeColor="text1"/>
          <w:sz w:val="28"/>
          <w:szCs w:val="28"/>
        </w:rPr>
      </w:pPr>
      <w:r w:rsidRPr="008C6654">
        <w:rPr>
          <w:color w:val="000000" w:themeColor="text1"/>
          <w:sz w:val="28"/>
          <w:szCs w:val="28"/>
        </w:rPr>
        <w:t>А)</w:t>
      </w:r>
      <w:r w:rsidR="00056DDA">
        <w:rPr>
          <w:color w:val="000000" w:themeColor="text1"/>
          <w:sz w:val="28"/>
          <w:szCs w:val="28"/>
        </w:rPr>
        <w:t xml:space="preserve"> </w:t>
      </w:r>
      <w:r w:rsidRPr="008C6654">
        <w:rPr>
          <w:color w:val="000000" w:themeColor="text1"/>
          <w:sz w:val="28"/>
          <w:szCs w:val="28"/>
        </w:rPr>
        <w:t xml:space="preserve">управление финансами предприятия; B) </w:t>
      </w:r>
      <w:r w:rsidRPr="008C6654">
        <w:rPr>
          <w:rStyle w:val="FontStyle214"/>
          <w:bCs/>
          <w:color w:val="000000" w:themeColor="text1"/>
          <w:sz w:val="28"/>
          <w:szCs w:val="28"/>
        </w:rPr>
        <w:t>у</w:t>
      </w:r>
      <w:r w:rsidRPr="008C6654">
        <w:rPr>
          <w:rStyle w:val="af8"/>
          <w:b w:val="0"/>
          <w:color w:val="000000" w:themeColor="text1"/>
          <w:sz w:val="28"/>
          <w:szCs w:val="28"/>
        </w:rPr>
        <w:t>правление государственным долгом</w:t>
      </w:r>
      <w:r w:rsidRPr="008C6654">
        <w:rPr>
          <w:b/>
          <w:color w:val="000000" w:themeColor="text1"/>
          <w:sz w:val="28"/>
          <w:szCs w:val="28"/>
        </w:rPr>
        <w:t>;</w:t>
      </w:r>
      <w:r w:rsidRPr="008C6654">
        <w:rPr>
          <w:color w:val="000000" w:themeColor="text1"/>
          <w:sz w:val="28"/>
          <w:szCs w:val="28"/>
        </w:rPr>
        <w:t xml:space="preserve">  C)</w:t>
      </w:r>
      <w:r w:rsidR="00056DDA">
        <w:rPr>
          <w:color w:val="000000" w:themeColor="text1"/>
          <w:sz w:val="28"/>
          <w:szCs w:val="28"/>
        </w:rPr>
        <w:t xml:space="preserve"> </w:t>
      </w:r>
      <w:r w:rsidRPr="008C6654">
        <w:rPr>
          <w:color w:val="000000" w:themeColor="text1"/>
          <w:sz w:val="28"/>
          <w:szCs w:val="28"/>
        </w:rPr>
        <w:t>управление ценными бумагами;</w:t>
      </w:r>
      <w:r w:rsidR="00056DDA">
        <w:rPr>
          <w:color w:val="000000" w:themeColor="text1"/>
          <w:sz w:val="28"/>
          <w:szCs w:val="28"/>
        </w:rPr>
        <w:t xml:space="preserve"> </w:t>
      </w:r>
      <w:r w:rsidRPr="008C6654">
        <w:rPr>
          <w:color w:val="000000" w:themeColor="text1"/>
          <w:sz w:val="28"/>
          <w:szCs w:val="28"/>
        </w:rPr>
        <w:t>D)</w:t>
      </w:r>
      <w:r w:rsidR="00056DDA">
        <w:rPr>
          <w:color w:val="000000" w:themeColor="text1"/>
          <w:sz w:val="28"/>
          <w:szCs w:val="28"/>
        </w:rPr>
        <w:t xml:space="preserve"> </w:t>
      </w:r>
      <w:r w:rsidRPr="008C6654">
        <w:rPr>
          <w:color w:val="000000" w:themeColor="text1"/>
          <w:sz w:val="28"/>
          <w:szCs w:val="28"/>
        </w:rPr>
        <w:t xml:space="preserve">управление денежными </w:t>
      </w:r>
      <w:r w:rsidRPr="008C6654">
        <w:rPr>
          <w:color w:val="000000" w:themeColor="text1"/>
          <w:sz w:val="28"/>
          <w:szCs w:val="28"/>
        </w:rPr>
        <w:lastRenderedPageBreak/>
        <w:t xml:space="preserve">потоками; </w:t>
      </w:r>
      <w:r w:rsidRPr="008C6654">
        <w:rPr>
          <w:color w:val="000000" w:themeColor="text1"/>
          <w:sz w:val="28"/>
          <w:szCs w:val="28"/>
          <w:lang w:val="en-US"/>
        </w:rPr>
        <w:t>E</w:t>
      </w:r>
      <w:r w:rsidRPr="008C6654">
        <w:rPr>
          <w:color w:val="000000" w:themeColor="text1"/>
          <w:sz w:val="28"/>
          <w:szCs w:val="28"/>
        </w:rPr>
        <w:t>)</w:t>
      </w:r>
      <w:r w:rsidR="00056DDA">
        <w:rPr>
          <w:color w:val="000000" w:themeColor="text1"/>
          <w:sz w:val="28"/>
          <w:szCs w:val="28"/>
        </w:rPr>
        <w:t xml:space="preserve"> </w:t>
      </w:r>
      <w:r w:rsidRPr="008C6654">
        <w:rPr>
          <w:color w:val="000000" w:themeColor="text1"/>
          <w:sz w:val="28"/>
          <w:szCs w:val="28"/>
        </w:rPr>
        <w:t>управление персоналом фирм</w:t>
      </w:r>
      <w:r w:rsidR="00056DDA">
        <w:rPr>
          <w:color w:val="000000" w:themeColor="text1"/>
          <w:sz w:val="28"/>
          <w:szCs w:val="28"/>
        </w:rPr>
        <w:t>ы.</w:t>
      </w:r>
    </w:p>
    <w:p w:rsidR="006152AE" w:rsidRPr="008C6654" w:rsidRDefault="006152AE" w:rsidP="00056DDA">
      <w:pPr>
        <w:ind w:firstLine="0"/>
        <w:rPr>
          <w:b/>
          <w:color w:val="000000" w:themeColor="text1"/>
          <w:sz w:val="28"/>
          <w:szCs w:val="28"/>
        </w:rPr>
      </w:pPr>
      <w:r w:rsidRPr="008C6654">
        <w:rPr>
          <w:rStyle w:val="FontStyle214"/>
          <w:b/>
          <w:bCs/>
          <w:color w:val="000000" w:themeColor="text1"/>
          <w:sz w:val="28"/>
          <w:szCs w:val="28"/>
        </w:rPr>
        <w:t>6.</w:t>
      </w:r>
      <w:r w:rsidR="00056DDA">
        <w:rPr>
          <w:rStyle w:val="FontStyle214"/>
          <w:b/>
          <w:bCs/>
          <w:color w:val="000000" w:themeColor="text1"/>
          <w:sz w:val="28"/>
          <w:szCs w:val="28"/>
        </w:rPr>
        <w:t xml:space="preserve"> </w:t>
      </w:r>
      <w:r w:rsidRPr="008C6654">
        <w:rPr>
          <w:b/>
          <w:color w:val="000000" w:themeColor="text1"/>
          <w:sz w:val="28"/>
          <w:szCs w:val="28"/>
        </w:rPr>
        <w:t>Методами управления государственным долгом являются</w:t>
      </w:r>
      <w:r w:rsidR="00056DDA">
        <w:rPr>
          <w:b/>
          <w:color w:val="000000" w:themeColor="text1"/>
          <w:sz w:val="28"/>
          <w:szCs w:val="28"/>
        </w:rPr>
        <w:t>:</w:t>
      </w:r>
    </w:p>
    <w:p w:rsidR="006152AE" w:rsidRPr="008C6654" w:rsidRDefault="006152AE" w:rsidP="00056DDA">
      <w:pPr>
        <w:ind w:firstLine="0"/>
        <w:rPr>
          <w:color w:val="000000" w:themeColor="text1"/>
          <w:sz w:val="28"/>
          <w:szCs w:val="28"/>
        </w:rPr>
      </w:pPr>
      <w:r w:rsidRPr="008C6654">
        <w:rPr>
          <w:color w:val="000000" w:themeColor="text1"/>
          <w:sz w:val="28"/>
          <w:szCs w:val="28"/>
        </w:rPr>
        <w:t>А) конверсия;</w:t>
      </w:r>
      <w:r w:rsidR="00056DDA">
        <w:rPr>
          <w:color w:val="000000" w:themeColor="text1"/>
          <w:sz w:val="28"/>
          <w:szCs w:val="28"/>
        </w:rPr>
        <w:t xml:space="preserve"> </w:t>
      </w:r>
      <w:r w:rsidRPr="008C6654">
        <w:rPr>
          <w:color w:val="000000" w:themeColor="text1"/>
          <w:sz w:val="28"/>
          <w:szCs w:val="28"/>
        </w:rPr>
        <w:t>B) консолидация;</w:t>
      </w:r>
      <w:r w:rsidR="00056DDA">
        <w:rPr>
          <w:color w:val="000000" w:themeColor="text1"/>
          <w:sz w:val="28"/>
          <w:szCs w:val="28"/>
        </w:rPr>
        <w:t xml:space="preserve"> </w:t>
      </w:r>
      <w:r w:rsidRPr="008C6654">
        <w:rPr>
          <w:color w:val="000000" w:themeColor="text1"/>
          <w:sz w:val="28"/>
          <w:szCs w:val="28"/>
        </w:rPr>
        <w:t>C) унификация;</w:t>
      </w:r>
      <w:r w:rsidR="00056DDA">
        <w:rPr>
          <w:color w:val="000000" w:themeColor="text1"/>
          <w:sz w:val="28"/>
          <w:szCs w:val="28"/>
        </w:rPr>
        <w:t xml:space="preserve"> </w:t>
      </w:r>
      <w:r w:rsidRPr="008C6654">
        <w:rPr>
          <w:color w:val="000000" w:themeColor="text1"/>
          <w:sz w:val="28"/>
          <w:szCs w:val="28"/>
        </w:rPr>
        <w:t>D) реструктуризация</w:t>
      </w:r>
      <w:r w:rsidR="00AA4657" w:rsidRPr="008C6654">
        <w:rPr>
          <w:rStyle w:val="FontStyle30"/>
          <w:b/>
          <w:color w:val="000000" w:themeColor="text1"/>
          <w:sz w:val="28"/>
          <w:szCs w:val="28"/>
        </w:rPr>
        <w:t xml:space="preserve">; </w:t>
      </w:r>
      <w:r w:rsidRPr="008C6654">
        <w:rPr>
          <w:color w:val="000000" w:themeColor="text1"/>
          <w:sz w:val="28"/>
          <w:szCs w:val="28"/>
          <w:lang w:val="en-US"/>
        </w:rPr>
        <w:t>E</w:t>
      </w:r>
      <w:r w:rsidR="00056DDA">
        <w:rPr>
          <w:color w:val="000000" w:themeColor="text1"/>
          <w:sz w:val="28"/>
          <w:szCs w:val="28"/>
        </w:rPr>
        <w:t>)все ответы правильные.</w:t>
      </w:r>
    </w:p>
    <w:p w:rsidR="006152AE" w:rsidRPr="008C6654" w:rsidRDefault="006152AE" w:rsidP="00056DDA">
      <w:pPr>
        <w:ind w:firstLine="0"/>
        <w:rPr>
          <w:b/>
          <w:color w:val="000000" w:themeColor="text1"/>
          <w:sz w:val="28"/>
          <w:szCs w:val="28"/>
        </w:rPr>
      </w:pPr>
      <w:r w:rsidRPr="008C6654">
        <w:rPr>
          <w:rStyle w:val="FontStyle214"/>
          <w:b/>
          <w:bCs/>
          <w:color w:val="000000" w:themeColor="text1"/>
          <w:sz w:val="28"/>
          <w:szCs w:val="28"/>
        </w:rPr>
        <w:t>7</w:t>
      </w:r>
      <w:r w:rsidRPr="008C6654">
        <w:rPr>
          <w:b/>
          <w:bCs/>
          <w:color w:val="000000" w:themeColor="text1"/>
          <w:sz w:val="28"/>
          <w:szCs w:val="28"/>
        </w:rPr>
        <w:t>.</w:t>
      </w:r>
      <w:r w:rsidR="00056DDA">
        <w:rPr>
          <w:b/>
          <w:bCs/>
          <w:color w:val="000000" w:themeColor="text1"/>
          <w:sz w:val="28"/>
          <w:szCs w:val="28"/>
        </w:rPr>
        <w:t xml:space="preserve"> </w:t>
      </w:r>
      <w:r w:rsidRPr="008C6654">
        <w:rPr>
          <w:rStyle w:val="apple-converted-space"/>
          <w:b/>
          <w:color w:val="000000" w:themeColor="text1"/>
          <w:sz w:val="28"/>
          <w:szCs w:val="28"/>
        </w:rPr>
        <w:t>И</w:t>
      </w:r>
      <w:r w:rsidRPr="008C6654">
        <w:rPr>
          <w:b/>
          <w:color w:val="000000" w:themeColor="text1"/>
          <w:sz w:val="28"/>
          <w:szCs w:val="28"/>
        </w:rPr>
        <w:t>зменение доходности займов, осуществляется в случае изменения ситуации на финансовом или ухудшения финансового положения государства, когда оно не в состоянии вы</w:t>
      </w:r>
      <w:r w:rsidR="00056DDA">
        <w:rPr>
          <w:b/>
          <w:color w:val="000000" w:themeColor="text1"/>
          <w:sz w:val="28"/>
          <w:szCs w:val="28"/>
        </w:rPr>
        <w:t>плачивать предусмотренный доход:</w:t>
      </w:r>
    </w:p>
    <w:p w:rsidR="006152AE" w:rsidRPr="008C6654" w:rsidRDefault="006152AE" w:rsidP="00056DDA">
      <w:pPr>
        <w:ind w:firstLine="0"/>
        <w:rPr>
          <w:color w:val="000000" w:themeColor="text1"/>
          <w:sz w:val="28"/>
          <w:szCs w:val="28"/>
        </w:rPr>
      </w:pPr>
      <w:r w:rsidRPr="008C6654">
        <w:rPr>
          <w:color w:val="000000" w:themeColor="text1"/>
          <w:sz w:val="28"/>
          <w:szCs w:val="28"/>
        </w:rPr>
        <w:t>А) консолидация; B) конверсия; C) унификация;</w:t>
      </w:r>
      <w:r w:rsidR="00056DDA">
        <w:rPr>
          <w:color w:val="000000" w:themeColor="text1"/>
          <w:sz w:val="28"/>
          <w:szCs w:val="28"/>
        </w:rPr>
        <w:t xml:space="preserve"> </w:t>
      </w:r>
      <w:r w:rsidRPr="008C6654">
        <w:rPr>
          <w:color w:val="000000" w:themeColor="text1"/>
          <w:sz w:val="28"/>
          <w:szCs w:val="28"/>
        </w:rPr>
        <w:t xml:space="preserve">D) аннулирование; </w:t>
      </w:r>
      <w:r w:rsidRPr="008C6654">
        <w:rPr>
          <w:color w:val="000000" w:themeColor="text1"/>
          <w:sz w:val="28"/>
          <w:szCs w:val="28"/>
          <w:lang w:val="en-US"/>
        </w:rPr>
        <w:t>E</w:t>
      </w:r>
      <w:r w:rsidRPr="008C6654">
        <w:rPr>
          <w:color w:val="000000" w:themeColor="text1"/>
          <w:sz w:val="28"/>
          <w:szCs w:val="28"/>
        </w:rPr>
        <w:t>) реструктуризация;</w:t>
      </w:r>
    </w:p>
    <w:p w:rsidR="006152AE" w:rsidRPr="008C6654" w:rsidRDefault="006152AE" w:rsidP="00056DDA">
      <w:pPr>
        <w:ind w:firstLine="0"/>
        <w:rPr>
          <w:rStyle w:val="FontStyle214"/>
          <w:b/>
          <w:bCs/>
          <w:color w:val="000000" w:themeColor="text1"/>
          <w:sz w:val="28"/>
          <w:szCs w:val="28"/>
        </w:rPr>
      </w:pPr>
      <w:r w:rsidRPr="008C6654">
        <w:rPr>
          <w:rStyle w:val="FontStyle214"/>
          <w:b/>
          <w:bCs/>
          <w:color w:val="000000" w:themeColor="text1"/>
          <w:sz w:val="28"/>
          <w:szCs w:val="28"/>
        </w:rPr>
        <w:t>8.</w:t>
      </w:r>
      <w:r w:rsidR="00056DDA">
        <w:rPr>
          <w:rStyle w:val="FontStyle214"/>
          <w:b/>
          <w:bCs/>
          <w:color w:val="000000" w:themeColor="text1"/>
          <w:sz w:val="28"/>
          <w:szCs w:val="28"/>
        </w:rPr>
        <w:t xml:space="preserve"> </w:t>
      </w:r>
      <w:r w:rsidRPr="008C6654">
        <w:rPr>
          <w:rStyle w:val="FontStyle214"/>
          <w:b/>
          <w:bCs/>
          <w:color w:val="000000" w:themeColor="text1"/>
          <w:sz w:val="28"/>
          <w:szCs w:val="28"/>
        </w:rPr>
        <w:t>П</w:t>
      </w:r>
      <w:r w:rsidRPr="008C6654">
        <w:rPr>
          <w:b/>
          <w:color w:val="000000" w:themeColor="text1"/>
          <w:sz w:val="28"/>
          <w:szCs w:val="28"/>
        </w:rPr>
        <w:t>ередача обязательств по ранее выпущенному займу новому займу с цель удлинения срока займа</w:t>
      </w:r>
      <w:r w:rsidR="00056DDA">
        <w:rPr>
          <w:b/>
          <w:color w:val="000000" w:themeColor="text1"/>
          <w:sz w:val="28"/>
          <w:szCs w:val="28"/>
        </w:rPr>
        <w:t>:</w:t>
      </w:r>
    </w:p>
    <w:p w:rsidR="006152AE" w:rsidRPr="008C6654" w:rsidRDefault="006152AE" w:rsidP="00056DDA">
      <w:pPr>
        <w:ind w:firstLine="0"/>
        <w:rPr>
          <w:color w:val="000000" w:themeColor="text1"/>
          <w:sz w:val="28"/>
          <w:szCs w:val="28"/>
        </w:rPr>
      </w:pPr>
      <w:r w:rsidRPr="008C6654">
        <w:rPr>
          <w:color w:val="000000" w:themeColor="text1"/>
          <w:sz w:val="28"/>
          <w:szCs w:val="28"/>
        </w:rPr>
        <w:t>А) конверсия; B) аннулирование;</w:t>
      </w:r>
      <w:r w:rsidR="00056DDA">
        <w:rPr>
          <w:color w:val="000000" w:themeColor="text1"/>
          <w:sz w:val="28"/>
          <w:szCs w:val="28"/>
        </w:rPr>
        <w:t xml:space="preserve"> </w:t>
      </w:r>
      <w:r w:rsidRPr="008C6654">
        <w:rPr>
          <w:color w:val="000000" w:themeColor="text1"/>
          <w:sz w:val="28"/>
          <w:szCs w:val="28"/>
        </w:rPr>
        <w:t xml:space="preserve">C) консолидация; D) реструктуризация; </w:t>
      </w:r>
      <w:r w:rsidRPr="008C6654">
        <w:rPr>
          <w:color w:val="000000" w:themeColor="text1"/>
          <w:sz w:val="28"/>
          <w:szCs w:val="28"/>
          <w:lang w:val="en-US"/>
        </w:rPr>
        <w:t>E</w:t>
      </w:r>
      <w:r w:rsidR="00056DDA">
        <w:rPr>
          <w:color w:val="000000" w:themeColor="text1"/>
          <w:sz w:val="28"/>
          <w:szCs w:val="28"/>
        </w:rPr>
        <w:t>) унификация.</w:t>
      </w:r>
    </w:p>
    <w:p w:rsidR="006152AE" w:rsidRPr="008C6654" w:rsidRDefault="006152AE" w:rsidP="00056DDA">
      <w:pPr>
        <w:ind w:firstLine="0"/>
        <w:rPr>
          <w:b/>
          <w:color w:val="000000" w:themeColor="text1"/>
          <w:sz w:val="28"/>
          <w:szCs w:val="28"/>
        </w:rPr>
      </w:pPr>
      <w:r w:rsidRPr="008C6654">
        <w:rPr>
          <w:rStyle w:val="FontStyle214"/>
          <w:b/>
          <w:bCs/>
          <w:color w:val="000000" w:themeColor="text1"/>
          <w:sz w:val="28"/>
          <w:szCs w:val="28"/>
        </w:rPr>
        <w:t>9.</w:t>
      </w:r>
      <w:r w:rsidR="00056DDA">
        <w:rPr>
          <w:rStyle w:val="FontStyle214"/>
          <w:b/>
          <w:bCs/>
          <w:color w:val="000000" w:themeColor="text1"/>
          <w:sz w:val="28"/>
          <w:szCs w:val="28"/>
        </w:rPr>
        <w:t xml:space="preserve"> </w:t>
      </w:r>
      <w:r w:rsidRPr="008C6654">
        <w:rPr>
          <w:b/>
          <w:color w:val="000000" w:themeColor="text1"/>
          <w:sz w:val="28"/>
          <w:szCs w:val="28"/>
        </w:rPr>
        <w:t>Объединение нескольких займов в один, когда облигации ранее выпущенных нескольких займов обменив</w:t>
      </w:r>
      <w:r w:rsidR="00056DDA">
        <w:rPr>
          <w:b/>
          <w:color w:val="000000" w:themeColor="text1"/>
          <w:sz w:val="28"/>
          <w:szCs w:val="28"/>
        </w:rPr>
        <w:t>аются на облигации нового займа:</w:t>
      </w:r>
    </w:p>
    <w:p w:rsidR="006152AE" w:rsidRPr="008C6654" w:rsidRDefault="00AA4657" w:rsidP="00056DDA">
      <w:pPr>
        <w:ind w:firstLine="0"/>
        <w:rPr>
          <w:color w:val="000000" w:themeColor="text1"/>
          <w:sz w:val="28"/>
          <w:szCs w:val="28"/>
        </w:rPr>
      </w:pPr>
      <w:r w:rsidRPr="008C6654">
        <w:rPr>
          <w:color w:val="000000" w:themeColor="text1"/>
          <w:sz w:val="28"/>
          <w:szCs w:val="28"/>
        </w:rPr>
        <w:t>А)</w:t>
      </w:r>
      <w:r w:rsidR="00056DDA">
        <w:rPr>
          <w:color w:val="000000" w:themeColor="text1"/>
          <w:sz w:val="28"/>
          <w:szCs w:val="28"/>
        </w:rPr>
        <w:t xml:space="preserve"> </w:t>
      </w:r>
      <w:r w:rsidRPr="008C6654">
        <w:rPr>
          <w:color w:val="000000" w:themeColor="text1"/>
          <w:sz w:val="28"/>
          <w:szCs w:val="28"/>
        </w:rPr>
        <w:t>унификация;</w:t>
      </w:r>
      <w:r w:rsidR="00056DDA">
        <w:rPr>
          <w:color w:val="000000" w:themeColor="text1"/>
          <w:sz w:val="28"/>
          <w:szCs w:val="28"/>
        </w:rPr>
        <w:t xml:space="preserve"> </w:t>
      </w:r>
      <w:r w:rsidR="00451247" w:rsidRPr="008C6654">
        <w:rPr>
          <w:color w:val="000000" w:themeColor="text1"/>
          <w:sz w:val="28"/>
          <w:szCs w:val="28"/>
        </w:rPr>
        <w:t>B)</w:t>
      </w:r>
      <w:r w:rsidR="00056DDA">
        <w:rPr>
          <w:color w:val="000000" w:themeColor="text1"/>
          <w:sz w:val="28"/>
          <w:szCs w:val="28"/>
        </w:rPr>
        <w:t xml:space="preserve"> </w:t>
      </w:r>
      <w:r w:rsidR="00451247" w:rsidRPr="008C6654">
        <w:rPr>
          <w:color w:val="000000" w:themeColor="text1"/>
          <w:sz w:val="28"/>
          <w:szCs w:val="28"/>
        </w:rPr>
        <w:t>консолидация;</w:t>
      </w:r>
      <w:r w:rsidR="00056DDA">
        <w:rPr>
          <w:color w:val="000000" w:themeColor="text1"/>
          <w:sz w:val="28"/>
          <w:szCs w:val="28"/>
        </w:rPr>
        <w:t xml:space="preserve"> </w:t>
      </w:r>
      <w:r w:rsidR="00451247" w:rsidRPr="008C6654">
        <w:rPr>
          <w:color w:val="000000" w:themeColor="text1"/>
          <w:sz w:val="28"/>
          <w:szCs w:val="28"/>
        </w:rPr>
        <w:t>C)</w:t>
      </w:r>
      <w:r w:rsidR="006152AE" w:rsidRPr="008C6654">
        <w:rPr>
          <w:color w:val="000000" w:themeColor="text1"/>
          <w:sz w:val="28"/>
          <w:szCs w:val="28"/>
        </w:rPr>
        <w:t>аннулирование;</w:t>
      </w:r>
      <w:r w:rsidR="00056DDA">
        <w:rPr>
          <w:color w:val="000000" w:themeColor="text1"/>
          <w:sz w:val="28"/>
          <w:szCs w:val="28"/>
        </w:rPr>
        <w:t xml:space="preserve"> </w:t>
      </w:r>
      <w:r w:rsidR="006152AE" w:rsidRPr="008C6654">
        <w:rPr>
          <w:color w:val="000000" w:themeColor="text1"/>
          <w:sz w:val="28"/>
          <w:szCs w:val="28"/>
        </w:rPr>
        <w:t>D) реструктуризация;</w:t>
      </w:r>
      <w:r w:rsidR="00056DDA">
        <w:rPr>
          <w:color w:val="000000" w:themeColor="text1"/>
          <w:sz w:val="28"/>
          <w:szCs w:val="28"/>
        </w:rPr>
        <w:t xml:space="preserve"> </w:t>
      </w:r>
      <w:r w:rsidR="006152AE" w:rsidRPr="008C6654">
        <w:rPr>
          <w:color w:val="000000" w:themeColor="text1"/>
          <w:sz w:val="28"/>
          <w:szCs w:val="28"/>
          <w:lang w:val="en-US"/>
        </w:rPr>
        <w:t>E</w:t>
      </w:r>
      <w:r w:rsidR="00056DDA">
        <w:rPr>
          <w:color w:val="000000" w:themeColor="text1"/>
          <w:sz w:val="28"/>
          <w:szCs w:val="28"/>
        </w:rPr>
        <w:t>) конверсия.</w:t>
      </w:r>
    </w:p>
    <w:p w:rsidR="006152AE" w:rsidRPr="008C6654" w:rsidRDefault="006152AE" w:rsidP="00056DDA">
      <w:pPr>
        <w:ind w:firstLine="0"/>
        <w:rPr>
          <w:rStyle w:val="FontStyle214"/>
          <w:b/>
          <w:bCs/>
          <w:color w:val="000000" w:themeColor="text1"/>
          <w:sz w:val="28"/>
          <w:szCs w:val="28"/>
        </w:rPr>
      </w:pPr>
      <w:r w:rsidRPr="008C6654">
        <w:rPr>
          <w:rStyle w:val="FontStyle214"/>
          <w:b/>
          <w:bCs/>
          <w:color w:val="000000" w:themeColor="text1"/>
          <w:sz w:val="28"/>
          <w:szCs w:val="28"/>
        </w:rPr>
        <w:t>10.</w:t>
      </w:r>
      <w:r w:rsidR="00056DDA">
        <w:rPr>
          <w:rStyle w:val="FontStyle214"/>
          <w:b/>
          <w:bCs/>
          <w:color w:val="000000" w:themeColor="text1"/>
          <w:sz w:val="28"/>
          <w:szCs w:val="28"/>
        </w:rPr>
        <w:t xml:space="preserve"> </w:t>
      </w:r>
      <w:r w:rsidRPr="008C6654">
        <w:rPr>
          <w:rStyle w:val="FontStyle214"/>
          <w:b/>
          <w:bCs/>
          <w:color w:val="000000" w:themeColor="text1"/>
          <w:sz w:val="28"/>
          <w:szCs w:val="28"/>
        </w:rPr>
        <w:t>П</w:t>
      </w:r>
      <w:r w:rsidRPr="008C6654">
        <w:rPr>
          <w:b/>
          <w:color w:val="000000" w:themeColor="text1"/>
          <w:sz w:val="28"/>
          <w:szCs w:val="28"/>
        </w:rPr>
        <w:t>олный отказ государства от своего долга</w:t>
      </w:r>
      <w:r w:rsidR="00F83B76">
        <w:rPr>
          <w:b/>
          <w:color w:val="000000" w:themeColor="text1"/>
          <w:sz w:val="28"/>
          <w:szCs w:val="28"/>
        </w:rPr>
        <w:t>:</w:t>
      </w:r>
    </w:p>
    <w:p w:rsidR="006152AE" w:rsidRPr="008C6654" w:rsidRDefault="006152AE" w:rsidP="00F83B76">
      <w:pPr>
        <w:ind w:firstLine="0"/>
        <w:rPr>
          <w:color w:val="000000" w:themeColor="text1"/>
          <w:sz w:val="28"/>
          <w:szCs w:val="28"/>
        </w:rPr>
      </w:pPr>
      <w:r w:rsidRPr="008C6654">
        <w:rPr>
          <w:color w:val="000000" w:themeColor="text1"/>
          <w:sz w:val="28"/>
          <w:szCs w:val="28"/>
        </w:rPr>
        <w:t>А) реструктуризация; B) унификация;</w:t>
      </w:r>
      <w:r w:rsidR="00F83B76">
        <w:rPr>
          <w:color w:val="000000" w:themeColor="text1"/>
          <w:sz w:val="28"/>
          <w:szCs w:val="28"/>
        </w:rPr>
        <w:t xml:space="preserve"> </w:t>
      </w:r>
      <w:r w:rsidRPr="008C6654">
        <w:rPr>
          <w:color w:val="000000" w:themeColor="text1"/>
          <w:sz w:val="28"/>
          <w:szCs w:val="28"/>
        </w:rPr>
        <w:t>C) конверсия;</w:t>
      </w:r>
      <w:r w:rsidR="00F83B76">
        <w:rPr>
          <w:color w:val="000000" w:themeColor="text1"/>
          <w:sz w:val="28"/>
          <w:szCs w:val="28"/>
        </w:rPr>
        <w:t xml:space="preserve"> </w:t>
      </w:r>
      <w:r w:rsidRPr="008C6654">
        <w:rPr>
          <w:color w:val="000000" w:themeColor="text1"/>
          <w:sz w:val="28"/>
          <w:szCs w:val="28"/>
        </w:rPr>
        <w:t xml:space="preserve">D) аннулирование;  </w:t>
      </w:r>
      <w:r w:rsidRPr="008C6654">
        <w:rPr>
          <w:color w:val="000000" w:themeColor="text1"/>
          <w:sz w:val="28"/>
          <w:szCs w:val="28"/>
          <w:lang w:val="en-US"/>
        </w:rPr>
        <w:t>E</w:t>
      </w:r>
      <w:r w:rsidR="00F83B76">
        <w:rPr>
          <w:color w:val="000000" w:themeColor="text1"/>
          <w:sz w:val="28"/>
          <w:szCs w:val="28"/>
        </w:rPr>
        <w:t>) консолидация.</w:t>
      </w:r>
    </w:p>
    <w:p w:rsidR="00AA4657" w:rsidRPr="008C6654" w:rsidRDefault="00AA4657" w:rsidP="00F1318C">
      <w:pPr>
        <w:ind w:firstLine="0"/>
        <w:rPr>
          <w:b/>
          <w:bCs/>
          <w:color w:val="000000" w:themeColor="text1"/>
          <w:sz w:val="28"/>
          <w:szCs w:val="28"/>
          <w:lang w:eastAsia="fr-BE"/>
        </w:rPr>
      </w:pPr>
    </w:p>
    <w:p w:rsidR="00AA4657" w:rsidRPr="008C6654" w:rsidRDefault="00AA4657" w:rsidP="00F1318C">
      <w:pPr>
        <w:ind w:firstLine="0"/>
        <w:rPr>
          <w:b/>
          <w:bCs/>
          <w:color w:val="000000" w:themeColor="text1"/>
          <w:sz w:val="28"/>
          <w:szCs w:val="28"/>
          <w:lang w:eastAsia="fr-BE"/>
        </w:rPr>
      </w:pPr>
    </w:p>
    <w:p w:rsidR="00AA4657" w:rsidRPr="008C6654" w:rsidRDefault="00AA4657" w:rsidP="00F1318C">
      <w:pPr>
        <w:ind w:firstLine="0"/>
        <w:rPr>
          <w:b/>
          <w:bCs/>
          <w:color w:val="000000" w:themeColor="text1"/>
          <w:sz w:val="28"/>
          <w:szCs w:val="28"/>
          <w:lang w:eastAsia="fr-BE"/>
        </w:rPr>
      </w:pPr>
    </w:p>
    <w:p w:rsidR="00B70702" w:rsidRPr="008C6654" w:rsidRDefault="00B70702" w:rsidP="00F1318C">
      <w:pPr>
        <w:ind w:firstLine="0"/>
        <w:rPr>
          <w:b/>
          <w:bCs/>
          <w:color w:val="000000" w:themeColor="text1"/>
          <w:sz w:val="28"/>
          <w:szCs w:val="28"/>
          <w:lang w:eastAsia="fr-BE"/>
        </w:rPr>
      </w:pPr>
    </w:p>
    <w:p w:rsidR="00B70702" w:rsidRPr="008C6654" w:rsidRDefault="00B70702" w:rsidP="00F1318C">
      <w:pPr>
        <w:ind w:firstLine="0"/>
        <w:rPr>
          <w:b/>
          <w:bCs/>
          <w:color w:val="000000" w:themeColor="text1"/>
          <w:sz w:val="28"/>
          <w:szCs w:val="28"/>
          <w:lang w:eastAsia="fr-BE"/>
        </w:rPr>
      </w:pPr>
    </w:p>
    <w:p w:rsidR="00B70702" w:rsidRPr="008C6654" w:rsidRDefault="00B70702" w:rsidP="00F1318C">
      <w:pPr>
        <w:ind w:firstLine="0"/>
        <w:rPr>
          <w:b/>
          <w:bCs/>
          <w:color w:val="000000" w:themeColor="text1"/>
          <w:sz w:val="28"/>
          <w:szCs w:val="28"/>
          <w:lang w:eastAsia="fr-BE"/>
        </w:rPr>
      </w:pPr>
    </w:p>
    <w:p w:rsidR="00B70702" w:rsidRPr="008C6654" w:rsidRDefault="00B70702" w:rsidP="00F1318C">
      <w:pPr>
        <w:ind w:firstLine="0"/>
        <w:rPr>
          <w:b/>
          <w:bCs/>
          <w:color w:val="000000" w:themeColor="text1"/>
          <w:sz w:val="28"/>
          <w:szCs w:val="28"/>
          <w:lang w:eastAsia="fr-BE"/>
        </w:rPr>
      </w:pPr>
    </w:p>
    <w:p w:rsidR="00B70702" w:rsidRPr="008C6654" w:rsidRDefault="00B70702" w:rsidP="00F1318C">
      <w:pPr>
        <w:ind w:firstLine="0"/>
        <w:rPr>
          <w:b/>
          <w:bCs/>
          <w:color w:val="000000" w:themeColor="text1"/>
          <w:sz w:val="28"/>
          <w:szCs w:val="28"/>
          <w:lang w:eastAsia="fr-BE"/>
        </w:rPr>
      </w:pPr>
    </w:p>
    <w:p w:rsidR="00B70702" w:rsidRPr="008C6654" w:rsidRDefault="00B70702" w:rsidP="00F1318C">
      <w:pPr>
        <w:ind w:firstLine="0"/>
        <w:rPr>
          <w:b/>
          <w:bCs/>
          <w:color w:val="000000" w:themeColor="text1"/>
          <w:sz w:val="28"/>
          <w:szCs w:val="28"/>
          <w:lang w:eastAsia="fr-BE"/>
        </w:rPr>
      </w:pPr>
    </w:p>
    <w:p w:rsidR="00B70702" w:rsidRPr="008C6654" w:rsidRDefault="00B70702" w:rsidP="00F1318C">
      <w:pPr>
        <w:ind w:firstLine="0"/>
        <w:rPr>
          <w:b/>
          <w:bCs/>
          <w:color w:val="000000" w:themeColor="text1"/>
          <w:sz w:val="28"/>
          <w:szCs w:val="28"/>
          <w:lang w:eastAsia="fr-BE"/>
        </w:rPr>
      </w:pPr>
    </w:p>
    <w:p w:rsidR="00B70702" w:rsidRPr="008C6654" w:rsidRDefault="00B70702" w:rsidP="00F1318C">
      <w:pPr>
        <w:ind w:firstLine="0"/>
        <w:rPr>
          <w:b/>
          <w:bCs/>
          <w:color w:val="000000" w:themeColor="text1"/>
          <w:sz w:val="28"/>
          <w:szCs w:val="28"/>
          <w:lang w:eastAsia="fr-BE"/>
        </w:rPr>
      </w:pPr>
    </w:p>
    <w:p w:rsidR="00B70702" w:rsidRPr="008C6654" w:rsidRDefault="00B70702" w:rsidP="00F1318C">
      <w:pPr>
        <w:ind w:firstLine="0"/>
        <w:rPr>
          <w:b/>
          <w:bCs/>
          <w:color w:val="000000" w:themeColor="text1"/>
          <w:sz w:val="28"/>
          <w:szCs w:val="28"/>
          <w:lang w:eastAsia="fr-BE"/>
        </w:rPr>
      </w:pPr>
    </w:p>
    <w:p w:rsidR="00B70702" w:rsidRPr="008C6654" w:rsidRDefault="00B70702" w:rsidP="00F1318C">
      <w:pPr>
        <w:ind w:firstLine="0"/>
        <w:rPr>
          <w:b/>
          <w:bCs/>
          <w:color w:val="000000" w:themeColor="text1"/>
          <w:sz w:val="28"/>
          <w:szCs w:val="28"/>
          <w:lang w:eastAsia="fr-BE"/>
        </w:rPr>
      </w:pPr>
    </w:p>
    <w:p w:rsidR="00B70702" w:rsidRPr="008C6654" w:rsidRDefault="00B70702" w:rsidP="00F1318C">
      <w:pPr>
        <w:ind w:firstLine="0"/>
        <w:rPr>
          <w:b/>
          <w:bCs/>
          <w:color w:val="000000" w:themeColor="text1"/>
          <w:sz w:val="28"/>
          <w:szCs w:val="28"/>
          <w:lang w:eastAsia="fr-BE"/>
        </w:rPr>
      </w:pPr>
    </w:p>
    <w:p w:rsidR="00B70702" w:rsidRPr="008C6654" w:rsidRDefault="00B70702" w:rsidP="00F1318C">
      <w:pPr>
        <w:ind w:firstLine="0"/>
        <w:rPr>
          <w:b/>
          <w:bCs/>
          <w:color w:val="000000" w:themeColor="text1"/>
          <w:sz w:val="28"/>
          <w:szCs w:val="28"/>
          <w:lang w:eastAsia="fr-BE"/>
        </w:rPr>
      </w:pPr>
    </w:p>
    <w:p w:rsidR="00B70702" w:rsidRDefault="00B70702" w:rsidP="00F1318C">
      <w:pPr>
        <w:ind w:firstLine="0"/>
        <w:rPr>
          <w:b/>
          <w:bCs/>
          <w:color w:val="000000" w:themeColor="text1"/>
          <w:sz w:val="28"/>
          <w:szCs w:val="28"/>
          <w:lang w:eastAsia="fr-BE"/>
        </w:rPr>
      </w:pPr>
    </w:p>
    <w:p w:rsidR="00E3319B" w:rsidRDefault="00E3319B" w:rsidP="00F1318C">
      <w:pPr>
        <w:ind w:firstLine="0"/>
        <w:rPr>
          <w:b/>
          <w:bCs/>
          <w:color w:val="000000" w:themeColor="text1"/>
          <w:sz w:val="28"/>
          <w:szCs w:val="28"/>
          <w:lang w:eastAsia="fr-BE"/>
        </w:rPr>
      </w:pPr>
    </w:p>
    <w:p w:rsidR="00E3319B" w:rsidRDefault="00E3319B" w:rsidP="00F1318C">
      <w:pPr>
        <w:ind w:firstLine="0"/>
        <w:rPr>
          <w:b/>
          <w:bCs/>
          <w:color w:val="000000" w:themeColor="text1"/>
          <w:sz w:val="28"/>
          <w:szCs w:val="28"/>
          <w:lang w:eastAsia="fr-BE"/>
        </w:rPr>
      </w:pPr>
    </w:p>
    <w:p w:rsidR="004F2908" w:rsidRDefault="004F2908" w:rsidP="00F1318C">
      <w:pPr>
        <w:ind w:firstLine="0"/>
        <w:rPr>
          <w:b/>
          <w:bCs/>
          <w:color w:val="000000" w:themeColor="text1"/>
          <w:sz w:val="28"/>
          <w:szCs w:val="28"/>
          <w:lang w:eastAsia="fr-BE"/>
        </w:rPr>
      </w:pPr>
    </w:p>
    <w:p w:rsidR="004F2908" w:rsidRDefault="004F2908" w:rsidP="00F1318C">
      <w:pPr>
        <w:ind w:firstLine="0"/>
        <w:rPr>
          <w:b/>
          <w:bCs/>
          <w:color w:val="000000" w:themeColor="text1"/>
          <w:sz w:val="28"/>
          <w:szCs w:val="28"/>
          <w:lang w:eastAsia="fr-BE"/>
        </w:rPr>
      </w:pPr>
    </w:p>
    <w:p w:rsidR="004F2908" w:rsidRDefault="004F2908" w:rsidP="00F1318C">
      <w:pPr>
        <w:ind w:firstLine="0"/>
        <w:rPr>
          <w:b/>
          <w:bCs/>
          <w:color w:val="000000" w:themeColor="text1"/>
          <w:sz w:val="28"/>
          <w:szCs w:val="28"/>
          <w:lang w:eastAsia="fr-BE"/>
        </w:rPr>
      </w:pPr>
    </w:p>
    <w:p w:rsidR="004F2908" w:rsidRDefault="004F2908" w:rsidP="00F1318C">
      <w:pPr>
        <w:ind w:firstLine="0"/>
        <w:rPr>
          <w:b/>
          <w:bCs/>
          <w:color w:val="000000" w:themeColor="text1"/>
          <w:sz w:val="28"/>
          <w:szCs w:val="28"/>
          <w:lang w:eastAsia="fr-BE"/>
        </w:rPr>
      </w:pPr>
    </w:p>
    <w:p w:rsidR="004F2908" w:rsidRPr="008C6654" w:rsidRDefault="004F2908" w:rsidP="00F1318C">
      <w:pPr>
        <w:ind w:firstLine="0"/>
        <w:rPr>
          <w:b/>
          <w:bCs/>
          <w:color w:val="000000" w:themeColor="text1"/>
          <w:sz w:val="28"/>
          <w:szCs w:val="28"/>
          <w:lang w:eastAsia="fr-BE"/>
        </w:rPr>
      </w:pPr>
    </w:p>
    <w:p w:rsidR="004F2908" w:rsidRPr="008C6654" w:rsidRDefault="004F2908" w:rsidP="004F2908">
      <w:pPr>
        <w:ind w:firstLine="0"/>
        <w:jc w:val="center"/>
        <w:rPr>
          <w:b/>
          <w:bCs/>
          <w:color w:val="000000"/>
          <w:sz w:val="28"/>
          <w:szCs w:val="28"/>
          <w:shd w:val="clear" w:color="auto" w:fill="FFFFFF"/>
        </w:rPr>
      </w:pPr>
      <w:r w:rsidRPr="008C6654">
        <w:rPr>
          <w:b/>
          <w:bCs/>
          <w:color w:val="000000"/>
          <w:sz w:val="28"/>
          <w:szCs w:val="28"/>
          <w:shd w:val="clear" w:color="auto" w:fill="FFFFFF"/>
        </w:rPr>
        <w:lastRenderedPageBreak/>
        <w:t>Тема1</w:t>
      </w:r>
      <w:r>
        <w:rPr>
          <w:b/>
          <w:bCs/>
          <w:color w:val="000000"/>
          <w:sz w:val="28"/>
          <w:szCs w:val="28"/>
          <w:shd w:val="clear" w:color="auto" w:fill="FFFFFF"/>
        </w:rPr>
        <w:t>3</w:t>
      </w:r>
      <w:r w:rsidRPr="008C6654">
        <w:rPr>
          <w:b/>
          <w:bCs/>
          <w:color w:val="000000"/>
          <w:sz w:val="28"/>
          <w:szCs w:val="28"/>
          <w:shd w:val="clear" w:color="auto" w:fill="FFFFFF"/>
        </w:rPr>
        <w:t>.</w:t>
      </w:r>
      <w:r w:rsidR="0054795F">
        <w:rPr>
          <w:b/>
          <w:bCs/>
          <w:color w:val="000000"/>
          <w:sz w:val="28"/>
          <w:szCs w:val="28"/>
          <w:shd w:val="clear" w:color="auto" w:fill="FFFFFF"/>
        </w:rPr>
        <w:t xml:space="preserve"> </w:t>
      </w:r>
      <w:r w:rsidRPr="008C6654">
        <w:rPr>
          <w:b/>
          <w:bCs/>
          <w:color w:val="000000"/>
          <w:sz w:val="28"/>
          <w:szCs w:val="28"/>
          <w:shd w:val="clear" w:color="auto" w:fill="FFFFFF"/>
        </w:rPr>
        <w:t>Макроэкономическое равновесие и государственное регулирование экономики</w:t>
      </w:r>
    </w:p>
    <w:p w:rsidR="004F2908" w:rsidRPr="008C6654" w:rsidRDefault="004F2908" w:rsidP="004F2908">
      <w:pPr>
        <w:ind w:firstLine="0"/>
        <w:rPr>
          <w:color w:val="000000"/>
          <w:sz w:val="28"/>
          <w:szCs w:val="28"/>
        </w:rPr>
      </w:pPr>
    </w:p>
    <w:p w:rsidR="004F2908" w:rsidRPr="008C6654" w:rsidRDefault="004F2908" w:rsidP="004F2908">
      <w:pPr>
        <w:ind w:firstLine="0"/>
        <w:rPr>
          <w:color w:val="000000"/>
          <w:sz w:val="28"/>
          <w:szCs w:val="28"/>
        </w:rPr>
      </w:pPr>
      <w:r w:rsidRPr="008C6654">
        <w:rPr>
          <w:rStyle w:val="submenu-table"/>
          <w:b/>
          <w:bCs/>
          <w:color w:val="000000"/>
          <w:sz w:val="28"/>
          <w:szCs w:val="28"/>
          <w:shd w:val="clear" w:color="auto" w:fill="FFFFFF"/>
        </w:rPr>
        <w:t>1</w:t>
      </w:r>
      <w:r>
        <w:rPr>
          <w:rStyle w:val="submenu-table"/>
          <w:b/>
          <w:bCs/>
          <w:color w:val="000000"/>
          <w:sz w:val="28"/>
          <w:szCs w:val="28"/>
          <w:shd w:val="clear" w:color="auto" w:fill="FFFFFF"/>
        </w:rPr>
        <w:t>3</w:t>
      </w:r>
      <w:r w:rsidRPr="008C6654">
        <w:rPr>
          <w:rStyle w:val="submenu-table"/>
          <w:b/>
          <w:bCs/>
          <w:color w:val="000000"/>
          <w:sz w:val="28"/>
          <w:szCs w:val="28"/>
          <w:shd w:val="clear" w:color="auto" w:fill="FFFFFF"/>
        </w:rPr>
        <w:t>.1.</w:t>
      </w:r>
      <w:r w:rsidR="0054795F">
        <w:rPr>
          <w:rStyle w:val="submenu-table"/>
          <w:b/>
          <w:bCs/>
          <w:color w:val="000000"/>
          <w:sz w:val="28"/>
          <w:szCs w:val="28"/>
          <w:shd w:val="clear" w:color="auto" w:fill="FFFFFF"/>
        </w:rPr>
        <w:t xml:space="preserve"> </w:t>
      </w:r>
      <w:r w:rsidRPr="008C6654">
        <w:rPr>
          <w:rStyle w:val="submenu-table"/>
          <w:b/>
          <w:bCs/>
          <w:color w:val="000000"/>
          <w:sz w:val="28"/>
          <w:szCs w:val="28"/>
          <w:shd w:val="clear" w:color="auto" w:fill="FFFFFF"/>
        </w:rPr>
        <w:t>Роль и значение экономического равновесия</w:t>
      </w:r>
      <w:r w:rsidRPr="008C6654">
        <w:rPr>
          <w:color w:val="000000"/>
          <w:sz w:val="28"/>
          <w:szCs w:val="28"/>
        </w:rPr>
        <w:t xml:space="preserve">. </w:t>
      </w:r>
    </w:p>
    <w:p w:rsidR="004F2908" w:rsidRPr="008C6654" w:rsidRDefault="004F2908" w:rsidP="004F2908">
      <w:pPr>
        <w:ind w:firstLine="0"/>
        <w:rPr>
          <w:color w:val="000000"/>
          <w:sz w:val="28"/>
          <w:szCs w:val="28"/>
        </w:rPr>
      </w:pPr>
      <w:r>
        <w:rPr>
          <w:rStyle w:val="submenu-table"/>
          <w:b/>
          <w:bCs/>
          <w:color w:val="000000"/>
          <w:sz w:val="28"/>
          <w:szCs w:val="28"/>
          <w:shd w:val="clear" w:color="auto" w:fill="FFFFFF"/>
        </w:rPr>
        <w:t>13</w:t>
      </w:r>
      <w:r w:rsidRPr="008C6654">
        <w:rPr>
          <w:rStyle w:val="submenu-table"/>
          <w:b/>
          <w:bCs/>
          <w:color w:val="000000"/>
          <w:sz w:val="28"/>
          <w:szCs w:val="28"/>
          <w:shd w:val="clear" w:color="auto" w:fill="FFFFFF"/>
        </w:rPr>
        <w:t>.2.</w:t>
      </w:r>
      <w:r w:rsidR="0054795F">
        <w:rPr>
          <w:rStyle w:val="submenu-table"/>
          <w:b/>
          <w:bCs/>
          <w:color w:val="000000"/>
          <w:sz w:val="28"/>
          <w:szCs w:val="28"/>
          <w:shd w:val="clear" w:color="auto" w:fill="FFFFFF"/>
        </w:rPr>
        <w:t xml:space="preserve"> </w:t>
      </w:r>
      <w:r w:rsidRPr="008C6654">
        <w:rPr>
          <w:rStyle w:val="submenu-table"/>
          <w:b/>
          <w:bCs/>
          <w:color w:val="000000"/>
          <w:sz w:val="28"/>
          <w:szCs w:val="28"/>
          <w:shd w:val="clear" w:color="auto" w:fill="FFFFFF"/>
        </w:rPr>
        <w:t>Теории макроэкономического равновесия</w:t>
      </w:r>
    </w:p>
    <w:p w:rsidR="004F2908" w:rsidRPr="008C6654" w:rsidRDefault="004F2908" w:rsidP="004F2908">
      <w:pPr>
        <w:ind w:firstLine="0"/>
        <w:rPr>
          <w:rStyle w:val="submenu-table"/>
          <w:b/>
          <w:bCs/>
          <w:color w:val="000000"/>
          <w:sz w:val="28"/>
          <w:szCs w:val="28"/>
          <w:shd w:val="clear" w:color="auto" w:fill="FFFFFF"/>
        </w:rPr>
      </w:pPr>
      <w:r w:rsidRPr="008C6654">
        <w:rPr>
          <w:rStyle w:val="butback"/>
          <w:b/>
          <w:bCs/>
          <w:sz w:val="28"/>
          <w:szCs w:val="28"/>
          <w:shd w:val="clear" w:color="auto" w:fill="FFFFFF"/>
        </w:rPr>
        <w:t>1</w:t>
      </w:r>
      <w:r>
        <w:rPr>
          <w:rStyle w:val="butback"/>
          <w:b/>
          <w:bCs/>
          <w:sz w:val="28"/>
          <w:szCs w:val="28"/>
          <w:shd w:val="clear" w:color="auto" w:fill="FFFFFF"/>
        </w:rPr>
        <w:t>3</w:t>
      </w:r>
      <w:r w:rsidRPr="008C6654">
        <w:rPr>
          <w:rStyle w:val="submenu-table"/>
          <w:b/>
          <w:bCs/>
          <w:sz w:val="28"/>
          <w:szCs w:val="28"/>
          <w:shd w:val="clear" w:color="auto" w:fill="FFFFFF"/>
        </w:rPr>
        <w:t>.3.</w:t>
      </w:r>
      <w:r w:rsidR="0054795F">
        <w:rPr>
          <w:rStyle w:val="submenu-table"/>
          <w:b/>
          <w:bCs/>
          <w:sz w:val="28"/>
          <w:szCs w:val="28"/>
          <w:shd w:val="clear" w:color="auto" w:fill="FFFFFF"/>
        </w:rPr>
        <w:t xml:space="preserve"> </w:t>
      </w:r>
      <w:r w:rsidRPr="008C6654">
        <w:rPr>
          <w:rStyle w:val="submenu-table"/>
          <w:b/>
          <w:bCs/>
          <w:color w:val="000000"/>
          <w:sz w:val="28"/>
          <w:szCs w:val="28"/>
          <w:shd w:val="clear" w:color="auto" w:fill="FFFFFF"/>
        </w:rPr>
        <w:t>Государственное регулирование экономики</w:t>
      </w:r>
    </w:p>
    <w:p w:rsidR="004F2908" w:rsidRPr="008C6654" w:rsidRDefault="004F2908" w:rsidP="004F2908">
      <w:pPr>
        <w:ind w:firstLine="0"/>
        <w:rPr>
          <w:color w:val="000000"/>
          <w:sz w:val="28"/>
          <w:szCs w:val="28"/>
        </w:rPr>
      </w:pPr>
    </w:p>
    <w:p w:rsidR="004F2908" w:rsidRPr="008C6654" w:rsidRDefault="004F2908" w:rsidP="004F2908">
      <w:pPr>
        <w:ind w:firstLine="567"/>
        <w:jc w:val="center"/>
        <w:rPr>
          <w:color w:val="000000"/>
          <w:sz w:val="28"/>
          <w:szCs w:val="28"/>
        </w:rPr>
      </w:pPr>
      <w:r>
        <w:rPr>
          <w:rStyle w:val="submenu-table"/>
          <w:b/>
          <w:bCs/>
          <w:color w:val="000000"/>
          <w:sz w:val="28"/>
          <w:szCs w:val="28"/>
          <w:shd w:val="clear" w:color="auto" w:fill="FFFFFF"/>
        </w:rPr>
        <w:t>13</w:t>
      </w:r>
      <w:r w:rsidRPr="008C6654">
        <w:rPr>
          <w:rStyle w:val="submenu-table"/>
          <w:b/>
          <w:bCs/>
          <w:color w:val="000000"/>
          <w:sz w:val="28"/>
          <w:szCs w:val="28"/>
          <w:shd w:val="clear" w:color="auto" w:fill="FFFFFF"/>
        </w:rPr>
        <w:t>.1. Роль и значение экономического равновесия</w:t>
      </w:r>
    </w:p>
    <w:p w:rsidR="004F2908" w:rsidRPr="008C6654" w:rsidRDefault="004F2908" w:rsidP="004F2908">
      <w:pPr>
        <w:ind w:firstLine="567"/>
        <w:rPr>
          <w:color w:val="000000"/>
          <w:sz w:val="28"/>
          <w:szCs w:val="28"/>
        </w:rPr>
      </w:pPr>
      <w:r w:rsidRPr="008C6654">
        <w:rPr>
          <w:color w:val="000000"/>
          <w:sz w:val="28"/>
          <w:szCs w:val="28"/>
        </w:rPr>
        <w:br/>
      </w:r>
      <w:r w:rsidR="00AD5F28">
        <w:rPr>
          <w:color w:val="000000"/>
          <w:sz w:val="28"/>
          <w:szCs w:val="28"/>
          <w:shd w:val="clear" w:color="auto" w:fill="FFFFFF"/>
        </w:rPr>
        <w:t xml:space="preserve">      </w:t>
      </w:r>
      <w:r w:rsidRPr="008C6654">
        <w:rPr>
          <w:color w:val="000000"/>
          <w:sz w:val="28"/>
          <w:szCs w:val="28"/>
          <w:shd w:val="clear" w:color="auto" w:fill="FFFFFF"/>
        </w:rPr>
        <w:t>Макроэкономическое равновесие, является центральной проблемой общественного воспроизводства. Это ключевая категория экономической теории, характеризующаяся сбалансированностью экономических процессов. Недаром проблемами «выхода» экономической системы на равновесие экономисты интересуются уже несколько веков: вспомним «Экономическую таблицу» Франсуа Кенэ (XVIII в.), схемы воспроизводства Карла Маркса (XIX в.), теорию «затраты</w:t>
      </w:r>
      <w:r w:rsidR="00AD5F28">
        <w:rPr>
          <w:color w:val="000000"/>
          <w:sz w:val="28"/>
          <w:szCs w:val="28"/>
          <w:shd w:val="clear" w:color="auto" w:fill="FFFFFF"/>
        </w:rPr>
        <w:t xml:space="preserve"> </w:t>
      </w:r>
      <w:r w:rsidRPr="008C6654">
        <w:rPr>
          <w:color w:val="000000"/>
          <w:sz w:val="28"/>
          <w:szCs w:val="28"/>
          <w:shd w:val="clear" w:color="auto" w:fill="FFFFFF"/>
        </w:rPr>
        <w:t>-</w:t>
      </w:r>
      <w:r w:rsidR="00AD5F28">
        <w:rPr>
          <w:color w:val="000000"/>
          <w:sz w:val="28"/>
          <w:szCs w:val="28"/>
          <w:shd w:val="clear" w:color="auto" w:fill="FFFFFF"/>
        </w:rPr>
        <w:t xml:space="preserve"> </w:t>
      </w:r>
      <w:r w:rsidRPr="008C6654">
        <w:rPr>
          <w:color w:val="000000"/>
          <w:sz w:val="28"/>
          <w:szCs w:val="28"/>
          <w:shd w:val="clear" w:color="auto" w:fill="FFFFFF"/>
        </w:rPr>
        <w:t>выпуск» Василия Леонтьева (ХХ в.) и др.</w:t>
      </w:r>
      <w:r w:rsidR="00AD5F28">
        <w:rPr>
          <w:color w:val="000000"/>
          <w:sz w:val="28"/>
          <w:szCs w:val="28"/>
          <w:shd w:val="clear" w:color="auto" w:fill="FFFFFF"/>
        </w:rPr>
        <w:t xml:space="preserve"> </w:t>
      </w:r>
      <w:r w:rsidRPr="008C6654">
        <w:rPr>
          <w:color w:val="000000"/>
          <w:sz w:val="28"/>
          <w:szCs w:val="28"/>
          <w:shd w:val="clear" w:color="auto" w:fill="FFFFFF"/>
        </w:rPr>
        <w:t>Равновесие отражает такое состояние общества, которое устраивает всех его членов.</w:t>
      </w:r>
    </w:p>
    <w:p w:rsidR="004F2908" w:rsidRPr="008C6654" w:rsidRDefault="004F2908" w:rsidP="004F2908">
      <w:pPr>
        <w:ind w:firstLine="567"/>
        <w:rPr>
          <w:color w:val="000000"/>
          <w:sz w:val="28"/>
          <w:szCs w:val="28"/>
        </w:rPr>
      </w:pPr>
      <w:r w:rsidRPr="008C6654">
        <w:rPr>
          <w:color w:val="000000"/>
          <w:sz w:val="28"/>
          <w:szCs w:val="28"/>
          <w:shd w:val="clear" w:color="auto" w:fill="FFFFFF"/>
        </w:rPr>
        <w:t>Однако подобное положение возможно лишь в идеальных условиях при совершенной конкуренции, не нарушаемых побочными эффектами, такими как циклические и структурные кризисы, инфляция, нечестная конкуренция и т. п. Все они выводят экономику из сбалансированности. Но даже в этих условиях экономическую систему можно привести в динамическое равновесие. Значит, в реальной жизни идеальное равновесие является исключительным, мимолетным моментом, который редко достигается. «Нормальное» состояние экономики предполагает возможность отклонения на отдельных рынках от состояния общего равновесия. Однако, несмотря на несовпадение идеального и реального равновесия, равновесный анализ широко используется, так как в достижении равновесия заинтересованы все экономические агенты.</w:t>
      </w:r>
    </w:p>
    <w:p w:rsidR="004D0030" w:rsidRDefault="004F2908" w:rsidP="004F2908">
      <w:pPr>
        <w:ind w:firstLine="567"/>
        <w:rPr>
          <w:color w:val="000000"/>
          <w:sz w:val="28"/>
          <w:szCs w:val="28"/>
          <w:shd w:val="clear" w:color="auto" w:fill="FFFFFF"/>
        </w:rPr>
      </w:pPr>
      <w:r w:rsidRPr="008C6654">
        <w:rPr>
          <w:color w:val="000000"/>
          <w:sz w:val="28"/>
          <w:szCs w:val="28"/>
          <w:shd w:val="clear" w:color="auto" w:fill="FFFFFF"/>
        </w:rPr>
        <w:t>Следует различать частичное и общее равновесие.</w:t>
      </w:r>
      <w:r w:rsidR="004D0030">
        <w:rPr>
          <w:color w:val="000000"/>
          <w:sz w:val="28"/>
          <w:szCs w:val="28"/>
          <w:shd w:val="clear" w:color="auto" w:fill="FFFFFF"/>
        </w:rPr>
        <w:t xml:space="preserve"> </w:t>
      </w:r>
    </w:p>
    <w:p w:rsidR="004D0030" w:rsidRDefault="004F2908" w:rsidP="004F2908">
      <w:pPr>
        <w:ind w:firstLine="567"/>
        <w:rPr>
          <w:color w:val="000000"/>
          <w:sz w:val="28"/>
          <w:szCs w:val="28"/>
          <w:shd w:val="clear" w:color="auto" w:fill="FFFFFF"/>
        </w:rPr>
      </w:pPr>
      <w:r w:rsidRPr="008C6654">
        <w:rPr>
          <w:color w:val="000000"/>
          <w:sz w:val="28"/>
          <w:szCs w:val="28"/>
          <w:shd w:val="clear" w:color="auto" w:fill="FFFFFF"/>
        </w:rPr>
        <w:t>Частичным называется равновесие на отдельно взятом рынке товаров, услуг, факторов производства.</w:t>
      </w:r>
      <w:r w:rsidR="004D0030">
        <w:rPr>
          <w:color w:val="000000"/>
          <w:sz w:val="28"/>
          <w:szCs w:val="28"/>
          <w:shd w:val="clear" w:color="auto" w:fill="FFFFFF"/>
        </w:rPr>
        <w:t xml:space="preserve"> </w:t>
      </w:r>
    </w:p>
    <w:p w:rsidR="004F2908" w:rsidRPr="008C6654" w:rsidRDefault="004F2908" w:rsidP="004F2908">
      <w:pPr>
        <w:ind w:firstLine="567"/>
        <w:rPr>
          <w:color w:val="000000"/>
          <w:sz w:val="28"/>
          <w:szCs w:val="28"/>
        </w:rPr>
      </w:pPr>
      <w:r w:rsidRPr="004D0030">
        <w:rPr>
          <w:color w:val="000000"/>
          <w:sz w:val="28"/>
          <w:szCs w:val="28"/>
          <w:shd w:val="clear" w:color="auto" w:fill="FFFFFF"/>
        </w:rPr>
        <w:t xml:space="preserve">Общим экономическим равновесием </w:t>
      </w:r>
      <w:r w:rsidRPr="008C6654">
        <w:rPr>
          <w:color w:val="000000"/>
          <w:sz w:val="28"/>
          <w:szCs w:val="28"/>
          <w:shd w:val="clear" w:color="auto" w:fill="FFFFFF"/>
        </w:rPr>
        <w:t>называется такое состояние национальной экономики, при котором на всех рынках одновременно обеспечивается равенство спроса и предложения, и ни один из экономических агентов не заинтересован в изменении объема своих покупок или продаж.</w:t>
      </w:r>
    </w:p>
    <w:p w:rsidR="004F2908" w:rsidRPr="008C6654" w:rsidRDefault="004F2908" w:rsidP="004F2908">
      <w:pPr>
        <w:ind w:firstLine="567"/>
        <w:rPr>
          <w:color w:val="000000"/>
          <w:sz w:val="28"/>
          <w:szCs w:val="28"/>
        </w:rPr>
      </w:pPr>
      <w:r w:rsidRPr="008C6654">
        <w:rPr>
          <w:color w:val="000000"/>
          <w:sz w:val="28"/>
          <w:szCs w:val="28"/>
          <w:shd w:val="clear" w:color="auto" w:fill="FFFFFF"/>
        </w:rPr>
        <w:t>Понятие общего экономического равновесия разработано Л. Вальрасом. В его трактовке</w:t>
      </w:r>
      <w:r w:rsidR="007B6FCB">
        <w:rPr>
          <w:color w:val="000000"/>
          <w:sz w:val="28"/>
          <w:szCs w:val="28"/>
          <w:shd w:val="clear" w:color="auto" w:fill="FFFFFF"/>
        </w:rPr>
        <w:t xml:space="preserve">, равновесие </w:t>
      </w:r>
      <w:r w:rsidRPr="008C6654">
        <w:rPr>
          <w:color w:val="000000"/>
          <w:sz w:val="28"/>
          <w:szCs w:val="28"/>
          <w:shd w:val="clear" w:color="auto" w:fill="FFFFFF"/>
        </w:rPr>
        <w:t xml:space="preserve"> -</w:t>
      </w:r>
      <w:r w:rsidR="007B6FCB">
        <w:rPr>
          <w:color w:val="000000"/>
          <w:sz w:val="28"/>
          <w:szCs w:val="28"/>
          <w:shd w:val="clear" w:color="auto" w:fill="FFFFFF"/>
        </w:rPr>
        <w:t xml:space="preserve"> </w:t>
      </w:r>
      <w:r w:rsidRPr="008C6654">
        <w:rPr>
          <w:color w:val="000000"/>
          <w:sz w:val="28"/>
          <w:szCs w:val="28"/>
          <w:shd w:val="clear" w:color="auto" w:fill="FFFFFF"/>
        </w:rPr>
        <w:t>это состояние, при котором эффективное предложение и эффективный спрос на производственные услуги уравниваются на рынке услуг, эффективное предложение и эффективный спрос на продукты уравниваются на рынке продуктов и, наконец, продажная цена равна издержкам производства, выраженным в производительных услугах.</w:t>
      </w:r>
    </w:p>
    <w:p w:rsidR="004F2908" w:rsidRPr="008C6654" w:rsidRDefault="004F2908" w:rsidP="004F2908">
      <w:pPr>
        <w:ind w:firstLine="567"/>
        <w:rPr>
          <w:color w:val="000000"/>
          <w:sz w:val="28"/>
          <w:szCs w:val="28"/>
          <w:shd w:val="clear" w:color="auto" w:fill="FFFFFF"/>
        </w:rPr>
      </w:pPr>
      <w:r w:rsidRPr="008C6654">
        <w:rPr>
          <w:color w:val="000000"/>
          <w:sz w:val="28"/>
          <w:szCs w:val="28"/>
          <w:shd w:val="clear" w:color="auto" w:fill="FFFFFF"/>
        </w:rPr>
        <w:lastRenderedPageBreak/>
        <w:t>Новейшие исследования в области общего равновесия позволяют сделать ряд существенных дополнений к работам Вальраса. Среди них особого внимания заслуживают следующие:</w:t>
      </w:r>
    </w:p>
    <w:p w:rsidR="004F2908" w:rsidRPr="007B6FCB" w:rsidRDefault="007B6FCB" w:rsidP="007B6FCB">
      <w:pPr>
        <w:ind w:firstLine="0"/>
        <w:rPr>
          <w:color w:val="000000"/>
          <w:sz w:val="28"/>
          <w:szCs w:val="28"/>
        </w:rPr>
      </w:pPr>
      <w:r>
        <w:rPr>
          <w:color w:val="000000"/>
          <w:sz w:val="28"/>
          <w:szCs w:val="28"/>
          <w:shd w:val="clear" w:color="auto" w:fill="FFFFFF"/>
        </w:rPr>
        <w:t xml:space="preserve">- </w:t>
      </w:r>
      <w:r w:rsidR="004F2908" w:rsidRPr="007B6FCB">
        <w:rPr>
          <w:color w:val="000000"/>
          <w:sz w:val="28"/>
          <w:szCs w:val="28"/>
          <w:shd w:val="clear" w:color="auto" w:fill="FFFFFF"/>
        </w:rPr>
        <w:t xml:space="preserve">Экономическая теория имеет дело не со стабильным равновесием, а с постоянными его нарушениями, что образно названо «равновесие-неравновесие». </w:t>
      </w:r>
    </w:p>
    <w:p w:rsidR="004F2908" w:rsidRPr="008C6654" w:rsidRDefault="004F2908" w:rsidP="004F2908">
      <w:pPr>
        <w:pStyle w:val="aff"/>
        <w:ind w:left="0" w:firstLine="567"/>
        <w:rPr>
          <w:color w:val="000000"/>
          <w:sz w:val="28"/>
          <w:szCs w:val="28"/>
          <w:shd w:val="clear" w:color="auto" w:fill="FFFFFF"/>
        </w:rPr>
      </w:pPr>
      <w:r w:rsidRPr="008C6654">
        <w:rPr>
          <w:color w:val="000000"/>
          <w:sz w:val="28"/>
          <w:szCs w:val="28"/>
          <w:shd w:val="clear" w:color="auto" w:fill="FFFFFF"/>
        </w:rPr>
        <w:t>Из этого следуют три существенных вывода:</w:t>
      </w:r>
    </w:p>
    <w:p w:rsidR="004F2908" w:rsidRPr="008C6654" w:rsidRDefault="005530C7" w:rsidP="004F2908">
      <w:pPr>
        <w:pStyle w:val="aff"/>
        <w:ind w:left="0" w:firstLine="567"/>
        <w:rPr>
          <w:color w:val="000000"/>
          <w:sz w:val="28"/>
          <w:szCs w:val="28"/>
          <w:shd w:val="clear" w:color="auto" w:fill="FFFFFF"/>
        </w:rPr>
      </w:pPr>
      <w:r>
        <w:rPr>
          <w:color w:val="000000"/>
          <w:sz w:val="28"/>
          <w:szCs w:val="28"/>
          <w:shd w:val="clear" w:color="auto" w:fill="FFFFFF"/>
        </w:rPr>
        <w:t>- в</w:t>
      </w:r>
      <w:r w:rsidR="004F2908" w:rsidRPr="008C6654">
        <w:rPr>
          <w:color w:val="000000"/>
          <w:sz w:val="28"/>
          <w:szCs w:val="28"/>
          <w:shd w:val="clear" w:color="auto" w:fill="FFFFFF"/>
        </w:rPr>
        <w:t xml:space="preserve">о-первых, равновесие надо рассматривать как абстрактный модельный идеал: его никогда не было и не может быть, но с него необходимо начинать исследования. </w:t>
      </w:r>
    </w:p>
    <w:p w:rsidR="004F2908" w:rsidRPr="008C6654" w:rsidRDefault="005530C7" w:rsidP="004F2908">
      <w:pPr>
        <w:pStyle w:val="aff"/>
        <w:ind w:left="0" w:firstLine="567"/>
        <w:rPr>
          <w:color w:val="000000"/>
          <w:sz w:val="28"/>
          <w:szCs w:val="28"/>
          <w:shd w:val="clear" w:color="auto" w:fill="FFFFFF"/>
        </w:rPr>
      </w:pPr>
      <w:r>
        <w:rPr>
          <w:color w:val="000000"/>
          <w:sz w:val="28"/>
          <w:szCs w:val="28"/>
          <w:shd w:val="clear" w:color="auto" w:fill="FFFFFF"/>
        </w:rPr>
        <w:t>- в</w:t>
      </w:r>
      <w:r w:rsidR="004F2908" w:rsidRPr="008C6654">
        <w:rPr>
          <w:color w:val="000000"/>
          <w:sz w:val="28"/>
          <w:szCs w:val="28"/>
          <w:shd w:val="clear" w:color="auto" w:fill="FFFFFF"/>
        </w:rPr>
        <w:t xml:space="preserve">о-вторых, равновесие есть динамическое оптимальное неравновесие. Это означает, что оно, представляя собой отклонение цен от стоимости, результатов - от затрат, которые присущи рыночной экономике. </w:t>
      </w:r>
    </w:p>
    <w:p w:rsidR="004F2908" w:rsidRPr="008C6654" w:rsidRDefault="005530C7" w:rsidP="004F2908">
      <w:pPr>
        <w:pStyle w:val="aff"/>
        <w:ind w:left="0" w:firstLine="567"/>
        <w:rPr>
          <w:color w:val="000000"/>
          <w:sz w:val="28"/>
          <w:szCs w:val="28"/>
        </w:rPr>
      </w:pPr>
      <w:r>
        <w:rPr>
          <w:color w:val="000000"/>
          <w:sz w:val="28"/>
          <w:szCs w:val="28"/>
          <w:shd w:val="clear" w:color="auto" w:fill="FFFFFF"/>
        </w:rPr>
        <w:t>- в</w:t>
      </w:r>
      <w:r w:rsidR="004F2908" w:rsidRPr="008C6654">
        <w:rPr>
          <w:color w:val="000000"/>
          <w:sz w:val="28"/>
          <w:szCs w:val="28"/>
          <w:shd w:val="clear" w:color="auto" w:fill="FFFFFF"/>
        </w:rPr>
        <w:t>-третьих, равновесие, как и неравновесие, играет также негативную, разрушительную роль, понуждая экономические субъекты действовать вопреки их глубинным интересам, интересам общества в целом.</w:t>
      </w:r>
    </w:p>
    <w:p w:rsidR="004F2908" w:rsidRPr="008C6654" w:rsidRDefault="004F2908" w:rsidP="004F2908">
      <w:pPr>
        <w:ind w:firstLine="567"/>
        <w:rPr>
          <w:color w:val="000000"/>
          <w:sz w:val="28"/>
          <w:szCs w:val="28"/>
        </w:rPr>
      </w:pPr>
      <w:r w:rsidRPr="008C6654">
        <w:rPr>
          <w:color w:val="000000"/>
          <w:sz w:val="28"/>
          <w:szCs w:val="28"/>
          <w:shd w:val="clear" w:color="auto" w:fill="FFFFFF"/>
        </w:rPr>
        <w:t xml:space="preserve">Равновесие всей экономической системы в целом называется </w:t>
      </w:r>
      <w:r w:rsidRPr="008C6654">
        <w:rPr>
          <w:b/>
          <w:color w:val="000000"/>
          <w:sz w:val="28"/>
          <w:szCs w:val="28"/>
          <w:shd w:val="clear" w:color="auto" w:fill="FFFFFF"/>
        </w:rPr>
        <w:t>макроэкономическим равновесием</w:t>
      </w:r>
      <w:r w:rsidRPr="008C6654">
        <w:rPr>
          <w:color w:val="000000"/>
          <w:sz w:val="28"/>
          <w:szCs w:val="28"/>
          <w:shd w:val="clear" w:color="auto" w:fill="FFFFFF"/>
        </w:rPr>
        <w:t xml:space="preserve"> и проявляется в виде пропорциональности:</w:t>
      </w:r>
    </w:p>
    <w:p w:rsidR="004F2908" w:rsidRPr="008C6654" w:rsidRDefault="004F2908" w:rsidP="004F2908">
      <w:pPr>
        <w:ind w:firstLine="567"/>
        <w:rPr>
          <w:color w:val="000000"/>
          <w:sz w:val="28"/>
          <w:szCs w:val="28"/>
        </w:rPr>
      </w:pPr>
      <w:r w:rsidRPr="008C6654">
        <w:rPr>
          <w:color w:val="000000"/>
          <w:sz w:val="28"/>
          <w:szCs w:val="28"/>
          <w:shd w:val="clear" w:color="auto" w:fill="FFFFFF"/>
        </w:rPr>
        <w:t>а) между производством продукции и ее потреблением;</w:t>
      </w:r>
    </w:p>
    <w:p w:rsidR="004F2908" w:rsidRPr="008C6654" w:rsidRDefault="004F2908" w:rsidP="004F2908">
      <w:pPr>
        <w:ind w:firstLine="567"/>
        <w:rPr>
          <w:color w:val="000000"/>
          <w:sz w:val="28"/>
          <w:szCs w:val="28"/>
        </w:rPr>
      </w:pPr>
      <w:r w:rsidRPr="008C6654">
        <w:rPr>
          <w:color w:val="000000"/>
          <w:sz w:val="28"/>
          <w:szCs w:val="28"/>
          <w:shd w:val="clear" w:color="auto" w:fill="FFFFFF"/>
        </w:rPr>
        <w:t>б) между вовлеченными в оборот ресурсами и их использованием;</w:t>
      </w:r>
    </w:p>
    <w:p w:rsidR="004F2908" w:rsidRPr="008C6654" w:rsidRDefault="004F2908" w:rsidP="004F2908">
      <w:pPr>
        <w:ind w:firstLine="567"/>
        <w:rPr>
          <w:color w:val="000000"/>
          <w:sz w:val="28"/>
          <w:szCs w:val="28"/>
        </w:rPr>
      </w:pPr>
      <w:r w:rsidRPr="008C6654">
        <w:rPr>
          <w:color w:val="000000"/>
          <w:sz w:val="28"/>
          <w:szCs w:val="28"/>
          <w:shd w:val="clear" w:color="auto" w:fill="FFFFFF"/>
        </w:rPr>
        <w:t>в) между предложением товаров и их спросом;</w:t>
      </w:r>
    </w:p>
    <w:p w:rsidR="004F2908" w:rsidRPr="008C6654" w:rsidRDefault="004F2908" w:rsidP="004F2908">
      <w:pPr>
        <w:ind w:firstLine="567"/>
        <w:rPr>
          <w:color w:val="000000"/>
          <w:sz w:val="28"/>
          <w:szCs w:val="28"/>
          <w:shd w:val="clear" w:color="auto" w:fill="FFFFFF"/>
        </w:rPr>
      </w:pPr>
      <w:r w:rsidRPr="008C6654">
        <w:rPr>
          <w:color w:val="000000"/>
          <w:sz w:val="28"/>
          <w:szCs w:val="28"/>
          <w:shd w:val="clear" w:color="auto" w:fill="FFFFFF"/>
        </w:rPr>
        <w:t>г) между материально-вещественными и финансовыми потоками.</w:t>
      </w:r>
      <w:r w:rsidRPr="008C6654">
        <w:rPr>
          <w:color w:val="000000"/>
          <w:sz w:val="28"/>
          <w:szCs w:val="28"/>
        </w:rPr>
        <w:br/>
      </w:r>
    </w:p>
    <w:p w:rsidR="004F2908" w:rsidRPr="008C6654" w:rsidRDefault="004F2908" w:rsidP="004F2908">
      <w:pPr>
        <w:ind w:firstLine="567"/>
        <w:rPr>
          <w:color w:val="000000"/>
          <w:sz w:val="28"/>
          <w:szCs w:val="28"/>
        </w:rPr>
      </w:pPr>
      <w:r w:rsidRPr="008C6654">
        <w:rPr>
          <w:color w:val="000000"/>
          <w:sz w:val="28"/>
          <w:szCs w:val="28"/>
          <w:shd w:val="clear" w:color="auto" w:fill="FFFFFF"/>
        </w:rPr>
        <w:t>Согласованность всех этих единичных пропорций общественного воспроизводства приводит к сбалансированному развитию экономической системы в целом. Однако каждая производственная единица обладает известной автономностью. Поэтому пропорциональность в национальном хозяйстве прокладывает себе дорогу как тенденция и предполагает возможность определенных отклонений от равновесия, которые по-разному трактуются в разных экономических школах.</w:t>
      </w:r>
    </w:p>
    <w:p w:rsidR="004F2908" w:rsidRPr="008C6654" w:rsidRDefault="004F2908" w:rsidP="004F2908">
      <w:pPr>
        <w:ind w:firstLine="567"/>
        <w:rPr>
          <w:color w:val="000000"/>
          <w:sz w:val="28"/>
          <w:szCs w:val="28"/>
        </w:rPr>
      </w:pPr>
    </w:p>
    <w:p w:rsidR="00F91902" w:rsidRDefault="00F91902" w:rsidP="004F2908">
      <w:pPr>
        <w:ind w:firstLine="567"/>
        <w:jc w:val="center"/>
        <w:rPr>
          <w:rStyle w:val="submenu-table"/>
          <w:b/>
          <w:bCs/>
          <w:color w:val="000000"/>
          <w:sz w:val="28"/>
          <w:szCs w:val="28"/>
          <w:shd w:val="clear" w:color="auto" w:fill="FFFFFF"/>
        </w:rPr>
      </w:pPr>
    </w:p>
    <w:p w:rsidR="004F2908" w:rsidRPr="008C6654" w:rsidRDefault="00F91902" w:rsidP="004F2908">
      <w:pPr>
        <w:ind w:firstLine="567"/>
        <w:jc w:val="center"/>
        <w:rPr>
          <w:color w:val="000000"/>
          <w:sz w:val="28"/>
          <w:szCs w:val="28"/>
        </w:rPr>
      </w:pPr>
      <w:r>
        <w:rPr>
          <w:rStyle w:val="submenu-table"/>
          <w:b/>
          <w:bCs/>
          <w:color w:val="000000"/>
          <w:sz w:val="28"/>
          <w:szCs w:val="28"/>
          <w:shd w:val="clear" w:color="auto" w:fill="FFFFFF"/>
        </w:rPr>
        <w:t>13</w:t>
      </w:r>
      <w:r w:rsidR="004F2908" w:rsidRPr="008C6654">
        <w:rPr>
          <w:rStyle w:val="submenu-table"/>
          <w:b/>
          <w:bCs/>
          <w:color w:val="000000"/>
          <w:sz w:val="28"/>
          <w:szCs w:val="28"/>
          <w:shd w:val="clear" w:color="auto" w:fill="FFFFFF"/>
        </w:rPr>
        <w:t>.2. Теории макроэкономического равновесия</w:t>
      </w:r>
    </w:p>
    <w:p w:rsidR="004F2908" w:rsidRPr="008C6654" w:rsidRDefault="004F2908" w:rsidP="004F2908">
      <w:pPr>
        <w:ind w:firstLine="567"/>
        <w:rPr>
          <w:color w:val="000000"/>
          <w:sz w:val="28"/>
          <w:szCs w:val="28"/>
        </w:rPr>
      </w:pPr>
    </w:p>
    <w:p w:rsidR="004F2908" w:rsidRPr="008C6654" w:rsidRDefault="004F2908" w:rsidP="004F2908">
      <w:pPr>
        <w:ind w:firstLine="567"/>
        <w:rPr>
          <w:b/>
          <w:color w:val="000000"/>
          <w:sz w:val="28"/>
          <w:szCs w:val="28"/>
        </w:rPr>
      </w:pPr>
      <w:r w:rsidRPr="008C6654">
        <w:rPr>
          <w:color w:val="000000"/>
          <w:sz w:val="28"/>
          <w:szCs w:val="28"/>
          <w:shd w:val="clear" w:color="auto" w:fill="FFFFFF"/>
        </w:rPr>
        <w:t>Пересечение кривых совокупного спроса и совокупного предложения дает точку общего экономического равновесия (точка М на рис. 1</w:t>
      </w:r>
      <w:r w:rsidR="00D74094">
        <w:rPr>
          <w:color w:val="000000"/>
          <w:sz w:val="28"/>
          <w:szCs w:val="28"/>
          <w:shd w:val="clear" w:color="auto" w:fill="FFFFFF"/>
        </w:rPr>
        <w:t>3</w:t>
      </w:r>
      <w:r w:rsidRPr="008C6654">
        <w:rPr>
          <w:color w:val="000000"/>
          <w:sz w:val="28"/>
          <w:szCs w:val="28"/>
          <w:shd w:val="clear" w:color="auto" w:fill="FFFFFF"/>
        </w:rPr>
        <w:t>.1). При этом более высокие цены создают стимулы к увеличению совокупного предложения (расширению производства) и одновременно снижают уровень совокупного спроса.</w:t>
      </w:r>
    </w:p>
    <w:p w:rsidR="00F91902" w:rsidRDefault="00F91902" w:rsidP="004F2908">
      <w:pPr>
        <w:ind w:firstLine="0"/>
        <w:rPr>
          <w:b/>
          <w:color w:val="000000"/>
          <w:sz w:val="28"/>
          <w:szCs w:val="28"/>
        </w:rPr>
      </w:pPr>
    </w:p>
    <w:p w:rsidR="00F91902" w:rsidRDefault="00F91902" w:rsidP="004F2908">
      <w:pPr>
        <w:ind w:firstLine="0"/>
        <w:rPr>
          <w:b/>
          <w:color w:val="000000"/>
          <w:sz w:val="28"/>
          <w:szCs w:val="28"/>
        </w:rPr>
      </w:pPr>
    </w:p>
    <w:p w:rsidR="00F91902" w:rsidRDefault="00F91902" w:rsidP="004F2908">
      <w:pPr>
        <w:ind w:firstLine="0"/>
        <w:rPr>
          <w:b/>
          <w:color w:val="000000"/>
          <w:sz w:val="28"/>
          <w:szCs w:val="28"/>
        </w:rPr>
      </w:pPr>
    </w:p>
    <w:p w:rsidR="00F91902" w:rsidRDefault="00F91902" w:rsidP="004F2908">
      <w:pPr>
        <w:ind w:firstLine="0"/>
        <w:rPr>
          <w:b/>
          <w:color w:val="000000"/>
          <w:sz w:val="28"/>
          <w:szCs w:val="28"/>
        </w:rPr>
      </w:pPr>
    </w:p>
    <w:p w:rsidR="00F91902" w:rsidRDefault="00F91902" w:rsidP="004F2908">
      <w:pPr>
        <w:ind w:firstLine="0"/>
        <w:rPr>
          <w:b/>
          <w:color w:val="000000"/>
          <w:sz w:val="28"/>
          <w:szCs w:val="28"/>
        </w:rPr>
      </w:pPr>
    </w:p>
    <w:p w:rsidR="00F91902" w:rsidRDefault="00F91902" w:rsidP="004F2908">
      <w:pPr>
        <w:ind w:firstLine="0"/>
        <w:rPr>
          <w:b/>
          <w:color w:val="000000"/>
          <w:sz w:val="28"/>
          <w:szCs w:val="28"/>
        </w:rPr>
      </w:pPr>
    </w:p>
    <w:p w:rsidR="004F2908" w:rsidRDefault="00F91902" w:rsidP="004F2908">
      <w:pPr>
        <w:ind w:firstLine="0"/>
        <w:rPr>
          <w:color w:val="000000"/>
          <w:sz w:val="28"/>
          <w:szCs w:val="28"/>
        </w:rPr>
      </w:pPr>
      <w:r>
        <w:rPr>
          <w:b/>
          <w:color w:val="000000"/>
          <w:sz w:val="28"/>
          <w:szCs w:val="28"/>
        </w:rPr>
        <w:t>Рис.13</w:t>
      </w:r>
      <w:r w:rsidR="004F2908" w:rsidRPr="008C6654">
        <w:rPr>
          <w:b/>
          <w:color w:val="000000"/>
          <w:sz w:val="28"/>
          <w:szCs w:val="28"/>
        </w:rPr>
        <w:t>.1.Общее экономическое равновесие</w:t>
      </w:r>
      <w:r w:rsidR="004F2908" w:rsidRPr="008C6654">
        <w:rPr>
          <w:color w:val="000000"/>
          <w:sz w:val="28"/>
          <w:szCs w:val="28"/>
        </w:rPr>
        <w:t xml:space="preserve">. </w:t>
      </w:r>
    </w:p>
    <w:p w:rsidR="00F91902" w:rsidRPr="008C6654" w:rsidRDefault="00F91902" w:rsidP="004F2908">
      <w:pPr>
        <w:ind w:firstLine="0"/>
        <w:rPr>
          <w:color w:val="000000"/>
          <w:sz w:val="28"/>
          <w:szCs w:val="28"/>
        </w:rPr>
      </w:pPr>
    </w:p>
    <w:p w:rsidR="00F91902" w:rsidRDefault="004F2908" w:rsidP="004F2908">
      <w:pPr>
        <w:ind w:firstLine="567"/>
        <w:rPr>
          <w:color w:val="000000"/>
          <w:sz w:val="28"/>
          <w:szCs w:val="28"/>
          <w:shd w:val="clear" w:color="auto" w:fill="FFFFFF"/>
        </w:rPr>
      </w:pPr>
      <w:r w:rsidRPr="008C6654">
        <w:rPr>
          <w:noProof/>
          <w:sz w:val="28"/>
          <w:szCs w:val="28"/>
        </w:rPr>
        <w:drawing>
          <wp:inline distT="0" distB="0" distL="0" distR="0">
            <wp:extent cx="4744336" cy="2339163"/>
            <wp:effectExtent l="19050" t="0" r="0" b="0"/>
            <wp:docPr id="5" name="Рисунок 1" descr="http://userdocs.ru/pars_docs/refs/1/98/98_html_23fab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serdocs.ru/pars_docs/refs/1/98/98_html_23fab114.png"/>
                    <pic:cNvPicPr>
                      <a:picLocks noChangeAspect="1" noChangeArrowheads="1"/>
                    </pic:cNvPicPr>
                  </pic:nvPicPr>
                  <pic:blipFill>
                    <a:blip r:embed="rId37"/>
                    <a:srcRect r="-2654" b="11500"/>
                    <a:stretch>
                      <a:fillRect/>
                    </a:stretch>
                  </pic:blipFill>
                  <pic:spPr bwMode="auto">
                    <a:xfrm>
                      <a:off x="0" y="0"/>
                      <a:ext cx="4760817" cy="2347289"/>
                    </a:xfrm>
                    <a:prstGeom prst="rect">
                      <a:avLst/>
                    </a:prstGeom>
                    <a:noFill/>
                    <a:ln w="9525">
                      <a:noFill/>
                      <a:miter lim="800000"/>
                      <a:headEnd/>
                      <a:tailEnd/>
                    </a:ln>
                  </pic:spPr>
                </pic:pic>
              </a:graphicData>
            </a:graphic>
          </wp:inline>
        </w:drawing>
      </w:r>
      <w:r w:rsidRPr="008C6654">
        <w:rPr>
          <w:color w:val="000000"/>
          <w:sz w:val="28"/>
          <w:szCs w:val="28"/>
        </w:rPr>
        <w:br/>
      </w:r>
      <w:r w:rsidR="00F91902">
        <w:rPr>
          <w:color w:val="000000"/>
          <w:sz w:val="28"/>
          <w:szCs w:val="28"/>
          <w:shd w:val="clear" w:color="auto" w:fill="FFFFFF"/>
        </w:rPr>
        <w:t xml:space="preserve">      </w:t>
      </w:r>
    </w:p>
    <w:p w:rsidR="004F2908" w:rsidRPr="008C6654" w:rsidRDefault="004F2908" w:rsidP="004F2908">
      <w:pPr>
        <w:ind w:firstLine="567"/>
        <w:rPr>
          <w:color w:val="000000"/>
          <w:sz w:val="28"/>
          <w:szCs w:val="28"/>
        </w:rPr>
      </w:pPr>
      <w:r w:rsidRPr="008C6654">
        <w:rPr>
          <w:color w:val="000000"/>
          <w:sz w:val="28"/>
          <w:szCs w:val="28"/>
          <w:shd w:val="clear" w:color="auto" w:fill="FFFFFF"/>
        </w:rPr>
        <w:t>На рынках отдельных товаров точка пересечения кривых совокупного спроса и совокупного предложения показывает уровень равновесного объема производства и соответствующи</w:t>
      </w:r>
      <w:r w:rsidR="00F91902">
        <w:rPr>
          <w:color w:val="000000"/>
          <w:sz w:val="28"/>
          <w:szCs w:val="28"/>
          <w:shd w:val="clear" w:color="auto" w:fill="FFFFFF"/>
        </w:rPr>
        <w:t>й ему равновесный уровень цен, н</w:t>
      </w:r>
      <w:r w:rsidRPr="008C6654">
        <w:rPr>
          <w:color w:val="000000"/>
          <w:sz w:val="28"/>
          <w:szCs w:val="28"/>
          <w:shd w:val="clear" w:color="auto" w:fill="FFFFFF"/>
        </w:rPr>
        <w:t>о если по отношению к рынкам отдельных товаров актуальным является вопрос о том, насколько эффективно распределяются ресурсы, то для рынка на макроуровне наиболее важными являются следующие вопросы</w:t>
      </w:r>
      <w:r w:rsidR="00F91902">
        <w:rPr>
          <w:color w:val="000000"/>
          <w:sz w:val="28"/>
          <w:szCs w:val="28"/>
          <w:shd w:val="clear" w:color="auto" w:fill="FFFFFF"/>
        </w:rPr>
        <w:t>:</w:t>
      </w:r>
    </w:p>
    <w:p w:rsidR="004F2908" w:rsidRPr="008C6654" w:rsidRDefault="004F2908" w:rsidP="004F2908">
      <w:pPr>
        <w:ind w:firstLine="567"/>
        <w:rPr>
          <w:color w:val="000000"/>
          <w:sz w:val="28"/>
          <w:szCs w:val="28"/>
        </w:rPr>
      </w:pPr>
      <w:r w:rsidRPr="008C6654">
        <w:rPr>
          <w:color w:val="000000"/>
          <w:sz w:val="28"/>
          <w:szCs w:val="28"/>
          <w:shd w:val="clear" w:color="auto" w:fill="FFFFFF"/>
        </w:rPr>
        <w:t>• Насколько полно используются ресурсы?</w:t>
      </w:r>
    </w:p>
    <w:p w:rsidR="004F2908" w:rsidRPr="008C6654" w:rsidRDefault="004F2908" w:rsidP="004F2908">
      <w:pPr>
        <w:ind w:firstLine="567"/>
        <w:rPr>
          <w:color w:val="000000"/>
          <w:sz w:val="28"/>
          <w:szCs w:val="28"/>
        </w:rPr>
      </w:pPr>
      <w:r w:rsidRPr="008C6654">
        <w:rPr>
          <w:color w:val="000000"/>
          <w:sz w:val="28"/>
          <w:szCs w:val="28"/>
          <w:shd w:val="clear" w:color="auto" w:fill="FFFFFF"/>
        </w:rPr>
        <w:t>• Какому уровню занятости трудовых ресурсов и загруженности производственного потенциала соответствует установившийся равновесный объем производства?</w:t>
      </w:r>
    </w:p>
    <w:p w:rsidR="0036212E" w:rsidRDefault="004F2908" w:rsidP="004F2908">
      <w:pPr>
        <w:ind w:firstLine="567"/>
        <w:rPr>
          <w:color w:val="000000"/>
          <w:sz w:val="28"/>
          <w:szCs w:val="28"/>
        </w:rPr>
      </w:pPr>
      <w:r w:rsidRPr="008C6654">
        <w:rPr>
          <w:color w:val="000000"/>
          <w:sz w:val="28"/>
          <w:szCs w:val="28"/>
          <w:shd w:val="clear" w:color="auto" w:fill="FFFFFF"/>
        </w:rPr>
        <w:t>• Какой должна быть роль государства в поддержании макроэкономического равновесия: что ему следует стимулировать - совокупный спрос или совокупное предложение?</w:t>
      </w:r>
      <w:r w:rsidR="0036212E">
        <w:rPr>
          <w:color w:val="000000"/>
          <w:sz w:val="28"/>
          <w:szCs w:val="28"/>
        </w:rPr>
        <w:t xml:space="preserve"> </w:t>
      </w:r>
    </w:p>
    <w:p w:rsidR="004F2908" w:rsidRPr="008C6654" w:rsidRDefault="004F2908" w:rsidP="004F2908">
      <w:pPr>
        <w:ind w:firstLine="567"/>
        <w:rPr>
          <w:color w:val="000000"/>
          <w:sz w:val="28"/>
          <w:szCs w:val="28"/>
        </w:rPr>
      </w:pPr>
      <w:r w:rsidRPr="008C6654">
        <w:rPr>
          <w:color w:val="000000"/>
          <w:sz w:val="28"/>
          <w:szCs w:val="28"/>
          <w:shd w:val="clear" w:color="auto" w:fill="FFFFFF"/>
        </w:rPr>
        <w:t>В разрешении этих вопросов разделяются два подхода: классический и кейнсианский.</w:t>
      </w:r>
      <w:r w:rsidRPr="008C6654">
        <w:rPr>
          <w:color w:val="000000"/>
          <w:sz w:val="28"/>
          <w:szCs w:val="28"/>
        </w:rPr>
        <w:br/>
      </w:r>
      <w:r w:rsidRPr="008C6654">
        <w:rPr>
          <w:color w:val="000000"/>
          <w:sz w:val="28"/>
          <w:szCs w:val="28"/>
        </w:rPr>
        <w:br/>
      </w:r>
      <w:r w:rsidRPr="008C6654">
        <w:rPr>
          <w:rStyle w:val="submenu-table"/>
          <w:b/>
          <w:bCs/>
          <w:color w:val="000000"/>
          <w:sz w:val="28"/>
          <w:szCs w:val="28"/>
          <w:shd w:val="clear" w:color="auto" w:fill="FFFFFF"/>
        </w:rPr>
        <w:t xml:space="preserve">                       Классическая модель макроэкономического равновесия</w:t>
      </w:r>
    </w:p>
    <w:p w:rsidR="00711A7F" w:rsidRDefault="004F2908" w:rsidP="004F2908">
      <w:pPr>
        <w:ind w:firstLine="567"/>
        <w:rPr>
          <w:b/>
          <w:color w:val="000000"/>
          <w:sz w:val="28"/>
          <w:szCs w:val="28"/>
        </w:rPr>
      </w:pPr>
      <w:r w:rsidRPr="008C6654">
        <w:rPr>
          <w:color w:val="000000"/>
          <w:sz w:val="28"/>
          <w:szCs w:val="28"/>
          <w:shd w:val="clear" w:color="auto" w:fill="FFFFFF"/>
        </w:rPr>
        <w:t xml:space="preserve">Согласно этой модели, система функционирует в соответствии с теми правилами, которые диктует рынок, т. е. потребитель. Такой </w:t>
      </w:r>
      <w:r w:rsidR="00FE21B4">
        <w:rPr>
          <w:color w:val="000000"/>
          <w:sz w:val="28"/>
          <w:szCs w:val="28"/>
          <w:shd w:val="clear" w:color="auto" w:fill="FFFFFF"/>
        </w:rPr>
        <w:t>подход впервые сформулировал А.</w:t>
      </w:r>
      <w:r w:rsidRPr="008C6654">
        <w:rPr>
          <w:color w:val="000000"/>
          <w:sz w:val="28"/>
          <w:szCs w:val="28"/>
          <w:shd w:val="clear" w:color="auto" w:fill="FFFFFF"/>
        </w:rPr>
        <w:t xml:space="preserve">Смит в своей знаменитой книге «Исследование о природе и причинах богатства народов» (1777 г.). По мнению </w:t>
      </w:r>
      <w:r w:rsidR="00FE21B4">
        <w:rPr>
          <w:color w:val="000000"/>
          <w:sz w:val="28"/>
          <w:szCs w:val="28"/>
          <w:shd w:val="clear" w:color="auto" w:fill="FFFFFF"/>
        </w:rPr>
        <w:t>А.</w:t>
      </w:r>
      <w:r w:rsidRPr="008C6654">
        <w:rPr>
          <w:color w:val="000000"/>
          <w:sz w:val="28"/>
          <w:szCs w:val="28"/>
          <w:shd w:val="clear" w:color="auto" w:fill="FFFFFF"/>
        </w:rPr>
        <w:t>Смита, рынок частных товаропроизводителей должен быть полностью освобожден от государственного конт</w:t>
      </w:r>
      <w:r w:rsidR="00FE21B4">
        <w:rPr>
          <w:color w:val="000000"/>
          <w:sz w:val="28"/>
          <w:szCs w:val="28"/>
          <w:shd w:val="clear" w:color="auto" w:fill="FFFFFF"/>
        </w:rPr>
        <w:t>роля. По образному выражению А.</w:t>
      </w:r>
      <w:r w:rsidRPr="008C6654">
        <w:rPr>
          <w:color w:val="000000"/>
          <w:sz w:val="28"/>
          <w:szCs w:val="28"/>
          <w:shd w:val="clear" w:color="auto" w:fill="FFFFFF"/>
        </w:rPr>
        <w:t>Смита, «невидимая рука» рыночной самонастройки (спрос, предложение, конкуренция, цена) без всякого внешнего вмешательства заставит производителя действовать в интересах всего общества. Под «невидимой рукой» А. Смит понимал стихийное действие объективных экономических законов. Лозунгом невмешательства государства в экономику стало выражение «Laisser</w:t>
      </w:r>
      <w:r w:rsidR="00FE21B4">
        <w:rPr>
          <w:color w:val="000000"/>
          <w:sz w:val="28"/>
          <w:szCs w:val="28"/>
          <w:shd w:val="clear" w:color="auto" w:fill="FFFFFF"/>
        </w:rPr>
        <w:t xml:space="preserve"> </w:t>
      </w:r>
      <w:r w:rsidRPr="008C6654">
        <w:rPr>
          <w:color w:val="000000"/>
          <w:sz w:val="28"/>
          <w:szCs w:val="28"/>
          <w:shd w:val="clear" w:color="auto" w:fill="FFFFFF"/>
        </w:rPr>
        <w:t xml:space="preserve">faire»: «Предоставьте людям делать свои дела, предоставьте делам идти своим </w:t>
      </w:r>
      <w:r w:rsidRPr="008C6654">
        <w:rPr>
          <w:color w:val="000000"/>
          <w:sz w:val="28"/>
          <w:szCs w:val="28"/>
          <w:shd w:val="clear" w:color="auto" w:fill="FFFFFF"/>
        </w:rPr>
        <w:lastRenderedPageBreak/>
        <w:t>ходом».</w:t>
      </w:r>
      <w:r w:rsidRPr="008C6654">
        <w:rPr>
          <w:color w:val="000000"/>
          <w:sz w:val="28"/>
          <w:szCs w:val="28"/>
        </w:rPr>
        <w:br/>
      </w:r>
      <w:r w:rsidR="00FE21B4">
        <w:rPr>
          <w:color w:val="000000"/>
          <w:sz w:val="28"/>
          <w:szCs w:val="28"/>
          <w:shd w:val="clear" w:color="auto" w:fill="FFFFFF"/>
        </w:rPr>
        <w:t xml:space="preserve">     Последователи А.</w:t>
      </w:r>
      <w:r w:rsidRPr="008C6654">
        <w:rPr>
          <w:color w:val="000000"/>
          <w:sz w:val="28"/>
          <w:szCs w:val="28"/>
          <w:shd w:val="clear" w:color="auto" w:fill="FFFFFF"/>
        </w:rPr>
        <w:t>Смита экономисты</w:t>
      </w:r>
      <w:r w:rsidR="00FE21B4">
        <w:rPr>
          <w:color w:val="000000"/>
          <w:sz w:val="28"/>
          <w:szCs w:val="28"/>
          <w:shd w:val="clear" w:color="auto" w:fill="FFFFFF"/>
        </w:rPr>
        <w:t xml:space="preserve"> </w:t>
      </w:r>
      <w:r w:rsidRPr="008C6654">
        <w:rPr>
          <w:color w:val="000000"/>
          <w:sz w:val="28"/>
          <w:szCs w:val="28"/>
          <w:shd w:val="clear" w:color="auto" w:fill="FFFFFF"/>
        </w:rPr>
        <w:t>-</w:t>
      </w:r>
      <w:r w:rsidR="00FE21B4">
        <w:rPr>
          <w:color w:val="000000"/>
          <w:sz w:val="28"/>
          <w:szCs w:val="28"/>
          <w:shd w:val="clear" w:color="auto" w:fill="FFFFFF"/>
        </w:rPr>
        <w:t xml:space="preserve"> </w:t>
      </w:r>
      <w:r w:rsidRPr="008C6654">
        <w:rPr>
          <w:color w:val="000000"/>
          <w:sz w:val="28"/>
          <w:szCs w:val="28"/>
          <w:shd w:val="clear" w:color="auto" w:fill="FFFFFF"/>
        </w:rPr>
        <w:t>неоклассики исходят из того, что рыночная система обеспечивает полное использование ресурсов в экономике. Причем возникающие иногда диспропорции разрешаются на основе автоматического саморегулирования рынка. Благодаря ему</w:t>
      </w:r>
      <w:r w:rsidR="00711A7F">
        <w:rPr>
          <w:color w:val="000000"/>
          <w:sz w:val="28"/>
          <w:szCs w:val="28"/>
          <w:shd w:val="clear" w:color="auto" w:fill="FFFFFF"/>
        </w:rPr>
        <w:t>,</w:t>
      </w:r>
      <w:r w:rsidRPr="008C6654">
        <w:rPr>
          <w:color w:val="000000"/>
          <w:sz w:val="28"/>
          <w:szCs w:val="28"/>
          <w:shd w:val="clear" w:color="auto" w:fill="FFFFFF"/>
        </w:rPr>
        <w:t xml:space="preserve"> в экономике всегда достигается уровень производства при полной занятости. Для иллюстрации этого положения рассмотрим рис. 1</w:t>
      </w:r>
      <w:r w:rsidR="00711A7F">
        <w:rPr>
          <w:color w:val="000000"/>
          <w:sz w:val="28"/>
          <w:szCs w:val="28"/>
          <w:shd w:val="clear" w:color="auto" w:fill="FFFFFF"/>
        </w:rPr>
        <w:t>3</w:t>
      </w:r>
      <w:r w:rsidRPr="008C6654">
        <w:rPr>
          <w:color w:val="000000"/>
          <w:sz w:val="28"/>
          <w:szCs w:val="28"/>
          <w:shd w:val="clear" w:color="auto" w:fill="FFFFFF"/>
        </w:rPr>
        <w:t>.2.</w:t>
      </w:r>
      <w:r w:rsidRPr="008C6654">
        <w:rPr>
          <w:color w:val="000000"/>
          <w:sz w:val="28"/>
          <w:szCs w:val="28"/>
        </w:rPr>
        <w:br/>
      </w:r>
      <w:r w:rsidRPr="008C6654">
        <w:rPr>
          <w:color w:val="000000"/>
          <w:sz w:val="28"/>
          <w:szCs w:val="28"/>
        </w:rPr>
        <w:br/>
      </w:r>
      <w:r w:rsidRPr="008C6654">
        <w:rPr>
          <w:noProof/>
          <w:sz w:val="28"/>
          <w:szCs w:val="28"/>
        </w:rPr>
        <w:drawing>
          <wp:inline distT="0" distB="0" distL="0" distR="0">
            <wp:extent cx="5516703" cy="2806995"/>
            <wp:effectExtent l="19050" t="0" r="7797" b="0"/>
            <wp:docPr id="6" name="Рисунок 2" descr="http://userdocs.ru/pars_docs/refs/1/98/98_html_77b00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serdocs.ru/pars_docs/refs/1/98/98_html_77b009e.png"/>
                    <pic:cNvPicPr>
                      <a:picLocks noChangeAspect="1" noChangeArrowheads="1"/>
                    </pic:cNvPicPr>
                  </pic:nvPicPr>
                  <pic:blipFill>
                    <a:blip r:embed="rId38"/>
                    <a:srcRect b="8114"/>
                    <a:stretch>
                      <a:fillRect/>
                    </a:stretch>
                  </pic:blipFill>
                  <pic:spPr bwMode="auto">
                    <a:xfrm>
                      <a:off x="0" y="0"/>
                      <a:ext cx="5539880" cy="2818788"/>
                    </a:xfrm>
                    <a:prstGeom prst="rect">
                      <a:avLst/>
                    </a:prstGeom>
                    <a:noFill/>
                    <a:ln w="9525">
                      <a:noFill/>
                      <a:miter lim="800000"/>
                      <a:headEnd/>
                      <a:tailEnd/>
                    </a:ln>
                  </pic:spPr>
                </pic:pic>
              </a:graphicData>
            </a:graphic>
          </wp:inline>
        </w:drawing>
      </w:r>
      <w:r w:rsidRPr="008C6654">
        <w:rPr>
          <w:color w:val="000000"/>
          <w:sz w:val="28"/>
          <w:szCs w:val="28"/>
        </w:rPr>
        <w:br/>
      </w:r>
    </w:p>
    <w:p w:rsidR="004F2908" w:rsidRPr="008C6654" w:rsidRDefault="004F2908" w:rsidP="004F2908">
      <w:pPr>
        <w:ind w:firstLine="567"/>
        <w:rPr>
          <w:color w:val="000000"/>
          <w:sz w:val="28"/>
          <w:szCs w:val="28"/>
        </w:rPr>
      </w:pPr>
      <w:r w:rsidRPr="008C6654">
        <w:rPr>
          <w:b/>
          <w:color w:val="000000"/>
          <w:sz w:val="28"/>
          <w:szCs w:val="28"/>
        </w:rPr>
        <w:t>Рис.1</w:t>
      </w:r>
      <w:r w:rsidR="00711A7F">
        <w:rPr>
          <w:b/>
          <w:color w:val="000000"/>
          <w:sz w:val="28"/>
          <w:szCs w:val="28"/>
        </w:rPr>
        <w:t>3</w:t>
      </w:r>
      <w:r w:rsidRPr="008C6654">
        <w:rPr>
          <w:b/>
          <w:color w:val="000000"/>
          <w:sz w:val="28"/>
          <w:szCs w:val="28"/>
        </w:rPr>
        <w:t>.2.Варианты равновесия.</w:t>
      </w:r>
    </w:p>
    <w:p w:rsidR="004F2908" w:rsidRPr="008C6654" w:rsidRDefault="004F2908" w:rsidP="004F2908">
      <w:pPr>
        <w:ind w:firstLine="0"/>
        <w:rPr>
          <w:color w:val="000000"/>
          <w:sz w:val="28"/>
          <w:szCs w:val="28"/>
          <w:shd w:val="clear" w:color="auto" w:fill="FFFFFF"/>
        </w:rPr>
      </w:pPr>
    </w:p>
    <w:p w:rsidR="00711A7F" w:rsidRDefault="004F2908" w:rsidP="004F2908">
      <w:pPr>
        <w:ind w:firstLine="567"/>
        <w:rPr>
          <w:color w:val="000000"/>
          <w:sz w:val="28"/>
          <w:szCs w:val="28"/>
        </w:rPr>
      </w:pPr>
      <w:r w:rsidRPr="008C6654">
        <w:rPr>
          <w:color w:val="000000"/>
          <w:sz w:val="28"/>
          <w:szCs w:val="28"/>
          <w:shd w:val="clear" w:color="auto" w:fill="FFFFFF"/>
        </w:rPr>
        <w:t>Различные подходы двух экономических школ видны на кривой совокупного предложения (AS). Классической точке зрения, согласно которой экономика посредством саморегулирования приходит к тому объему производства, при котором достигается полная занятость, соответствует вертикальный отрезок кривой предложения.</w:t>
      </w:r>
      <w:r w:rsidR="00711A7F">
        <w:rPr>
          <w:color w:val="000000"/>
          <w:sz w:val="28"/>
          <w:szCs w:val="28"/>
        </w:rPr>
        <w:t xml:space="preserve"> </w:t>
      </w:r>
    </w:p>
    <w:p w:rsidR="004F2908" w:rsidRPr="008C6654" w:rsidRDefault="004F2908" w:rsidP="004F2908">
      <w:pPr>
        <w:ind w:firstLine="567"/>
        <w:rPr>
          <w:color w:val="000000"/>
          <w:sz w:val="28"/>
          <w:szCs w:val="28"/>
        </w:rPr>
      </w:pPr>
      <w:r w:rsidRPr="008C6654">
        <w:rPr>
          <w:color w:val="000000"/>
          <w:sz w:val="28"/>
          <w:szCs w:val="28"/>
          <w:shd w:val="clear" w:color="auto" w:fill="FFFFFF"/>
        </w:rPr>
        <w:t xml:space="preserve">В основе </w:t>
      </w:r>
      <w:r w:rsidRPr="008C6654">
        <w:rPr>
          <w:b/>
          <w:color w:val="000000"/>
          <w:sz w:val="28"/>
          <w:szCs w:val="28"/>
          <w:shd w:val="clear" w:color="auto" w:fill="FFFFFF"/>
        </w:rPr>
        <w:t>классической макроэкономической модели</w:t>
      </w:r>
      <w:r w:rsidRPr="008C6654">
        <w:rPr>
          <w:color w:val="000000"/>
          <w:sz w:val="28"/>
          <w:szCs w:val="28"/>
          <w:shd w:val="clear" w:color="auto" w:fill="FFFFFF"/>
        </w:rPr>
        <w:t xml:space="preserve"> лежит идея о том, что изменение совокупного предложения порождает точно такой же совокупный спрос.</w:t>
      </w:r>
    </w:p>
    <w:p w:rsidR="004F2908" w:rsidRPr="008C6654" w:rsidRDefault="004F2908" w:rsidP="004F2908">
      <w:pPr>
        <w:ind w:firstLine="567"/>
        <w:rPr>
          <w:color w:val="000000"/>
          <w:sz w:val="28"/>
          <w:szCs w:val="28"/>
        </w:rPr>
      </w:pPr>
      <w:r w:rsidRPr="008C6654">
        <w:rPr>
          <w:color w:val="000000"/>
          <w:sz w:val="28"/>
          <w:szCs w:val="28"/>
          <w:shd w:val="clear" w:color="auto" w:fill="FFFFFF"/>
        </w:rPr>
        <w:t xml:space="preserve">Это так называемый </w:t>
      </w:r>
      <w:r w:rsidRPr="00711A7F">
        <w:rPr>
          <w:color w:val="000000"/>
          <w:sz w:val="28"/>
          <w:szCs w:val="28"/>
          <w:shd w:val="clear" w:color="auto" w:fill="FFFFFF"/>
        </w:rPr>
        <w:t>закон Сея,</w:t>
      </w:r>
      <w:r w:rsidRPr="008C6654">
        <w:rPr>
          <w:color w:val="000000"/>
          <w:sz w:val="28"/>
          <w:szCs w:val="28"/>
          <w:shd w:val="clear" w:color="auto" w:fill="FFFFFF"/>
        </w:rPr>
        <w:t xml:space="preserve"> согласно которому предложение товаров создает собственный спрос и, следовательно, отсутствует возможность разрыва между совокупным спросом и совокупным предложением и нет причин опасаться перепроизводства: общество полностью потребляет национальный доход. Но тогда возникает вопрос: что произойдет, если часть дохода уйдет в сбережения и не будет потреблена? Классики считают, что это не страшно, так как что было сбережено, будет в конце концов израсходовано в виде инвестиций. А если сбережения окажутся чрезмерными, то упадут процентные ставки, что, в свою очередь, будет стимулировать использование сбережений в виде инвестиций.</w:t>
      </w:r>
      <w:r w:rsidR="00EB3FBF">
        <w:rPr>
          <w:color w:val="000000"/>
          <w:sz w:val="28"/>
          <w:szCs w:val="28"/>
          <w:shd w:val="clear" w:color="auto" w:fill="FFFFFF"/>
        </w:rPr>
        <w:t xml:space="preserve"> </w:t>
      </w:r>
      <w:r w:rsidRPr="008C6654">
        <w:rPr>
          <w:color w:val="000000"/>
          <w:sz w:val="28"/>
          <w:szCs w:val="28"/>
          <w:shd w:val="clear" w:color="auto" w:fill="FFFFFF"/>
        </w:rPr>
        <w:t>Таким образом, равновесие сбережений и инвестиций - главное условие саморегулирующейся экономики в неоклассической модели.</w:t>
      </w:r>
    </w:p>
    <w:p w:rsidR="004F2908" w:rsidRPr="008C6654" w:rsidRDefault="004F2908" w:rsidP="004F2908">
      <w:pPr>
        <w:ind w:firstLine="567"/>
        <w:rPr>
          <w:color w:val="000000"/>
          <w:sz w:val="28"/>
          <w:szCs w:val="28"/>
        </w:rPr>
      </w:pPr>
      <w:r w:rsidRPr="008C6654">
        <w:rPr>
          <w:color w:val="000000"/>
          <w:sz w:val="28"/>
          <w:szCs w:val="28"/>
          <w:shd w:val="clear" w:color="auto" w:fill="FFFFFF"/>
        </w:rPr>
        <w:lastRenderedPageBreak/>
        <w:t xml:space="preserve">Еще одно кредо </w:t>
      </w:r>
      <w:r w:rsidRPr="008C6654">
        <w:rPr>
          <w:b/>
          <w:color w:val="000000"/>
          <w:sz w:val="28"/>
          <w:szCs w:val="28"/>
          <w:shd w:val="clear" w:color="auto" w:fill="FFFFFF"/>
        </w:rPr>
        <w:t>классической модели:</w:t>
      </w:r>
      <w:r w:rsidRPr="008C6654">
        <w:rPr>
          <w:color w:val="000000"/>
          <w:sz w:val="28"/>
          <w:szCs w:val="28"/>
          <w:shd w:val="clear" w:color="auto" w:fill="FFFFFF"/>
        </w:rPr>
        <w:t xml:space="preserve"> влияние на равновесие рынка труда. Логика рассуждений здесь такова: снижение цен на товарных рынках приводит к снижению заработной платы или возникновению безработицы, если оплата труда остается в прежнем размере. В последнем случае предложение труда будет превышать спрос и рабочие под угрозой безработицы будут соглашаться на более низкие ставки оплаты труда. Ставки будут снижаться до тех пор, пока предпринимателям не будет выгодным нанимать всех желающих работать при более низкой зарплате. Иначе говоря, рыночные силы действуют в направлении достижения равновесия и на рынке труда, что ведет к полной занятости рабочей силы.</w:t>
      </w:r>
    </w:p>
    <w:p w:rsidR="004F2908" w:rsidRPr="008C6654" w:rsidRDefault="004F2908" w:rsidP="004F2908">
      <w:pPr>
        <w:ind w:firstLine="567"/>
        <w:rPr>
          <w:color w:val="000000"/>
          <w:sz w:val="28"/>
          <w:szCs w:val="28"/>
        </w:rPr>
      </w:pPr>
      <w:r w:rsidRPr="007D5CF0">
        <w:rPr>
          <w:color w:val="000000"/>
          <w:sz w:val="28"/>
          <w:szCs w:val="28"/>
          <w:shd w:val="clear" w:color="auto" w:fill="FFFFFF"/>
        </w:rPr>
        <w:t>Следующий постулат классиков</w:t>
      </w:r>
      <w:r w:rsidR="007D5CF0">
        <w:rPr>
          <w:color w:val="000000"/>
          <w:sz w:val="28"/>
          <w:szCs w:val="28"/>
          <w:shd w:val="clear" w:color="auto" w:fill="FFFFFF"/>
        </w:rPr>
        <w:t xml:space="preserve"> </w:t>
      </w:r>
      <w:r w:rsidRPr="008C6654">
        <w:rPr>
          <w:color w:val="000000"/>
          <w:sz w:val="28"/>
          <w:szCs w:val="28"/>
          <w:shd w:val="clear" w:color="auto" w:fill="FFFFFF"/>
        </w:rPr>
        <w:t>- анализ влияния на равновесие денежной массы. Они исходят из того, что при данном уровне совокупного предложения увеличение количества денег в обращении приводит к увеличению совокупного спроса. Поэтому поддержание равновесия предполагает контроль за предложением денег как основы для стабильности цен и совокупного спроса. Из классической модели следует однозначный вывод о роли государства:</w:t>
      </w:r>
      <w:r w:rsidR="000C4973">
        <w:rPr>
          <w:color w:val="000000"/>
          <w:sz w:val="28"/>
          <w:szCs w:val="28"/>
          <w:shd w:val="clear" w:color="auto" w:fill="FFFFFF"/>
        </w:rPr>
        <w:t xml:space="preserve"> е</w:t>
      </w:r>
      <w:r w:rsidRPr="008C6654">
        <w:rPr>
          <w:color w:val="000000"/>
          <w:sz w:val="28"/>
          <w:szCs w:val="28"/>
          <w:shd w:val="clear" w:color="auto" w:fill="FFFFFF"/>
        </w:rPr>
        <w:t>сли рынок обладает регуляторами, способными обеспечить полное использование имеющихся ресурсов, то вмешательство государства является излишним.</w:t>
      </w:r>
    </w:p>
    <w:p w:rsidR="004F2908" w:rsidRPr="008C6654" w:rsidRDefault="004F2908" w:rsidP="004F2908">
      <w:pPr>
        <w:ind w:firstLine="567"/>
        <w:rPr>
          <w:rStyle w:val="submenu-table"/>
          <w:b/>
          <w:bCs/>
          <w:color w:val="000000"/>
          <w:sz w:val="28"/>
          <w:szCs w:val="28"/>
          <w:shd w:val="clear" w:color="auto" w:fill="FFFFFF"/>
        </w:rPr>
      </w:pPr>
    </w:p>
    <w:p w:rsidR="004F2908" w:rsidRPr="008C6654" w:rsidRDefault="004F2908" w:rsidP="006609B9">
      <w:pPr>
        <w:ind w:firstLine="567"/>
        <w:jc w:val="center"/>
        <w:rPr>
          <w:color w:val="000000"/>
          <w:sz w:val="28"/>
          <w:szCs w:val="28"/>
        </w:rPr>
      </w:pPr>
      <w:r w:rsidRPr="008C6654">
        <w:rPr>
          <w:rStyle w:val="submenu-table"/>
          <w:b/>
          <w:bCs/>
          <w:color w:val="000000"/>
          <w:sz w:val="28"/>
          <w:szCs w:val="28"/>
          <w:shd w:val="clear" w:color="auto" w:fill="FFFFFF"/>
        </w:rPr>
        <w:t>Кейнсианская модель макроэкономического равновесия: конец эпохи «laisser</w:t>
      </w:r>
      <w:r w:rsidR="000C4973">
        <w:rPr>
          <w:rStyle w:val="submenu-table"/>
          <w:b/>
          <w:bCs/>
          <w:color w:val="000000"/>
          <w:sz w:val="28"/>
          <w:szCs w:val="28"/>
          <w:shd w:val="clear" w:color="auto" w:fill="FFFFFF"/>
        </w:rPr>
        <w:t xml:space="preserve"> </w:t>
      </w:r>
      <w:r w:rsidRPr="008C6654">
        <w:rPr>
          <w:rStyle w:val="submenu-table"/>
          <w:b/>
          <w:bCs/>
          <w:color w:val="000000"/>
          <w:sz w:val="28"/>
          <w:szCs w:val="28"/>
          <w:shd w:val="clear" w:color="auto" w:fill="FFFFFF"/>
        </w:rPr>
        <w:t>faire»</w:t>
      </w:r>
    </w:p>
    <w:p w:rsidR="004F2908" w:rsidRPr="008C6654" w:rsidRDefault="000C4973" w:rsidP="004F2908">
      <w:pPr>
        <w:ind w:firstLine="567"/>
        <w:rPr>
          <w:color w:val="000000"/>
          <w:sz w:val="28"/>
          <w:szCs w:val="28"/>
        </w:rPr>
      </w:pPr>
      <w:r>
        <w:rPr>
          <w:color w:val="000000"/>
          <w:sz w:val="28"/>
          <w:szCs w:val="28"/>
          <w:shd w:val="clear" w:color="auto" w:fill="FFFFFF"/>
        </w:rPr>
        <w:t>После выхода в свет работы Д.</w:t>
      </w:r>
      <w:r w:rsidR="004F2908" w:rsidRPr="008C6654">
        <w:rPr>
          <w:color w:val="000000"/>
          <w:sz w:val="28"/>
          <w:szCs w:val="28"/>
          <w:shd w:val="clear" w:color="auto" w:fill="FFFFFF"/>
        </w:rPr>
        <w:t>Кейнса «Общая теория занятости, процента и денег» (1936 г.) было признано, что если в период кризиса нет достаточного спроса, то даже самые низкие процентные ставки не будут стимулировать нужного уровня инвестиций и тем самым увеличивать спрос. Кейнсианская концепция отвергла то положение классической теории, согласно которому предложение создает собственный спрос.</w:t>
      </w:r>
    </w:p>
    <w:p w:rsidR="004F2908" w:rsidRPr="008C6654" w:rsidRDefault="00480844" w:rsidP="004F2908">
      <w:pPr>
        <w:ind w:firstLine="567"/>
        <w:rPr>
          <w:color w:val="000000"/>
          <w:sz w:val="28"/>
          <w:szCs w:val="28"/>
          <w:shd w:val="clear" w:color="auto" w:fill="FFFFFF"/>
        </w:rPr>
      </w:pPr>
      <w:r>
        <w:rPr>
          <w:color w:val="000000"/>
          <w:sz w:val="28"/>
          <w:szCs w:val="28"/>
          <w:shd w:val="clear" w:color="auto" w:fill="FFFFFF"/>
        </w:rPr>
        <w:t>Д.</w:t>
      </w:r>
      <w:r w:rsidR="004F2908" w:rsidRPr="008C6654">
        <w:rPr>
          <w:color w:val="000000"/>
          <w:sz w:val="28"/>
          <w:szCs w:val="28"/>
          <w:shd w:val="clear" w:color="auto" w:fill="FFFFFF"/>
        </w:rPr>
        <w:t>Кейнс утверждал, что существует обратная причинно-следственная связь: совокупный спрос создает предложение.</w:t>
      </w:r>
      <w:r>
        <w:rPr>
          <w:color w:val="000000"/>
          <w:sz w:val="28"/>
          <w:szCs w:val="28"/>
          <w:shd w:val="clear" w:color="auto" w:fill="FFFFFF"/>
        </w:rPr>
        <w:t xml:space="preserve"> </w:t>
      </w:r>
      <w:r w:rsidR="004F2908" w:rsidRPr="008C6654">
        <w:rPr>
          <w:color w:val="000000"/>
          <w:sz w:val="28"/>
          <w:szCs w:val="28"/>
          <w:shd w:val="clear" w:color="auto" w:fill="FFFFFF"/>
        </w:rPr>
        <w:t>Если совокупный спрос недостаточен, то и объем производства не будет равен потенциальному (при полной занятости). На рис. 1</w:t>
      </w:r>
      <w:r>
        <w:rPr>
          <w:color w:val="000000"/>
          <w:sz w:val="28"/>
          <w:szCs w:val="28"/>
          <w:shd w:val="clear" w:color="auto" w:fill="FFFFFF"/>
        </w:rPr>
        <w:t>3</w:t>
      </w:r>
      <w:r w:rsidR="004F2908" w:rsidRPr="008C6654">
        <w:rPr>
          <w:color w:val="000000"/>
          <w:sz w:val="28"/>
          <w:szCs w:val="28"/>
          <w:shd w:val="clear" w:color="auto" w:fill="FFFFFF"/>
        </w:rPr>
        <w:t xml:space="preserve">.2 кейнсианской модели соответствует горизонтальный отрезок кривой совокупного предложения. Если объем предложения или реальный объем производства определяется спросом, то можно утверждать, что снижение совокупного спроса приведет к уменьшению реальных объемов производства. </w:t>
      </w:r>
    </w:p>
    <w:p w:rsidR="00896C0F" w:rsidRDefault="004F2908" w:rsidP="004F2908">
      <w:pPr>
        <w:ind w:firstLine="567"/>
        <w:rPr>
          <w:color w:val="000000"/>
          <w:sz w:val="28"/>
          <w:szCs w:val="28"/>
          <w:shd w:val="clear" w:color="auto" w:fill="FFFFFF"/>
        </w:rPr>
      </w:pPr>
      <w:r w:rsidRPr="008C6654">
        <w:rPr>
          <w:color w:val="000000"/>
          <w:sz w:val="28"/>
          <w:szCs w:val="28"/>
          <w:shd w:val="clear" w:color="auto" w:fill="FFFFFF"/>
        </w:rPr>
        <w:t>В данной ситуации совокупный спрос и совокупное предложение будут уравновешены, но на уровне, далеком от потенциального объема, т. е. с неполной занятостью ресурсов. Такое положение может сохраняться достаточно долго и само по себе не изменится. Избежать больших потерь и длительной безработицы можно только через активную макроэкономическую политику государства, направленную на стимулирование совокупного спроса.</w:t>
      </w:r>
      <w:r w:rsidR="00896C0F">
        <w:rPr>
          <w:color w:val="000000"/>
          <w:sz w:val="28"/>
          <w:szCs w:val="28"/>
          <w:shd w:val="clear" w:color="auto" w:fill="FFFFFF"/>
        </w:rPr>
        <w:t xml:space="preserve"> </w:t>
      </w:r>
    </w:p>
    <w:p w:rsidR="004F2908" w:rsidRPr="008C6654" w:rsidRDefault="004F2908" w:rsidP="004F2908">
      <w:pPr>
        <w:ind w:firstLine="567"/>
        <w:rPr>
          <w:color w:val="000000"/>
          <w:sz w:val="28"/>
          <w:szCs w:val="28"/>
        </w:rPr>
      </w:pPr>
      <w:r w:rsidRPr="008C6654">
        <w:rPr>
          <w:color w:val="000000"/>
          <w:sz w:val="28"/>
          <w:szCs w:val="28"/>
          <w:shd w:val="clear" w:color="auto" w:fill="FFFFFF"/>
        </w:rPr>
        <w:t xml:space="preserve">Кейнс и его последователи считали, что государство должно способствовать выводу экономики из кризиса, проводя экспансионистскую </w:t>
      </w:r>
      <w:r w:rsidRPr="008C6654">
        <w:rPr>
          <w:color w:val="000000"/>
          <w:sz w:val="28"/>
          <w:szCs w:val="28"/>
          <w:shd w:val="clear" w:color="auto" w:fill="FFFFFF"/>
        </w:rPr>
        <w:lastRenderedPageBreak/>
        <w:t>финансовую и денежно-кредитную политику.</w:t>
      </w:r>
    </w:p>
    <w:p w:rsidR="004F2908" w:rsidRPr="008C6654" w:rsidRDefault="004F2908" w:rsidP="004F2908">
      <w:pPr>
        <w:ind w:firstLine="567"/>
        <w:rPr>
          <w:color w:val="000000"/>
          <w:sz w:val="28"/>
          <w:szCs w:val="28"/>
        </w:rPr>
      </w:pPr>
      <w:r w:rsidRPr="008C6654">
        <w:rPr>
          <w:b/>
          <w:color w:val="000000"/>
          <w:sz w:val="28"/>
          <w:szCs w:val="28"/>
          <w:shd w:val="clear" w:color="auto" w:fill="FFFFFF"/>
        </w:rPr>
        <w:t>Кейнсианская концепция</w:t>
      </w:r>
      <w:r w:rsidRPr="008C6654">
        <w:rPr>
          <w:color w:val="000000"/>
          <w:sz w:val="28"/>
          <w:szCs w:val="28"/>
          <w:shd w:val="clear" w:color="auto" w:fill="FFFFFF"/>
        </w:rPr>
        <w:t xml:space="preserve"> явилась теоретическим обоснованием нового подхода к роли государства в рыночной экономике. В отличие от идеи классиков о нейтральности государства в ней доказана необходимость координирующего вмешательства государства.</w:t>
      </w:r>
    </w:p>
    <w:p w:rsidR="004F2908" w:rsidRPr="008C6654" w:rsidRDefault="004F2908" w:rsidP="004F2908">
      <w:pPr>
        <w:ind w:firstLine="567"/>
        <w:rPr>
          <w:color w:val="000000"/>
          <w:sz w:val="28"/>
          <w:szCs w:val="28"/>
        </w:rPr>
      </w:pPr>
    </w:p>
    <w:p w:rsidR="004F2908" w:rsidRPr="008C6654" w:rsidRDefault="004F2908" w:rsidP="00896C0F">
      <w:pPr>
        <w:ind w:firstLine="567"/>
        <w:jc w:val="center"/>
        <w:rPr>
          <w:rStyle w:val="submenu-table"/>
          <w:b/>
          <w:bCs/>
          <w:color w:val="000000"/>
          <w:sz w:val="28"/>
          <w:szCs w:val="28"/>
          <w:shd w:val="clear" w:color="auto" w:fill="FFFFFF"/>
        </w:rPr>
      </w:pPr>
      <w:r w:rsidRPr="008C6654">
        <w:rPr>
          <w:rStyle w:val="butback"/>
          <w:b/>
          <w:bCs/>
          <w:sz w:val="28"/>
          <w:szCs w:val="28"/>
          <w:shd w:val="clear" w:color="auto" w:fill="FFFFFF"/>
        </w:rPr>
        <w:t>1</w:t>
      </w:r>
      <w:r w:rsidR="00896C0F">
        <w:rPr>
          <w:rStyle w:val="butback"/>
          <w:b/>
          <w:bCs/>
          <w:sz w:val="28"/>
          <w:szCs w:val="28"/>
          <w:shd w:val="clear" w:color="auto" w:fill="FFFFFF"/>
        </w:rPr>
        <w:t>3</w:t>
      </w:r>
      <w:r w:rsidRPr="008C6654">
        <w:rPr>
          <w:rStyle w:val="submenu-table"/>
          <w:b/>
          <w:bCs/>
          <w:sz w:val="28"/>
          <w:szCs w:val="28"/>
          <w:shd w:val="clear" w:color="auto" w:fill="FFFFFF"/>
        </w:rPr>
        <w:t>.3.</w:t>
      </w:r>
      <w:r w:rsidRPr="008C6654">
        <w:rPr>
          <w:rStyle w:val="submenu-table"/>
          <w:b/>
          <w:bCs/>
          <w:color w:val="000000"/>
          <w:sz w:val="28"/>
          <w:szCs w:val="28"/>
          <w:shd w:val="clear" w:color="auto" w:fill="FFFFFF"/>
        </w:rPr>
        <w:t xml:space="preserve"> Государственное регулирование экономики</w:t>
      </w:r>
    </w:p>
    <w:p w:rsidR="004F2908" w:rsidRPr="008C6654" w:rsidRDefault="004F2908" w:rsidP="004F2908">
      <w:pPr>
        <w:ind w:firstLine="567"/>
        <w:rPr>
          <w:color w:val="000000"/>
          <w:sz w:val="28"/>
          <w:szCs w:val="28"/>
        </w:rPr>
      </w:pPr>
    </w:p>
    <w:p w:rsidR="004F2908" w:rsidRPr="008C6654" w:rsidRDefault="004F2908" w:rsidP="004F2908">
      <w:pPr>
        <w:ind w:firstLine="567"/>
        <w:rPr>
          <w:color w:val="000000"/>
          <w:sz w:val="28"/>
          <w:szCs w:val="28"/>
        </w:rPr>
      </w:pPr>
      <w:r w:rsidRPr="008C6654">
        <w:rPr>
          <w:color w:val="000000"/>
          <w:sz w:val="28"/>
          <w:szCs w:val="28"/>
          <w:shd w:val="clear" w:color="auto" w:fill="FFFFFF"/>
        </w:rPr>
        <w:t>Государство существует в любой экономической системе - рыночной, командной, переходной, однако его экономические функции в каждой из них различны. Рассмотрим регулирующую роль государства применительно к каждой из названных систем.</w:t>
      </w:r>
    </w:p>
    <w:p w:rsidR="004F2908" w:rsidRPr="008C6654" w:rsidRDefault="004F2908" w:rsidP="004F2908">
      <w:pPr>
        <w:ind w:firstLine="567"/>
        <w:rPr>
          <w:color w:val="000000"/>
          <w:sz w:val="28"/>
          <w:szCs w:val="28"/>
        </w:rPr>
      </w:pPr>
      <w:r w:rsidRPr="008C6654">
        <w:rPr>
          <w:color w:val="000000"/>
          <w:sz w:val="28"/>
          <w:szCs w:val="28"/>
          <w:shd w:val="clear" w:color="auto" w:fill="FFFFFF"/>
        </w:rPr>
        <w:t>Проблема государственного регулирования рыночной экономики состоит в том, чтобы разработать такие приемы регулирования рынка, которые, сохраняя его достоинства, позволили бы свести к минимуму присущие ему недостатки.</w:t>
      </w:r>
    </w:p>
    <w:p w:rsidR="00744FE9" w:rsidRDefault="004F2908" w:rsidP="004F2908">
      <w:pPr>
        <w:ind w:firstLine="567"/>
        <w:rPr>
          <w:color w:val="000000"/>
          <w:sz w:val="28"/>
          <w:szCs w:val="28"/>
        </w:rPr>
      </w:pPr>
      <w:r w:rsidRPr="008C6654">
        <w:rPr>
          <w:rStyle w:val="submenu-table"/>
          <w:i/>
          <w:iCs/>
          <w:color w:val="000000"/>
          <w:sz w:val="28"/>
          <w:szCs w:val="28"/>
          <w:shd w:val="clear" w:color="auto" w:fill="FFFFFF"/>
        </w:rPr>
        <w:t>Какие именно недостатки рынка могут быть устранены и с помощью каких именно мер регулирования?</w:t>
      </w:r>
      <w:r w:rsidRPr="008C6654">
        <w:rPr>
          <w:rStyle w:val="apple-converted-space"/>
          <w:color w:val="000000"/>
          <w:sz w:val="28"/>
          <w:szCs w:val="28"/>
          <w:shd w:val="clear" w:color="auto" w:fill="FFFFFF"/>
        </w:rPr>
        <w:t> </w:t>
      </w:r>
      <w:r w:rsidRPr="008C6654">
        <w:rPr>
          <w:color w:val="000000"/>
          <w:sz w:val="28"/>
          <w:szCs w:val="28"/>
          <w:shd w:val="clear" w:color="auto" w:fill="FFFFFF"/>
        </w:rPr>
        <w:t xml:space="preserve">Собственно говоря, вся макроэкономика есть попытка найти ответ на этот вопрос. Остановимся на некоторых из </w:t>
      </w:r>
      <w:r w:rsidR="00744FE9">
        <w:rPr>
          <w:color w:val="000000"/>
          <w:sz w:val="28"/>
          <w:szCs w:val="28"/>
          <w:shd w:val="clear" w:color="auto" w:fill="FFFFFF"/>
        </w:rPr>
        <w:t>методов</w:t>
      </w:r>
      <w:r w:rsidR="00744FE9" w:rsidRPr="00744FE9">
        <w:rPr>
          <w:rStyle w:val="submenu-table"/>
          <w:b/>
          <w:bCs/>
          <w:color w:val="000000"/>
          <w:sz w:val="28"/>
          <w:szCs w:val="28"/>
          <w:shd w:val="clear" w:color="auto" w:fill="FFFFFF"/>
        </w:rPr>
        <w:t xml:space="preserve"> </w:t>
      </w:r>
      <w:r w:rsidR="00744FE9" w:rsidRPr="00744FE9">
        <w:rPr>
          <w:rStyle w:val="submenu-table"/>
          <w:bCs/>
          <w:color w:val="000000"/>
          <w:sz w:val="28"/>
          <w:szCs w:val="28"/>
          <w:shd w:val="clear" w:color="auto" w:fill="FFFFFF"/>
        </w:rPr>
        <w:t>регулирование экономики</w:t>
      </w:r>
      <w:r w:rsidRPr="008C6654">
        <w:rPr>
          <w:color w:val="000000"/>
          <w:sz w:val="28"/>
          <w:szCs w:val="28"/>
          <w:shd w:val="clear" w:color="auto" w:fill="FFFFFF"/>
        </w:rPr>
        <w:t>:</w:t>
      </w:r>
      <w:r w:rsidR="00744FE9">
        <w:rPr>
          <w:color w:val="000000"/>
          <w:sz w:val="28"/>
          <w:szCs w:val="28"/>
        </w:rPr>
        <w:t xml:space="preserve"> </w:t>
      </w:r>
    </w:p>
    <w:p w:rsidR="004F2908" w:rsidRPr="008C6654" w:rsidRDefault="004F2908" w:rsidP="004F2908">
      <w:pPr>
        <w:ind w:firstLine="567"/>
        <w:rPr>
          <w:color w:val="000000"/>
          <w:sz w:val="28"/>
          <w:szCs w:val="28"/>
        </w:rPr>
      </w:pPr>
      <w:r w:rsidRPr="008C6654">
        <w:rPr>
          <w:b/>
          <w:color w:val="000000"/>
          <w:sz w:val="28"/>
          <w:szCs w:val="28"/>
          <w:shd w:val="clear" w:color="auto" w:fill="FFFFFF"/>
        </w:rPr>
        <w:t>1. Создание общественных благ (public</w:t>
      </w:r>
      <w:r w:rsidR="009E5B13">
        <w:rPr>
          <w:b/>
          <w:color w:val="000000"/>
          <w:sz w:val="28"/>
          <w:szCs w:val="28"/>
          <w:shd w:val="clear" w:color="auto" w:fill="FFFFFF"/>
        </w:rPr>
        <w:t xml:space="preserve"> </w:t>
      </w:r>
      <w:r w:rsidRPr="008C6654">
        <w:rPr>
          <w:b/>
          <w:color w:val="000000"/>
          <w:sz w:val="28"/>
          <w:szCs w:val="28"/>
          <w:shd w:val="clear" w:color="auto" w:fill="FFFFFF"/>
        </w:rPr>
        <w:t>goods).</w:t>
      </w:r>
      <w:r w:rsidRPr="008C6654">
        <w:rPr>
          <w:color w:val="000000"/>
          <w:sz w:val="28"/>
          <w:szCs w:val="28"/>
          <w:shd w:val="clear" w:color="auto" w:fill="FFFFFF"/>
        </w:rPr>
        <w:t xml:space="preserve"> Рынок в состоянии выявить и удовлетворить спрос лишь на частные блага. Создание и реализация общественных благ является задачей государства. Общественные блага не являются однородными: они выступают как чисто - и частично - общественные блага. Производство чисто общественных благ (национальная оборона, охрана общественного порядка и др.) полностью возлагается на государство. В то же время создание частично общественных благ (образование, здравоохранение, социальное страхование) может осуществляться как государством, так и частным сектором экономики. При этом государство берет на себя и гарантирует лишь такой уровень потребления частично общественных благ, который в данный момент может быть обеспечен ресурсами государственного бюджета</w:t>
      </w:r>
      <w:r w:rsidR="00CD4118">
        <w:rPr>
          <w:color w:val="000000"/>
          <w:sz w:val="28"/>
          <w:szCs w:val="28"/>
          <w:shd w:val="clear" w:color="auto" w:fill="FFFFFF"/>
        </w:rPr>
        <w:t>;</w:t>
      </w:r>
    </w:p>
    <w:p w:rsidR="004F2908" w:rsidRPr="008C6654" w:rsidRDefault="004F2908" w:rsidP="004F2908">
      <w:pPr>
        <w:ind w:firstLine="567"/>
        <w:rPr>
          <w:color w:val="000000"/>
          <w:sz w:val="28"/>
          <w:szCs w:val="28"/>
          <w:shd w:val="clear" w:color="auto" w:fill="FFFFFF"/>
        </w:rPr>
      </w:pPr>
      <w:r w:rsidRPr="008C6654">
        <w:rPr>
          <w:b/>
          <w:color w:val="000000"/>
          <w:sz w:val="28"/>
          <w:szCs w:val="28"/>
          <w:shd w:val="clear" w:color="auto" w:fill="FFFFFF"/>
        </w:rPr>
        <w:t>2.</w:t>
      </w:r>
      <w:r w:rsidR="00CD4118">
        <w:rPr>
          <w:b/>
          <w:color w:val="000000"/>
          <w:sz w:val="28"/>
          <w:szCs w:val="28"/>
          <w:shd w:val="clear" w:color="auto" w:fill="FFFFFF"/>
        </w:rPr>
        <w:t xml:space="preserve"> </w:t>
      </w:r>
      <w:r w:rsidRPr="008C6654">
        <w:rPr>
          <w:b/>
          <w:color w:val="000000"/>
          <w:sz w:val="28"/>
          <w:szCs w:val="28"/>
          <w:shd w:val="clear" w:color="auto" w:fill="FFFFFF"/>
        </w:rPr>
        <w:t>Регулирование внешних (побочных) эффектов.</w:t>
      </w:r>
      <w:r w:rsidRPr="008C6654">
        <w:rPr>
          <w:color w:val="000000"/>
          <w:sz w:val="28"/>
          <w:szCs w:val="28"/>
          <w:shd w:val="clear" w:color="auto" w:fill="FFFFFF"/>
        </w:rPr>
        <w:t xml:space="preserve"> Рыночный механизм не может справиться с этой проблемой. Внешний эффект - это эффект, влияющий на фирмы при производстве товаров. Он может быть как положительным, так и отрицательным. Пример положительного внешнего эффекта: строительство оросительной системы одним фермером улучшает качество земель других фермеров без дополнительных инвестиций со стороны последних. Пример отрицательного внешнего эффекта: загрязнение окружающей среды в связи со строительством железных дорог. Существуют различные точки зрения на решение проблемы внешних эффектов и участие в этом вопросе государства. </w:t>
      </w:r>
    </w:p>
    <w:p w:rsidR="004F2908" w:rsidRPr="008C6654" w:rsidRDefault="004F2908" w:rsidP="004F2908">
      <w:pPr>
        <w:ind w:firstLine="567"/>
        <w:rPr>
          <w:color w:val="000000"/>
          <w:sz w:val="28"/>
          <w:szCs w:val="28"/>
        </w:rPr>
      </w:pPr>
      <w:r w:rsidRPr="008C6654">
        <w:rPr>
          <w:color w:val="000000"/>
          <w:sz w:val="28"/>
          <w:szCs w:val="28"/>
          <w:shd w:val="clear" w:color="auto" w:fill="FFFFFF"/>
        </w:rPr>
        <w:t xml:space="preserve">Приведем </w:t>
      </w:r>
      <w:r w:rsidR="000A11C3">
        <w:rPr>
          <w:color w:val="000000"/>
          <w:sz w:val="28"/>
          <w:szCs w:val="28"/>
          <w:shd w:val="clear" w:color="auto" w:fill="FFFFFF"/>
        </w:rPr>
        <w:t>две из них, противоположные. А.</w:t>
      </w:r>
      <w:r w:rsidRPr="008C6654">
        <w:rPr>
          <w:color w:val="000000"/>
          <w:sz w:val="28"/>
          <w:szCs w:val="28"/>
          <w:shd w:val="clear" w:color="auto" w:fill="FFFFFF"/>
        </w:rPr>
        <w:t>Пигу</w:t>
      </w:r>
      <w:r w:rsidR="000A11C3">
        <w:rPr>
          <w:color w:val="000000"/>
          <w:sz w:val="28"/>
          <w:szCs w:val="28"/>
          <w:shd w:val="clear" w:color="auto" w:fill="FFFFFF"/>
        </w:rPr>
        <w:t xml:space="preserve"> </w:t>
      </w:r>
      <w:r w:rsidRPr="008C6654">
        <w:rPr>
          <w:color w:val="000000"/>
          <w:sz w:val="28"/>
          <w:szCs w:val="28"/>
          <w:shd w:val="clear" w:color="auto" w:fill="FFFFFF"/>
        </w:rPr>
        <w:t>(английский экономист, автор теории государства всеобщего благоденствия) предлагает налоговый путь разрешения этого вопроса, что предполагае</w:t>
      </w:r>
      <w:r w:rsidR="000A11C3">
        <w:rPr>
          <w:color w:val="000000"/>
          <w:sz w:val="28"/>
          <w:szCs w:val="28"/>
          <w:shd w:val="clear" w:color="auto" w:fill="FFFFFF"/>
        </w:rPr>
        <w:t xml:space="preserve">т активную роль </w:t>
      </w:r>
      <w:r w:rsidR="000A11C3">
        <w:rPr>
          <w:color w:val="000000"/>
          <w:sz w:val="28"/>
          <w:szCs w:val="28"/>
          <w:shd w:val="clear" w:color="auto" w:fill="FFFFFF"/>
        </w:rPr>
        <w:lastRenderedPageBreak/>
        <w:t>государства. Р.</w:t>
      </w:r>
      <w:r w:rsidRPr="008C6654">
        <w:rPr>
          <w:color w:val="000000"/>
          <w:sz w:val="28"/>
          <w:szCs w:val="28"/>
          <w:shd w:val="clear" w:color="auto" w:fill="FFFFFF"/>
        </w:rPr>
        <w:t>Коуз (американский экономист, теоретик неоклассической школы) считает, что регулирование внешних эффектов наиболее выгодно на основе частных соглашений собственников. Для большинства ситуаций с возникновением внешних эффектов трудно установить «виновного» (например, озоновые дыры), поэтому проблема источника компенсаций внешних эффектов остается одной из самых сложных в экономической теории.</w:t>
      </w:r>
      <w:r w:rsidRPr="008C6654">
        <w:rPr>
          <w:color w:val="000000"/>
          <w:sz w:val="28"/>
          <w:szCs w:val="28"/>
        </w:rPr>
        <w:br/>
      </w:r>
      <w:r w:rsidR="000A11C3">
        <w:rPr>
          <w:b/>
          <w:color w:val="000000"/>
          <w:sz w:val="28"/>
          <w:szCs w:val="28"/>
          <w:shd w:val="clear" w:color="auto" w:fill="FFFFFF"/>
        </w:rPr>
        <w:t xml:space="preserve">        </w:t>
      </w:r>
      <w:r w:rsidRPr="008C6654">
        <w:rPr>
          <w:b/>
          <w:color w:val="000000"/>
          <w:sz w:val="28"/>
          <w:szCs w:val="28"/>
          <w:shd w:val="clear" w:color="auto" w:fill="FFFFFF"/>
        </w:rPr>
        <w:t>3.</w:t>
      </w:r>
      <w:r w:rsidR="000A11C3">
        <w:rPr>
          <w:b/>
          <w:color w:val="000000"/>
          <w:sz w:val="28"/>
          <w:szCs w:val="28"/>
          <w:shd w:val="clear" w:color="auto" w:fill="FFFFFF"/>
        </w:rPr>
        <w:t xml:space="preserve"> </w:t>
      </w:r>
      <w:r w:rsidRPr="008C6654">
        <w:rPr>
          <w:b/>
          <w:color w:val="000000"/>
          <w:sz w:val="28"/>
          <w:szCs w:val="28"/>
          <w:shd w:val="clear" w:color="auto" w:fill="FFFFFF"/>
        </w:rPr>
        <w:t>Перераспределение доходов.</w:t>
      </w:r>
      <w:r w:rsidRPr="008C6654">
        <w:rPr>
          <w:color w:val="000000"/>
          <w:sz w:val="28"/>
          <w:szCs w:val="28"/>
          <w:shd w:val="clear" w:color="auto" w:fill="FFFFFF"/>
        </w:rPr>
        <w:t xml:space="preserve"> Рынок не обеспечивает социальной справедливости. Рыночное регулирование сопряжено с большой дифференциацией доходов. Опыт показывает, что эффективными инструментами минимизации этих издержек являются оптимальное налогообложение и выплаты по системе социального страхования (пенсии, пособия по безработице и т. д.). При такой перераспределительной системе распределение располагаемых доходов оказывается более равномерным, чем распределение первичных доходов. Все три рассмотренные направления государственного регулирования: эффективное производство коллективных благ, оправданное регулирование внешних эффектов и справедливое распределение доходов признают теперь все западные экономисты, даже те, которые придерживаются философии «laisser</w:t>
      </w:r>
      <w:r w:rsidR="00263B8B">
        <w:rPr>
          <w:color w:val="000000"/>
          <w:sz w:val="28"/>
          <w:szCs w:val="28"/>
          <w:shd w:val="clear" w:color="auto" w:fill="FFFFFF"/>
        </w:rPr>
        <w:t xml:space="preserve"> </w:t>
      </w:r>
      <w:r w:rsidRPr="008C6654">
        <w:rPr>
          <w:color w:val="000000"/>
          <w:sz w:val="28"/>
          <w:szCs w:val="28"/>
          <w:shd w:val="clear" w:color="auto" w:fill="FFFFFF"/>
        </w:rPr>
        <w:t>faire»</w:t>
      </w:r>
      <w:r w:rsidR="00263B8B">
        <w:rPr>
          <w:color w:val="000000"/>
          <w:sz w:val="28"/>
          <w:szCs w:val="28"/>
          <w:shd w:val="clear" w:color="auto" w:fill="FFFFFF"/>
        </w:rPr>
        <w:t>;</w:t>
      </w:r>
    </w:p>
    <w:p w:rsidR="004F2908" w:rsidRPr="008C6654" w:rsidRDefault="004F2908" w:rsidP="004F2908">
      <w:pPr>
        <w:ind w:firstLine="567"/>
        <w:rPr>
          <w:color w:val="000000"/>
          <w:sz w:val="28"/>
          <w:szCs w:val="28"/>
        </w:rPr>
      </w:pPr>
      <w:r w:rsidRPr="008C6654">
        <w:rPr>
          <w:b/>
          <w:color w:val="000000"/>
          <w:sz w:val="28"/>
          <w:szCs w:val="28"/>
          <w:shd w:val="clear" w:color="auto" w:fill="FFFFFF"/>
        </w:rPr>
        <w:t>4.</w:t>
      </w:r>
      <w:r w:rsidR="00263B8B">
        <w:rPr>
          <w:b/>
          <w:color w:val="000000"/>
          <w:sz w:val="28"/>
          <w:szCs w:val="28"/>
          <w:shd w:val="clear" w:color="auto" w:fill="FFFFFF"/>
        </w:rPr>
        <w:t xml:space="preserve"> </w:t>
      </w:r>
      <w:r w:rsidRPr="008C6654">
        <w:rPr>
          <w:b/>
          <w:color w:val="000000"/>
          <w:sz w:val="28"/>
          <w:szCs w:val="28"/>
          <w:shd w:val="clear" w:color="auto" w:fill="FFFFFF"/>
        </w:rPr>
        <w:t>Проведение антимонопольной политики.</w:t>
      </w:r>
      <w:r w:rsidRPr="008C6654">
        <w:rPr>
          <w:color w:val="000000"/>
          <w:sz w:val="28"/>
          <w:szCs w:val="28"/>
          <w:shd w:val="clear" w:color="auto" w:fill="FFFFFF"/>
        </w:rPr>
        <w:t xml:space="preserve"> Еще один важный фактор, заставляющий государство прибегать к корректировке рыночных механизмов - несовершенство реального рынка в сравнении с его идеальной теоретической моделью, несовершенство, порождаемое крупными корпорациями, монополизирующими рынки товаров и труда и делающими цены жесткими, негибкими, малоподвижными в сторону понижения. Борьба с монополизмом, защита принципов свободной конкуренции могут быть выполнены только государством. Для достижения этой цели государство опирается на антимонопольное законодательство</w:t>
      </w:r>
      <w:r w:rsidR="00263B8B">
        <w:rPr>
          <w:color w:val="000000"/>
          <w:sz w:val="28"/>
          <w:szCs w:val="28"/>
          <w:shd w:val="clear" w:color="auto" w:fill="FFFFFF"/>
        </w:rPr>
        <w:t>;</w:t>
      </w:r>
    </w:p>
    <w:p w:rsidR="004F2908" w:rsidRPr="008C6654" w:rsidRDefault="004F2908" w:rsidP="004F2908">
      <w:pPr>
        <w:ind w:firstLine="567"/>
        <w:rPr>
          <w:color w:val="000000"/>
          <w:sz w:val="28"/>
          <w:szCs w:val="28"/>
        </w:rPr>
      </w:pPr>
      <w:r w:rsidRPr="008C6654">
        <w:rPr>
          <w:b/>
          <w:color w:val="000000"/>
          <w:sz w:val="28"/>
          <w:szCs w:val="28"/>
          <w:shd w:val="clear" w:color="auto" w:fill="FFFFFF"/>
        </w:rPr>
        <w:t>5.</w:t>
      </w:r>
      <w:r w:rsidR="00263B8B">
        <w:rPr>
          <w:b/>
          <w:color w:val="000000"/>
          <w:sz w:val="28"/>
          <w:szCs w:val="28"/>
          <w:shd w:val="clear" w:color="auto" w:fill="FFFFFF"/>
        </w:rPr>
        <w:t xml:space="preserve"> </w:t>
      </w:r>
      <w:r w:rsidRPr="008C6654">
        <w:rPr>
          <w:b/>
          <w:color w:val="000000"/>
          <w:sz w:val="28"/>
          <w:szCs w:val="28"/>
          <w:shd w:val="clear" w:color="auto" w:fill="FFFFFF"/>
        </w:rPr>
        <w:t>Поддержка малого бизнеса.</w:t>
      </w:r>
      <w:r w:rsidRPr="008C6654">
        <w:rPr>
          <w:color w:val="000000"/>
          <w:sz w:val="28"/>
          <w:szCs w:val="28"/>
          <w:shd w:val="clear" w:color="auto" w:fill="FFFFFF"/>
        </w:rPr>
        <w:t xml:space="preserve"> В смешанной экономике малый бизнес играет весьма заметную роль: он способствует поддержанию конкуренции и созданию рабочих мест. Он представляет собой совокупность мелких и средних частных предприятий, прямо не входящих ни в одно монополистическое объединение и выполняющих подчиненную по отношению к монополиям роль в экономике. Государство оказывает поддержку малому бизнесу посредством налоговой, кредитной политики, оказания образовательных, консалтинговых и иных услуг.</w:t>
      </w:r>
    </w:p>
    <w:p w:rsidR="004F2908" w:rsidRPr="008C6654" w:rsidRDefault="004F2908" w:rsidP="004F2908">
      <w:pPr>
        <w:ind w:firstLine="567"/>
        <w:rPr>
          <w:color w:val="000000"/>
          <w:sz w:val="28"/>
          <w:szCs w:val="28"/>
        </w:rPr>
      </w:pPr>
      <w:r w:rsidRPr="008C6654">
        <w:rPr>
          <w:b/>
          <w:color w:val="000000"/>
          <w:sz w:val="28"/>
          <w:szCs w:val="28"/>
          <w:shd w:val="clear" w:color="auto" w:fill="FFFFFF"/>
        </w:rPr>
        <w:t>6.</w:t>
      </w:r>
      <w:r w:rsidR="005F73AA">
        <w:rPr>
          <w:b/>
          <w:color w:val="000000"/>
          <w:sz w:val="28"/>
          <w:szCs w:val="28"/>
          <w:shd w:val="clear" w:color="auto" w:fill="FFFFFF"/>
        </w:rPr>
        <w:t xml:space="preserve"> </w:t>
      </w:r>
      <w:r w:rsidRPr="008C6654">
        <w:rPr>
          <w:b/>
          <w:color w:val="000000"/>
          <w:sz w:val="28"/>
          <w:szCs w:val="28"/>
          <w:shd w:val="clear" w:color="auto" w:fill="FFFFFF"/>
        </w:rPr>
        <w:t>Макроэкономическая стабилизация</w:t>
      </w:r>
      <w:r w:rsidRPr="008C6654">
        <w:rPr>
          <w:color w:val="000000"/>
          <w:sz w:val="28"/>
          <w:szCs w:val="28"/>
          <w:shd w:val="clear" w:color="auto" w:fill="FFFFFF"/>
        </w:rPr>
        <w:t xml:space="preserve"> -</w:t>
      </w:r>
      <w:r w:rsidR="005F73AA">
        <w:rPr>
          <w:color w:val="000000"/>
          <w:sz w:val="28"/>
          <w:szCs w:val="28"/>
          <w:shd w:val="clear" w:color="auto" w:fill="FFFFFF"/>
        </w:rPr>
        <w:t xml:space="preserve"> </w:t>
      </w:r>
      <w:r w:rsidRPr="008C6654">
        <w:rPr>
          <w:color w:val="000000"/>
          <w:sz w:val="28"/>
          <w:szCs w:val="28"/>
          <w:shd w:val="clear" w:color="auto" w:fill="FFFFFF"/>
        </w:rPr>
        <w:t>одна из главных регулирующих функций государства. Она направлена на предотвращение экономического спада, поддержание показателей функционирования экономики на определенном уровне, оздоровление хозяйства. Макроэкономическая стабилизация достигается посредством фискальной и денежной политики. В период экономических кризисов применяются чрезвычайные меры, предусмотренные программой стабилизации экономики</w:t>
      </w:r>
      <w:r w:rsidR="005F73AA">
        <w:rPr>
          <w:color w:val="000000"/>
          <w:sz w:val="28"/>
          <w:szCs w:val="28"/>
          <w:shd w:val="clear" w:color="auto" w:fill="FFFFFF"/>
        </w:rPr>
        <w:t>;</w:t>
      </w:r>
    </w:p>
    <w:p w:rsidR="004F2908" w:rsidRPr="008C6654" w:rsidRDefault="004F2908" w:rsidP="004F2908">
      <w:pPr>
        <w:ind w:firstLine="567"/>
        <w:rPr>
          <w:color w:val="000000"/>
          <w:sz w:val="28"/>
          <w:szCs w:val="28"/>
        </w:rPr>
      </w:pPr>
      <w:r w:rsidRPr="008C6654">
        <w:rPr>
          <w:b/>
          <w:color w:val="000000"/>
          <w:sz w:val="28"/>
          <w:szCs w:val="28"/>
          <w:shd w:val="clear" w:color="auto" w:fill="FFFFFF"/>
        </w:rPr>
        <w:t>7.</w:t>
      </w:r>
      <w:r w:rsidR="005F73AA">
        <w:rPr>
          <w:b/>
          <w:color w:val="000000"/>
          <w:sz w:val="28"/>
          <w:szCs w:val="28"/>
          <w:shd w:val="clear" w:color="auto" w:fill="FFFFFF"/>
        </w:rPr>
        <w:t xml:space="preserve"> </w:t>
      </w:r>
      <w:r w:rsidRPr="008C6654">
        <w:rPr>
          <w:b/>
          <w:color w:val="000000"/>
          <w:sz w:val="28"/>
          <w:szCs w:val="28"/>
          <w:shd w:val="clear" w:color="auto" w:fill="FFFFFF"/>
        </w:rPr>
        <w:t>Регулирование внешнеэкономической деятельности.</w:t>
      </w:r>
      <w:r w:rsidRPr="008C6654">
        <w:rPr>
          <w:color w:val="000000"/>
          <w:sz w:val="28"/>
          <w:szCs w:val="28"/>
          <w:shd w:val="clear" w:color="auto" w:fill="FFFFFF"/>
        </w:rPr>
        <w:t xml:space="preserve"> Каждое </w:t>
      </w:r>
      <w:r w:rsidRPr="008C6654">
        <w:rPr>
          <w:color w:val="000000"/>
          <w:sz w:val="28"/>
          <w:szCs w:val="28"/>
          <w:shd w:val="clear" w:color="auto" w:fill="FFFFFF"/>
        </w:rPr>
        <w:lastRenderedPageBreak/>
        <w:t>государство стремится создать благоприятные внешние условия для развития национальной экономики. Исходя из конкретных национальных интересов государство проводит либо политику либерализации, либо протекционизма. Государственное регулирование внешнеэкономической деятельности проводится с помощью таможенных штрафов и нетарифных мер регулирования. Однако не следует забывать, что вмешательство государства в экономику имеет пределы. Границей государственного регулирования экономики является эффективность рыночной экономики как системы. Пересечение этой черты может привести к исчезновению экономических стимулов, обеспечивающих эффективное функционирование рыночного механизма.</w:t>
      </w:r>
    </w:p>
    <w:p w:rsidR="004F2908" w:rsidRPr="008C6654" w:rsidRDefault="004F2908" w:rsidP="004F2908">
      <w:pPr>
        <w:ind w:firstLine="567"/>
        <w:rPr>
          <w:color w:val="000000"/>
          <w:sz w:val="28"/>
          <w:szCs w:val="28"/>
        </w:rPr>
      </w:pPr>
      <w:r w:rsidRPr="008C6654">
        <w:rPr>
          <w:rStyle w:val="submenu-table"/>
          <w:b/>
          <w:bCs/>
          <w:color w:val="000000"/>
          <w:sz w:val="28"/>
          <w:szCs w:val="28"/>
          <w:shd w:val="clear" w:color="auto" w:fill="FFFFFF"/>
        </w:rPr>
        <w:t xml:space="preserve">                                        Государство в командной экономике</w:t>
      </w:r>
    </w:p>
    <w:p w:rsidR="004F2908" w:rsidRPr="008C6654" w:rsidRDefault="004F2908" w:rsidP="004F2908">
      <w:pPr>
        <w:ind w:firstLine="567"/>
        <w:rPr>
          <w:color w:val="000000"/>
          <w:sz w:val="28"/>
          <w:szCs w:val="28"/>
          <w:shd w:val="clear" w:color="auto" w:fill="FFFFFF"/>
        </w:rPr>
      </w:pPr>
      <w:r w:rsidRPr="008C6654">
        <w:rPr>
          <w:color w:val="000000"/>
          <w:sz w:val="28"/>
          <w:szCs w:val="28"/>
          <w:shd w:val="clear" w:color="auto" w:fill="FFFFFF"/>
        </w:rPr>
        <w:t>Оно обладает неограниченной политической, административной и экономической властью. Будучи политическим органом, государство относится к надстройке общества, но его деятельность глубоко проникает в экономические (базисные) отношения. В качестве теоретического обоснования необходимости всестороннего государственного присутствия в экономике советскими экономистами использовалась следующая система доказательств:</w:t>
      </w:r>
    </w:p>
    <w:p w:rsidR="004F2908" w:rsidRDefault="005D1981" w:rsidP="004F2908">
      <w:pPr>
        <w:ind w:firstLine="567"/>
        <w:rPr>
          <w:color w:val="000000"/>
          <w:sz w:val="28"/>
          <w:szCs w:val="28"/>
        </w:rPr>
      </w:pPr>
      <w:r>
        <w:rPr>
          <w:color w:val="000000"/>
          <w:sz w:val="28"/>
          <w:szCs w:val="28"/>
          <w:shd w:val="clear" w:color="auto" w:fill="FFFFFF"/>
        </w:rPr>
        <w:t xml:space="preserve">- </w:t>
      </w:r>
      <w:r w:rsidR="004F2908" w:rsidRPr="008C6654">
        <w:rPr>
          <w:color w:val="000000"/>
          <w:sz w:val="28"/>
          <w:szCs w:val="28"/>
          <w:shd w:val="clear" w:color="auto" w:fill="FFFFFF"/>
        </w:rPr>
        <w:t>Средства производства, ставшие в результате социалистической национализации достоянием всего народа, должны использоваться не в чьих-либо частных интересах, а для достижения целей, отвечающих интересам всех членов общества, или всей нации. Данное обстоятельство требует, чтобы распоряжение всенародными средствами производства и управление их использованием осуществлялись из единого центрального органа, представляющего в равной мере интересы всех трудящихся. Поэтому при социализме государственные интересы тождественны общественным, или общенародным, интересам. Поскольку общенародным (государственным) средствам производства принадлежит ведущая и преобладающая роль во всех сферах экономики, постольку государственное управление охватывает всю систему общественного производства. Государственный бюджет в командной экономике всегда был бездефицитным, так как в него направлялось не 10–13 %, а почти вся (80–90 %) прибыль функционирующих хозяйственных структур.</w:t>
      </w:r>
    </w:p>
    <w:p w:rsidR="0084126C" w:rsidRDefault="0084126C" w:rsidP="004F2908">
      <w:pPr>
        <w:ind w:firstLine="567"/>
        <w:jc w:val="center"/>
        <w:rPr>
          <w:rStyle w:val="submenu-table"/>
          <w:b/>
          <w:bCs/>
          <w:color w:val="000000"/>
          <w:sz w:val="28"/>
          <w:szCs w:val="28"/>
          <w:shd w:val="clear" w:color="auto" w:fill="FFFFFF"/>
        </w:rPr>
      </w:pPr>
    </w:p>
    <w:p w:rsidR="004F2908" w:rsidRPr="008C6654" w:rsidRDefault="004F2908" w:rsidP="004F2908">
      <w:pPr>
        <w:ind w:firstLine="567"/>
        <w:jc w:val="center"/>
        <w:rPr>
          <w:color w:val="000000"/>
          <w:sz w:val="28"/>
          <w:szCs w:val="28"/>
        </w:rPr>
      </w:pPr>
      <w:r w:rsidRPr="008C6654">
        <w:rPr>
          <w:rStyle w:val="submenu-table"/>
          <w:b/>
          <w:bCs/>
          <w:color w:val="000000"/>
          <w:sz w:val="28"/>
          <w:szCs w:val="28"/>
          <w:shd w:val="clear" w:color="auto" w:fill="FFFFFF"/>
        </w:rPr>
        <w:t>Государство в переходной экономике</w:t>
      </w:r>
    </w:p>
    <w:p w:rsidR="004F2908" w:rsidRPr="008C6654" w:rsidRDefault="0084126C" w:rsidP="004F2908">
      <w:pPr>
        <w:ind w:firstLine="567"/>
        <w:rPr>
          <w:color w:val="000000"/>
          <w:sz w:val="28"/>
          <w:szCs w:val="28"/>
        </w:rPr>
      </w:pPr>
      <w:r w:rsidRPr="0084126C">
        <w:rPr>
          <w:rStyle w:val="submenu-table"/>
          <w:bCs/>
          <w:color w:val="000000"/>
          <w:sz w:val="28"/>
          <w:szCs w:val="28"/>
          <w:shd w:val="clear" w:color="auto" w:fill="FFFFFF"/>
        </w:rPr>
        <w:t>Государство</w:t>
      </w:r>
      <w:r w:rsidR="004F2908" w:rsidRPr="0084126C">
        <w:rPr>
          <w:color w:val="000000"/>
          <w:sz w:val="28"/>
          <w:szCs w:val="28"/>
          <w:shd w:val="clear" w:color="auto" w:fill="FFFFFF"/>
        </w:rPr>
        <w:t xml:space="preserve"> </w:t>
      </w:r>
      <w:r w:rsidR="004F2908" w:rsidRPr="008C6654">
        <w:rPr>
          <w:color w:val="000000"/>
          <w:sz w:val="28"/>
          <w:szCs w:val="28"/>
          <w:shd w:val="clear" w:color="auto" w:fill="FFFFFF"/>
        </w:rPr>
        <w:t>переживает кардинальные изменения в создании новых политических, административных и экономических основ. Трудности этого периода состоят в том, что старый институциональный каркас уже сломан, а новый еще не выстроен. Это значит, что не созданы те институты, которые никогда не существовали при социалистической системе:</w:t>
      </w:r>
    </w:p>
    <w:p w:rsidR="004F2908" w:rsidRPr="008C6654" w:rsidRDefault="004F2908" w:rsidP="004F2908">
      <w:pPr>
        <w:ind w:firstLine="567"/>
        <w:rPr>
          <w:color w:val="000000"/>
          <w:sz w:val="28"/>
          <w:szCs w:val="28"/>
        </w:rPr>
      </w:pPr>
      <w:r w:rsidRPr="008C6654">
        <w:rPr>
          <w:color w:val="000000"/>
          <w:sz w:val="28"/>
          <w:szCs w:val="28"/>
          <w:shd w:val="clear" w:color="auto" w:fill="FFFFFF"/>
        </w:rPr>
        <w:t>• частная собственность;</w:t>
      </w:r>
    </w:p>
    <w:p w:rsidR="004F2908" w:rsidRPr="008C6654" w:rsidRDefault="004F2908" w:rsidP="004F2908">
      <w:pPr>
        <w:ind w:firstLine="567"/>
        <w:rPr>
          <w:color w:val="000000"/>
          <w:sz w:val="28"/>
          <w:szCs w:val="28"/>
        </w:rPr>
      </w:pPr>
      <w:r w:rsidRPr="008C6654">
        <w:rPr>
          <w:color w:val="000000"/>
          <w:sz w:val="28"/>
          <w:szCs w:val="28"/>
          <w:shd w:val="clear" w:color="auto" w:fill="FFFFFF"/>
        </w:rPr>
        <w:t>• многочисленные правовые институты (кодексы, законы);</w:t>
      </w:r>
    </w:p>
    <w:p w:rsidR="004F2908" w:rsidRPr="008C6654" w:rsidRDefault="004F2908" w:rsidP="004F2908">
      <w:pPr>
        <w:ind w:firstLine="567"/>
        <w:rPr>
          <w:color w:val="000000"/>
          <w:sz w:val="28"/>
          <w:szCs w:val="28"/>
        </w:rPr>
      </w:pPr>
      <w:r w:rsidRPr="008C6654">
        <w:rPr>
          <w:color w:val="000000"/>
          <w:sz w:val="28"/>
          <w:szCs w:val="28"/>
          <w:shd w:val="clear" w:color="auto" w:fill="FFFFFF"/>
        </w:rPr>
        <w:t xml:space="preserve">• институты, определяющие ответственность за собственность других лиц (нормы бухгалтерского учета, банковское регулирование, регулирование </w:t>
      </w:r>
      <w:r w:rsidRPr="008C6654">
        <w:rPr>
          <w:color w:val="000000"/>
          <w:sz w:val="28"/>
          <w:szCs w:val="28"/>
          <w:shd w:val="clear" w:color="auto" w:fill="FFFFFF"/>
        </w:rPr>
        <w:lastRenderedPageBreak/>
        <w:t>рынка ценных бумаг);</w:t>
      </w:r>
    </w:p>
    <w:p w:rsidR="004F2908" w:rsidRPr="008C6654" w:rsidRDefault="004F2908" w:rsidP="004F2908">
      <w:pPr>
        <w:ind w:firstLine="567"/>
        <w:rPr>
          <w:color w:val="000000"/>
          <w:sz w:val="28"/>
          <w:szCs w:val="28"/>
        </w:rPr>
      </w:pPr>
      <w:r w:rsidRPr="008C6654">
        <w:rPr>
          <w:color w:val="000000"/>
          <w:sz w:val="28"/>
          <w:szCs w:val="28"/>
          <w:shd w:val="clear" w:color="auto" w:fill="FFFFFF"/>
        </w:rPr>
        <w:t>• институты, структурирующие и делающие предсказуемым поведение партнеров по рыночным отношениям (контрактное право), и др.</w:t>
      </w:r>
    </w:p>
    <w:p w:rsidR="004F2908" w:rsidRPr="008C6654" w:rsidRDefault="004F2908" w:rsidP="004F2908">
      <w:pPr>
        <w:ind w:firstLine="567"/>
        <w:rPr>
          <w:color w:val="000000"/>
          <w:sz w:val="28"/>
          <w:szCs w:val="28"/>
        </w:rPr>
      </w:pPr>
      <w:r w:rsidRPr="008C6654">
        <w:rPr>
          <w:color w:val="000000"/>
          <w:sz w:val="28"/>
          <w:szCs w:val="28"/>
          <w:shd w:val="clear" w:color="auto" w:fill="FFFFFF"/>
        </w:rPr>
        <w:t>В их создании ведущая роль должна принадлежать государству.</w:t>
      </w:r>
    </w:p>
    <w:p w:rsidR="004F2908" w:rsidRPr="008C6654" w:rsidRDefault="004F2908" w:rsidP="004F2908">
      <w:pPr>
        <w:ind w:firstLine="567"/>
        <w:rPr>
          <w:rStyle w:val="submenu-table"/>
          <w:b/>
          <w:bCs/>
          <w:color w:val="000000"/>
          <w:sz w:val="28"/>
          <w:szCs w:val="28"/>
          <w:shd w:val="clear" w:color="auto" w:fill="FFFFFF"/>
        </w:rPr>
      </w:pPr>
    </w:p>
    <w:p w:rsidR="004F2908" w:rsidRPr="008C6654" w:rsidRDefault="004F2908" w:rsidP="004120DB">
      <w:pPr>
        <w:ind w:firstLine="567"/>
        <w:jc w:val="center"/>
        <w:rPr>
          <w:color w:val="000000"/>
          <w:sz w:val="28"/>
          <w:szCs w:val="28"/>
        </w:rPr>
      </w:pPr>
      <w:r w:rsidRPr="008C6654">
        <w:rPr>
          <w:rStyle w:val="submenu-table"/>
          <w:b/>
          <w:bCs/>
          <w:color w:val="000000"/>
          <w:sz w:val="28"/>
          <w:szCs w:val="28"/>
          <w:shd w:val="clear" w:color="auto" w:fill="FFFFFF"/>
        </w:rPr>
        <w:t>Средства государственного регулирования экономики</w:t>
      </w:r>
    </w:p>
    <w:p w:rsidR="004F2908" w:rsidRPr="008C6654" w:rsidRDefault="004F2908" w:rsidP="004F2908">
      <w:pPr>
        <w:ind w:firstLine="567"/>
        <w:rPr>
          <w:color w:val="000000"/>
          <w:sz w:val="28"/>
          <w:szCs w:val="28"/>
        </w:rPr>
      </w:pPr>
      <w:r w:rsidRPr="008C6654">
        <w:rPr>
          <w:color w:val="000000"/>
          <w:sz w:val="28"/>
          <w:szCs w:val="28"/>
          <w:shd w:val="clear" w:color="auto" w:fill="FFFFFF"/>
        </w:rPr>
        <w:t xml:space="preserve">Государственное регулирование экономики осуществляется посредством комплекса мер. В странах смешанной экономики применяется </w:t>
      </w:r>
      <w:r w:rsidRPr="008C6654">
        <w:rPr>
          <w:b/>
          <w:color w:val="000000"/>
          <w:sz w:val="28"/>
          <w:szCs w:val="28"/>
          <w:shd w:val="clear" w:color="auto" w:fill="FFFFFF"/>
        </w:rPr>
        <w:t>административное, правовое и экономическое (прямое и косвенное) регулирование.</w:t>
      </w:r>
    </w:p>
    <w:p w:rsidR="004F2908" w:rsidRPr="008C6654" w:rsidRDefault="004F2908" w:rsidP="004F2908">
      <w:pPr>
        <w:ind w:firstLine="567"/>
        <w:rPr>
          <w:color w:val="000000"/>
          <w:sz w:val="28"/>
          <w:szCs w:val="28"/>
        </w:rPr>
      </w:pPr>
      <w:r w:rsidRPr="008C6654">
        <w:rPr>
          <w:color w:val="000000"/>
          <w:sz w:val="28"/>
          <w:szCs w:val="28"/>
          <w:shd w:val="clear" w:color="auto" w:fill="FFFFFF"/>
        </w:rPr>
        <w:t>К</w:t>
      </w:r>
      <w:r w:rsidR="004120DB">
        <w:rPr>
          <w:color w:val="000000"/>
          <w:sz w:val="28"/>
          <w:szCs w:val="28"/>
          <w:shd w:val="clear" w:color="auto" w:fill="FFFFFF"/>
        </w:rPr>
        <w:t xml:space="preserve"> </w:t>
      </w:r>
      <w:r w:rsidRPr="008C6654">
        <w:rPr>
          <w:b/>
          <w:color w:val="000000"/>
          <w:sz w:val="28"/>
          <w:szCs w:val="28"/>
          <w:shd w:val="clear" w:color="auto" w:fill="FFFFFF"/>
        </w:rPr>
        <w:t>административным формам</w:t>
      </w:r>
      <w:r w:rsidRPr="008C6654">
        <w:rPr>
          <w:color w:val="000000"/>
          <w:sz w:val="28"/>
          <w:szCs w:val="28"/>
          <w:shd w:val="clear" w:color="auto" w:fill="FFFFFF"/>
        </w:rPr>
        <w:t xml:space="preserve"> относятся: лицензирование, квотирование, контроль над ценами, доходами, валютным курсом, учетным процентом и др.</w:t>
      </w:r>
    </w:p>
    <w:p w:rsidR="004F2908" w:rsidRPr="008C6654" w:rsidRDefault="004F2908" w:rsidP="004F2908">
      <w:pPr>
        <w:ind w:firstLine="567"/>
        <w:rPr>
          <w:color w:val="000000"/>
          <w:sz w:val="28"/>
          <w:szCs w:val="28"/>
        </w:rPr>
      </w:pPr>
      <w:r w:rsidRPr="008C6654">
        <w:rPr>
          <w:b/>
          <w:color w:val="000000"/>
          <w:sz w:val="28"/>
          <w:szCs w:val="28"/>
          <w:shd w:val="clear" w:color="auto" w:fill="FFFFFF"/>
        </w:rPr>
        <w:t>Правовое регулирование</w:t>
      </w:r>
      <w:r w:rsidRPr="008C6654">
        <w:rPr>
          <w:color w:val="000000"/>
          <w:sz w:val="28"/>
          <w:szCs w:val="28"/>
          <w:shd w:val="clear" w:color="auto" w:fill="FFFFFF"/>
        </w:rPr>
        <w:t xml:space="preserve"> осуществляется на основе законодательства через систему установления норм и правил. Правила поведения предусматривают систему наказаний: «Для обеспечения такого общественного блага, как законопослушание, должно быть произведено такое общественное „антиблаго“, как </w:t>
      </w:r>
      <w:r w:rsidR="004120DB">
        <w:rPr>
          <w:color w:val="000000"/>
          <w:sz w:val="28"/>
          <w:szCs w:val="28"/>
          <w:shd w:val="clear" w:color="auto" w:fill="FFFFFF"/>
        </w:rPr>
        <w:t xml:space="preserve"> </w:t>
      </w:r>
      <w:r w:rsidRPr="008C6654">
        <w:rPr>
          <w:color w:val="000000"/>
          <w:sz w:val="28"/>
          <w:szCs w:val="28"/>
          <w:shd w:val="clear" w:color="auto" w:fill="FFFFFF"/>
        </w:rPr>
        <w:t>наказание</w:t>
      </w:r>
      <w:r w:rsidR="00BA18C0">
        <w:rPr>
          <w:color w:val="000000"/>
          <w:sz w:val="28"/>
          <w:szCs w:val="28"/>
          <w:shd w:val="clear" w:color="auto" w:fill="FFFFFF"/>
        </w:rPr>
        <w:t>»</w:t>
      </w:r>
      <w:r w:rsidRPr="008C6654">
        <w:rPr>
          <w:color w:val="000000"/>
          <w:sz w:val="28"/>
          <w:szCs w:val="28"/>
          <w:shd w:val="clear" w:color="auto" w:fill="FFFFFF"/>
        </w:rPr>
        <w:t>. Издержки наказания включают два элемента - издержки выявления нарушителей и издержки наказания нарушителей. Последние и есть «антиблаго». Никакое наказание не возмещает полностью ущерба, не восстанавливает «status</w:t>
      </w:r>
      <w:r w:rsidR="00BA18C0">
        <w:rPr>
          <w:color w:val="000000"/>
          <w:sz w:val="28"/>
          <w:szCs w:val="28"/>
          <w:shd w:val="clear" w:color="auto" w:fill="FFFFFF"/>
        </w:rPr>
        <w:t xml:space="preserve"> </w:t>
      </w:r>
      <w:r w:rsidRPr="008C6654">
        <w:rPr>
          <w:color w:val="000000"/>
          <w:sz w:val="28"/>
          <w:szCs w:val="28"/>
          <w:shd w:val="clear" w:color="auto" w:fill="FFFFFF"/>
        </w:rPr>
        <w:t>guoante». Однако наказания должны применяться, чтобы нарушения не совершались в будущем.</w:t>
      </w:r>
    </w:p>
    <w:p w:rsidR="004F2908" w:rsidRPr="008C6654" w:rsidRDefault="004F2908" w:rsidP="004F2908">
      <w:pPr>
        <w:ind w:firstLine="567"/>
        <w:rPr>
          <w:color w:val="000000"/>
          <w:sz w:val="28"/>
          <w:szCs w:val="28"/>
        </w:rPr>
      </w:pPr>
      <w:r w:rsidRPr="008C6654">
        <w:rPr>
          <w:b/>
          <w:color w:val="000000"/>
          <w:sz w:val="28"/>
          <w:szCs w:val="28"/>
          <w:shd w:val="clear" w:color="auto" w:fill="FFFFFF"/>
        </w:rPr>
        <w:t>Экономическое (прямое) регулирование</w:t>
      </w:r>
      <w:r w:rsidRPr="008C6654">
        <w:rPr>
          <w:color w:val="000000"/>
          <w:sz w:val="28"/>
          <w:szCs w:val="28"/>
          <w:shd w:val="clear" w:color="auto" w:fill="FFFFFF"/>
        </w:rPr>
        <w:t xml:space="preserve"> имеет разнообразные формы безвозвратного финансирования отраслей, территорий, предприятий в форме дотаций, пособий, доплат из специальных бюджетных и внебюджетных фондов общенационального, регионального и местных уровней. Сюда же входят льготные кредиты и налоговые льготы.</w:t>
      </w:r>
    </w:p>
    <w:p w:rsidR="004F2908" w:rsidRPr="008C6654" w:rsidRDefault="004F2908" w:rsidP="004F2908">
      <w:pPr>
        <w:ind w:firstLine="567"/>
        <w:rPr>
          <w:color w:val="000000"/>
          <w:sz w:val="28"/>
          <w:szCs w:val="28"/>
        </w:rPr>
      </w:pPr>
      <w:r w:rsidRPr="008C6654">
        <w:rPr>
          <w:b/>
          <w:color w:val="000000"/>
          <w:sz w:val="28"/>
          <w:szCs w:val="28"/>
          <w:shd w:val="clear" w:color="auto" w:fill="FFFFFF"/>
        </w:rPr>
        <w:t>К экономическим (косвенным) формам государственного регулирования</w:t>
      </w:r>
      <w:r w:rsidRPr="008C6654">
        <w:rPr>
          <w:color w:val="000000"/>
          <w:sz w:val="28"/>
          <w:szCs w:val="28"/>
          <w:shd w:val="clear" w:color="auto" w:fill="FFFFFF"/>
        </w:rPr>
        <w:t xml:space="preserve"> относятся рычаги кредитно-денежной, налоговой, амортизационной, валютной, таможенной политики и т. п.</w:t>
      </w:r>
    </w:p>
    <w:p w:rsidR="004F2908" w:rsidRPr="008C6654" w:rsidRDefault="004F2908" w:rsidP="004F2908">
      <w:pPr>
        <w:pStyle w:val="8"/>
        <w:spacing w:before="0" w:after="0"/>
        <w:ind w:firstLine="567"/>
        <w:rPr>
          <w:rFonts w:ascii="Times New Roman" w:hAnsi="Times New Roman"/>
          <w:b/>
          <w:i w:val="0"/>
          <w:color w:val="000000" w:themeColor="text1"/>
          <w:sz w:val="28"/>
          <w:szCs w:val="28"/>
        </w:rPr>
      </w:pPr>
    </w:p>
    <w:p w:rsidR="004F2908" w:rsidRPr="008C6654" w:rsidRDefault="004F2908" w:rsidP="00A76315">
      <w:pPr>
        <w:pStyle w:val="8"/>
        <w:spacing w:before="0" w:after="0"/>
        <w:ind w:firstLine="0"/>
        <w:jc w:val="center"/>
        <w:rPr>
          <w:rFonts w:ascii="Times New Roman" w:hAnsi="Times New Roman"/>
          <w:b/>
          <w:i w:val="0"/>
          <w:color w:val="000000" w:themeColor="text1"/>
          <w:sz w:val="28"/>
          <w:szCs w:val="28"/>
        </w:rPr>
      </w:pPr>
      <w:r w:rsidRPr="008C6654">
        <w:rPr>
          <w:rFonts w:ascii="Times New Roman" w:hAnsi="Times New Roman"/>
          <w:b/>
          <w:i w:val="0"/>
          <w:color w:val="000000" w:themeColor="text1"/>
          <w:sz w:val="28"/>
          <w:szCs w:val="28"/>
        </w:rPr>
        <w:t>Задания для самостоятельной работы</w:t>
      </w:r>
      <w:r w:rsidR="00BA18C0">
        <w:rPr>
          <w:rFonts w:ascii="Times New Roman" w:hAnsi="Times New Roman"/>
          <w:b/>
          <w:i w:val="0"/>
          <w:color w:val="000000" w:themeColor="text1"/>
          <w:sz w:val="28"/>
          <w:szCs w:val="28"/>
        </w:rPr>
        <w:t>:</w:t>
      </w:r>
    </w:p>
    <w:p w:rsidR="004F2908" w:rsidRPr="008C6654" w:rsidRDefault="004F2908" w:rsidP="00A76315">
      <w:pPr>
        <w:ind w:firstLine="0"/>
        <w:rPr>
          <w:color w:val="000000" w:themeColor="text1"/>
          <w:sz w:val="28"/>
          <w:szCs w:val="28"/>
        </w:rPr>
      </w:pPr>
      <w:r w:rsidRPr="008C6654">
        <w:rPr>
          <w:color w:val="000000" w:themeColor="text1"/>
          <w:sz w:val="28"/>
          <w:szCs w:val="28"/>
        </w:rPr>
        <w:t>1.</w:t>
      </w:r>
      <w:r w:rsidR="00A76315">
        <w:rPr>
          <w:color w:val="000000" w:themeColor="text1"/>
          <w:sz w:val="28"/>
          <w:szCs w:val="28"/>
        </w:rPr>
        <w:t xml:space="preserve"> </w:t>
      </w:r>
      <w:r w:rsidRPr="008C6654">
        <w:rPr>
          <w:color w:val="000000" w:themeColor="text1"/>
          <w:sz w:val="28"/>
          <w:szCs w:val="28"/>
        </w:rPr>
        <w:t>Подготовиться к устному обсуждению вопросов темы.</w:t>
      </w:r>
    </w:p>
    <w:p w:rsidR="004F2908" w:rsidRPr="008C6654" w:rsidRDefault="004F2908" w:rsidP="00A76315">
      <w:pPr>
        <w:ind w:firstLine="0"/>
        <w:rPr>
          <w:color w:val="000000" w:themeColor="text1"/>
          <w:sz w:val="28"/>
          <w:szCs w:val="28"/>
        </w:rPr>
      </w:pPr>
      <w:r w:rsidRPr="008C6654">
        <w:rPr>
          <w:color w:val="000000" w:themeColor="text1"/>
          <w:sz w:val="28"/>
          <w:szCs w:val="28"/>
        </w:rPr>
        <w:t>2.</w:t>
      </w:r>
      <w:r w:rsidR="00A76315">
        <w:rPr>
          <w:color w:val="000000" w:themeColor="text1"/>
          <w:sz w:val="28"/>
          <w:szCs w:val="28"/>
        </w:rPr>
        <w:t xml:space="preserve"> </w:t>
      </w:r>
      <w:r w:rsidRPr="008C6654">
        <w:rPr>
          <w:color w:val="000000" w:themeColor="text1"/>
          <w:sz w:val="28"/>
          <w:szCs w:val="28"/>
        </w:rPr>
        <w:t>Ответить на вопросы для самоконтроля.</w:t>
      </w:r>
    </w:p>
    <w:p w:rsidR="004F2908" w:rsidRPr="008C6654" w:rsidRDefault="004F2908" w:rsidP="00A76315">
      <w:pPr>
        <w:ind w:firstLine="0"/>
        <w:rPr>
          <w:color w:val="000000" w:themeColor="text1"/>
          <w:sz w:val="28"/>
          <w:szCs w:val="28"/>
        </w:rPr>
      </w:pPr>
      <w:r w:rsidRPr="008C6654">
        <w:rPr>
          <w:color w:val="000000" w:themeColor="text1"/>
          <w:sz w:val="28"/>
          <w:szCs w:val="28"/>
        </w:rPr>
        <w:t>3.</w:t>
      </w:r>
      <w:r w:rsidR="00A76315">
        <w:rPr>
          <w:color w:val="000000" w:themeColor="text1"/>
          <w:sz w:val="28"/>
          <w:szCs w:val="28"/>
        </w:rPr>
        <w:t xml:space="preserve"> </w:t>
      </w:r>
      <w:r w:rsidRPr="008C6654">
        <w:rPr>
          <w:color w:val="000000" w:themeColor="text1"/>
          <w:sz w:val="28"/>
          <w:szCs w:val="28"/>
        </w:rPr>
        <w:t>Выполнить предложенные задания.</w:t>
      </w:r>
    </w:p>
    <w:p w:rsidR="004F2908" w:rsidRPr="008C6654" w:rsidRDefault="004F2908" w:rsidP="00A76315">
      <w:pPr>
        <w:shd w:val="clear" w:color="auto" w:fill="FFFFFF"/>
        <w:tabs>
          <w:tab w:val="left" w:pos="540"/>
        </w:tabs>
        <w:ind w:firstLine="0"/>
        <w:rPr>
          <w:color w:val="000000" w:themeColor="text1"/>
          <w:sz w:val="28"/>
          <w:szCs w:val="28"/>
        </w:rPr>
      </w:pPr>
      <w:r w:rsidRPr="008C6654">
        <w:rPr>
          <w:color w:val="000000" w:themeColor="text1"/>
          <w:sz w:val="28"/>
          <w:szCs w:val="28"/>
        </w:rPr>
        <w:t>4.</w:t>
      </w:r>
      <w:r w:rsidR="00A76315">
        <w:rPr>
          <w:color w:val="000000" w:themeColor="text1"/>
          <w:sz w:val="28"/>
          <w:szCs w:val="28"/>
        </w:rPr>
        <w:t xml:space="preserve"> </w:t>
      </w:r>
      <w:r w:rsidRPr="008C6654">
        <w:rPr>
          <w:color w:val="000000" w:themeColor="text1"/>
          <w:sz w:val="28"/>
          <w:szCs w:val="28"/>
        </w:rPr>
        <w:t xml:space="preserve">Подготовить рефераты по темам: </w:t>
      </w:r>
    </w:p>
    <w:p w:rsidR="004F2908" w:rsidRPr="008C6654" w:rsidRDefault="00BA18C0" w:rsidP="00A76315">
      <w:pPr>
        <w:shd w:val="clear" w:color="auto" w:fill="FFFFFF"/>
        <w:tabs>
          <w:tab w:val="left" w:pos="540"/>
        </w:tabs>
        <w:ind w:firstLine="0"/>
        <w:rPr>
          <w:color w:val="000000" w:themeColor="text1"/>
          <w:sz w:val="28"/>
          <w:szCs w:val="28"/>
        </w:rPr>
      </w:pPr>
      <w:r>
        <w:rPr>
          <w:color w:val="000000" w:themeColor="text1"/>
          <w:sz w:val="28"/>
          <w:szCs w:val="28"/>
        </w:rPr>
        <w:t xml:space="preserve">- </w:t>
      </w:r>
      <w:r w:rsidR="004F2908" w:rsidRPr="008C6654">
        <w:rPr>
          <w:color w:val="000000" w:themeColor="text1"/>
          <w:sz w:val="28"/>
          <w:szCs w:val="28"/>
        </w:rPr>
        <w:t>«</w:t>
      </w:r>
      <w:r w:rsidR="004F2908" w:rsidRPr="008C6654">
        <w:rPr>
          <w:bCs/>
          <w:color w:val="000000" w:themeColor="text1"/>
          <w:sz w:val="28"/>
          <w:szCs w:val="28"/>
        </w:rPr>
        <w:t>Финансовые регуляторы экономики</w:t>
      </w:r>
      <w:r w:rsidR="004F2908" w:rsidRPr="008C6654">
        <w:rPr>
          <w:color w:val="000000" w:themeColor="text1"/>
          <w:sz w:val="28"/>
          <w:szCs w:val="28"/>
        </w:rPr>
        <w:t>»,</w:t>
      </w:r>
    </w:p>
    <w:p w:rsidR="004F2908" w:rsidRPr="008C6654" w:rsidRDefault="00BA18C0" w:rsidP="00A76315">
      <w:pPr>
        <w:shd w:val="clear" w:color="auto" w:fill="FFFFFF"/>
        <w:tabs>
          <w:tab w:val="left" w:pos="540"/>
        </w:tabs>
        <w:ind w:firstLine="0"/>
        <w:rPr>
          <w:color w:val="000000" w:themeColor="text1"/>
          <w:sz w:val="28"/>
          <w:szCs w:val="28"/>
          <w:lang w:eastAsia="ko-KR"/>
        </w:rPr>
      </w:pPr>
      <w:r>
        <w:rPr>
          <w:color w:val="000000" w:themeColor="text1"/>
          <w:sz w:val="28"/>
          <w:szCs w:val="28"/>
        </w:rPr>
        <w:t xml:space="preserve">- </w:t>
      </w:r>
      <w:r w:rsidR="004F2908" w:rsidRPr="008C6654">
        <w:rPr>
          <w:color w:val="000000" w:themeColor="text1"/>
          <w:sz w:val="28"/>
          <w:szCs w:val="28"/>
        </w:rPr>
        <w:t>«Методы финансово регулирования в Республике Таджикистан».</w:t>
      </w:r>
    </w:p>
    <w:p w:rsidR="004F2908" w:rsidRPr="008C6654" w:rsidRDefault="004F2908" w:rsidP="00A76315">
      <w:pPr>
        <w:shd w:val="clear" w:color="auto" w:fill="FFFFFF"/>
        <w:tabs>
          <w:tab w:val="left" w:pos="540"/>
        </w:tabs>
        <w:ind w:firstLine="0"/>
        <w:rPr>
          <w:color w:val="000000" w:themeColor="text1"/>
          <w:sz w:val="28"/>
          <w:szCs w:val="28"/>
          <w:lang w:eastAsia="ko-KR"/>
        </w:rPr>
      </w:pPr>
      <w:r w:rsidRPr="008C6654">
        <w:rPr>
          <w:color w:val="000000" w:themeColor="text1"/>
          <w:sz w:val="28"/>
          <w:szCs w:val="28"/>
        </w:rPr>
        <w:t>5.</w:t>
      </w:r>
      <w:r w:rsidR="00A76315">
        <w:rPr>
          <w:color w:val="000000" w:themeColor="text1"/>
          <w:sz w:val="28"/>
          <w:szCs w:val="28"/>
        </w:rPr>
        <w:t xml:space="preserve"> </w:t>
      </w:r>
      <w:r w:rsidRPr="008C6654">
        <w:rPr>
          <w:color w:val="000000" w:themeColor="text1"/>
          <w:sz w:val="28"/>
          <w:szCs w:val="28"/>
        </w:rPr>
        <w:t>Ответить на тестовые вопросы.</w:t>
      </w:r>
    </w:p>
    <w:p w:rsidR="004F2908" w:rsidRPr="008C6654" w:rsidRDefault="004F2908" w:rsidP="00A76315">
      <w:pPr>
        <w:shd w:val="clear" w:color="auto" w:fill="FFFFFF"/>
        <w:tabs>
          <w:tab w:val="left" w:pos="540"/>
        </w:tabs>
        <w:ind w:firstLine="0"/>
        <w:rPr>
          <w:color w:val="000000" w:themeColor="text1"/>
          <w:sz w:val="28"/>
          <w:szCs w:val="28"/>
          <w:lang w:eastAsia="ko-KR"/>
        </w:rPr>
      </w:pPr>
      <w:r w:rsidRPr="008C6654">
        <w:rPr>
          <w:color w:val="000000" w:themeColor="text1"/>
          <w:sz w:val="28"/>
          <w:szCs w:val="28"/>
          <w:lang w:eastAsia="ko-KR"/>
        </w:rPr>
        <w:t>6.</w:t>
      </w:r>
      <w:r w:rsidR="00A76315">
        <w:rPr>
          <w:color w:val="000000" w:themeColor="text1"/>
          <w:sz w:val="28"/>
          <w:szCs w:val="28"/>
          <w:lang w:eastAsia="ko-KR"/>
        </w:rPr>
        <w:t xml:space="preserve"> </w:t>
      </w:r>
      <w:r w:rsidRPr="008C6654">
        <w:rPr>
          <w:color w:val="000000" w:themeColor="text1"/>
          <w:sz w:val="28"/>
          <w:szCs w:val="28"/>
          <w:lang w:eastAsia="ko-KR"/>
        </w:rPr>
        <w:t>Составить дополнительный глоссарий по теме.</w:t>
      </w:r>
    </w:p>
    <w:p w:rsidR="004F2908" w:rsidRPr="008C6654" w:rsidRDefault="004F2908" w:rsidP="00A76315">
      <w:pPr>
        <w:ind w:firstLine="0"/>
        <w:rPr>
          <w:b/>
          <w:color w:val="000000" w:themeColor="text1"/>
          <w:sz w:val="28"/>
          <w:szCs w:val="28"/>
        </w:rPr>
      </w:pPr>
    </w:p>
    <w:p w:rsidR="004F2908" w:rsidRPr="008C6654" w:rsidRDefault="004F2908" w:rsidP="00A76315">
      <w:pPr>
        <w:ind w:firstLine="0"/>
        <w:jc w:val="center"/>
        <w:rPr>
          <w:b/>
          <w:color w:val="000000" w:themeColor="text1"/>
          <w:sz w:val="28"/>
          <w:szCs w:val="28"/>
        </w:rPr>
      </w:pPr>
      <w:r w:rsidRPr="008C6654">
        <w:rPr>
          <w:b/>
          <w:color w:val="000000" w:themeColor="text1"/>
          <w:sz w:val="28"/>
          <w:szCs w:val="28"/>
        </w:rPr>
        <w:t>Вопросы для самоконтроля</w:t>
      </w:r>
      <w:r w:rsidR="00BA18C0">
        <w:rPr>
          <w:b/>
          <w:color w:val="000000" w:themeColor="text1"/>
          <w:sz w:val="28"/>
          <w:szCs w:val="28"/>
        </w:rPr>
        <w:t>:</w:t>
      </w:r>
    </w:p>
    <w:p w:rsidR="004F2908" w:rsidRPr="008C6654" w:rsidRDefault="004F2908" w:rsidP="00A76315">
      <w:pPr>
        <w:shd w:val="clear" w:color="auto" w:fill="FFFFFF"/>
        <w:ind w:firstLine="0"/>
        <w:rPr>
          <w:rFonts w:ascii="Arial" w:hAnsi="Arial"/>
          <w:color w:val="000000" w:themeColor="text1"/>
          <w:sz w:val="28"/>
          <w:szCs w:val="28"/>
        </w:rPr>
      </w:pPr>
      <w:r w:rsidRPr="008C6654">
        <w:rPr>
          <w:color w:val="000000" w:themeColor="text1"/>
          <w:sz w:val="28"/>
          <w:szCs w:val="28"/>
        </w:rPr>
        <w:t>1.Что такое макроэкономическое равновесие?</w:t>
      </w:r>
    </w:p>
    <w:p w:rsidR="004F2908" w:rsidRPr="00D74094" w:rsidRDefault="004F2908" w:rsidP="00A76315">
      <w:pPr>
        <w:ind w:firstLine="0"/>
        <w:rPr>
          <w:bCs/>
          <w:color w:val="000000" w:themeColor="text1"/>
          <w:kern w:val="36"/>
          <w:sz w:val="28"/>
          <w:szCs w:val="28"/>
        </w:rPr>
      </w:pPr>
      <w:r w:rsidRPr="008C6654">
        <w:rPr>
          <w:color w:val="000000" w:themeColor="text1"/>
          <w:sz w:val="28"/>
          <w:szCs w:val="28"/>
        </w:rPr>
        <w:t>2.</w:t>
      </w:r>
      <w:r w:rsidR="00D74094" w:rsidRPr="00D74094">
        <w:rPr>
          <w:rStyle w:val="submenu-table"/>
          <w:b/>
          <w:bCs/>
          <w:color w:val="000000"/>
          <w:sz w:val="28"/>
          <w:szCs w:val="28"/>
          <w:shd w:val="clear" w:color="auto" w:fill="FFFFFF"/>
        </w:rPr>
        <w:t xml:space="preserve"> </w:t>
      </w:r>
      <w:r w:rsidR="00D74094" w:rsidRPr="00D74094">
        <w:rPr>
          <w:rStyle w:val="submenu-table"/>
          <w:bCs/>
          <w:color w:val="000000"/>
          <w:sz w:val="28"/>
          <w:szCs w:val="28"/>
          <w:shd w:val="clear" w:color="auto" w:fill="FFFFFF"/>
        </w:rPr>
        <w:t>Назовите теории макроэкономического равновесия</w:t>
      </w:r>
      <w:r w:rsidRPr="00D74094">
        <w:rPr>
          <w:color w:val="000000" w:themeColor="text1"/>
          <w:sz w:val="28"/>
          <w:szCs w:val="28"/>
        </w:rPr>
        <w:t>?</w:t>
      </w:r>
    </w:p>
    <w:p w:rsidR="004F2908" w:rsidRPr="008C6654" w:rsidRDefault="004F2908" w:rsidP="00A76315">
      <w:pPr>
        <w:shd w:val="clear" w:color="auto" w:fill="FFFFFF"/>
        <w:ind w:firstLine="0"/>
        <w:rPr>
          <w:color w:val="000000" w:themeColor="text1"/>
          <w:sz w:val="28"/>
          <w:szCs w:val="28"/>
        </w:rPr>
      </w:pPr>
      <w:r w:rsidRPr="008C6654">
        <w:rPr>
          <w:color w:val="000000" w:themeColor="text1"/>
          <w:sz w:val="28"/>
          <w:szCs w:val="28"/>
        </w:rPr>
        <w:lastRenderedPageBreak/>
        <w:t>3.</w:t>
      </w:r>
      <w:r w:rsidR="007A560C" w:rsidRPr="007A560C">
        <w:rPr>
          <w:b/>
          <w:color w:val="000000"/>
          <w:sz w:val="28"/>
          <w:szCs w:val="28"/>
          <w:shd w:val="clear" w:color="auto" w:fill="FFFFFF"/>
        </w:rPr>
        <w:t xml:space="preserve"> </w:t>
      </w:r>
      <w:r w:rsidR="007A560C" w:rsidRPr="007A560C">
        <w:rPr>
          <w:color w:val="000000"/>
          <w:sz w:val="28"/>
          <w:szCs w:val="28"/>
          <w:shd w:val="clear" w:color="auto" w:fill="FFFFFF"/>
        </w:rPr>
        <w:t>В чем состоит сущность классической макроэкономической модели</w:t>
      </w:r>
      <w:r w:rsidRPr="007A560C">
        <w:rPr>
          <w:color w:val="000000" w:themeColor="text1"/>
          <w:sz w:val="28"/>
          <w:szCs w:val="28"/>
        </w:rPr>
        <w:t>?</w:t>
      </w:r>
    </w:p>
    <w:p w:rsidR="004F2908" w:rsidRPr="008C6654" w:rsidRDefault="004F2908" w:rsidP="00A76315">
      <w:pPr>
        <w:shd w:val="clear" w:color="auto" w:fill="FFFFFF"/>
        <w:ind w:firstLine="0"/>
        <w:rPr>
          <w:rFonts w:ascii="Arial" w:hAnsi="Arial"/>
          <w:color w:val="000000" w:themeColor="text1"/>
          <w:sz w:val="28"/>
          <w:szCs w:val="28"/>
        </w:rPr>
      </w:pPr>
      <w:r w:rsidRPr="008C6654">
        <w:rPr>
          <w:color w:val="000000" w:themeColor="text1"/>
          <w:sz w:val="28"/>
          <w:szCs w:val="28"/>
        </w:rPr>
        <w:t>4.</w:t>
      </w:r>
      <w:r w:rsidR="002C64F2">
        <w:rPr>
          <w:color w:val="000000" w:themeColor="text1"/>
          <w:sz w:val="28"/>
          <w:szCs w:val="28"/>
        </w:rPr>
        <w:t xml:space="preserve"> </w:t>
      </w:r>
      <w:r w:rsidRPr="008C6654">
        <w:rPr>
          <w:color w:val="000000" w:themeColor="text1"/>
          <w:sz w:val="28"/>
          <w:szCs w:val="28"/>
        </w:rPr>
        <w:t xml:space="preserve">Какими методами проводится </w:t>
      </w:r>
      <w:r w:rsidR="002C64F2">
        <w:rPr>
          <w:color w:val="000000" w:themeColor="text1"/>
          <w:sz w:val="28"/>
          <w:szCs w:val="28"/>
        </w:rPr>
        <w:t>государственное</w:t>
      </w:r>
      <w:r w:rsidRPr="008C6654">
        <w:rPr>
          <w:color w:val="000000" w:themeColor="text1"/>
          <w:sz w:val="28"/>
          <w:szCs w:val="28"/>
        </w:rPr>
        <w:t xml:space="preserve"> регулирование</w:t>
      </w:r>
      <w:r w:rsidR="002C64F2">
        <w:rPr>
          <w:color w:val="000000" w:themeColor="text1"/>
          <w:sz w:val="28"/>
          <w:szCs w:val="28"/>
        </w:rPr>
        <w:t xml:space="preserve"> экономики</w:t>
      </w:r>
      <w:r w:rsidRPr="008C6654">
        <w:rPr>
          <w:color w:val="000000" w:themeColor="text1"/>
          <w:sz w:val="28"/>
          <w:szCs w:val="28"/>
        </w:rPr>
        <w:t>?</w:t>
      </w:r>
    </w:p>
    <w:p w:rsidR="004F2908" w:rsidRPr="00CD15A7" w:rsidRDefault="004F2908" w:rsidP="00A76315">
      <w:pPr>
        <w:shd w:val="clear" w:color="auto" w:fill="FFFFFF"/>
        <w:ind w:firstLine="0"/>
        <w:rPr>
          <w:rFonts w:ascii="Arial" w:hAnsi="Arial"/>
          <w:color w:val="000000" w:themeColor="text1"/>
          <w:sz w:val="28"/>
          <w:szCs w:val="28"/>
        </w:rPr>
      </w:pPr>
      <w:r w:rsidRPr="008C6654">
        <w:rPr>
          <w:color w:val="000000" w:themeColor="text1"/>
          <w:sz w:val="28"/>
          <w:szCs w:val="28"/>
        </w:rPr>
        <w:t>5.</w:t>
      </w:r>
      <w:r w:rsidR="00CD15A7">
        <w:rPr>
          <w:color w:val="000000" w:themeColor="text1"/>
          <w:sz w:val="28"/>
          <w:szCs w:val="28"/>
        </w:rPr>
        <w:t xml:space="preserve"> </w:t>
      </w:r>
      <w:r w:rsidRPr="008C6654">
        <w:rPr>
          <w:color w:val="000000" w:themeColor="text1"/>
          <w:sz w:val="28"/>
          <w:szCs w:val="28"/>
        </w:rPr>
        <w:t xml:space="preserve">В чем состоит содержание </w:t>
      </w:r>
      <w:r w:rsidR="00CD15A7">
        <w:rPr>
          <w:color w:val="000000" w:themeColor="text1"/>
          <w:sz w:val="28"/>
          <w:szCs w:val="28"/>
        </w:rPr>
        <w:t xml:space="preserve">политики </w:t>
      </w:r>
      <w:r w:rsidR="00CD15A7" w:rsidRPr="00CD15A7">
        <w:rPr>
          <w:color w:val="000000" w:themeColor="text1"/>
          <w:sz w:val="28"/>
          <w:szCs w:val="28"/>
        </w:rPr>
        <w:t>г</w:t>
      </w:r>
      <w:r w:rsidR="002C64F2" w:rsidRPr="00CD15A7">
        <w:rPr>
          <w:rStyle w:val="submenu-table"/>
          <w:bCs/>
          <w:color w:val="000000"/>
          <w:sz w:val="28"/>
          <w:szCs w:val="28"/>
          <w:shd w:val="clear" w:color="auto" w:fill="FFFFFF"/>
        </w:rPr>
        <w:t>осударств</w:t>
      </w:r>
      <w:r w:rsidR="00CD15A7" w:rsidRPr="00CD15A7">
        <w:rPr>
          <w:rStyle w:val="submenu-table"/>
          <w:bCs/>
          <w:color w:val="000000"/>
          <w:sz w:val="28"/>
          <w:szCs w:val="28"/>
          <w:shd w:val="clear" w:color="auto" w:fill="FFFFFF"/>
        </w:rPr>
        <w:t>а</w:t>
      </w:r>
      <w:r w:rsidR="002C64F2" w:rsidRPr="00CD15A7">
        <w:rPr>
          <w:rStyle w:val="submenu-table"/>
          <w:bCs/>
          <w:color w:val="000000"/>
          <w:sz w:val="28"/>
          <w:szCs w:val="28"/>
          <w:shd w:val="clear" w:color="auto" w:fill="FFFFFF"/>
        </w:rPr>
        <w:t xml:space="preserve"> в командной экономике</w:t>
      </w:r>
      <w:r w:rsidRPr="00CD15A7">
        <w:rPr>
          <w:color w:val="000000" w:themeColor="text1"/>
          <w:sz w:val="28"/>
          <w:szCs w:val="28"/>
        </w:rPr>
        <w:t>?</w:t>
      </w:r>
    </w:p>
    <w:p w:rsidR="00CD15A7" w:rsidRPr="008C6654" w:rsidRDefault="004F2908" w:rsidP="00A76315">
      <w:pPr>
        <w:ind w:firstLine="0"/>
        <w:rPr>
          <w:color w:val="000000"/>
          <w:sz w:val="28"/>
          <w:szCs w:val="28"/>
        </w:rPr>
      </w:pPr>
      <w:r w:rsidRPr="008C6654">
        <w:rPr>
          <w:color w:val="000000" w:themeColor="text1"/>
          <w:sz w:val="28"/>
          <w:szCs w:val="28"/>
        </w:rPr>
        <w:t>6.</w:t>
      </w:r>
      <w:r w:rsidR="00CD15A7" w:rsidRPr="00CD15A7">
        <w:rPr>
          <w:rStyle w:val="submenu-table"/>
          <w:b/>
          <w:bCs/>
          <w:color w:val="000000"/>
          <w:sz w:val="28"/>
          <w:szCs w:val="28"/>
          <w:shd w:val="clear" w:color="auto" w:fill="FFFFFF"/>
        </w:rPr>
        <w:t xml:space="preserve"> </w:t>
      </w:r>
      <w:r w:rsidR="00CD15A7" w:rsidRPr="008C6654">
        <w:rPr>
          <w:color w:val="000000" w:themeColor="text1"/>
          <w:sz w:val="28"/>
          <w:szCs w:val="28"/>
        </w:rPr>
        <w:t xml:space="preserve">В чем состоит содержание </w:t>
      </w:r>
      <w:r w:rsidR="00CD15A7">
        <w:rPr>
          <w:color w:val="000000" w:themeColor="text1"/>
          <w:sz w:val="28"/>
          <w:szCs w:val="28"/>
        </w:rPr>
        <w:t xml:space="preserve">политики </w:t>
      </w:r>
      <w:r w:rsidR="00CD15A7" w:rsidRPr="00CD15A7">
        <w:rPr>
          <w:rStyle w:val="submenu-table"/>
          <w:bCs/>
          <w:color w:val="000000"/>
          <w:sz w:val="28"/>
          <w:szCs w:val="28"/>
          <w:shd w:val="clear" w:color="auto" w:fill="FFFFFF"/>
        </w:rPr>
        <w:t>государства в переходной экономике?</w:t>
      </w:r>
    </w:p>
    <w:p w:rsidR="004F2908" w:rsidRPr="008C6654" w:rsidRDefault="004F2908" w:rsidP="00A76315">
      <w:pPr>
        <w:shd w:val="clear" w:color="auto" w:fill="FFFFFF"/>
        <w:ind w:firstLine="0"/>
        <w:rPr>
          <w:rFonts w:ascii="Arial" w:hAnsi="Arial"/>
          <w:color w:val="000000" w:themeColor="text1"/>
          <w:sz w:val="28"/>
          <w:szCs w:val="28"/>
        </w:rPr>
      </w:pPr>
      <w:r w:rsidRPr="008C6654">
        <w:rPr>
          <w:color w:val="000000" w:themeColor="text1"/>
          <w:sz w:val="28"/>
          <w:szCs w:val="28"/>
        </w:rPr>
        <w:t>.</w:t>
      </w:r>
    </w:p>
    <w:p w:rsidR="004F2908" w:rsidRPr="008C6654" w:rsidRDefault="004F2908" w:rsidP="00A76315">
      <w:pPr>
        <w:ind w:firstLine="0"/>
        <w:rPr>
          <w:b/>
          <w:color w:val="000000" w:themeColor="text1"/>
          <w:sz w:val="28"/>
          <w:szCs w:val="28"/>
          <w:lang w:eastAsia="ko-KR"/>
        </w:rPr>
      </w:pPr>
    </w:p>
    <w:p w:rsidR="004F2908" w:rsidRPr="008C6654" w:rsidRDefault="004F2908" w:rsidP="00A76315">
      <w:pPr>
        <w:ind w:firstLine="0"/>
        <w:jc w:val="center"/>
        <w:rPr>
          <w:b/>
          <w:color w:val="000000" w:themeColor="text1"/>
          <w:sz w:val="28"/>
          <w:szCs w:val="28"/>
          <w:lang w:eastAsia="ko-KR"/>
        </w:rPr>
      </w:pPr>
      <w:r w:rsidRPr="008C6654">
        <w:rPr>
          <w:b/>
          <w:color w:val="000000" w:themeColor="text1"/>
          <w:sz w:val="28"/>
          <w:szCs w:val="28"/>
          <w:lang w:eastAsia="ko-KR"/>
        </w:rPr>
        <w:t>Задания</w:t>
      </w:r>
      <w:r w:rsidR="00A76315">
        <w:rPr>
          <w:b/>
          <w:color w:val="000000" w:themeColor="text1"/>
          <w:sz w:val="28"/>
          <w:szCs w:val="28"/>
          <w:lang w:eastAsia="ko-KR"/>
        </w:rPr>
        <w:t>:</w:t>
      </w:r>
    </w:p>
    <w:p w:rsidR="004F2908" w:rsidRPr="008C6654" w:rsidRDefault="004F2908" w:rsidP="00A76315">
      <w:pPr>
        <w:shd w:val="clear" w:color="auto" w:fill="FFFFFF"/>
        <w:ind w:firstLine="0"/>
        <w:rPr>
          <w:color w:val="000000" w:themeColor="text1"/>
          <w:sz w:val="28"/>
          <w:szCs w:val="28"/>
        </w:rPr>
      </w:pPr>
      <w:r w:rsidRPr="008C6654">
        <w:rPr>
          <w:color w:val="000000" w:themeColor="text1"/>
          <w:sz w:val="28"/>
          <w:szCs w:val="28"/>
        </w:rPr>
        <w:t>1.</w:t>
      </w:r>
      <w:r w:rsidR="00A76315">
        <w:rPr>
          <w:color w:val="000000" w:themeColor="text1"/>
          <w:sz w:val="28"/>
          <w:szCs w:val="28"/>
        </w:rPr>
        <w:t xml:space="preserve"> </w:t>
      </w:r>
      <w:r w:rsidRPr="008C6654">
        <w:rPr>
          <w:color w:val="000000" w:themeColor="text1"/>
          <w:sz w:val="28"/>
          <w:szCs w:val="28"/>
        </w:rPr>
        <w:t>Раскройте содержание классической теории макроэкономического равновесия.</w:t>
      </w:r>
    </w:p>
    <w:p w:rsidR="004F2908" w:rsidRPr="008C6654" w:rsidRDefault="004F2908" w:rsidP="00A76315">
      <w:pPr>
        <w:shd w:val="clear" w:color="auto" w:fill="FFFFFF"/>
        <w:ind w:firstLine="0"/>
        <w:rPr>
          <w:color w:val="000000" w:themeColor="text1"/>
          <w:sz w:val="28"/>
          <w:szCs w:val="28"/>
        </w:rPr>
      </w:pPr>
      <w:r w:rsidRPr="008C6654">
        <w:rPr>
          <w:color w:val="000000" w:themeColor="text1"/>
          <w:sz w:val="28"/>
          <w:szCs w:val="28"/>
        </w:rPr>
        <w:t>2.</w:t>
      </w:r>
      <w:r w:rsidR="00A76315">
        <w:rPr>
          <w:color w:val="000000" w:themeColor="text1"/>
          <w:sz w:val="28"/>
          <w:szCs w:val="28"/>
        </w:rPr>
        <w:t xml:space="preserve"> </w:t>
      </w:r>
      <w:r w:rsidRPr="008C6654">
        <w:rPr>
          <w:color w:val="000000" w:themeColor="text1"/>
          <w:sz w:val="28"/>
          <w:szCs w:val="28"/>
        </w:rPr>
        <w:t>Раскройте суть кейнсианской теории</w:t>
      </w:r>
      <w:r w:rsidR="00A06F9E">
        <w:rPr>
          <w:color w:val="000000" w:themeColor="text1"/>
          <w:sz w:val="28"/>
          <w:szCs w:val="28"/>
        </w:rPr>
        <w:t xml:space="preserve"> </w:t>
      </w:r>
      <w:r w:rsidRPr="008C6654">
        <w:rPr>
          <w:color w:val="000000" w:themeColor="text1"/>
          <w:sz w:val="28"/>
          <w:szCs w:val="28"/>
        </w:rPr>
        <w:t>макроэкономического равновесия.</w:t>
      </w:r>
    </w:p>
    <w:p w:rsidR="004F2908" w:rsidRPr="008C6654" w:rsidRDefault="004F2908" w:rsidP="00A76315">
      <w:pPr>
        <w:shd w:val="clear" w:color="auto" w:fill="FFFFFF"/>
        <w:ind w:firstLine="0"/>
        <w:rPr>
          <w:rFonts w:ascii="Arial" w:hAnsi="Arial"/>
          <w:color w:val="000000" w:themeColor="text1"/>
          <w:sz w:val="28"/>
          <w:szCs w:val="28"/>
        </w:rPr>
      </w:pPr>
      <w:r w:rsidRPr="008C6654">
        <w:rPr>
          <w:color w:val="000000" w:themeColor="text1"/>
          <w:sz w:val="28"/>
          <w:szCs w:val="28"/>
        </w:rPr>
        <w:t>3.Назовите и охарактеризуйте методы финансовой деятельности государства.</w:t>
      </w:r>
    </w:p>
    <w:p w:rsidR="004F2908" w:rsidRPr="008C6654" w:rsidRDefault="004F2908" w:rsidP="00A76315">
      <w:pPr>
        <w:shd w:val="clear" w:color="auto" w:fill="FFFFFF"/>
        <w:ind w:firstLine="0"/>
        <w:rPr>
          <w:color w:val="000000" w:themeColor="text1"/>
          <w:sz w:val="28"/>
          <w:szCs w:val="28"/>
        </w:rPr>
      </w:pPr>
      <w:r w:rsidRPr="008C6654">
        <w:rPr>
          <w:color w:val="000000" w:themeColor="text1"/>
          <w:sz w:val="28"/>
          <w:szCs w:val="28"/>
        </w:rPr>
        <w:t>4.</w:t>
      </w:r>
      <w:r w:rsidR="00A76315">
        <w:rPr>
          <w:color w:val="000000" w:themeColor="text1"/>
          <w:sz w:val="28"/>
          <w:szCs w:val="28"/>
        </w:rPr>
        <w:t xml:space="preserve"> </w:t>
      </w:r>
      <w:r w:rsidRPr="008C6654">
        <w:rPr>
          <w:color w:val="000000" w:themeColor="text1"/>
          <w:sz w:val="28"/>
          <w:szCs w:val="28"/>
        </w:rPr>
        <w:t>Составте презентацию на тему «Кейнсианская модель определения равновесного объема производства, дохода и занятости».</w:t>
      </w:r>
    </w:p>
    <w:p w:rsidR="004F2908" w:rsidRPr="008C6654" w:rsidRDefault="004F2908" w:rsidP="00A76315">
      <w:pPr>
        <w:ind w:firstLine="0"/>
        <w:rPr>
          <w:color w:val="000000" w:themeColor="text1"/>
          <w:sz w:val="28"/>
          <w:szCs w:val="28"/>
        </w:rPr>
      </w:pPr>
      <w:r w:rsidRPr="008C6654">
        <w:rPr>
          <w:color w:val="000000" w:themeColor="text1"/>
          <w:sz w:val="28"/>
          <w:szCs w:val="28"/>
        </w:rPr>
        <w:t>5.</w:t>
      </w:r>
      <w:r w:rsidR="00A76315">
        <w:rPr>
          <w:color w:val="000000" w:themeColor="text1"/>
          <w:sz w:val="28"/>
          <w:szCs w:val="28"/>
        </w:rPr>
        <w:t xml:space="preserve"> </w:t>
      </w:r>
      <w:r w:rsidRPr="008C6654">
        <w:rPr>
          <w:color w:val="000000" w:themeColor="text1"/>
          <w:sz w:val="28"/>
          <w:szCs w:val="28"/>
        </w:rPr>
        <w:t xml:space="preserve">Назовите важнейшие законодательные акты Республики Таджикистан, регулирующие финансовую деятельность, оцените их количество как достаточное, недостаточное, избыточное. Обоснуйте свой выбор.                                                                                                                                                                                                                                                                                                                                                                                                                                                                                                                           </w:t>
      </w:r>
    </w:p>
    <w:p w:rsidR="004F2908" w:rsidRPr="008C6654" w:rsidRDefault="004F2908" w:rsidP="00A76315">
      <w:pPr>
        <w:ind w:firstLine="0"/>
        <w:rPr>
          <w:bCs/>
          <w:color w:val="000000" w:themeColor="text1"/>
          <w:sz w:val="28"/>
          <w:szCs w:val="28"/>
          <w:lang w:eastAsia="ko-KR"/>
        </w:rPr>
      </w:pPr>
    </w:p>
    <w:p w:rsidR="004F2908" w:rsidRPr="008C6654" w:rsidRDefault="004F2908" w:rsidP="00A76315">
      <w:pPr>
        <w:ind w:firstLine="0"/>
        <w:jc w:val="center"/>
        <w:rPr>
          <w:b/>
          <w:color w:val="000000" w:themeColor="text1"/>
          <w:sz w:val="28"/>
          <w:szCs w:val="28"/>
          <w:lang w:eastAsia="ko-KR"/>
        </w:rPr>
      </w:pPr>
      <w:r w:rsidRPr="008C6654">
        <w:rPr>
          <w:b/>
          <w:color w:val="000000" w:themeColor="text1"/>
          <w:sz w:val="28"/>
          <w:szCs w:val="28"/>
          <w:lang w:eastAsia="ko-KR"/>
        </w:rPr>
        <w:t>Тест</w:t>
      </w:r>
    </w:p>
    <w:p w:rsidR="004F2908" w:rsidRPr="008C6654" w:rsidRDefault="004F2908" w:rsidP="00A76315">
      <w:pPr>
        <w:ind w:firstLine="0"/>
        <w:rPr>
          <w:b/>
          <w:color w:val="000000" w:themeColor="text1"/>
          <w:sz w:val="28"/>
          <w:szCs w:val="28"/>
        </w:rPr>
      </w:pPr>
      <w:r w:rsidRPr="008C6654">
        <w:rPr>
          <w:rStyle w:val="FontStyle214"/>
          <w:b/>
          <w:bCs/>
          <w:color w:val="000000" w:themeColor="text1"/>
          <w:sz w:val="28"/>
          <w:szCs w:val="28"/>
        </w:rPr>
        <w:t>1.</w:t>
      </w:r>
      <w:r w:rsidR="00F96FB3">
        <w:rPr>
          <w:rStyle w:val="FontStyle214"/>
          <w:b/>
          <w:bCs/>
          <w:color w:val="000000" w:themeColor="text1"/>
          <w:sz w:val="28"/>
          <w:szCs w:val="28"/>
        </w:rPr>
        <w:t xml:space="preserve"> </w:t>
      </w:r>
      <w:r w:rsidR="00E25572">
        <w:rPr>
          <w:rStyle w:val="FontStyle214"/>
          <w:b/>
          <w:bCs/>
          <w:color w:val="000000" w:themeColor="text1"/>
          <w:sz w:val="28"/>
          <w:szCs w:val="28"/>
        </w:rPr>
        <w:t xml:space="preserve">К </w:t>
      </w:r>
      <w:r w:rsidR="00E25572" w:rsidRPr="00E25572">
        <w:rPr>
          <w:rStyle w:val="FontStyle214"/>
          <w:b/>
          <w:bCs/>
          <w:color w:val="000000" w:themeColor="text1"/>
          <w:sz w:val="28"/>
          <w:szCs w:val="28"/>
        </w:rPr>
        <w:t>м</w:t>
      </w:r>
      <w:r w:rsidR="00F96FB3" w:rsidRPr="00E25572">
        <w:rPr>
          <w:rStyle w:val="FontStyle214"/>
          <w:b/>
          <w:bCs/>
          <w:color w:val="000000" w:themeColor="text1"/>
          <w:sz w:val="28"/>
          <w:szCs w:val="28"/>
        </w:rPr>
        <w:t>е</w:t>
      </w:r>
      <w:r w:rsidR="00F96FB3" w:rsidRPr="00E25572">
        <w:rPr>
          <w:b/>
          <w:color w:val="000000"/>
          <w:sz w:val="28"/>
          <w:szCs w:val="28"/>
          <w:shd w:val="clear" w:color="auto" w:fill="FFFFFF"/>
        </w:rPr>
        <w:t>тод</w:t>
      </w:r>
      <w:r w:rsidR="00E25572" w:rsidRPr="00E25572">
        <w:rPr>
          <w:b/>
          <w:color w:val="000000"/>
          <w:sz w:val="28"/>
          <w:szCs w:val="28"/>
          <w:shd w:val="clear" w:color="auto" w:fill="FFFFFF"/>
        </w:rPr>
        <w:t>ам</w:t>
      </w:r>
      <w:r w:rsidR="00F96FB3" w:rsidRPr="00E25572">
        <w:rPr>
          <w:rStyle w:val="submenu-table"/>
          <w:b/>
          <w:bCs/>
          <w:color w:val="000000"/>
          <w:sz w:val="28"/>
          <w:szCs w:val="28"/>
          <w:shd w:val="clear" w:color="auto" w:fill="FFFFFF"/>
        </w:rPr>
        <w:t xml:space="preserve"> регулирование экономики</w:t>
      </w:r>
      <w:r w:rsidR="00E25572" w:rsidRPr="00E25572">
        <w:rPr>
          <w:b/>
          <w:color w:val="000000" w:themeColor="text1"/>
          <w:sz w:val="28"/>
          <w:szCs w:val="28"/>
        </w:rPr>
        <w:t>, относятся:</w:t>
      </w:r>
    </w:p>
    <w:p w:rsidR="004F2908" w:rsidRPr="00E25572" w:rsidRDefault="004F2908" w:rsidP="00E25572">
      <w:pPr>
        <w:ind w:firstLine="0"/>
      </w:pPr>
      <w:r w:rsidRPr="008C6654">
        <w:rPr>
          <w:color w:val="000000" w:themeColor="text1"/>
          <w:sz w:val="28"/>
          <w:szCs w:val="28"/>
        </w:rPr>
        <w:t>А)</w:t>
      </w:r>
      <w:r w:rsidR="00E25572">
        <w:rPr>
          <w:color w:val="000000" w:themeColor="text1"/>
          <w:sz w:val="28"/>
          <w:szCs w:val="28"/>
        </w:rPr>
        <w:t xml:space="preserve"> </w:t>
      </w:r>
      <w:r w:rsidR="00E25572" w:rsidRPr="00E25572">
        <w:rPr>
          <w:color w:val="000000"/>
          <w:sz w:val="28"/>
          <w:szCs w:val="28"/>
          <w:shd w:val="clear" w:color="auto" w:fill="FFFFFF"/>
        </w:rPr>
        <w:t>Перераспределение доходов</w:t>
      </w:r>
      <w:r w:rsidRPr="008C6654">
        <w:rPr>
          <w:color w:val="000000" w:themeColor="text1"/>
          <w:sz w:val="28"/>
          <w:szCs w:val="28"/>
        </w:rPr>
        <w:t>;</w:t>
      </w:r>
      <w:r w:rsidR="00E25572">
        <w:rPr>
          <w:color w:val="000000" w:themeColor="text1"/>
          <w:sz w:val="28"/>
          <w:szCs w:val="28"/>
        </w:rPr>
        <w:t xml:space="preserve"> </w:t>
      </w:r>
      <w:r w:rsidRPr="008C6654">
        <w:rPr>
          <w:color w:val="000000" w:themeColor="text1"/>
          <w:sz w:val="28"/>
          <w:szCs w:val="28"/>
        </w:rPr>
        <w:t>B)</w:t>
      </w:r>
      <w:r w:rsidR="00E25572">
        <w:rPr>
          <w:color w:val="000000" w:themeColor="text1"/>
          <w:sz w:val="28"/>
          <w:szCs w:val="28"/>
        </w:rPr>
        <w:t xml:space="preserve"> </w:t>
      </w:r>
      <w:r w:rsidR="00E25572" w:rsidRPr="00E25572">
        <w:rPr>
          <w:color w:val="000000"/>
          <w:sz w:val="28"/>
          <w:szCs w:val="28"/>
          <w:shd w:val="clear" w:color="auto" w:fill="FFFFFF"/>
        </w:rPr>
        <w:t>Проведение антимонопольной политики</w:t>
      </w:r>
      <w:r w:rsidRPr="008C6654">
        <w:rPr>
          <w:color w:val="000000" w:themeColor="text1"/>
          <w:sz w:val="28"/>
          <w:szCs w:val="28"/>
        </w:rPr>
        <w:t>;</w:t>
      </w:r>
      <w:r w:rsidR="00E25572">
        <w:rPr>
          <w:color w:val="000000" w:themeColor="text1"/>
          <w:sz w:val="28"/>
          <w:szCs w:val="28"/>
        </w:rPr>
        <w:t xml:space="preserve"> </w:t>
      </w:r>
      <w:r w:rsidRPr="008C6654">
        <w:rPr>
          <w:color w:val="000000" w:themeColor="text1"/>
          <w:sz w:val="28"/>
          <w:szCs w:val="28"/>
        </w:rPr>
        <w:t>C)</w:t>
      </w:r>
      <w:r w:rsidR="00E25572">
        <w:rPr>
          <w:color w:val="000000" w:themeColor="text1"/>
          <w:sz w:val="28"/>
          <w:szCs w:val="28"/>
        </w:rPr>
        <w:t xml:space="preserve"> </w:t>
      </w:r>
      <w:r w:rsidR="00E25572" w:rsidRPr="00E25572">
        <w:rPr>
          <w:color w:val="000000"/>
          <w:sz w:val="28"/>
          <w:szCs w:val="28"/>
          <w:shd w:val="clear" w:color="auto" w:fill="FFFFFF"/>
        </w:rPr>
        <w:t>Поддержка малого бизнеса</w:t>
      </w:r>
      <w:r w:rsidRPr="008C6654">
        <w:rPr>
          <w:color w:val="000000" w:themeColor="text1"/>
          <w:sz w:val="28"/>
          <w:szCs w:val="28"/>
        </w:rPr>
        <w:t>;</w:t>
      </w:r>
      <w:r w:rsidR="00E25572">
        <w:rPr>
          <w:color w:val="000000" w:themeColor="text1"/>
          <w:sz w:val="28"/>
          <w:szCs w:val="28"/>
        </w:rPr>
        <w:t xml:space="preserve"> </w:t>
      </w:r>
      <w:r w:rsidRPr="008C6654">
        <w:rPr>
          <w:color w:val="000000" w:themeColor="text1"/>
          <w:sz w:val="28"/>
          <w:szCs w:val="28"/>
        </w:rPr>
        <w:t>D)</w:t>
      </w:r>
      <w:r w:rsidR="00E25572">
        <w:rPr>
          <w:color w:val="000000" w:themeColor="text1"/>
          <w:sz w:val="28"/>
          <w:szCs w:val="28"/>
        </w:rPr>
        <w:t xml:space="preserve"> </w:t>
      </w:r>
      <w:r w:rsidR="00E25572" w:rsidRPr="00E25572">
        <w:rPr>
          <w:color w:val="000000"/>
          <w:sz w:val="28"/>
          <w:szCs w:val="28"/>
          <w:shd w:val="clear" w:color="auto" w:fill="FFFFFF"/>
        </w:rPr>
        <w:t>Макроэкономическая стабилизация</w:t>
      </w:r>
      <w:r w:rsidRPr="008C6654">
        <w:rPr>
          <w:color w:val="000000" w:themeColor="text1"/>
          <w:sz w:val="28"/>
          <w:szCs w:val="28"/>
        </w:rPr>
        <w:t xml:space="preserve">; </w:t>
      </w:r>
      <w:r w:rsidRPr="008C6654">
        <w:rPr>
          <w:color w:val="000000" w:themeColor="text1"/>
          <w:sz w:val="28"/>
          <w:szCs w:val="28"/>
          <w:lang w:val="en-US"/>
        </w:rPr>
        <w:t>E</w:t>
      </w:r>
      <w:r w:rsidRPr="008C6654">
        <w:rPr>
          <w:color w:val="000000" w:themeColor="text1"/>
          <w:sz w:val="28"/>
          <w:szCs w:val="28"/>
        </w:rPr>
        <w:t>) все ответы правильные.</w:t>
      </w:r>
    </w:p>
    <w:p w:rsidR="004F2908" w:rsidRPr="008C6654" w:rsidRDefault="004F2908" w:rsidP="00A76315">
      <w:pPr>
        <w:ind w:firstLine="0"/>
        <w:rPr>
          <w:b/>
          <w:color w:val="000000" w:themeColor="text1"/>
          <w:sz w:val="28"/>
          <w:szCs w:val="28"/>
        </w:rPr>
      </w:pPr>
      <w:r w:rsidRPr="008C6654">
        <w:rPr>
          <w:rStyle w:val="FontStyle214"/>
          <w:b/>
          <w:bCs/>
          <w:color w:val="000000" w:themeColor="text1"/>
          <w:sz w:val="28"/>
          <w:szCs w:val="28"/>
        </w:rPr>
        <w:t>2.</w:t>
      </w:r>
      <w:r w:rsidR="00FF3ABE">
        <w:rPr>
          <w:rStyle w:val="FontStyle214"/>
          <w:b/>
          <w:bCs/>
          <w:color w:val="000000" w:themeColor="text1"/>
          <w:sz w:val="28"/>
          <w:szCs w:val="28"/>
        </w:rPr>
        <w:t xml:space="preserve"> </w:t>
      </w:r>
      <w:r w:rsidRPr="008C6654">
        <w:rPr>
          <w:b/>
          <w:color w:val="000000" w:themeColor="text1"/>
          <w:sz w:val="28"/>
          <w:szCs w:val="28"/>
        </w:rPr>
        <w:t>Процесс целенаправленного и последовательного применения государством форм и методов финансового воздействия на</w:t>
      </w:r>
      <w:r w:rsidR="00E773FC">
        <w:rPr>
          <w:b/>
          <w:color w:val="000000" w:themeColor="text1"/>
          <w:sz w:val="28"/>
          <w:szCs w:val="28"/>
        </w:rPr>
        <w:t xml:space="preserve"> субъектов хозяйствования:</w:t>
      </w:r>
    </w:p>
    <w:p w:rsidR="004F2908" w:rsidRPr="008C6654" w:rsidRDefault="004F2908" w:rsidP="00A76315">
      <w:pPr>
        <w:ind w:firstLine="0"/>
        <w:rPr>
          <w:color w:val="000000" w:themeColor="text1"/>
          <w:sz w:val="28"/>
          <w:szCs w:val="28"/>
        </w:rPr>
      </w:pPr>
      <w:r w:rsidRPr="008C6654">
        <w:rPr>
          <w:color w:val="000000" w:themeColor="text1"/>
          <w:sz w:val="28"/>
          <w:szCs w:val="28"/>
        </w:rPr>
        <w:t>А) прямое налогообложение;</w:t>
      </w:r>
      <w:r w:rsidR="00E773FC">
        <w:rPr>
          <w:color w:val="000000" w:themeColor="text1"/>
          <w:sz w:val="28"/>
          <w:szCs w:val="28"/>
        </w:rPr>
        <w:t xml:space="preserve"> </w:t>
      </w:r>
      <w:r w:rsidRPr="008C6654">
        <w:rPr>
          <w:color w:val="000000" w:themeColor="text1"/>
          <w:sz w:val="28"/>
          <w:szCs w:val="28"/>
        </w:rPr>
        <w:t>B) финансовое регулирование</w:t>
      </w:r>
      <w:r w:rsidRPr="008C6654">
        <w:rPr>
          <w:noProof/>
          <w:color w:val="000000" w:themeColor="text1"/>
          <w:sz w:val="28"/>
          <w:szCs w:val="28"/>
        </w:rPr>
        <w:t>;</w:t>
      </w:r>
      <w:r w:rsidR="00E773FC">
        <w:rPr>
          <w:noProof/>
          <w:color w:val="000000" w:themeColor="text1"/>
          <w:sz w:val="28"/>
          <w:szCs w:val="28"/>
        </w:rPr>
        <w:t xml:space="preserve"> </w:t>
      </w:r>
      <w:r w:rsidRPr="008C6654">
        <w:rPr>
          <w:color w:val="000000" w:themeColor="text1"/>
          <w:sz w:val="28"/>
          <w:szCs w:val="28"/>
        </w:rPr>
        <w:t xml:space="preserve">C) </w:t>
      </w:r>
      <w:r w:rsidRPr="008C6654">
        <w:rPr>
          <w:bCs/>
          <w:color w:val="000000" w:themeColor="text1"/>
          <w:sz w:val="28"/>
          <w:szCs w:val="28"/>
        </w:rPr>
        <w:t>финансовое планирование;</w:t>
      </w:r>
      <w:r w:rsidR="00E773FC">
        <w:rPr>
          <w:bCs/>
          <w:color w:val="000000" w:themeColor="text1"/>
          <w:sz w:val="28"/>
          <w:szCs w:val="28"/>
        </w:rPr>
        <w:t xml:space="preserve"> </w:t>
      </w:r>
      <w:r w:rsidRPr="008C6654">
        <w:rPr>
          <w:color w:val="000000" w:themeColor="text1"/>
          <w:sz w:val="28"/>
          <w:szCs w:val="28"/>
        </w:rPr>
        <w:t xml:space="preserve">D)международное кредитование; </w:t>
      </w:r>
      <w:r w:rsidRPr="008C6654">
        <w:rPr>
          <w:color w:val="000000" w:themeColor="text1"/>
          <w:sz w:val="28"/>
          <w:szCs w:val="28"/>
          <w:lang w:val="en-US"/>
        </w:rPr>
        <w:t>E</w:t>
      </w:r>
      <w:r w:rsidR="00E773FC">
        <w:rPr>
          <w:color w:val="000000" w:themeColor="text1"/>
          <w:sz w:val="28"/>
          <w:szCs w:val="28"/>
        </w:rPr>
        <w:t>) бюджетное финансирование.</w:t>
      </w:r>
      <w:r w:rsidRPr="008C6654">
        <w:rPr>
          <w:color w:val="000000" w:themeColor="text1"/>
          <w:sz w:val="28"/>
          <w:szCs w:val="28"/>
        </w:rPr>
        <w:t xml:space="preserve">  </w:t>
      </w:r>
    </w:p>
    <w:p w:rsidR="004F2908" w:rsidRPr="008C6654" w:rsidRDefault="004F2908" w:rsidP="00A76315">
      <w:pPr>
        <w:ind w:firstLine="0"/>
        <w:rPr>
          <w:b/>
          <w:color w:val="000000" w:themeColor="text1"/>
          <w:sz w:val="28"/>
          <w:szCs w:val="28"/>
          <w:lang w:val="tg-Cyrl-TJ"/>
        </w:rPr>
      </w:pPr>
      <w:r w:rsidRPr="008C6654">
        <w:rPr>
          <w:b/>
          <w:color w:val="000000" w:themeColor="text1"/>
          <w:sz w:val="28"/>
          <w:szCs w:val="28"/>
        </w:rPr>
        <w:t>3.</w:t>
      </w:r>
      <w:r w:rsidR="00FF3ABE">
        <w:rPr>
          <w:b/>
          <w:color w:val="000000" w:themeColor="text1"/>
          <w:sz w:val="28"/>
          <w:szCs w:val="28"/>
        </w:rPr>
        <w:t xml:space="preserve"> </w:t>
      </w:r>
      <w:r w:rsidR="00E773FC">
        <w:rPr>
          <w:b/>
          <w:color w:val="000000" w:themeColor="text1"/>
          <w:sz w:val="28"/>
          <w:szCs w:val="28"/>
        </w:rPr>
        <w:t>Представитель классической школы экономики, это:</w:t>
      </w:r>
      <w:r w:rsidRPr="008C6654">
        <w:rPr>
          <w:b/>
          <w:color w:val="000000" w:themeColor="text1"/>
          <w:sz w:val="28"/>
          <w:szCs w:val="28"/>
        </w:rPr>
        <w:t xml:space="preserve"> </w:t>
      </w:r>
    </w:p>
    <w:p w:rsidR="004F2908" w:rsidRPr="00FF3ABE" w:rsidRDefault="009A0103" w:rsidP="00A76315">
      <w:pPr>
        <w:ind w:firstLine="0"/>
        <w:rPr>
          <w:color w:val="000000" w:themeColor="text1"/>
          <w:sz w:val="28"/>
          <w:szCs w:val="28"/>
          <w:lang w:val="tg-Cyrl-TJ"/>
        </w:rPr>
      </w:pPr>
      <w:r w:rsidRPr="00FF3ABE">
        <w:rPr>
          <w:color w:val="000000" w:themeColor="text1"/>
          <w:sz w:val="28"/>
          <w:szCs w:val="28"/>
          <w:lang w:val="tg-Cyrl-TJ"/>
        </w:rPr>
        <w:t>А) Д.Кейнс</w:t>
      </w:r>
      <w:r w:rsidR="004F2908" w:rsidRPr="00FF3ABE">
        <w:rPr>
          <w:color w:val="000000" w:themeColor="text1"/>
          <w:sz w:val="28"/>
          <w:szCs w:val="28"/>
          <w:lang w:val="tg-Cyrl-TJ"/>
        </w:rPr>
        <w:t xml:space="preserve">; B) </w:t>
      </w:r>
      <w:r w:rsidRPr="00FF3ABE">
        <w:rPr>
          <w:color w:val="000000" w:themeColor="text1"/>
          <w:sz w:val="28"/>
          <w:szCs w:val="28"/>
          <w:lang w:val="tg-Cyrl-TJ"/>
        </w:rPr>
        <w:t>А.Смит</w:t>
      </w:r>
      <w:r w:rsidR="004F2908" w:rsidRPr="00FF3ABE">
        <w:rPr>
          <w:color w:val="000000" w:themeColor="text1"/>
          <w:sz w:val="28"/>
          <w:szCs w:val="28"/>
          <w:lang w:val="tg-Cyrl-TJ"/>
        </w:rPr>
        <w:t xml:space="preserve">; C) </w:t>
      </w:r>
      <w:r w:rsidRPr="00FF3ABE">
        <w:rPr>
          <w:color w:val="000000" w:themeColor="text1"/>
          <w:sz w:val="28"/>
          <w:szCs w:val="28"/>
          <w:lang w:val="tg-Cyrl-TJ"/>
        </w:rPr>
        <w:t>Д.Сей</w:t>
      </w:r>
      <w:r w:rsidR="004F2908" w:rsidRPr="00FF3ABE">
        <w:rPr>
          <w:color w:val="000000" w:themeColor="text1"/>
          <w:sz w:val="28"/>
          <w:szCs w:val="28"/>
          <w:lang w:val="tg-Cyrl-TJ"/>
        </w:rPr>
        <w:t>;</w:t>
      </w:r>
      <w:r w:rsidRPr="00FF3ABE">
        <w:rPr>
          <w:color w:val="000000" w:themeColor="text1"/>
          <w:sz w:val="28"/>
          <w:szCs w:val="28"/>
          <w:lang w:val="tg-Cyrl-TJ"/>
        </w:rPr>
        <w:t xml:space="preserve"> </w:t>
      </w:r>
      <w:r w:rsidR="004F2908" w:rsidRPr="00FF3ABE">
        <w:rPr>
          <w:color w:val="000000" w:themeColor="text1"/>
          <w:sz w:val="28"/>
          <w:szCs w:val="28"/>
          <w:lang w:val="tg-Cyrl-TJ"/>
        </w:rPr>
        <w:t xml:space="preserve">D) </w:t>
      </w:r>
      <w:r w:rsidRPr="00FF3ABE">
        <w:rPr>
          <w:color w:val="000000" w:themeColor="text1"/>
          <w:sz w:val="28"/>
          <w:szCs w:val="28"/>
          <w:lang w:val="tg-Cyrl-TJ"/>
        </w:rPr>
        <w:t>К.Маркс</w:t>
      </w:r>
      <w:r w:rsidR="004F2908" w:rsidRPr="00FF3ABE">
        <w:rPr>
          <w:color w:val="000000" w:themeColor="text1"/>
          <w:sz w:val="28"/>
          <w:szCs w:val="28"/>
          <w:lang w:val="tg-Cyrl-TJ"/>
        </w:rPr>
        <w:t>;</w:t>
      </w:r>
      <w:r w:rsidRPr="00FF3ABE">
        <w:rPr>
          <w:color w:val="000000" w:themeColor="text1"/>
          <w:sz w:val="28"/>
          <w:szCs w:val="28"/>
          <w:lang w:val="tg-Cyrl-TJ"/>
        </w:rPr>
        <w:t xml:space="preserve"> </w:t>
      </w:r>
      <w:r w:rsidR="004F2908" w:rsidRPr="00FF3ABE">
        <w:rPr>
          <w:color w:val="000000" w:themeColor="text1"/>
          <w:sz w:val="28"/>
          <w:szCs w:val="28"/>
          <w:lang w:val="tg-Cyrl-TJ"/>
        </w:rPr>
        <w:t xml:space="preserve">E) </w:t>
      </w:r>
      <w:r w:rsidRPr="00FF3ABE">
        <w:rPr>
          <w:color w:val="000000" w:themeColor="text1"/>
          <w:sz w:val="28"/>
          <w:szCs w:val="28"/>
          <w:lang w:val="tg-Cyrl-TJ"/>
        </w:rPr>
        <w:t>Р.Оуен</w:t>
      </w:r>
      <w:r w:rsidR="004F2908" w:rsidRPr="00FF3ABE">
        <w:rPr>
          <w:color w:val="000000" w:themeColor="text1"/>
          <w:sz w:val="28"/>
          <w:szCs w:val="28"/>
          <w:lang w:val="tg-Cyrl-TJ"/>
        </w:rPr>
        <w:t>;</w:t>
      </w:r>
    </w:p>
    <w:p w:rsidR="004F2908" w:rsidRPr="008C6654" w:rsidRDefault="004F2908" w:rsidP="00A76315">
      <w:pPr>
        <w:ind w:firstLine="0"/>
        <w:rPr>
          <w:b/>
          <w:color w:val="000000" w:themeColor="text1"/>
          <w:sz w:val="28"/>
          <w:szCs w:val="28"/>
        </w:rPr>
      </w:pPr>
      <w:r w:rsidRPr="008C6654">
        <w:rPr>
          <w:rStyle w:val="FontStyle214"/>
          <w:b/>
          <w:bCs/>
          <w:color w:val="000000" w:themeColor="text1"/>
          <w:sz w:val="28"/>
          <w:szCs w:val="28"/>
        </w:rPr>
        <w:t>4.</w:t>
      </w:r>
      <w:r w:rsidR="00FF3ABE">
        <w:rPr>
          <w:rStyle w:val="FontStyle214"/>
          <w:b/>
          <w:bCs/>
          <w:color w:val="000000" w:themeColor="text1"/>
          <w:sz w:val="28"/>
          <w:szCs w:val="28"/>
        </w:rPr>
        <w:t xml:space="preserve"> </w:t>
      </w:r>
      <w:r w:rsidRPr="008C6654">
        <w:rPr>
          <w:b/>
          <w:color w:val="000000" w:themeColor="text1"/>
          <w:sz w:val="28"/>
          <w:szCs w:val="28"/>
        </w:rPr>
        <w:t>Основные финансовые регуляторы,  используемые в процессе финансового регулирования</w:t>
      </w:r>
    </w:p>
    <w:p w:rsidR="004F2908" w:rsidRPr="008C6654" w:rsidRDefault="004F2908" w:rsidP="00A76315">
      <w:pPr>
        <w:ind w:firstLine="0"/>
        <w:rPr>
          <w:color w:val="000000" w:themeColor="text1"/>
          <w:sz w:val="28"/>
          <w:szCs w:val="28"/>
        </w:rPr>
      </w:pPr>
      <w:r w:rsidRPr="008C6654">
        <w:rPr>
          <w:color w:val="000000" w:themeColor="text1"/>
          <w:sz w:val="28"/>
          <w:szCs w:val="28"/>
        </w:rPr>
        <w:t>А) налоги и неналоговые платежи в бюджет; B) финансовые льготы и санкции; C) эксплуатационные расходы бюджетных организаций;</w:t>
      </w:r>
      <w:r w:rsidR="00FF3ABE">
        <w:rPr>
          <w:color w:val="000000" w:themeColor="text1"/>
          <w:sz w:val="28"/>
          <w:szCs w:val="28"/>
        </w:rPr>
        <w:t xml:space="preserve"> </w:t>
      </w:r>
      <w:r w:rsidRPr="008C6654">
        <w:rPr>
          <w:color w:val="000000" w:themeColor="text1"/>
          <w:sz w:val="28"/>
          <w:szCs w:val="28"/>
        </w:rPr>
        <w:t>D) общие и целевые субсидии для государственных зак</w:t>
      </w:r>
      <w:r w:rsidR="00FF3ABE">
        <w:rPr>
          <w:color w:val="000000" w:themeColor="text1"/>
          <w:sz w:val="28"/>
          <w:szCs w:val="28"/>
        </w:rPr>
        <w:t xml:space="preserve">азов; </w:t>
      </w:r>
      <w:r w:rsidRPr="008C6654">
        <w:rPr>
          <w:color w:val="000000" w:themeColor="text1"/>
          <w:sz w:val="28"/>
          <w:szCs w:val="28"/>
          <w:lang w:val="en-US"/>
        </w:rPr>
        <w:t>E</w:t>
      </w:r>
      <w:r w:rsidR="00FF3ABE">
        <w:rPr>
          <w:color w:val="000000" w:themeColor="text1"/>
          <w:sz w:val="28"/>
          <w:szCs w:val="28"/>
        </w:rPr>
        <w:t>)все ответы правильные.</w:t>
      </w:r>
    </w:p>
    <w:p w:rsidR="004F2908" w:rsidRPr="008C6654" w:rsidRDefault="004F2908" w:rsidP="00A76315">
      <w:pPr>
        <w:ind w:firstLine="0"/>
        <w:rPr>
          <w:rStyle w:val="FontStyle214"/>
          <w:b/>
          <w:bCs/>
          <w:color w:val="000000" w:themeColor="text1"/>
          <w:sz w:val="28"/>
          <w:szCs w:val="28"/>
        </w:rPr>
      </w:pPr>
      <w:r w:rsidRPr="008C6654">
        <w:rPr>
          <w:rStyle w:val="FontStyle214"/>
          <w:b/>
          <w:bCs/>
          <w:color w:val="000000" w:themeColor="text1"/>
          <w:sz w:val="28"/>
          <w:szCs w:val="28"/>
        </w:rPr>
        <w:t>5.</w:t>
      </w:r>
      <w:r w:rsidR="00FF3ABE">
        <w:rPr>
          <w:rStyle w:val="FontStyle214"/>
          <w:b/>
          <w:bCs/>
          <w:color w:val="000000" w:themeColor="text1"/>
          <w:sz w:val="28"/>
          <w:szCs w:val="28"/>
        </w:rPr>
        <w:t xml:space="preserve"> </w:t>
      </w:r>
      <w:r w:rsidRPr="008C6654">
        <w:rPr>
          <w:rStyle w:val="FontStyle214"/>
          <w:b/>
          <w:bCs/>
          <w:color w:val="000000" w:themeColor="text1"/>
          <w:sz w:val="28"/>
          <w:szCs w:val="28"/>
        </w:rPr>
        <w:t>У</w:t>
      </w:r>
      <w:r w:rsidRPr="008C6654">
        <w:rPr>
          <w:b/>
          <w:color w:val="000000" w:themeColor="text1"/>
          <w:sz w:val="28"/>
          <w:szCs w:val="28"/>
        </w:rPr>
        <w:t>становление пропорций распределения и накопления, обеспечивающих удовлетворение потребностей на микро и макро уровне, является</w:t>
      </w:r>
      <w:r w:rsidR="00FF3ABE">
        <w:rPr>
          <w:b/>
          <w:color w:val="000000" w:themeColor="text1"/>
          <w:sz w:val="28"/>
          <w:szCs w:val="28"/>
        </w:rPr>
        <w:t>:</w:t>
      </w:r>
    </w:p>
    <w:p w:rsidR="004F2908" w:rsidRPr="008C6654" w:rsidRDefault="004F2908" w:rsidP="00A76315">
      <w:pPr>
        <w:ind w:firstLine="0"/>
        <w:rPr>
          <w:color w:val="000000" w:themeColor="text1"/>
          <w:sz w:val="28"/>
          <w:szCs w:val="28"/>
          <w:lang w:val="tg-Cyrl-TJ"/>
        </w:rPr>
      </w:pPr>
      <w:r w:rsidRPr="008C6654">
        <w:rPr>
          <w:color w:val="000000" w:themeColor="text1"/>
          <w:sz w:val="28"/>
          <w:szCs w:val="28"/>
        </w:rPr>
        <w:t>А) задачи финансового планирования</w:t>
      </w:r>
      <w:r w:rsidRPr="008C6654">
        <w:rPr>
          <w:noProof/>
          <w:color w:val="000000" w:themeColor="text1"/>
          <w:sz w:val="28"/>
          <w:szCs w:val="28"/>
        </w:rPr>
        <w:t>;</w:t>
      </w:r>
      <w:r w:rsidR="00FF3ABE">
        <w:rPr>
          <w:noProof/>
          <w:color w:val="000000" w:themeColor="text1"/>
          <w:sz w:val="28"/>
          <w:szCs w:val="28"/>
        </w:rPr>
        <w:t xml:space="preserve"> </w:t>
      </w:r>
      <w:r w:rsidRPr="008C6654">
        <w:rPr>
          <w:color w:val="000000" w:themeColor="text1"/>
          <w:sz w:val="28"/>
          <w:szCs w:val="28"/>
        </w:rPr>
        <w:t>B) стратегии финансового планирования</w:t>
      </w:r>
      <w:r w:rsidRPr="008C6654">
        <w:rPr>
          <w:noProof/>
          <w:color w:val="000000" w:themeColor="text1"/>
          <w:sz w:val="28"/>
          <w:szCs w:val="28"/>
        </w:rPr>
        <w:t>;</w:t>
      </w:r>
      <w:r w:rsidR="00FF3ABE">
        <w:rPr>
          <w:noProof/>
          <w:color w:val="000000" w:themeColor="text1"/>
          <w:sz w:val="28"/>
          <w:szCs w:val="28"/>
        </w:rPr>
        <w:t xml:space="preserve"> </w:t>
      </w:r>
      <w:r w:rsidRPr="008C6654">
        <w:rPr>
          <w:color w:val="000000" w:themeColor="text1"/>
          <w:sz w:val="28"/>
          <w:szCs w:val="28"/>
        </w:rPr>
        <w:t>C) принципы финансового планирования</w:t>
      </w:r>
      <w:r w:rsidRPr="008C6654">
        <w:rPr>
          <w:noProof/>
          <w:color w:val="000000" w:themeColor="text1"/>
          <w:sz w:val="28"/>
          <w:szCs w:val="28"/>
        </w:rPr>
        <w:t>;</w:t>
      </w:r>
      <w:r w:rsidR="00FF3ABE">
        <w:rPr>
          <w:noProof/>
          <w:color w:val="000000" w:themeColor="text1"/>
          <w:sz w:val="28"/>
          <w:szCs w:val="28"/>
        </w:rPr>
        <w:t xml:space="preserve"> </w:t>
      </w:r>
      <w:r w:rsidRPr="008C6654">
        <w:rPr>
          <w:color w:val="000000" w:themeColor="text1"/>
          <w:sz w:val="28"/>
          <w:szCs w:val="28"/>
        </w:rPr>
        <w:t>D) целью финансового регулирования;</w:t>
      </w:r>
      <w:r w:rsidR="00FF3ABE">
        <w:rPr>
          <w:color w:val="000000" w:themeColor="text1"/>
          <w:sz w:val="28"/>
          <w:szCs w:val="28"/>
        </w:rPr>
        <w:t xml:space="preserve"> </w:t>
      </w:r>
      <w:r w:rsidRPr="008C6654">
        <w:rPr>
          <w:color w:val="000000" w:themeColor="text1"/>
          <w:sz w:val="28"/>
          <w:szCs w:val="28"/>
          <w:lang w:val="en-US"/>
        </w:rPr>
        <w:t>E</w:t>
      </w:r>
      <w:r w:rsidRPr="008C6654">
        <w:rPr>
          <w:color w:val="000000" w:themeColor="text1"/>
          <w:sz w:val="28"/>
          <w:szCs w:val="28"/>
        </w:rPr>
        <w:t>) виды финансового планирования</w:t>
      </w:r>
      <w:r w:rsidR="00FF3ABE">
        <w:rPr>
          <w:noProof/>
          <w:color w:val="000000" w:themeColor="text1"/>
          <w:sz w:val="28"/>
          <w:szCs w:val="28"/>
        </w:rPr>
        <w:t>.</w:t>
      </w:r>
    </w:p>
    <w:p w:rsidR="004F2908" w:rsidRPr="008C6654" w:rsidRDefault="004F2908" w:rsidP="00A76315">
      <w:pPr>
        <w:ind w:firstLine="0"/>
        <w:rPr>
          <w:b/>
          <w:color w:val="000000" w:themeColor="text1"/>
          <w:sz w:val="28"/>
          <w:szCs w:val="28"/>
        </w:rPr>
      </w:pPr>
      <w:r w:rsidRPr="008C6654">
        <w:rPr>
          <w:rStyle w:val="FontStyle214"/>
          <w:b/>
          <w:bCs/>
          <w:color w:val="000000" w:themeColor="text1"/>
          <w:sz w:val="28"/>
          <w:szCs w:val="28"/>
        </w:rPr>
        <w:t>6.</w:t>
      </w:r>
      <w:r w:rsidRPr="008C6654">
        <w:rPr>
          <w:b/>
          <w:color w:val="000000" w:themeColor="text1"/>
          <w:sz w:val="28"/>
          <w:szCs w:val="28"/>
        </w:rPr>
        <w:t xml:space="preserve"> Типы </w:t>
      </w:r>
      <w:r w:rsidRPr="008C6654">
        <w:rPr>
          <w:b/>
          <w:bCs/>
          <w:color w:val="000000" w:themeColor="text1"/>
          <w:kern w:val="36"/>
          <w:sz w:val="28"/>
          <w:szCs w:val="28"/>
        </w:rPr>
        <w:t xml:space="preserve">государственного финансового регулирования </w:t>
      </w:r>
      <w:r w:rsidRPr="008C6654">
        <w:rPr>
          <w:b/>
          <w:color w:val="000000" w:themeColor="text1"/>
          <w:sz w:val="28"/>
          <w:szCs w:val="28"/>
        </w:rPr>
        <w:t>включают</w:t>
      </w:r>
      <w:r w:rsidR="00FF3ABE">
        <w:rPr>
          <w:b/>
          <w:color w:val="000000" w:themeColor="text1"/>
          <w:sz w:val="28"/>
          <w:szCs w:val="28"/>
        </w:rPr>
        <w:t>:</w:t>
      </w:r>
      <w:r w:rsidRPr="008C6654">
        <w:rPr>
          <w:b/>
          <w:color w:val="000000" w:themeColor="text1"/>
          <w:sz w:val="28"/>
          <w:szCs w:val="28"/>
        </w:rPr>
        <w:t xml:space="preserve"> </w:t>
      </w:r>
    </w:p>
    <w:p w:rsidR="004F2908" w:rsidRPr="008C6654" w:rsidRDefault="004F2908" w:rsidP="00A76315">
      <w:pPr>
        <w:ind w:firstLine="0"/>
        <w:rPr>
          <w:rStyle w:val="FontStyle30"/>
          <w:color w:val="000000" w:themeColor="text1"/>
          <w:sz w:val="28"/>
          <w:szCs w:val="28"/>
        </w:rPr>
      </w:pPr>
      <w:r w:rsidRPr="008C6654">
        <w:rPr>
          <w:color w:val="000000" w:themeColor="text1"/>
          <w:sz w:val="28"/>
          <w:szCs w:val="28"/>
        </w:rPr>
        <w:t>А) банковское и фискальное;</w:t>
      </w:r>
      <w:r w:rsidR="00FF3ABE">
        <w:rPr>
          <w:color w:val="000000" w:themeColor="text1"/>
          <w:sz w:val="28"/>
          <w:szCs w:val="28"/>
        </w:rPr>
        <w:t xml:space="preserve"> </w:t>
      </w:r>
      <w:r w:rsidRPr="008C6654">
        <w:rPr>
          <w:color w:val="000000" w:themeColor="text1"/>
          <w:sz w:val="28"/>
          <w:szCs w:val="28"/>
        </w:rPr>
        <w:t>B) стратегическое и тактическое;</w:t>
      </w:r>
      <w:r w:rsidR="00FF3ABE">
        <w:rPr>
          <w:color w:val="000000" w:themeColor="text1"/>
          <w:sz w:val="28"/>
          <w:szCs w:val="28"/>
        </w:rPr>
        <w:t xml:space="preserve"> </w:t>
      </w:r>
      <w:r w:rsidRPr="008C6654">
        <w:rPr>
          <w:color w:val="000000" w:themeColor="text1"/>
          <w:sz w:val="28"/>
          <w:szCs w:val="28"/>
        </w:rPr>
        <w:t>C) экономическое и административное;</w:t>
      </w:r>
      <w:r w:rsidR="00FF3ABE">
        <w:rPr>
          <w:color w:val="000000" w:themeColor="text1"/>
          <w:sz w:val="28"/>
          <w:szCs w:val="28"/>
        </w:rPr>
        <w:t xml:space="preserve"> </w:t>
      </w:r>
      <w:r w:rsidRPr="008C6654">
        <w:rPr>
          <w:color w:val="000000" w:themeColor="text1"/>
          <w:sz w:val="28"/>
          <w:szCs w:val="28"/>
        </w:rPr>
        <w:t>D) политическое и правовое</w:t>
      </w:r>
      <w:r w:rsidRPr="008C6654">
        <w:rPr>
          <w:rStyle w:val="FontStyle30"/>
          <w:b/>
          <w:color w:val="000000" w:themeColor="text1"/>
          <w:sz w:val="28"/>
          <w:szCs w:val="28"/>
        </w:rPr>
        <w:t>.</w:t>
      </w:r>
    </w:p>
    <w:p w:rsidR="004F2908" w:rsidRPr="008C6654" w:rsidRDefault="004F2908" w:rsidP="00A76315">
      <w:pPr>
        <w:ind w:firstLine="0"/>
        <w:rPr>
          <w:color w:val="000000" w:themeColor="text1"/>
          <w:sz w:val="28"/>
          <w:szCs w:val="28"/>
        </w:rPr>
      </w:pPr>
      <w:r w:rsidRPr="008C6654">
        <w:rPr>
          <w:color w:val="000000" w:themeColor="text1"/>
          <w:sz w:val="28"/>
          <w:szCs w:val="28"/>
          <w:lang w:val="en-US"/>
        </w:rPr>
        <w:t>E</w:t>
      </w:r>
      <w:r w:rsidRPr="008C6654">
        <w:rPr>
          <w:color w:val="000000" w:themeColor="text1"/>
          <w:sz w:val="28"/>
          <w:szCs w:val="28"/>
        </w:rPr>
        <w:t>)</w:t>
      </w:r>
      <w:r w:rsidR="00FF3ABE">
        <w:rPr>
          <w:color w:val="000000" w:themeColor="text1"/>
          <w:sz w:val="28"/>
          <w:szCs w:val="28"/>
        </w:rPr>
        <w:t xml:space="preserve"> </w:t>
      </w:r>
      <w:r w:rsidRPr="008C6654">
        <w:rPr>
          <w:color w:val="000000" w:themeColor="text1"/>
          <w:sz w:val="28"/>
          <w:szCs w:val="28"/>
        </w:rPr>
        <w:t>коммерческое и хозяйственное;</w:t>
      </w:r>
    </w:p>
    <w:p w:rsidR="004F2908" w:rsidRPr="008C6654" w:rsidRDefault="004F2908" w:rsidP="00A76315">
      <w:pPr>
        <w:ind w:firstLine="0"/>
        <w:rPr>
          <w:b/>
          <w:color w:val="000000" w:themeColor="text1"/>
          <w:sz w:val="28"/>
          <w:szCs w:val="28"/>
        </w:rPr>
      </w:pPr>
      <w:r w:rsidRPr="008C6654">
        <w:rPr>
          <w:rStyle w:val="FontStyle214"/>
          <w:b/>
          <w:bCs/>
          <w:color w:val="000000" w:themeColor="text1"/>
          <w:sz w:val="28"/>
          <w:szCs w:val="28"/>
        </w:rPr>
        <w:lastRenderedPageBreak/>
        <w:t>7</w:t>
      </w:r>
      <w:r w:rsidRPr="008C6654">
        <w:rPr>
          <w:b/>
          <w:bCs/>
          <w:color w:val="000000" w:themeColor="text1"/>
          <w:sz w:val="28"/>
          <w:szCs w:val="28"/>
        </w:rPr>
        <w:t>.</w:t>
      </w:r>
      <w:r w:rsidRPr="008C6654">
        <w:rPr>
          <w:b/>
          <w:color w:val="000000" w:themeColor="text1"/>
          <w:sz w:val="28"/>
          <w:szCs w:val="28"/>
        </w:rPr>
        <w:t xml:space="preserve"> Выделяют две теории</w:t>
      </w:r>
      <w:r w:rsidR="00FF3ABE">
        <w:rPr>
          <w:b/>
          <w:color w:val="000000" w:themeColor="text1"/>
          <w:sz w:val="28"/>
          <w:szCs w:val="28"/>
        </w:rPr>
        <w:t xml:space="preserve"> макроэкономического равновесия:</w:t>
      </w:r>
    </w:p>
    <w:p w:rsidR="004F2908" w:rsidRPr="008C6654" w:rsidRDefault="004F2908" w:rsidP="00A76315">
      <w:pPr>
        <w:ind w:firstLine="0"/>
        <w:rPr>
          <w:color w:val="000000" w:themeColor="text1"/>
          <w:sz w:val="28"/>
          <w:szCs w:val="28"/>
        </w:rPr>
      </w:pPr>
      <w:r w:rsidRPr="008C6654">
        <w:rPr>
          <w:color w:val="000000" w:themeColor="text1"/>
          <w:sz w:val="28"/>
          <w:szCs w:val="28"/>
        </w:rPr>
        <w:t xml:space="preserve">А) классическую и неоклассическую; B) социальную и государственную; </w:t>
      </w:r>
    </w:p>
    <w:p w:rsidR="004F2908" w:rsidRPr="008C6654" w:rsidRDefault="004F2908" w:rsidP="00A76315">
      <w:pPr>
        <w:ind w:firstLine="0"/>
        <w:rPr>
          <w:color w:val="000000" w:themeColor="text1"/>
          <w:sz w:val="28"/>
          <w:szCs w:val="28"/>
        </w:rPr>
      </w:pPr>
      <w:r w:rsidRPr="008C6654">
        <w:rPr>
          <w:color w:val="000000" w:themeColor="text1"/>
          <w:sz w:val="28"/>
          <w:szCs w:val="28"/>
        </w:rPr>
        <w:t>C) кредитную и налоговую;</w:t>
      </w:r>
      <w:r w:rsidR="00FF3ABE">
        <w:rPr>
          <w:color w:val="000000" w:themeColor="text1"/>
          <w:sz w:val="28"/>
          <w:szCs w:val="28"/>
        </w:rPr>
        <w:t xml:space="preserve"> </w:t>
      </w:r>
      <w:r w:rsidRPr="008C6654">
        <w:rPr>
          <w:color w:val="000000" w:themeColor="text1"/>
          <w:sz w:val="28"/>
          <w:szCs w:val="28"/>
        </w:rPr>
        <w:t>D) классическую и кейнсианскую;</w:t>
      </w:r>
      <w:r w:rsidR="00FF3ABE">
        <w:rPr>
          <w:color w:val="000000" w:themeColor="text1"/>
          <w:sz w:val="28"/>
          <w:szCs w:val="28"/>
        </w:rPr>
        <w:t xml:space="preserve"> </w:t>
      </w:r>
      <w:r w:rsidRPr="008C6654">
        <w:rPr>
          <w:color w:val="000000" w:themeColor="text1"/>
          <w:sz w:val="28"/>
          <w:szCs w:val="28"/>
          <w:lang w:val="en-US"/>
        </w:rPr>
        <w:t>E</w:t>
      </w:r>
      <w:r w:rsidRPr="008C6654">
        <w:rPr>
          <w:color w:val="000000" w:themeColor="text1"/>
          <w:sz w:val="28"/>
          <w:szCs w:val="28"/>
        </w:rPr>
        <w:t>) внутреннею и внешнею</w:t>
      </w:r>
      <w:r w:rsidR="00FF3ABE">
        <w:rPr>
          <w:color w:val="000000" w:themeColor="text1"/>
          <w:sz w:val="28"/>
          <w:szCs w:val="28"/>
        </w:rPr>
        <w:t>.</w:t>
      </w:r>
    </w:p>
    <w:p w:rsidR="004F2908" w:rsidRPr="008C6654" w:rsidRDefault="004F2908" w:rsidP="00A76315">
      <w:pPr>
        <w:ind w:firstLine="0"/>
        <w:rPr>
          <w:b/>
          <w:color w:val="000000" w:themeColor="text1"/>
          <w:sz w:val="28"/>
          <w:szCs w:val="28"/>
        </w:rPr>
      </w:pPr>
      <w:r w:rsidRPr="008C6654">
        <w:rPr>
          <w:rStyle w:val="FontStyle214"/>
          <w:b/>
          <w:bCs/>
          <w:color w:val="000000" w:themeColor="text1"/>
          <w:sz w:val="28"/>
          <w:szCs w:val="28"/>
        </w:rPr>
        <w:t>8.</w:t>
      </w:r>
      <w:r w:rsidRPr="008C6654">
        <w:rPr>
          <w:b/>
          <w:color w:val="000000" w:themeColor="text1"/>
          <w:sz w:val="28"/>
          <w:szCs w:val="28"/>
        </w:rPr>
        <w:t xml:space="preserve"> Виды финан</w:t>
      </w:r>
      <w:r w:rsidR="00FF3ABE">
        <w:rPr>
          <w:b/>
          <w:color w:val="000000" w:themeColor="text1"/>
          <w:sz w:val="28"/>
          <w:szCs w:val="28"/>
        </w:rPr>
        <w:t>сового регулирования охватывают:</w:t>
      </w:r>
    </w:p>
    <w:p w:rsidR="004F2908" w:rsidRPr="008C6654" w:rsidRDefault="004F2908" w:rsidP="00A76315">
      <w:pPr>
        <w:ind w:firstLine="0"/>
        <w:rPr>
          <w:color w:val="000000" w:themeColor="text1"/>
          <w:sz w:val="28"/>
          <w:szCs w:val="28"/>
        </w:rPr>
      </w:pPr>
      <w:r w:rsidRPr="008C6654">
        <w:rPr>
          <w:color w:val="000000" w:themeColor="text1"/>
          <w:sz w:val="28"/>
          <w:szCs w:val="28"/>
        </w:rPr>
        <w:t>А) налоговое регулирование;</w:t>
      </w:r>
      <w:r w:rsidR="00FF3ABE">
        <w:rPr>
          <w:color w:val="000000" w:themeColor="text1"/>
          <w:sz w:val="28"/>
          <w:szCs w:val="28"/>
        </w:rPr>
        <w:t xml:space="preserve"> </w:t>
      </w:r>
      <w:r w:rsidRPr="008C6654">
        <w:rPr>
          <w:color w:val="000000" w:themeColor="text1"/>
          <w:sz w:val="28"/>
          <w:szCs w:val="28"/>
        </w:rPr>
        <w:t>B) бюджетное регулирование;</w:t>
      </w:r>
      <w:r w:rsidR="00FF3ABE">
        <w:rPr>
          <w:color w:val="000000" w:themeColor="text1"/>
          <w:sz w:val="28"/>
          <w:szCs w:val="28"/>
        </w:rPr>
        <w:t xml:space="preserve"> </w:t>
      </w:r>
      <w:r w:rsidRPr="008C6654">
        <w:rPr>
          <w:color w:val="000000" w:themeColor="text1"/>
          <w:sz w:val="28"/>
          <w:szCs w:val="28"/>
        </w:rPr>
        <w:t xml:space="preserve">C) государственно-кредитное регулирование; D) валютно-финансовое регулирование; </w:t>
      </w:r>
      <w:r w:rsidRPr="008C6654">
        <w:rPr>
          <w:color w:val="000000" w:themeColor="text1"/>
          <w:sz w:val="28"/>
          <w:szCs w:val="28"/>
          <w:lang w:val="en-US"/>
        </w:rPr>
        <w:t>E</w:t>
      </w:r>
      <w:r w:rsidRPr="008C6654">
        <w:rPr>
          <w:color w:val="000000" w:themeColor="text1"/>
          <w:sz w:val="28"/>
          <w:szCs w:val="28"/>
        </w:rPr>
        <w:t>) все ответы правильные</w:t>
      </w:r>
      <w:r w:rsidR="00FF3ABE">
        <w:rPr>
          <w:color w:val="000000" w:themeColor="text1"/>
          <w:sz w:val="28"/>
          <w:szCs w:val="28"/>
        </w:rPr>
        <w:t>.</w:t>
      </w:r>
    </w:p>
    <w:p w:rsidR="004F2908" w:rsidRPr="008C6654" w:rsidRDefault="004F2908" w:rsidP="00A76315">
      <w:pPr>
        <w:ind w:firstLine="0"/>
        <w:rPr>
          <w:color w:val="000000" w:themeColor="text1"/>
          <w:sz w:val="28"/>
          <w:szCs w:val="28"/>
        </w:rPr>
      </w:pPr>
      <w:r w:rsidRPr="008C6654">
        <w:rPr>
          <w:rStyle w:val="FontStyle214"/>
          <w:b/>
          <w:bCs/>
          <w:color w:val="000000" w:themeColor="text1"/>
          <w:sz w:val="28"/>
          <w:szCs w:val="28"/>
        </w:rPr>
        <w:t>9.</w:t>
      </w:r>
      <w:r w:rsidR="00FF3ABE">
        <w:rPr>
          <w:rStyle w:val="FontStyle214"/>
          <w:b/>
          <w:bCs/>
          <w:color w:val="000000" w:themeColor="text1"/>
          <w:sz w:val="28"/>
          <w:szCs w:val="28"/>
        </w:rPr>
        <w:t xml:space="preserve"> </w:t>
      </w:r>
      <w:r w:rsidRPr="008C6654">
        <w:rPr>
          <w:b/>
          <w:bCs/>
          <w:color w:val="000000" w:themeColor="text1"/>
          <w:sz w:val="28"/>
          <w:szCs w:val="28"/>
        </w:rPr>
        <w:t>Р</w:t>
      </w:r>
      <w:r w:rsidRPr="008C6654">
        <w:rPr>
          <w:b/>
          <w:color w:val="000000" w:themeColor="text1"/>
          <w:sz w:val="28"/>
          <w:szCs w:val="28"/>
        </w:rPr>
        <w:t>авновесие всей экономической системы в целом, которая характеризует сбалансированность, пропорциональность всех экономических процессов</w:t>
      </w:r>
      <w:r w:rsidR="00FF3ABE">
        <w:rPr>
          <w:color w:val="000000" w:themeColor="text1"/>
          <w:sz w:val="28"/>
          <w:szCs w:val="28"/>
        </w:rPr>
        <w:t>:</w:t>
      </w:r>
      <w:r w:rsidRPr="008C6654">
        <w:rPr>
          <w:color w:val="000000" w:themeColor="text1"/>
          <w:sz w:val="28"/>
          <w:szCs w:val="28"/>
        </w:rPr>
        <w:t xml:space="preserve"> </w:t>
      </w:r>
    </w:p>
    <w:p w:rsidR="004F2908" w:rsidRPr="008C6654" w:rsidRDefault="004F2908" w:rsidP="00A76315">
      <w:pPr>
        <w:ind w:firstLine="0"/>
        <w:rPr>
          <w:color w:val="000000" w:themeColor="text1"/>
          <w:sz w:val="28"/>
          <w:szCs w:val="28"/>
        </w:rPr>
      </w:pPr>
      <w:r w:rsidRPr="008C6654">
        <w:rPr>
          <w:color w:val="000000" w:themeColor="text1"/>
          <w:sz w:val="28"/>
          <w:szCs w:val="28"/>
        </w:rPr>
        <w:t>А)</w:t>
      </w:r>
      <w:r w:rsidR="00FF3ABE">
        <w:rPr>
          <w:color w:val="000000" w:themeColor="text1"/>
          <w:sz w:val="28"/>
          <w:szCs w:val="28"/>
        </w:rPr>
        <w:t xml:space="preserve"> </w:t>
      </w:r>
      <w:r w:rsidRPr="008C6654">
        <w:rPr>
          <w:color w:val="000000" w:themeColor="text1"/>
          <w:sz w:val="28"/>
          <w:szCs w:val="28"/>
        </w:rPr>
        <w:t>оперативное управление; B)</w:t>
      </w:r>
      <w:r w:rsidR="00FF3ABE">
        <w:rPr>
          <w:color w:val="000000" w:themeColor="text1"/>
          <w:sz w:val="28"/>
          <w:szCs w:val="28"/>
        </w:rPr>
        <w:t xml:space="preserve"> </w:t>
      </w:r>
      <w:r w:rsidRPr="008C6654">
        <w:rPr>
          <w:color w:val="000000" w:themeColor="text1"/>
          <w:sz w:val="28"/>
          <w:szCs w:val="28"/>
        </w:rPr>
        <w:t>математический анализ;  C)</w:t>
      </w:r>
      <w:r w:rsidR="00FF3ABE">
        <w:rPr>
          <w:color w:val="000000" w:themeColor="text1"/>
          <w:sz w:val="28"/>
          <w:szCs w:val="28"/>
        </w:rPr>
        <w:t xml:space="preserve"> </w:t>
      </w:r>
      <w:r w:rsidRPr="008C6654">
        <w:rPr>
          <w:color w:val="000000" w:themeColor="text1"/>
          <w:sz w:val="28"/>
          <w:szCs w:val="28"/>
        </w:rPr>
        <w:t>экономическое моделирование; D)</w:t>
      </w:r>
      <w:r w:rsidRPr="008C6654">
        <w:rPr>
          <w:bCs/>
          <w:color w:val="000000" w:themeColor="text1"/>
          <w:sz w:val="28"/>
          <w:szCs w:val="28"/>
        </w:rPr>
        <w:t xml:space="preserve"> макроэкономическое равновесие</w:t>
      </w:r>
      <w:r w:rsidRPr="008C6654">
        <w:rPr>
          <w:color w:val="000000" w:themeColor="text1"/>
          <w:sz w:val="28"/>
          <w:szCs w:val="28"/>
        </w:rPr>
        <w:t>;</w:t>
      </w:r>
      <w:r w:rsidR="00FF3ABE">
        <w:rPr>
          <w:color w:val="000000" w:themeColor="text1"/>
          <w:sz w:val="28"/>
          <w:szCs w:val="28"/>
        </w:rPr>
        <w:t xml:space="preserve"> </w:t>
      </w:r>
      <w:r w:rsidRPr="008C6654">
        <w:rPr>
          <w:color w:val="000000" w:themeColor="text1"/>
          <w:sz w:val="28"/>
          <w:szCs w:val="28"/>
          <w:lang w:val="en-US"/>
        </w:rPr>
        <w:t>E</w:t>
      </w:r>
      <w:r w:rsidRPr="008C6654">
        <w:rPr>
          <w:color w:val="000000" w:themeColor="text1"/>
          <w:sz w:val="28"/>
          <w:szCs w:val="28"/>
        </w:rPr>
        <w:t>) бюджетное финансирование</w:t>
      </w:r>
      <w:r w:rsidR="00FF3ABE">
        <w:rPr>
          <w:color w:val="000000" w:themeColor="text1"/>
          <w:sz w:val="28"/>
          <w:szCs w:val="28"/>
        </w:rPr>
        <w:t>.</w:t>
      </w:r>
    </w:p>
    <w:p w:rsidR="004F2908" w:rsidRPr="008C6654" w:rsidRDefault="004F2908" w:rsidP="00A76315">
      <w:pPr>
        <w:ind w:firstLine="0"/>
        <w:rPr>
          <w:b/>
          <w:color w:val="000000" w:themeColor="text1"/>
          <w:sz w:val="28"/>
          <w:szCs w:val="28"/>
        </w:rPr>
      </w:pPr>
      <w:r w:rsidRPr="008C6654">
        <w:rPr>
          <w:rStyle w:val="FontStyle214"/>
          <w:b/>
          <w:bCs/>
          <w:color w:val="000000" w:themeColor="text1"/>
          <w:sz w:val="28"/>
          <w:szCs w:val="28"/>
        </w:rPr>
        <w:t>10.</w:t>
      </w:r>
      <w:r w:rsidR="00FF3ABE">
        <w:rPr>
          <w:rStyle w:val="FontStyle214"/>
          <w:b/>
          <w:bCs/>
          <w:color w:val="000000" w:themeColor="text1"/>
          <w:sz w:val="28"/>
          <w:szCs w:val="28"/>
        </w:rPr>
        <w:t xml:space="preserve"> </w:t>
      </w:r>
      <w:r w:rsidRPr="008C6654">
        <w:rPr>
          <w:b/>
          <w:bCs/>
          <w:color w:val="000000" w:themeColor="text1"/>
          <w:sz w:val="28"/>
          <w:szCs w:val="28"/>
        </w:rPr>
        <w:t>Макроэкономическое равновесие</w:t>
      </w:r>
      <w:r w:rsidR="00FF3ABE">
        <w:rPr>
          <w:b/>
          <w:bCs/>
          <w:color w:val="000000" w:themeColor="text1"/>
          <w:sz w:val="28"/>
          <w:szCs w:val="28"/>
        </w:rPr>
        <w:t xml:space="preserve"> </w:t>
      </w:r>
      <w:r w:rsidR="00FF3ABE">
        <w:rPr>
          <w:b/>
          <w:color w:val="000000" w:themeColor="text1"/>
          <w:sz w:val="28"/>
          <w:szCs w:val="28"/>
        </w:rPr>
        <w:t>подразделяется на:</w:t>
      </w:r>
    </w:p>
    <w:p w:rsidR="004F2908" w:rsidRPr="008C6654" w:rsidRDefault="004F2908" w:rsidP="00A76315">
      <w:pPr>
        <w:ind w:firstLine="0"/>
        <w:rPr>
          <w:color w:val="000000" w:themeColor="text1"/>
          <w:sz w:val="28"/>
          <w:szCs w:val="28"/>
        </w:rPr>
      </w:pPr>
      <w:r w:rsidRPr="008C6654">
        <w:rPr>
          <w:color w:val="000000" w:themeColor="text1"/>
          <w:sz w:val="28"/>
          <w:szCs w:val="28"/>
        </w:rPr>
        <w:t>А)</w:t>
      </w:r>
      <w:r w:rsidR="00FF3ABE">
        <w:rPr>
          <w:color w:val="000000" w:themeColor="text1"/>
          <w:sz w:val="28"/>
          <w:szCs w:val="28"/>
        </w:rPr>
        <w:t xml:space="preserve"> </w:t>
      </w:r>
      <w:r w:rsidRPr="008C6654">
        <w:rPr>
          <w:bCs/>
          <w:color w:val="000000" w:themeColor="text1"/>
          <w:sz w:val="28"/>
          <w:szCs w:val="28"/>
        </w:rPr>
        <w:t>горизонтальное и вертикальное</w:t>
      </w:r>
      <w:r w:rsidRPr="008C6654">
        <w:rPr>
          <w:color w:val="000000" w:themeColor="text1"/>
          <w:sz w:val="28"/>
          <w:szCs w:val="28"/>
        </w:rPr>
        <w:t>;</w:t>
      </w:r>
      <w:r w:rsidR="00FF3ABE">
        <w:rPr>
          <w:color w:val="000000" w:themeColor="text1"/>
          <w:sz w:val="28"/>
          <w:szCs w:val="28"/>
        </w:rPr>
        <w:t xml:space="preserve"> </w:t>
      </w:r>
      <w:r w:rsidRPr="008C6654">
        <w:rPr>
          <w:color w:val="000000" w:themeColor="text1"/>
          <w:sz w:val="28"/>
          <w:szCs w:val="28"/>
        </w:rPr>
        <w:t>B)внутреннее и внешнее;</w:t>
      </w:r>
      <w:r w:rsidR="00FF3ABE">
        <w:rPr>
          <w:color w:val="000000" w:themeColor="text1"/>
          <w:sz w:val="28"/>
          <w:szCs w:val="28"/>
        </w:rPr>
        <w:t xml:space="preserve"> </w:t>
      </w:r>
      <w:r w:rsidRPr="008C6654">
        <w:rPr>
          <w:color w:val="000000" w:themeColor="text1"/>
          <w:sz w:val="28"/>
          <w:szCs w:val="28"/>
        </w:rPr>
        <w:t>C)идеальное и реальное;</w:t>
      </w:r>
      <w:r w:rsidR="00FF3ABE">
        <w:rPr>
          <w:color w:val="000000" w:themeColor="text1"/>
          <w:sz w:val="28"/>
          <w:szCs w:val="28"/>
        </w:rPr>
        <w:t xml:space="preserve"> </w:t>
      </w:r>
      <w:r w:rsidRPr="008C6654">
        <w:rPr>
          <w:color w:val="000000" w:themeColor="text1"/>
          <w:sz w:val="28"/>
          <w:szCs w:val="28"/>
        </w:rPr>
        <w:t xml:space="preserve">D)финансовое и налоговое; </w:t>
      </w:r>
      <w:r w:rsidRPr="008C6654">
        <w:rPr>
          <w:color w:val="000000" w:themeColor="text1"/>
          <w:sz w:val="28"/>
          <w:szCs w:val="28"/>
          <w:lang w:val="en-US"/>
        </w:rPr>
        <w:t>E</w:t>
      </w:r>
      <w:r w:rsidRPr="008C6654">
        <w:rPr>
          <w:color w:val="000000" w:themeColor="text1"/>
          <w:sz w:val="28"/>
          <w:szCs w:val="28"/>
        </w:rPr>
        <w:t>) кредитное и фискальное</w:t>
      </w:r>
      <w:r w:rsidR="00FF3ABE">
        <w:rPr>
          <w:color w:val="000000" w:themeColor="text1"/>
          <w:sz w:val="28"/>
          <w:szCs w:val="28"/>
        </w:rPr>
        <w:t>.</w:t>
      </w:r>
    </w:p>
    <w:p w:rsidR="004F2908" w:rsidRDefault="004F2908" w:rsidP="00F1318C">
      <w:pPr>
        <w:ind w:firstLine="0"/>
        <w:jc w:val="center"/>
        <w:rPr>
          <w:b/>
          <w:sz w:val="28"/>
          <w:szCs w:val="28"/>
        </w:rPr>
      </w:pPr>
    </w:p>
    <w:p w:rsidR="004F2908" w:rsidRDefault="004F2908" w:rsidP="00F1318C">
      <w:pPr>
        <w:ind w:firstLine="0"/>
        <w:jc w:val="center"/>
        <w:rPr>
          <w:b/>
          <w:sz w:val="28"/>
          <w:szCs w:val="28"/>
        </w:rPr>
      </w:pPr>
    </w:p>
    <w:p w:rsidR="004F2908" w:rsidRDefault="004F2908" w:rsidP="00F1318C">
      <w:pPr>
        <w:ind w:firstLine="0"/>
        <w:jc w:val="center"/>
        <w:rPr>
          <w:b/>
          <w:sz w:val="28"/>
          <w:szCs w:val="28"/>
        </w:rPr>
      </w:pPr>
    </w:p>
    <w:p w:rsidR="004F2908" w:rsidRDefault="004F2908" w:rsidP="00F1318C">
      <w:pPr>
        <w:ind w:firstLine="0"/>
        <w:jc w:val="center"/>
        <w:rPr>
          <w:b/>
          <w:sz w:val="28"/>
          <w:szCs w:val="28"/>
        </w:rPr>
      </w:pPr>
    </w:p>
    <w:p w:rsidR="00FF3ABE" w:rsidRDefault="00FF3ABE" w:rsidP="00F1318C">
      <w:pPr>
        <w:ind w:firstLine="0"/>
        <w:jc w:val="center"/>
        <w:rPr>
          <w:b/>
          <w:sz w:val="28"/>
          <w:szCs w:val="28"/>
        </w:rPr>
      </w:pPr>
    </w:p>
    <w:p w:rsidR="00FF3ABE" w:rsidRDefault="00FF3ABE" w:rsidP="00F1318C">
      <w:pPr>
        <w:ind w:firstLine="0"/>
        <w:jc w:val="center"/>
        <w:rPr>
          <w:b/>
          <w:sz w:val="28"/>
          <w:szCs w:val="28"/>
        </w:rPr>
      </w:pPr>
    </w:p>
    <w:p w:rsidR="00FF3ABE" w:rsidRDefault="00FF3ABE" w:rsidP="00F1318C">
      <w:pPr>
        <w:ind w:firstLine="0"/>
        <w:jc w:val="center"/>
        <w:rPr>
          <w:b/>
          <w:sz w:val="28"/>
          <w:szCs w:val="28"/>
        </w:rPr>
      </w:pPr>
    </w:p>
    <w:p w:rsidR="00FF3ABE" w:rsidRDefault="00FF3ABE" w:rsidP="00F1318C">
      <w:pPr>
        <w:ind w:firstLine="0"/>
        <w:jc w:val="center"/>
        <w:rPr>
          <w:b/>
          <w:sz w:val="28"/>
          <w:szCs w:val="28"/>
        </w:rPr>
      </w:pPr>
    </w:p>
    <w:p w:rsidR="00FF3ABE" w:rsidRDefault="00FF3ABE" w:rsidP="00F1318C">
      <w:pPr>
        <w:ind w:firstLine="0"/>
        <w:jc w:val="center"/>
        <w:rPr>
          <w:b/>
          <w:sz w:val="28"/>
          <w:szCs w:val="28"/>
        </w:rPr>
      </w:pPr>
    </w:p>
    <w:p w:rsidR="00FF3ABE" w:rsidRDefault="00FF3ABE" w:rsidP="00F1318C">
      <w:pPr>
        <w:ind w:firstLine="0"/>
        <w:jc w:val="center"/>
        <w:rPr>
          <w:b/>
          <w:sz w:val="28"/>
          <w:szCs w:val="28"/>
        </w:rPr>
      </w:pPr>
    </w:p>
    <w:p w:rsidR="00FF3ABE" w:rsidRDefault="00FF3ABE" w:rsidP="00F1318C">
      <w:pPr>
        <w:ind w:firstLine="0"/>
        <w:jc w:val="center"/>
        <w:rPr>
          <w:b/>
          <w:sz w:val="28"/>
          <w:szCs w:val="28"/>
        </w:rPr>
      </w:pPr>
    </w:p>
    <w:p w:rsidR="00FF3ABE" w:rsidRDefault="00FF3ABE" w:rsidP="00F1318C">
      <w:pPr>
        <w:ind w:firstLine="0"/>
        <w:jc w:val="center"/>
        <w:rPr>
          <w:b/>
          <w:sz w:val="28"/>
          <w:szCs w:val="28"/>
        </w:rPr>
      </w:pPr>
    </w:p>
    <w:p w:rsidR="00FF3ABE" w:rsidRDefault="00FF3ABE" w:rsidP="00F1318C">
      <w:pPr>
        <w:ind w:firstLine="0"/>
        <w:jc w:val="center"/>
        <w:rPr>
          <w:b/>
          <w:sz w:val="28"/>
          <w:szCs w:val="28"/>
        </w:rPr>
      </w:pPr>
    </w:p>
    <w:p w:rsidR="00FF3ABE" w:rsidRDefault="00FF3ABE" w:rsidP="00F1318C">
      <w:pPr>
        <w:ind w:firstLine="0"/>
        <w:jc w:val="center"/>
        <w:rPr>
          <w:b/>
          <w:sz w:val="28"/>
          <w:szCs w:val="28"/>
        </w:rPr>
      </w:pPr>
    </w:p>
    <w:p w:rsidR="00FF3ABE" w:rsidRDefault="00FF3ABE" w:rsidP="00F1318C">
      <w:pPr>
        <w:ind w:firstLine="0"/>
        <w:jc w:val="center"/>
        <w:rPr>
          <w:b/>
          <w:sz w:val="28"/>
          <w:szCs w:val="28"/>
        </w:rPr>
      </w:pPr>
    </w:p>
    <w:p w:rsidR="00FF3ABE" w:rsidRDefault="00FF3ABE" w:rsidP="00F1318C">
      <w:pPr>
        <w:ind w:firstLine="0"/>
        <w:jc w:val="center"/>
        <w:rPr>
          <w:b/>
          <w:sz w:val="28"/>
          <w:szCs w:val="28"/>
        </w:rPr>
      </w:pPr>
    </w:p>
    <w:p w:rsidR="00FF3ABE" w:rsidRDefault="00FF3ABE" w:rsidP="00F1318C">
      <w:pPr>
        <w:ind w:firstLine="0"/>
        <w:jc w:val="center"/>
        <w:rPr>
          <w:b/>
          <w:sz w:val="28"/>
          <w:szCs w:val="28"/>
        </w:rPr>
      </w:pPr>
    </w:p>
    <w:p w:rsidR="00FF3ABE" w:rsidRDefault="00FF3ABE" w:rsidP="00F1318C">
      <w:pPr>
        <w:ind w:firstLine="0"/>
        <w:jc w:val="center"/>
        <w:rPr>
          <w:b/>
          <w:sz w:val="28"/>
          <w:szCs w:val="28"/>
        </w:rPr>
      </w:pPr>
    </w:p>
    <w:p w:rsidR="00FF3ABE" w:rsidRDefault="00FF3ABE" w:rsidP="00F1318C">
      <w:pPr>
        <w:ind w:firstLine="0"/>
        <w:jc w:val="center"/>
        <w:rPr>
          <w:b/>
          <w:sz w:val="28"/>
          <w:szCs w:val="28"/>
        </w:rPr>
      </w:pPr>
    </w:p>
    <w:p w:rsidR="00FF3ABE" w:rsidRDefault="00FF3ABE" w:rsidP="00F1318C">
      <w:pPr>
        <w:ind w:firstLine="0"/>
        <w:jc w:val="center"/>
        <w:rPr>
          <w:b/>
          <w:sz w:val="28"/>
          <w:szCs w:val="28"/>
        </w:rPr>
      </w:pPr>
    </w:p>
    <w:p w:rsidR="00FF3ABE" w:rsidRDefault="00FF3ABE" w:rsidP="00F1318C">
      <w:pPr>
        <w:ind w:firstLine="0"/>
        <w:jc w:val="center"/>
        <w:rPr>
          <w:b/>
          <w:sz w:val="28"/>
          <w:szCs w:val="28"/>
        </w:rPr>
      </w:pPr>
    </w:p>
    <w:p w:rsidR="00FF3ABE" w:rsidRDefault="00FF3ABE" w:rsidP="00F1318C">
      <w:pPr>
        <w:ind w:firstLine="0"/>
        <w:jc w:val="center"/>
        <w:rPr>
          <w:b/>
          <w:sz w:val="28"/>
          <w:szCs w:val="28"/>
        </w:rPr>
      </w:pPr>
    </w:p>
    <w:p w:rsidR="00FF3ABE" w:rsidRDefault="00FF3ABE" w:rsidP="00F1318C">
      <w:pPr>
        <w:ind w:firstLine="0"/>
        <w:jc w:val="center"/>
        <w:rPr>
          <w:b/>
          <w:sz w:val="28"/>
          <w:szCs w:val="28"/>
        </w:rPr>
      </w:pPr>
    </w:p>
    <w:p w:rsidR="00FF3ABE" w:rsidRDefault="00FF3ABE" w:rsidP="00F1318C">
      <w:pPr>
        <w:ind w:firstLine="0"/>
        <w:jc w:val="center"/>
        <w:rPr>
          <w:b/>
          <w:sz w:val="28"/>
          <w:szCs w:val="28"/>
        </w:rPr>
      </w:pPr>
    </w:p>
    <w:p w:rsidR="00FF3ABE" w:rsidRDefault="00FF3ABE" w:rsidP="00F1318C">
      <w:pPr>
        <w:ind w:firstLine="0"/>
        <w:jc w:val="center"/>
        <w:rPr>
          <w:b/>
          <w:sz w:val="28"/>
          <w:szCs w:val="28"/>
        </w:rPr>
      </w:pPr>
    </w:p>
    <w:p w:rsidR="00FF3ABE" w:rsidRDefault="00FF3ABE" w:rsidP="00F1318C">
      <w:pPr>
        <w:ind w:firstLine="0"/>
        <w:jc w:val="center"/>
        <w:rPr>
          <w:b/>
          <w:sz w:val="28"/>
          <w:szCs w:val="28"/>
        </w:rPr>
      </w:pPr>
    </w:p>
    <w:p w:rsidR="00FF3ABE" w:rsidRDefault="00FF3ABE" w:rsidP="00F1318C">
      <w:pPr>
        <w:ind w:firstLine="0"/>
        <w:jc w:val="center"/>
        <w:rPr>
          <w:b/>
          <w:sz w:val="28"/>
          <w:szCs w:val="28"/>
        </w:rPr>
      </w:pPr>
    </w:p>
    <w:p w:rsidR="004F2908" w:rsidRDefault="004F2908" w:rsidP="00F1318C">
      <w:pPr>
        <w:ind w:firstLine="0"/>
        <w:jc w:val="center"/>
        <w:rPr>
          <w:b/>
          <w:sz w:val="28"/>
          <w:szCs w:val="28"/>
        </w:rPr>
      </w:pPr>
    </w:p>
    <w:p w:rsidR="0008001F" w:rsidRPr="008C6654" w:rsidRDefault="0008001F" w:rsidP="00F1318C">
      <w:pPr>
        <w:ind w:firstLine="0"/>
        <w:jc w:val="center"/>
        <w:rPr>
          <w:b/>
          <w:sz w:val="28"/>
          <w:szCs w:val="28"/>
        </w:rPr>
      </w:pPr>
      <w:r w:rsidRPr="008C6654">
        <w:rPr>
          <w:b/>
          <w:sz w:val="28"/>
          <w:szCs w:val="28"/>
        </w:rPr>
        <w:lastRenderedPageBreak/>
        <w:t>Тем</w:t>
      </w:r>
      <w:r w:rsidR="00B25685" w:rsidRPr="008C6654">
        <w:rPr>
          <w:b/>
          <w:sz w:val="28"/>
          <w:szCs w:val="28"/>
        </w:rPr>
        <w:t>а 14</w:t>
      </w:r>
      <w:r w:rsidRPr="008C6654">
        <w:rPr>
          <w:b/>
          <w:sz w:val="28"/>
          <w:szCs w:val="28"/>
        </w:rPr>
        <w:t>.</w:t>
      </w:r>
      <w:r w:rsidR="006021FC">
        <w:rPr>
          <w:b/>
          <w:sz w:val="28"/>
          <w:szCs w:val="28"/>
        </w:rPr>
        <w:t xml:space="preserve"> </w:t>
      </w:r>
      <w:r w:rsidRPr="008C6654">
        <w:rPr>
          <w:b/>
          <w:sz w:val="28"/>
          <w:szCs w:val="28"/>
        </w:rPr>
        <w:t xml:space="preserve">Государственное </w:t>
      </w:r>
      <w:r w:rsidR="0043434A" w:rsidRPr="008C6654">
        <w:rPr>
          <w:b/>
          <w:sz w:val="28"/>
          <w:szCs w:val="28"/>
        </w:rPr>
        <w:t xml:space="preserve">социальное </w:t>
      </w:r>
      <w:r w:rsidRPr="008C6654">
        <w:rPr>
          <w:b/>
          <w:sz w:val="28"/>
          <w:szCs w:val="28"/>
        </w:rPr>
        <w:t>страхование</w:t>
      </w:r>
      <w:r w:rsidR="009E73E3" w:rsidRPr="008C6654">
        <w:rPr>
          <w:b/>
          <w:sz w:val="28"/>
          <w:szCs w:val="28"/>
        </w:rPr>
        <w:t xml:space="preserve"> в Республике Таджи</w:t>
      </w:r>
      <w:r w:rsidR="0010245D" w:rsidRPr="008C6654">
        <w:rPr>
          <w:b/>
          <w:sz w:val="28"/>
          <w:szCs w:val="28"/>
        </w:rPr>
        <w:t>кистан</w:t>
      </w:r>
    </w:p>
    <w:p w:rsidR="0043434A" w:rsidRPr="008C6654" w:rsidRDefault="0043434A" w:rsidP="00F1318C">
      <w:pPr>
        <w:ind w:firstLine="0"/>
        <w:rPr>
          <w:b/>
          <w:sz w:val="28"/>
          <w:szCs w:val="28"/>
        </w:rPr>
      </w:pPr>
    </w:p>
    <w:p w:rsidR="0008001F" w:rsidRPr="008C6654" w:rsidRDefault="00B25685" w:rsidP="00F1318C">
      <w:pPr>
        <w:ind w:firstLine="0"/>
        <w:rPr>
          <w:b/>
          <w:sz w:val="28"/>
          <w:szCs w:val="28"/>
        </w:rPr>
      </w:pPr>
      <w:r w:rsidRPr="008C6654">
        <w:rPr>
          <w:b/>
          <w:sz w:val="28"/>
          <w:szCs w:val="28"/>
        </w:rPr>
        <w:t>14</w:t>
      </w:r>
      <w:r w:rsidR="0008001F" w:rsidRPr="008C6654">
        <w:rPr>
          <w:b/>
          <w:sz w:val="28"/>
          <w:szCs w:val="28"/>
        </w:rPr>
        <w:t>.1.</w:t>
      </w:r>
      <w:r w:rsidR="006021FC">
        <w:rPr>
          <w:b/>
          <w:sz w:val="28"/>
          <w:szCs w:val="28"/>
        </w:rPr>
        <w:t xml:space="preserve"> </w:t>
      </w:r>
      <w:r w:rsidR="0008001F" w:rsidRPr="008C6654">
        <w:rPr>
          <w:b/>
          <w:sz w:val="28"/>
          <w:szCs w:val="28"/>
        </w:rPr>
        <w:t>Экономическая сущность страхования.</w:t>
      </w:r>
    </w:p>
    <w:p w:rsidR="0008001F" w:rsidRPr="008C6654" w:rsidRDefault="00B25685" w:rsidP="00F1318C">
      <w:pPr>
        <w:ind w:firstLine="0"/>
        <w:rPr>
          <w:b/>
          <w:sz w:val="28"/>
          <w:szCs w:val="28"/>
        </w:rPr>
      </w:pPr>
      <w:r w:rsidRPr="008C6654">
        <w:rPr>
          <w:b/>
          <w:sz w:val="28"/>
          <w:szCs w:val="28"/>
        </w:rPr>
        <w:t>14</w:t>
      </w:r>
      <w:r w:rsidR="0008001F" w:rsidRPr="008C6654">
        <w:rPr>
          <w:b/>
          <w:sz w:val="28"/>
          <w:szCs w:val="28"/>
        </w:rPr>
        <w:t>.2.</w:t>
      </w:r>
      <w:r w:rsidR="006021FC">
        <w:rPr>
          <w:b/>
          <w:sz w:val="28"/>
          <w:szCs w:val="28"/>
        </w:rPr>
        <w:t xml:space="preserve"> </w:t>
      </w:r>
      <w:r w:rsidR="0008001F" w:rsidRPr="008C6654">
        <w:rPr>
          <w:b/>
          <w:sz w:val="28"/>
          <w:szCs w:val="28"/>
        </w:rPr>
        <w:t>Государственное социальное страхование.</w:t>
      </w:r>
    </w:p>
    <w:p w:rsidR="0008001F" w:rsidRPr="008C6654" w:rsidRDefault="00B25685" w:rsidP="00F1318C">
      <w:pPr>
        <w:ind w:firstLine="0"/>
        <w:rPr>
          <w:b/>
          <w:sz w:val="28"/>
          <w:szCs w:val="28"/>
        </w:rPr>
      </w:pPr>
      <w:r w:rsidRPr="008C6654">
        <w:rPr>
          <w:b/>
          <w:sz w:val="28"/>
          <w:szCs w:val="28"/>
        </w:rPr>
        <w:t>14</w:t>
      </w:r>
      <w:r w:rsidR="00FD5958" w:rsidRPr="008C6654">
        <w:rPr>
          <w:b/>
          <w:sz w:val="28"/>
          <w:szCs w:val="28"/>
        </w:rPr>
        <w:t>.3.</w:t>
      </w:r>
      <w:r w:rsidR="006021FC">
        <w:rPr>
          <w:b/>
          <w:sz w:val="28"/>
          <w:szCs w:val="28"/>
        </w:rPr>
        <w:t xml:space="preserve"> </w:t>
      </w:r>
      <w:r w:rsidR="0008001F" w:rsidRPr="008C6654">
        <w:rPr>
          <w:b/>
          <w:sz w:val="28"/>
          <w:szCs w:val="28"/>
        </w:rPr>
        <w:t>Финансирование государственного  социального страхования</w:t>
      </w:r>
    </w:p>
    <w:p w:rsidR="0008001F" w:rsidRPr="008C6654" w:rsidRDefault="0008001F" w:rsidP="00F1318C">
      <w:pPr>
        <w:ind w:firstLine="0"/>
        <w:rPr>
          <w:b/>
          <w:sz w:val="28"/>
          <w:szCs w:val="28"/>
        </w:rPr>
      </w:pPr>
    </w:p>
    <w:p w:rsidR="00DD6261" w:rsidRPr="008C6654" w:rsidRDefault="00DD6261" w:rsidP="00F1318C">
      <w:pPr>
        <w:ind w:firstLine="0"/>
        <w:rPr>
          <w:b/>
          <w:sz w:val="28"/>
          <w:szCs w:val="28"/>
        </w:rPr>
      </w:pPr>
    </w:p>
    <w:p w:rsidR="0008001F" w:rsidRPr="008C6654" w:rsidRDefault="0008001F" w:rsidP="00F1318C">
      <w:pPr>
        <w:ind w:firstLine="0"/>
        <w:jc w:val="center"/>
        <w:rPr>
          <w:b/>
          <w:sz w:val="28"/>
          <w:szCs w:val="28"/>
        </w:rPr>
      </w:pPr>
      <w:r w:rsidRPr="008C6654">
        <w:rPr>
          <w:b/>
          <w:sz w:val="28"/>
          <w:szCs w:val="28"/>
        </w:rPr>
        <w:t>1</w:t>
      </w:r>
      <w:r w:rsidR="00B25685" w:rsidRPr="008C6654">
        <w:rPr>
          <w:b/>
          <w:sz w:val="28"/>
          <w:szCs w:val="28"/>
        </w:rPr>
        <w:t>4</w:t>
      </w:r>
      <w:r w:rsidRPr="008C6654">
        <w:rPr>
          <w:b/>
          <w:sz w:val="28"/>
          <w:szCs w:val="28"/>
        </w:rPr>
        <w:t>.1.</w:t>
      </w:r>
      <w:r w:rsidR="006021FC">
        <w:rPr>
          <w:b/>
          <w:sz w:val="28"/>
          <w:szCs w:val="28"/>
        </w:rPr>
        <w:t xml:space="preserve"> </w:t>
      </w:r>
      <w:r w:rsidRPr="008C6654">
        <w:rPr>
          <w:b/>
          <w:sz w:val="28"/>
          <w:szCs w:val="28"/>
        </w:rPr>
        <w:t>Экономическая сущность страхования</w:t>
      </w:r>
    </w:p>
    <w:p w:rsidR="006A1455" w:rsidRPr="008C6654" w:rsidRDefault="006A1455" w:rsidP="00F1318C">
      <w:pPr>
        <w:ind w:firstLine="0"/>
        <w:rPr>
          <w:b/>
          <w:sz w:val="28"/>
          <w:szCs w:val="28"/>
        </w:rPr>
      </w:pPr>
    </w:p>
    <w:p w:rsidR="0008001F" w:rsidRPr="008C6654" w:rsidRDefault="0008001F" w:rsidP="00F1318C">
      <w:pPr>
        <w:ind w:firstLine="567"/>
        <w:rPr>
          <w:color w:val="000000" w:themeColor="text1"/>
          <w:sz w:val="28"/>
          <w:szCs w:val="28"/>
        </w:rPr>
      </w:pPr>
      <w:r w:rsidRPr="008C6654">
        <w:rPr>
          <w:color w:val="000000" w:themeColor="text1"/>
          <w:sz w:val="28"/>
          <w:szCs w:val="28"/>
        </w:rPr>
        <w:t>Практически любое направление экономической деятельности носит рискованный характер, так как всегда существует возможность понести финансовые потери, вызванные неблагоприятными явлениями или их последствиями. Причина этого может быть связана как с человеческим фактором, так и c природными, не зависящими от воли человека или общества явлениями. На протяжении всей своей жизни человек сталкивается со множеством опасностей, угрожающих его жизни, здоровью, имуществу.</w:t>
      </w:r>
    </w:p>
    <w:p w:rsidR="0008001F" w:rsidRPr="008C6654" w:rsidRDefault="0008001F" w:rsidP="00F1318C">
      <w:pPr>
        <w:ind w:firstLine="567"/>
        <w:rPr>
          <w:color w:val="000000" w:themeColor="text1"/>
          <w:sz w:val="28"/>
          <w:szCs w:val="28"/>
        </w:rPr>
      </w:pPr>
      <w:r w:rsidRPr="008C6654">
        <w:rPr>
          <w:color w:val="000000" w:themeColor="text1"/>
          <w:sz w:val="28"/>
          <w:szCs w:val="28"/>
        </w:rPr>
        <w:t>Осознанная человеком возможная опасность находит свое выражение в понятии "риск". В </w:t>
      </w:r>
      <w:hyperlink r:id="rId39" w:tooltip="Общество" w:history="1">
        <w:r w:rsidRPr="008C6654">
          <w:rPr>
            <w:rStyle w:val="ac"/>
            <w:color w:val="000000" w:themeColor="text1"/>
            <w:sz w:val="28"/>
            <w:szCs w:val="28"/>
            <w:u w:val="none"/>
          </w:rPr>
          <w:t>обществе</w:t>
        </w:r>
      </w:hyperlink>
      <w:r w:rsidRPr="008C6654">
        <w:rPr>
          <w:color w:val="000000" w:themeColor="text1"/>
          <w:sz w:val="28"/>
          <w:szCs w:val="28"/>
        </w:rPr>
        <w:t xml:space="preserve">, в котором действуют </w:t>
      </w:r>
      <w:hyperlink r:id="rId40" w:tooltip="Товарно-денежные отношения" w:history="1">
        <w:r w:rsidRPr="008C6654">
          <w:rPr>
            <w:rStyle w:val="ac"/>
            <w:color w:val="000000" w:themeColor="text1"/>
            <w:sz w:val="28"/>
            <w:szCs w:val="28"/>
            <w:u w:val="none"/>
          </w:rPr>
          <w:t>товарно-денежные отношения</w:t>
        </w:r>
      </w:hyperlink>
      <w:r w:rsidRPr="008C6654">
        <w:rPr>
          <w:color w:val="000000" w:themeColor="text1"/>
          <w:sz w:val="28"/>
          <w:szCs w:val="28"/>
        </w:rPr>
        <w:t xml:space="preserve">, риск из бытового понятия становится экономической категорией. Как экономическая категория, риск характеризуется понятием вероятности и неопределенности развития ситуации. </w:t>
      </w:r>
    </w:p>
    <w:p w:rsidR="0008001F" w:rsidRPr="008C6654" w:rsidRDefault="0008001F" w:rsidP="00F1318C">
      <w:pPr>
        <w:ind w:firstLine="567"/>
        <w:rPr>
          <w:color w:val="000000" w:themeColor="text1"/>
          <w:sz w:val="28"/>
          <w:szCs w:val="28"/>
        </w:rPr>
      </w:pPr>
      <w:r w:rsidRPr="008C6654">
        <w:rPr>
          <w:color w:val="000000" w:themeColor="text1"/>
          <w:sz w:val="28"/>
          <w:szCs w:val="28"/>
        </w:rPr>
        <w:t>Обычно понятие риска (рискованности ситуации) связывают с возможными будущими негативными последствиями реализации события. </w:t>
      </w:r>
      <w:r w:rsidRPr="008C6654">
        <w:rPr>
          <w:b/>
          <w:color w:val="000000" w:themeColor="text1"/>
          <w:sz w:val="28"/>
          <w:szCs w:val="28"/>
        </w:rPr>
        <w:t xml:space="preserve">Риск </w:t>
      </w:r>
      <w:r w:rsidRPr="008C6654">
        <w:rPr>
          <w:color w:val="000000" w:themeColor="text1"/>
          <w:sz w:val="28"/>
          <w:szCs w:val="28"/>
        </w:rPr>
        <w:t>- это будущее вероятное событие с отрицательными экономическими последствиями неизвестных размеров. Фактический неблагоприятный исход риска выражается через ущерб. В отличие от риска ущерб подлежит конкретному материальному измерению. Фактор наличия риска и необходимости компенсации возможного ущерба требует от организации механизма защиты от случайностей.</w:t>
      </w:r>
    </w:p>
    <w:p w:rsidR="0008001F" w:rsidRPr="008C6654" w:rsidRDefault="0008001F" w:rsidP="00F1318C">
      <w:pPr>
        <w:ind w:firstLine="567"/>
        <w:rPr>
          <w:color w:val="000000" w:themeColor="text1"/>
          <w:sz w:val="28"/>
          <w:szCs w:val="28"/>
        </w:rPr>
      </w:pPr>
      <w:r w:rsidRPr="008C6654">
        <w:rPr>
          <w:color w:val="000000" w:themeColor="text1"/>
          <w:sz w:val="28"/>
          <w:szCs w:val="28"/>
        </w:rPr>
        <w:t>Общество использует различные меры, которые позволяют с определенной надежностью прогнозировать вероятность наступления риска, что делает возможным снизить его негативные последствия, т. е. ущерб. Одним из способов управления риском является система страхования.</w:t>
      </w:r>
    </w:p>
    <w:p w:rsidR="0008001F" w:rsidRPr="008C6654" w:rsidRDefault="0008001F" w:rsidP="00F1318C">
      <w:pPr>
        <w:ind w:firstLine="567"/>
        <w:rPr>
          <w:color w:val="000000" w:themeColor="text1"/>
          <w:sz w:val="28"/>
          <w:szCs w:val="28"/>
        </w:rPr>
      </w:pPr>
      <w:r w:rsidRPr="008C6654">
        <w:rPr>
          <w:color w:val="000000" w:themeColor="text1"/>
          <w:sz w:val="28"/>
          <w:szCs w:val="28"/>
        </w:rPr>
        <w:t>В законе Республики Таджикистан "О страховании" дано определение понятие страхования.</w:t>
      </w:r>
    </w:p>
    <w:p w:rsidR="0008001F" w:rsidRPr="008C6654" w:rsidRDefault="0008001F" w:rsidP="00F1318C">
      <w:pPr>
        <w:ind w:firstLine="567"/>
        <w:rPr>
          <w:color w:val="000000" w:themeColor="text1"/>
          <w:sz w:val="28"/>
          <w:szCs w:val="28"/>
        </w:rPr>
      </w:pPr>
      <w:r w:rsidRPr="008C6654">
        <w:rPr>
          <w:b/>
          <w:color w:val="000000" w:themeColor="text1"/>
          <w:sz w:val="28"/>
          <w:szCs w:val="28"/>
        </w:rPr>
        <w:t>Страхование</w:t>
      </w:r>
      <w:r w:rsidRPr="008C6654">
        <w:rPr>
          <w:color w:val="000000" w:themeColor="text1"/>
          <w:sz w:val="28"/>
          <w:szCs w:val="28"/>
        </w:rPr>
        <w:t xml:space="preserve"> - это деятельность, направленная на обеспечение защиты интересов физических и юридических лиц от последствий определенных, непредвиденных событий (страховых случаев) за счет денежных фондов, формируемых из уплачиваемых ими платежей (взносов);</w:t>
      </w:r>
    </w:p>
    <w:p w:rsidR="0008001F" w:rsidRPr="008C6654" w:rsidRDefault="0008001F" w:rsidP="00F1318C">
      <w:pPr>
        <w:ind w:firstLine="567"/>
        <w:rPr>
          <w:color w:val="000000" w:themeColor="text1"/>
          <w:sz w:val="28"/>
          <w:szCs w:val="28"/>
        </w:rPr>
      </w:pPr>
      <w:r w:rsidRPr="008C6654">
        <w:rPr>
          <w:b/>
          <w:color w:val="000000" w:themeColor="text1"/>
          <w:sz w:val="28"/>
          <w:szCs w:val="28"/>
        </w:rPr>
        <w:t>Объектами страхования</w:t>
      </w:r>
      <w:r w:rsidRPr="008C6654">
        <w:rPr>
          <w:color w:val="000000" w:themeColor="text1"/>
          <w:sz w:val="28"/>
          <w:szCs w:val="28"/>
        </w:rPr>
        <w:t xml:space="preserve"> являются имущественные интересы, связанные:</w:t>
      </w:r>
    </w:p>
    <w:p w:rsidR="0008001F" w:rsidRPr="008C6654" w:rsidRDefault="003C7FF1" w:rsidP="00F1318C">
      <w:pPr>
        <w:ind w:firstLine="567"/>
        <w:rPr>
          <w:color w:val="000000" w:themeColor="text1"/>
          <w:sz w:val="28"/>
          <w:szCs w:val="28"/>
        </w:rPr>
      </w:pPr>
      <w:r w:rsidRPr="008C6654">
        <w:rPr>
          <w:color w:val="000000" w:themeColor="text1"/>
          <w:sz w:val="28"/>
          <w:szCs w:val="28"/>
        </w:rPr>
        <w:t>1)</w:t>
      </w:r>
      <w:r w:rsidR="006021FC">
        <w:rPr>
          <w:color w:val="000000" w:themeColor="text1"/>
          <w:sz w:val="28"/>
          <w:szCs w:val="28"/>
        </w:rPr>
        <w:t xml:space="preserve"> </w:t>
      </w:r>
      <w:r w:rsidR="0008001F" w:rsidRPr="008C6654">
        <w:rPr>
          <w:color w:val="000000" w:themeColor="text1"/>
          <w:sz w:val="28"/>
          <w:szCs w:val="28"/>
        </w:rPr>
        <w:t>с жизнью, здоровьем, трудоспособностью страхователя или застрахованного лица (личное страхование);</w:t>
      </w:r>
    </w:p>
    <w:p w:rsidR="0008001F" w:rsidRPr="008C6654" w:rsidRDefault="003C7FF1" w:rsidP="00F1318C">
      <w:pPr>
        <w:ind w:firstLine="567"/>
        <w:rPr>
          <w:color w:val="000000" w:themeColor="text1"/>
          <w:sz w:val="28"/>
          <w:szCs w:val="28"/>
        </w:rPr>
      </w:pPr>
      <w:r w:rsidRPr="008C6654">
        <w:rPr>
          <w:color w:val="000000" w:themeColor="text1"/>
          <w:sz w:val="28"/>
          <w:szCs w:val="28"/>
        </w:rPr>
        <w:t>2)</w:t>
      </w:r>
      <w:r w:rsidR="006021FC">
        <w:rPr>
          <w:color w:val="000000" w:themeColor="text1"/>
          <w:sz w:val="28"/>
          <w:szCs w:val="28"/>
        </w:rPr>
        <w:t xml:space="preserve"> </w:t>
      </w:r>
      <w:r w:rsidR="0008001F" w:rsidRPr="008C6654">
        <w:rPr>
          <w:color w:val="000000" w:themeColor="text1"/>
          <w:sz w:val="28"/>
          <w:szCs w:val="28"/>
        </w:rPr>
        <w:t xml:space="preserve">с владением, пользованием, распоряжением имуществом </w:t>
      </w:r>
      <w:r w:rsidR="0008001F" w:rsidRPr="008C6654">
        <w:rPr>
          <w:color w:val="000000" w:themeColor="text1"/>
          <w:sz w:val="28"/>
          <w:szCs w:val="28"/>
        </w:rPr>
        <w:lastRenderedPageBreak/>
        <w:t>(имущественное страхование);</w:t>
      </w:r>
    </w:p>
    <w:p w:rsidR="0008001F" w:rsidRPr="008C6654" w:rsidRDefault="0008001F" w:rsidP="00F1318C">
      <w:pPr>
        <w:ind w:firstLine="567"/>
        <w:rPr>
          <w:color w:val="000000" w:themeColor="text1"/>
          <w:sz w:val="28"/>
          <w:szCs w:val="28"/>
        </w:rPr>
      </w:pPr>
      <w:r w:rsidRPr="008C6654">
        <w:rPr>
          <w:color w:val="000000" w:themeColor="text1"/>
          <w:sz w:val="28"/>
          <w:szCs w:val="28"/>
        </w:rPr>
        <w:t>3)</w:t>
      </w:r>
      <w:r w:rsidR="006021FC">
        <w:rPr>
          <w:color w:val="000000" w:themeColor="text1"/>
          <w:sz w:val="28"/>
          <w:szCs w:val="28"/>
        </w:rPr>
        <w:t xml:space="preserve"> </w:t>
      </w:r>
      <w:r w:rsidRPr="008C6654">
        <w:rPr>
          <w:color w:val="000000" w:themeColor="text1"/>
          <w:sz w:val="28"/>
          <w:szCs w:val="28"/>
        </w:rPr>
        <w:t>с возмещением страхователем причиненного им вреда личности или имуществу физического лица, а также вреда, причиненного юридическому лицу (страхование ответственности).</w:t>
      </w:r>
    </w:p>
    <w:p w:rsidR="0008001F" w:rsidRPr="008C6654" w:rsidRDefault="0008001F" w:rsidP="00F1318C">
      <w:pPr>
        <w:ind w:firstLine="567"/>
        <w:rPr>
          <w:color w:val="000000" w:themeColor="text1"/>
          <w:sz w:val="28"/>
          <w:szCs w:val="28"/>
        </w:rPr>
      </w:pPr>
      <w:r w:rsidRPr="008C6654">
        <w:rPr>
          <w:b/>
          <w:color w:val="000000" w:themeColor="text1"/>
          <w:sz w:val="28"/>
          <w:szCs w:val="28"/>
        </w:rPr>
        <w:t>Субъектами страховых отношений</w:t>
      </w:r>
      <w:r w:rsidRPr="008C6654">
        <w:rPr>
          <w:color w:val="000000" w:themeColor="text1"/>
          <w:sz w:val="28"/>
          <w:szCs w:val="28"/>
        </w:rPr>
        <w:t xml:space="preserve"> являются страхователи и страховщики. </w:t>
      </w:r>
      <w:r w:rsidRPr="008C6654">
        <w:rPr>
          <w:b/>
          <w:color w:val="000000" w:themeColor="text1"/>
          <w:sz w:val="28"/>
          <w:szCs w:val="28"/>
        </w:rPr>
        <w:t>Страхователям</w:t>
      </w:r>
      <w:r w:rsidRPr="008C6654">
        <w:rPr>
          <w:color w:val="000000" w:themeColor="text1"/>
          <w:sz w:val="28"/>
          <w:szCs w:val="28"/>
        </w:rPr>
        <w:t>и признаются  юридические лица и дееспособные физические лица, заключившие со страховщиками договоры страхования либо яв</w:t>
      </w:r>
      <w:r w:rsidR="00985D36" w:rsidRPr="008C6654">
        <w:rPr>
          <w:color w:val="000000" w:themeColor="text1"/>
          <w:sz w:val="28"/>
          <w:szCs w:val="28"/>
        </w:rPr>
        <w:t>ляющиеся страхователями в силу з</w:t>
      </w:r>
      <w:r w:rsidRPr="008C6654">
        <w:rPr>
          <w:color w:val="000000" w:themeColor="text1"/>
          <w:sz w:val="28"/>
          <w:szCs w:val="28"/>
        </w:rPr>
        <w:t xml:space="preserve">акона. </w:t>
      </w:r>
      <w:r w:rsidRPr="008C6654">
        <w:rPr>
          <w:b/>
          <w:color w:val="000000" w:themeColor="text1"/>
          <w:sz w:val="28"/>
          <w:szCs w:val="28"/>
        </w:rPr>
        <w:t xml:space="preserve">Страховщиками </w:t>
      </w:r>
      <w:r w:rsidRPr="008C6654">
        <w:rPr>
          <w:color w:val="000000" w:themeColor="text1"/>
          <w:sz w:val="28"/>
          <w:szCs w:val="28"/>
        </w:rPr>
        <w:t>являются юридические лица, созданные в порядке, предусмотренном законодательством Республики Таджикистан для осуществления страховой деятельности.</w:t>
      </w:r>
    </w:p>
    <w:p w:rsidR="0008001F" w:rsidRPr="008C6654" w:rsidRDefault="0008001F" w:rsidP="00F1318C">
      <w:pPr>
        <w:ind w:firstLine="567"/>
        <w:rPr>
          <w:color w:val="000000" w:themeColor="text1"/>
          <w:sz w:val="28"/>
          <w:szCs w:val="28"/>
        </w:rPr>
      </w:pPr>
    </w:p>
    <w:p w:rsidR="0008001F" w:rsidRPr="008C6654" w:rsidRDefault="0008001F" w:rsidP="00F1318C">
      <w:pPr>
        <w:ind w:firstLine="567"/>
        <w:rPr>
          <w:color w:val="000000" w:themeColor="text1"/>
          <w:sz w:val="28"/>
          <w:szCs w:val="28"/>
        </w:rPr>
      </w:pPr>
      <w:r w:rsidRPr="008C6654">
        <w:rPr>
          <w:color w:val="000000" w:themeColor="text1"/>
          <w:sz w:val="28"/>
          <w:szCs w:val="28"/>
        </w:rPr>
        <w:t>Экономическая сущность страхования заключается в следующих функциях:</w:t>
      </w:r>
    </w:p>
    <w:p w:rsidR="0008001F" w:rsidRPr="008C6654" w:rsidRDefault="0008001F" w:rsidP="00F1318C">
      <w:pPr>
        <w:ind w:firstLine="567"/>
        <w:rPr>
          <w:color w:val="000000" w:themeColor="text1"/>
          <w:sz w:val="28"/>
          <w:szCs w:val="28"/>
        </w:rPr>
      </w:pPr>
      <w:r w:rsidRPr="008C6654">
        <w:rPr>
          <w:b/>
          <w:color w:val="000000" w:themeColor="text1"/>
          <w:sz w:val="28"/>
          <w:szCs w:val="28"/>
        </w:rPr>
        <w:t>Рисковая функция.</w:t>
      </w:r>
      <w:r w:rsidRPr="008C6654">
        <w:rPr>
          <w:color w:val="000000" w:themeColor="text1"/>
          <w:sz w:val="28"/>
          <w:szCs w:val="28"/>
        </w:rPr>
        <w:t xml:space="preserve"> Сущность страхования составляет механизм передачи риска, точнее, финансовых последствий рисков. В этих целях страховая организация формирует специализированный страховой фонд за счет уплачиваемых страховых взносов (платы за риски). Из средств фонда производится возмещение материальных убытков участников фонда. В обмен на уплаченные страховые взносы страховая организация берет на себя ответственность за принимаемые риски.</w:t>
      </w:r>
    </w:p>
    <w:p w:rsidR="006021FC" w:rsidRDefault="0008001F" w:rsidP="00F1318C">
      <w:pPr>
        <w:ind w:firstLine="567"/>
        <w:rPr>
          <w:color w:val="000000" w:themeColor="text1"/>
          <w:sz w:val="28"/>
          <w:szCs w:val="28"/>
        </w:rPr>
      </w:pPr>
      <w:r w:rsidRPr="008C6654">
        <w:rPr>
          <w:b/>
          <w:color w:val="000000" w:themeColor="text1"/>
          <w:sz w:val="28"/>
          <w:szCs w:val="28"/>
        </w:rPr>
        <w:t>Предупредительная функция</w:t>
      </w:r>
      <w:r w:rsidRPr="008C6654">
        <w:rPr>
          <w:color w:val="000000" w:themeColor="text1"/>
          <w:sz w:val="28"/>
          <w:szCs w:val="28"/>
        </w:rPr>
        <w:t xml:space="preserve"> обеспечивает меры по предупреждению страхового случая и минимизации ущерба, вызванного страховыми событиями. Для этого страховщиком производится формирование фонда предупредительных (превентивных) мероприятий, средства которого расходуются на заранее определенные цели, направленные на уменьшение страховых рисков и их негативных последствий. </w:t>
      </w:r>
    </w:p>
    <w:p w:rsidR="0008001F" w:rsidRPr="008C6654" w:rsidRDefault="0008001F" w:rsidP="00F1318C">
      <w:pPr>
        <w:ind w:firstLine="567"/>
        <w:rPr>
          <w:color w:val="000000" w:themeColor="text1"/>
          <w:sz w:val="28"/>
          <w:szCs w:val="28"/>
        </w:rPr>
      </w:pPr>
      <w:r w:rsidRPr="008C6654">
        <w:rPr>
          <w:b/>
          <w:color w:val="000000" w:themeColor="text1"/>
          <w:sz w:val="28"/>
          <w:szCs w:val="28"/>
        </w:rPr>
        <w:t>Страховым риском</w:t>
      </w:r>
      <w:r w:rsidRPr="008C6654">
        <w:rPr>
          <w:color w:val="000000" w:themeColor="text1"/>
          <w:sz w:val="28"/>
          <w:szCs w:val="28"/>
        </w:rPr>
        <w:t xml:space="preserve"> является предполагаемое событие, на случай наступления, которого проводится страхование. Событие, рассматриваемое в качестве страхового риска, должно обладать признаками вероятности и случайности его наступления. Страховым случаем считается совершившееся событие, предусмотренное договором страхования или законом, с наступлением которого возникает обязанность страховщика произвести страховую выплату страхователю, застрахованному лицу, выгодоприобретателю или иным третьим лицам.</w:t>
      </w:r>
    </w:p>
    <w:p w:rsidR="0008001F" w:rsidRPr="008C6654" w:rsidRDefault="0008001F" w:rsidP="00F1318C">
      <w:pPr>
        <w:ind w:firstLine="567"/>
        <w:rPr>
          <w:color w:val="000000" w:themeColor="text1"/>
          <w:sz w:val="28"/>
          <w:szCs w:val="28"/>
        </w:rPr>
      </w:pPr>
      <w:r w:rsidRPr="008C6654">
        <w:rPr>
          <w:b/>
          <w:color w:val="000000" w:themeColor="text1"/>
          <w:sz w:val="28"/>
          <w:szCs w:val="28"/>
        </w:rPr>
        <w:t>Контрольная функция</w:t>
      </w:r>
      <w:r w:rsidRPr="008C6654">
        <w:rPr>
          <w:color w:val="000000" w:themeColor="text1"/>
          <w:sz w:val="28"/>
          <w:szCs w:val="28"/>
        </w:rPr>
        <w:t> выполняется в строго целевом формировании и использовании средств </w:t>
      </w:r>
      <w:hyperlink r:id="rId41" w:tooltip="Страховой фонд" w:history="1">
        <w:r w:rsidRPr="008C6654">
          <w:rPr>
            <w:rStyle w:val="ac"/>
            <w:color w:val="000000" w:themeColor="text1"/>
            <w:sz w:val="28"/>
            <w:szCs w:val="28"/>
            <w:u w:val="none"/>
          </w:rPr>
          <w:t>страхового фонда</w:t>
        </w:r>
      </w:hyperlink>
      <w:r w:rsidRPr="008C6654">
        <w:rPr>
          <w:color w:val="000000" w:themeColor="text1"/>
          <w:sz w:val="28"/>
          <w:szCs w:val="28"/>
        </w:rPr>
        <w:t>. Она проявляется в том, что страховые платежи аккумулируются в страховой фонд на строго определенные цели, используются в строго определенных случаях и строго определенным кругом субъектов. Данная функция проявляется одновременно с</w:t>
      </w:r>
      <w:r w:rsidR="006021FC">
        <w:rPr>
          <w:color w:val="000000" w:themeColor="text1"/>
          <w:sz w:val="28"/>
          <w:szCs w:val="28"/>
        </w:rPr>
        <w:t xml:space="preserve"> </w:t>
      </w:r>
      <w:r w:rsidRPr="008C6654">
        <w:rPr>
          <w:color w:val="000000" w:themeColor="text1"/>
          <w:sz w:val="28"/>
          <w:szCs w:val="28"/>
        </w:rPr>
        <w:t>распределительной и является одним из оснований осуществления финансового страхового контроля (надзора) в сфере страхования. Содержание контрольной функции страхования выражается в контроле за строго целевым формированием и использованием средств страхового фонда.</w:t>
      </w:r>
    </w:p>
    <w:p w:rsidR="0008001F" w:rsidRPr="008C6654" w:rsidRDefault="0008001F" w:rsidP="00F1318C">
      <w:pPr>
        <w:ind w:firstLine="567"/>
        <w:rPr>
          <w:color w:val="000000" w:themeColor="text1"/>
          <w:sz w:val="28"/>
          <w:szCs w:val="28"/>
        </w:rPr>
      </w:pPr>
      <w:r w:rsidRPr="008C6654">
        <w:rPr>
          <w:b/>
          <w:color w:val="000000" w:themeColor="text1"/>
          <w:sz w:val="28"/>
          <w:szCs w:val="28"/>
        </w:rPr>
        <w:lastRenderedPageBreak/>
        <w:t>Сберегательная функция</w:t>
      </w:r>
      <w:r w:rsidRPr="008C6654">
        <w:rPr>
          <w:color w:val="000000" w:themeColor="text1"/>
          <w:sz w:val="28"/>
          <w:szCs w:val="28"/>
        </w:rPr>
        <w:t> реализуется при проведении отдельных видов страхования жизни - накопительного страхования. Страховая организация одновременно предоставляет клиенту страховую защиту и выполняет функцию сберегательного учреждения.</w:t>
      </w:r>
    </w:p>
    <w:p w:rsidR="0008001F" w:rsidRPr="008C6654" w:rsidRDefault="0008001F" w:rsidP="00F1318C">
      <w:pPr>
        <w:ind w:firstLine="567"/>
        <w:rPr>
          <w:color w:val="000000" w:themeColor="text1"/>
          <w:sz w:val="28"/>
          <w:szCs w:val="28"/>
        </w:rPr>
      </w:pPr>
      <w:bookmarkStart w:id="64" w:name="a2"/>
      <w:bookmarkEnd w:id="64"/>
      <w:r w:rsidRPr="008C6654">
        <w:rPr>
          <w:color w:val="000000" w:themeColor="text1"/>
          <w:sz w:val="28"/>
          <w:szCs w:val="28"/>
        </w:rPr>
        <w:t xml:space="preserve">Экономическую категорию страхования характеризуют следующие </w:t>
      </w:r>
      <w:r w:rsidRPr="008C6654">
        <w:rPr>
          <w:b/>
          <w:color w:val="000000" w:themeColor="text1"/>
          <w:sz w:val="28"/>
          <w:szCs w:val="28"/>
        </w:rPr>
        <w:t>признаки:</w:t>
      </w:r>
    </w:p>
    <w:p w:rsidR="0008001F" w:rsidRPr="008C6654" w:rsidRDefault="0008001F" w:rsidP="00F1318C">
      <w:pPr>
        <w:ind w:firstLine="567"/>
        <w:rPr>
          <w:color w:val="000000" w:themeColor="text1"/>
          <w:sz w:val="28"/>
          <w:szCs w:val="28"/>
        </w:rPr>
      </w:pPr>
      <w:r w:rsidRPr="008C6654">
        <w:rPr>
          <w:color w:val="000000" w:themeColor="text1"/>
          <w:sz w:val="28"/>
          <w:szCs w:val="28"/>
        </w:rPr>
        <w:t>-</w:t>
      </w:r>
      <w:r w:rsidR="006021FC">
        <w:rPr>
          <w:color w:val="000000" w:themeColor="text1"/>
          <w:sz w:val="28"/>
          <w:szCs w:val="28"/>
        </w:rPr>
        <w:t xml:space="preserve"> </w:t>
      </w:r>
      <w:r w:rsidRPr="008C6654">
        <w:rPr>
          <w:color w:val="000000" w:themeColor="text1"/>
          <w:sz w:val="28"/>
          <w:szCs w:val="28"/>
        </w:rPr>
        <w:t>наличие перераспределительных отношений;</w:t>
      </w:r>
    </w:p>
    <w:p w:rsidR="0008001F" w:rsidRPr="008C6654" w:rsidRDefault="0008001F" w:rsidP="00F1318C">
      <w:pPr>
        <w:ind w:firstLine="567"/>
        <w:rPr>
          <w:color w:val="000000" w:themeColor="text1"/>
          <w:sz w:val="28"/>
          <w:szCs w:val="28"/>
        </w:rPr>
      </w:pPr>
      <w:r w:rsidRPr="008C6654">
        <w:rPr>
          <w:color w:val="000000" w:themeColor="text1"/>
          <w:sz w:val="28"/>
          <w:szCs w:val="28"/>
        </w:rPr>
        <w:t>-</w:t>
      </w:r>
      <w:r w:rsidR="006021FC">
        <w:rPr>
          <w:color w:val="000000" w:themeColor="text1"/>
          <w:sz w:val="28"/>
          <w:szCs w:val="28"/>
        </w:rPr>
        <w:t xml:space="preserve"> </w:t>
      </w:r>
      <w:r w:rsidRPr="008C6654">
        <w:rPr>
          <w:color w:val="000000" w:themeColor="text1"/>
          <w:sz w:val="28"/>
          <w:szCs w:val="28"/>
        </w:rPr>
        <w:t>наличие </w:t>
      </w:r>
      <w:hyperlink r:id="rId42" w:tooltip="Страховой риск" w:history="1">
        <w:r w:rsidRPr="008C6654">
          <w:rPr>
            <w:rStyle w:val="ac"/>
            <w:color w:val="000000" w:themeColor="text1"/>
            <w:sz w:val="28"/>
            <w:szCs w:val="28"/>
            <w:u w:val="none"/>
          </w:rPr>
          <w:t>страхового риска</w:t>
        </w:r>
      </w:hyperlink>
      <w:r w:rsidRPr="008C6654">
        <w:rPr>
          <w:color w:val="000000" w:themeColor="text1"/>
          <w:sz w:val="28"/>
          <w:szCs w:val="28"/>
        </w:rPr>
        <w:t>;</w:t>
      </w:r>
    </w:p>
    <w:p w:rsidR="0008001F" w:rsidRPr="008C6654" w:rsidRDefault="0008001F" w:rsidP="00F1318C">
      <w:pPr>
        <w:ind w:firstLine="567"/>
        <w:rPr>
          <w:color w:val="000000" w:themeColor="text1"/>
          <w:sz w:val="28"/>
          <w:szCs w:val="28"/>
        </w:rPr>
      </w:pPr>
      <w:r w:rsidRPr="008C6654">
        <w:rPr>
          <w:color w:val="000000" w:themeColor="text1"/>
          <w:sz w:val="28"/>
          <w:szCs w:val="28"/>
        </w:rPr>
        <w:t>-</w:t>
      </w:r>
      <w:r w:rsidR="006021FC">
        <w:rPr>
          <w:color w:val="000000" w:themeColor="text1"/>
          <w:sz w:val="28"/>
          <w:szCs w:val="28"/>
        </w:rPr>
        <w:t xml:space="preserve"> </w:t>
      </w:r>
      <w:r w:rsidRPr="008C6654">
        <w:rPr>
          <w:color w:val="000000" w:themeColor="text1"/>
          <w:sz w:val="28"/>
          <w:szCs w:val="28"/>
        </w:rPr>
        <w:t>формирование страхового сообщества из числа страхователей и страховщиков;</w:t>
      </w:r>
    </w:p>
    <w:p w:rsidR="0008001F" w:rsidRPr="008C6654" w:rsidRDefault="0008001F" w:rsidP="00F1318C">
      <w:pPr>
        <w:ind w:firstLine="567"/>
        <w:rPr>
          <w:color w:val="000000" w:themeColor="text1"/>
          <w:sz w:val="28"/>
          <w:szCs w:val="28"/>
        </w:rPr>
      </w:pPr>
      <w:r w:rsidRPr="008C6654">
        <w:rPr>
          <w:color w:val="000000" w:themeColor="text1"/>
          <w:sz w:val="28"/>
          <w:szCs w:val="28"/>
        </w:rPr>
        <w:t>-</w:t>
      </w:r>
      <w:r w:rsidR="006021FC">
        <w:rPr>
          <w:color w:val="000000" w:themeColor="text1"/>
          <w:sz w:val="28"/>
          <w:szCs w:val="28"/>
        </w:rPr>
        <w:t xml:space="preserve"> </w:t>
      </w:r>
      <w:r w:rsidRPr="008C6654">
        <w:rPr>
          <w:color w:val="000000" w:themeColor="text1"/>
          <w:sz w:val="28"/>
          <w:szCs w:val="28"/>
        </w:rPr>
        <w:t>сочетание индивидуальных и групповых страховых интересов;</w:t>
      </w:r>
    </w:p>
    <w:p w:rsidR="0008001F" w:rsidRPr="008C6654" w:rsidRDefault="0008001F" w:rsidP="00F1318C">
      <w:pPr>
        <w:ind w:firstLine="567"/>
        <w:rPr>
          <w:color w:val="000000" w:themeColor="text1"/>
          <w:sz w:val="28"/>
          <w:szCs w:val="28"/>
        </w:rPr>
      </w:pPr>
      <w:r w:rsidRPr="008C6654">
        <w:rPr>
          <w:color w:val="000000" w:themeColor="text1"/>
          <w:sz w:val="28"/>
          <w:szCs w:val="28"/>
        </w:rPr>
        <w:t>-</w:t>
      </w:r>
      <w:r w:rsidR="006021FC">
        <w:rPr>
          <w:color w:val="000000" w:themeColor="text1"/>
          <w:sz w:val="28"/>
          <w:szCs w:val="28"/>
        </w:rPr>
        <w:t xml:space="preserve"> </w:t>
      </w:r>
      <w:r w:rsidRPr="008C6654">
        <w:rPr>
          <w:color w:val="000000" w:themeColor="text1"/>
          <w:sz w:val="28"/>
          <w:szCs w:val="28"/>
        </w:rPr>
        <w:t>солидарная ответственность всех страхователей за ущерб;</w:t>
      </w:r>
    </w:p>
    <w:p w:rsidR="0008001F" w:rsidRPr="008C6654" w:rsidRDefault="0008001F" w:rsidP="00F1318C">
      <w:pPr>
        <w:ind w:firstLine="567"/>
        <w:rPr>
          <w:color w:val="000000" w:themeColor="text1"/>
          <w:sz w:val="28"/>
          <w:szCs w:val="28"/>
        </w:rPr>
      </w:pPr>
      <w:r w:rsidRPr="008C6654">
        <w:rPr>
          <w:color w:val="000000" w:themeColor="text1"/>
          <w:sz w:val="28"/>
          <w:szCs w:val="28"/>
        </w:rPr>
        <w:t>-</w:t>
      </w:r>
      <w:r w:rsidR="006021FC">
        <w:rPr>
          <w:color w:val="000000" w:themeColor="text1"/>
          <w:sz w:val="28"/>
          <w:szCs w:val="28"/>
        </w:rPr>
        <w:t xml:space="preserve"> </w:t>
      </w:r>
      <w:r w:rsidRPr="008C6654">
        <w:rPr>
          <w:color w:val="000000" w:themeColor="text1"/>
          <w:sz w:val="28"/>
          <w:szCs w:val="28"/>
        </w:rPr>
        <w:t>замкнутая раскладка ущерба;</w:t>
      </w:r>
    </w:p>
    <w:p w:rsidR="0008001F" w:rsidRPr="008C6654" w:rsidRDefault="0008001F" w:rsidP="00F1318C">
      <w:pPr>
        <w:ind w:firstLine="567"/>
        <w:rPr>
          <w:color w:val="000000" w:themeColor="text1"/>
          <w:sz w:val="28"/>
          <w:szCs w:val="28"/>
        </w:rPr>
      </w:pPr>
      <w:r w:rsidRPr="008C6654">
        <w:rPr>
          <w:color w:val="000000" w:themeColor="text1"/>
          <w:sz w:val="28"/>
          <w:szCs w:val="28"/>
        </w:rPr>
        <w:t>-</w:t>
      </w:r>
      <w:r w:rsidR="006021FC">
        <w:rPr>
          <w:color w:val="000000" w:themeColor="text1"/>
          <w:sz w:val="28"/>
          <w:szCs w:val="28"/>
        </w:rPr>
        <w:t xml:space="preserve"> </w:t>
      </w:r>
      <w:r w:rsidRPr="008C6654">
        <w:rPr>
          <w:color w:val="000000" w:themeColor="text1"/>
          <w:sz w:val="28"/>
          <w:szCs w:val="28"/>
        </w:rPr>
        <w:t>перераспределение ущерба в пространстве и времени;</w:t>
      </w:r>
    </w:p>
    <w:p w:rsidR="0008001F" w:rsidRPr="008C6654" w:rsidRDefault="0008001F" w:rsidP="00F1318C">
      <w:pPr>
        <w:ind w:firstLine="567"/>
        <w:rPr>
          <w:color w:val="000000" w:themeColor="text1"/>
          <w:sz w:val="28"/>
          <w:szCs w:val="28"/>
        </w:rPr>
      </w:pPr>
      <w:r w:rsidRPr="008C6654">
        <w:rPr>
          <w:color w:val="000000" w:themeColor="text1"/>
          <w:sz w:val="28"/>
          <w:szCs w:val="28"/>
        </w:rPr>
        <w:t>-</w:t>
      </w:r>
      <w:r w:rsidR="006021FC">
        <w:rPr>
          <w:color w:val="000000" w:themeColor="text1"/>
          <w:sz w:val="28"/>
          <w:szCs w:val="28"/>
        </w:rPr>
        <w:t xml:space="preserve"> </w:t>
      </w:r>
      <w:r w:rsidRPr="008C6654">
        <w:rPr>
          <w:color w:val="000000" w:themeColor="text1"/>
          <w:sz w:val="28"/>
          <w:szCs w:val="28"/>
        </w:rPr>
        <w:t>возвратность страховых платежей;</w:t>
      </w:r>
    </w:p>
    <w:p w:rsidR="0008001F" w:rsidRPr="008C6654" w:rsidRDefault="0008001F" w:rsidP="00F1318C">
      <w:pPr>
        <w:ind w:firstLine="567"/>
        <w:rPr>
          <w:color w:val="000000" w:themeColor="text1"/>
          <w:sz w:val="28"/>
          <w:szCs w:val="28"/>
        </w:rPr>
      </w:pPr>
      <w:r w:rsidRPr="008C6654">
        <w:rPr>
          <w:color w:val="000000" w:themeColor="text1"/>
          <w:sz w:val="28"/>
          <w:szCs w:val="28"/>
        </w:rPr>
        <w:t>-</w:t>
      </w:r>
      <w:r w:rsidR="006021FC">
        <w:rPr>
          <w:color w:val="000000" w:themeColor="text1"/>
          <w:sz w:val="28"/>
          <w:szCs w:val="28"/>
        </w:rPr>
        <w:t xml:space="preserve"> </w:t>
      </w:r>
      <w:r w:rsidRPr="008C6654">
        <w:rPr>
          <w:color w:val="000000" w:themeColor="text1"/>
          <w:sz w:val="28"/>
          <w:szCs w:val="28"/>
        </w:rPr>
        <w:t>самоокупаемость страховой деятельности.</w:t>
      </w:r>
    </w:p>
    <w:p w:rsidR="0008001F" w:rsidRPr="008C6654" w:rsidRDefault="0008001F" w:rsidP="00F1318C">
      <w:pPr>
        <w:ind w:firstLine="567"/>
        <w:rPr>
          <w:color w:val="000000" w:themeColor="text1"/>
          <w:sz w:val="28"/>
          <w:szCs w:val="28"/>
        </w:rPr>
      </w:pPr>
      <w:r w:rsidRPr="008C6654">
        <w:rPr>
          <w:color w:val="000000" w:themeColor="text1"/>
          <w:sz w:val="28"/>
          <w:szCs w:val="28"/>
        </w:rPr>
        <w:t>Экономическая категория страхования является составной частью финансовой категории, находящейся в подчиненной связи с категорией финансов. Финансовая категория страхования выражает свою сущность, прежде всего через страхование финансовых рисков: предпринимательских, коммерческих, биржевых, валютных, банковских и кредитных.</w:t>
      </w:r>
    </w:p>
    <w:p w:rsidR="0008001F" w:rsidRPr="008C6654" w:rsidRDefault="0008001F" w:rsidP="00F1318C">
      <w:pPr>
        <w:ind w:firstLine="567"/>
        <w:rPr>
          <w:color w:val="000000" w:themeColor="text1"/>
          <w:sz w:val="28"/>
          <w:szCs w:val="28"/>
        </w:rPr>
      </w:pPr>
      <w:r w:rsidRPr="008C6654">
        <w:rPr>
          <w:color w:val="000000" w:themeColor="text1"/>
          <w:sz w:val="28"/>
          <w:szCs w:val="28"/>
        </w:rPr>
        <w:t>Существуют различные взгляды на систему классификации страхования. Мы рассмотрим существующую в настоящий момент классификацию страхования на основе действующего законодательства.</w:t>
      </w:r>
    </w:p>
    <w:p w:rsidR="0008001F" w:rsidRPr="008C6654" w:rsidRDefault="0008001F" w:rsidP="00F1318C">
      <w:pPr>
        <w:ind w:firstLine="567"/>
        <w:rPr>
          <w:color w:val="000000" w:themeColor="text1"/>
          <w:sz w:val="28"/>
          <w:szCs w:val="28"/>
        </w:rPr>
      </w:pPr>
      <w:bookmarkStart w:id="65" w:name="a3"/>
      <w:bookmarkEnd w:id="65"/>
      <w:r w:rsidRPr="008C6654">
        <w:rPr>
          <w:b/>
          <w:color w:val="000000" w:themeColor="text1"/>
          <w:sz w:val="28"/>
          <w:szCs w:val="28"/>
        </w:rPr>
        <w:t>Классификация страхования</w:t>
      </w:r>
      <w:r w:rsidRPr="008C6654">
        <w:rPr>
          <w:color w:val="000000" w:themeColor="text1"/>
          <w:sz w:val="28"/>
          <w:szCs w:val="28"/>
        </w:rPr>
        <w:t> - это научная система деления страхования на сферы деятельности, отрасли, подотрасли и виды, звенья которых располагаются так, что каждое последующее звено является частью предыдущего. В основе классификации страхования лежат различия:</w:t>
      </w:r>
    </w:p>
    <w:p w:rsidR="0008001F" w:rsidRPr="008C6654" w:rsidRDefault="0008001F" w:rsidP="00F1318C">
      <w:pPr>
        <w:ind w:firstLine="567"/>
        <w:rPr>
          <w:color w:val="000000" w:themeColor="text1"/>
          <w:sz w:val="28"/>
          <w:szCs w:val="28"/>
        </w:rPr>
      </w:pPr>
      <w:r w:rsidRPr="008C6654">
        <w:rPr>
          <w:color w:val="000000" w:themeColor="text1"/>
          <w:sz w:val="28"/>
          <w:szCs w:val="28"/>
        </w:rPr>
        <w:t>-</w:t>
      </w:r>
      <w:r w:rsidR="006021FC">
        <w:rPr>
          <w:color w:val="000000" w:themeColor="text1"/>
          <w:sz w:val="28"/>
          <w:szCs w:val="28"/>
        </w:rPr>
        <w:t xml:space="preserve"> </w:t>
      </w:r>
      <w:r w:rsidRPr="008C6654">
        <w:rPr>
          <w:color w:val="000000" w:themeColor="text1"/>
          <w:sz w:val="28"/>
          <w:szCs w:val="28"/>
        </w:rPr>
        <w:t>в страховщиках и в сферах их деятельности;</w:t>
      </w:r>
    </w:p>
    <w:p w:rsidR="0008001F" w:rsidRPr="008C6654" w:rsidRDefault="0008001F" w:rsidP="00F1318C">
      <w:pPr>
        <w:ind w:firstLine="567"/>
        <w:rPr>
          <w:color w:val="000000" w:themeColor="text1"/>
          <w:sz w:val="28"/>
          <w:szCs w:val="28"/>
        </w:rPr>
      </w:pPr>
      <w:r w:rsidRPr="008C6654">
        <w:rPr>
          <w:color w:val="000000" w:themeColor="text1"/>
          <w:sz w:val="28"/>
          <w:szCs w:val="28"/>
        </w:rPr>
        <w:t>-</w:t>
      </w:r>
      <w:r w:rsidR="006021FC">
        <w:rPr>
          <w:color w:val="000000" w:themeColor="text1"/>
          <w:sz w:val="28"/>
          <w:szCs w:val="28"/>
        </w:rPr>
        <w:t xml:space="preserve"> </w:t>
      </w:r>
      <w:r w:rsidRPr="008C6654">
        <w:rPr>
          <w:color w:val="000000" w:themeColor="text1"/>
          <w:sz w:val="28"/>
          <w:szCs w:val="28"/>
        </w:rPr>
        <w:t>в объектах страхования;</w:t>
      </w:r>
    </w:p>
    <w:p w:rsidR="0008001F" w:rsidRPr="008C6654" w:rsidRDefault="0008001F" w:rsidP="00F1318C">
      <w:pPr>
        <w:ind w:firstLine="567"/>
        <w:rPr>
          <w:color w:val="000000" w:themeColor="text1"/>
          <w:sz w:val="28"/>
          <w:szCs w:val="28"/>
        </w:rPr>
      </w:pPr>
      <w:r w:rsidRPr="008C6654">
        <w:rPr>
          <w:color w:val="000000" w:themeColor="text1"/>
          <w:sz w:val="28"/>
          <w:szCs w:val="28"/>
        </w:rPr>
        <w:t>-</w:t>
      </w:r>
      <w:r w:rsidR="006021FC">
        <w:rPr>
          <w:color w:val="000000" w:themeColor="text1"/>
          <w:sz w:val="28"/>
          <w:szCs w:val="28"/>
        </w:rPr>
        <w:t xml:space="preserve"> </w:t>
      </w:r>
      <w:r w:rsidRPr="008C6654">
        <w:rPr>
          <w:color w:val="000000" w:themeColor="text1"/>
          <w:sz w:val="28"/>
          <w:szCs w:val="28"/>
        </w:rPr>
        <w:t>в категориях страхователей;</w:t>
      </w:r>
    </w:p>
    <w:p w:rsidR="0008001F" w:rsidRPr="008C6654" w:rsidRDefault="0008001F" w:rsidP="00F1318C">
      <w:pPr>
        <w:ind w:firstLine="567"/>
        <w:rPr>
          <w:color w:val="000000" w:themeColor="text1"/>
          <w:sz w:val="28"/>
          <w:szCs w:val="28"/>
        </w:rPr>
      </w:pPr>
      <w:r w:rsidRPr="008C6654">
        <w:rPr>
          <w:color w:val="000000" w:themeColor="text1"/>
          <w:sz w:val="28"/>
          <w:szCs w:val="28"/>
        </w:rPr>
        <w:t>-</w:t>
      </w:r>
      <w:r w:rsidR="006021FC">
        <w:rPr>
          <w:color w:val="000000" w:themeColor="text1"/>
          <w:sz w:val="28"/>
          <w:szCs w:val="28"/>
        </w:rPr>
        <w:t xml:space="preserve"> </w:t>
      </w:r>
      <w:r w:rsidRPr="008C6654">
        <w:rPr>
          <w:color w:val="000000" w:themeColor="text1"/>
          <w:sz w:val="28"/>
          <w:szCs w:val="28"/>
        </w:rPr>
        <w:t>в объеме страховой ответственности;</w:t>
      </w:r>
    </w:p>
    <w:p w:rsidR="0008001F" w:rsidRPr="008C6654" w:rsidRDefault="0008001F" w:rsidP="00F1318C">
      <w:pPr>
        <w:ind w:firstLine="567"/>
        <w:rPr>
          <w:color w:val="000000" w:themeColor="text1"/>
          <w:sz w:val="28"/>
          <w:szCs w:val="28"/>
        </w:rPr>
      </w:pPr>
      <w:r w:rsidRPr="008C6654">
        <w:rPr>
          <w:color w:val="000000" w:themeColor="text1"/>
          <w:sz w:val="28"/>
          <w:szCs w:val="28"/>
        </w:rPr>
        <w:t>-</w:t>
      </w:r>
      <w:r w:rsidR="006021FC">
        <w:rPr>
          <w:color w:val="000000" w:themeColor="text1"/>
          <w:sz w:val="28"/>
          <w:szCs w:val="28"/>
        </w:rPr>
        <w:t xml:space="preserve"> </w:t>
      </w:r>
      <w:r w:rsidRPr="008C6654">
        <w:rPr>
          <w:color w:val="000000" w:themeColor="text1"/>
          <w:sz w:val="28"/>
          <w:szCs w:val="28"/>
        </w:rPr>
        <w:t>в форме проведения страхования.</w:t>
      </w:r>
    </w:p>
    <w:p w:rsidR="006021FC" w:rsidRDefault="006021FC" w:rsidP="00F1318C">
      <w:pPr>
        <w:ind w:firstLine="567"/>
        <w:rPr>
          <w:b/>
          <w:color w:val="000000" w:themeColor="text1"/>
          <w:sz w:val="28"/>
          <w:szCs w:val="28"/>
        </w:rPr>
      </w:pPr>
    </w:p>
    <w:p w:rsidR="0008001F" w:rsidRPr="008C6654" w:rsidRDefault="0008001F" w:rsidP="00F1318C">
      <w:pPr>
        <w:ind w:firstLine="567"/>
        <w:rPr>
          <w:b/>
          <w:color w:val="000000" w:themeColor="text1"/>
          <w:sz w:val="28"/>
          <w:szCs w:val="28"/>
        </w:rPr>
      </w:pPr>
      <w:r w:rsidRPr="008C6654">
        <w:rPr>
          <w:b/>
          <w:color w:val="000000" w:themeColor="text1"/>
          <w:sz w:val="28"/>
          <w:szCs w:val="28"/>
        </w:rPr>
        <w:t>Организационно-правовая классификация страхования</w:t>
      </w:r>
      <w:r w:rsidR="00185EDB">
        <w:rPr>
          <w:b/>
          <w:color w:val="000000" w:themeColor="text1"/>
          <w:sz w:val="28"/>
          <w:szCs w:val="28"/>
        </w:rPr>
        <w:t>:</w:t>
      </w:r>
    </w:p>
    <w:p w:rsidR="00415115" w:rsidRPr="008C6654" w:rsidRDefault="00415115" w:rsidP="00F1318C">
      <w:pPr>
        <w:ind w:firstLine="567"/>
        <w:rPr>
          <w:color w:val="000000" w:themeColor="text1"/>
          <w:sz w:val="28"/>
          <w:szCs w:val="28"/>
        </w:rPr>
      </w:pPr>
    </w:p>
    <w:p w:rsidR="0008001F" w:rsidRPr="008C6654" w:rsidRDefault="0008001F" w:rsidP="00F1318C">
      <w:pPr>
        <w:ind w:firstLine="567"/>
        <w:rPr>
          <w:color w:val="000000" w:themeColor="text1"/>
          <w:sz w:val="28"/>
          <w:szCs w:val="28"/>
        </w:rPr>
      </w:pPr>
      <w:r w:rsidRPr="008C6654">
        <w:rPr>
          <w:color w:val="000000" w:themeColor="text1"/>
          <w:sz w:val="28"/>
          <w:szCs w:val="28"/>
        </w:rPr>
        <w:t xml:space="preserve">Страхование бывает </w:t>
      </w:r>
      <w:r w:rsidRPr="008C6654">
        <w:rPr>
          <w:b/>
          <w:color w:val="000000" w:themeColor="text1"/>
          <w:sz w:val="28"/>
          <w:szCs w:val="28"/>
        </w:rPr>
        <w:t>государственным и негосударственным.</w:t>
      </w:r>
    </w:p>
    <w:p w:rsidR="0008001F" w:rsidRPr="008C6654" w:rsidRDefault="0008001F" w:rsidP="00F1318C">
      <w:pPr>
        <w:ind w:firstLine="567"/>
        <w:rPr>
          <w:color w:val="000000" w:themeColor="text1"/>
          <w:sz w:val="28"/>
          <w:szCs w:val="28"/>
        </w:rPr>
      </w:pPr>
      <w:r w:rsidRPr="008C6654">
        <w:rPr>
          <w:b/>
          <w:color w:val="000000" w:themeColor="text1"/>
          <w:sz w:val="28"/>
          <w:szCs w:val="28"/>
        </w:rPr>
        <w:t>Государственное страхование</w:t>
      </w:r>
      <w:r w:rsidRPr="008C6654">
        <w:rPr>
          <w:color w:val="000000" w:themeColor="text1"/>
          <w:sz w:val="28"/>
          <w:szCs w:val="28"/>
        </w:rPr>
        <w:t xml:space="preserve"> - форма организации страхования, при которой страховщиком выступает государственная организация. В настоящее время государственное страхование осуществляется в условиях частичной монополии государства на отдельные виды страхования.</w:t>
      </w:r>
    </w:p>
    <w:p w:rsidR="00415115" w:rsidRPr="008C6654" w:rsidRDefault="0008001F" w:rsidP="00F1318C">
      <w:pPr>
        <w:ind w:firstLine="567"/>
        <w:rPr>
          <w:color w:val="000000" w:themeColor="text1"/>
          <w:sz w:val="28"/>
          <w:szCs w:val="28"/>
        </w:rPr>
      </w:pPr>
      <w:r w:rsidRPr="00185EDB">
        <w:rPr>
          <w:b/>
          <w:color w:val="000000" w:themeColor="text1"/>
          <w:sz w:val="28"/>
          <w:szCs w:val="28"/>
        </w:rPr>
        <w:t>Негосударственное (акционерное и взаимное) страхование</w:t>
      </w:r>
      <w:r w:rsidRPr="008C6654">
        <w:rPr>
          <w:color w:val="000000" w:themeColor="text1"/>
          <w:sz w:val="28"/>
          <w:szCs w:val="28"/>
        </w:rPr>
        <w:t xml:space="preserve"> - страховщиками могут выступать негосудар</w:t>
      </w:r>
      <w:r w:rsidR="00415115" w:rsidRPr="008C6654">
        <w:rPr>
          <w:color w:val="000000" w:themeColor="text1"/>
          <w:sz w:val="28"/>
          <w:szCs w:val="28"/>
        </w:rPr>
        <w:t xml:space="preserve">ственные юридические лица любой </w:t>
      </w:r>
      <w:r w:rsidRPr="008C6654">
        <w:rPr>
          <w:color w:val="000000" w:themeColor="text1"/>
          <w:sz w:val="28"/>
          <w:szCs w:val="28"/>
        </w:rPr>
        <w:t>организационно-правовой формы, предусмотренной законодательством</w:t>
      </w:r>
      <w:r w:rsidR="00415115" w:rsidRPr="008C6654">
        <w:rPr>
          <w:color w:val="000000" w:themeColor="text1"/>
          <w:sz w:val="28"/>
          <w:szCs w:val="28"/>
        </w:rPr>
        <w:t>.</w:t>
      </w:r>
    </w:p>
    <w:p w:rsidR="00415115" w:rsidRPr="008C6654" w:rsidRDefault="00415115" w:rsidP="00F1318C">
      <w:pPr>
        <w:ind w:firstLine="567"/>
        <w:rPr>
          <w:color w:val="000000" w:themeColor="text1"/>
          <w:sz w:val="28"/>
          <w:szCs w:val="28"/>
        </w:rPr>
      </w:pPr>
    </w:p>
    <w:p w:rsidR="0008001F" w:rsidRPr="008C6654" w:rsidRDefault="0008001F" w:rsidP="00F1318C">
      <w:pPr>
        <w:ind w:firstLine="567"/>
        <w:rPr>
          <w:color w:val="000000" w:themeColor="text1"/>
          <w:sz w:val="28"/>
          <w:szCs w:val="28"/>
        </w:rPr>
      </w:pPr>
      <w:r w:rsidRPr="008C6654">
        <w:rPr>
          <w:b/>
          <w:color w:val="000000" w:themeColor="text1"/>
          <w:sz w:val="28"/>
          <w:szCs w:val="28"/>
        </w:rPr>
        <w:t>Классификация по форме осуществления страхования</w:t>
      </w:r>
      <w:r w:rsidR="00185EDB">
        <w:rPr>
          <w:b/>
          <w:color w:val="000000" w:themeColor="text1"/>
          <w:sz w:val="28"/>
          <w:szCs w:val="28"/>
        </w:rPr>
        <w:t>:</w:t>
      </w:r>
    </w:p>
    <w:p w:rsidR="0008001F" w:rsidRPr="008C6654" w:rsidRDefault="0008001F" w:rsidP="00F1318C">
      <w:pPr>
        <w:ind w:firstLine="567"/>
        <w:rPr>
          <w:color w:val="000000" w:themeColor="text1"/>
          <w:sz w:val="28"/>
          <w:szCs w:val="28"/>
        </w:rPr>
      </w:pPr>
      <w:r w:rsidRPr="008C6654">
        <w:rPr>
          <w:color w:val="000000" w:themeColor="text1"/>
          <w:sz w:val="28"/>
          <w:szCs w:val="28"/>
        </w:rPr>
        <w:t xml:space="preserve">Страхование может осуществляться в </w:t>
      </w:r>
      <w:r w:rsidRPr="008C6654">
        <w:rPr>
          <w:b/>
          <w:color w:val="000000" w:themeColor="text1"/>
          <w:sz w:val="28"/>
          <w:szCs w:val="28"/>
        </w:rPr>
        <w:t>добровольной и обязательной формах.</w:t>
      </w:r>
    </w:p>
    <w:p w:rsidR="0008001F" w:rsidRPr="008C6654" w:rsidRDefault="0008001F" w:rsidP="00F1318C">
      <w:pPr>
        <w:ind w:firstLine="567"/>
        <w:rPr>
          <w:color w:val="000000" w:themeColor="text1"/>
          <w:sz w:val="28"/>
          <w:szCs w:val="28"/>
        </w:rPr>
      </w:pPr>
      <w:r w:rsidRPr="008C6654">
        <w:rPr>
          <w:b/>
          <w:color w:val="000000" w:themeColor="text1"/>
          <w:sz w:val="28"/>
          <w:szCs w:val="28"/>
        </w:rPr>
        <w:t>Добровольное страхование</w:t>
      </w:r>
      <w:r w:rsidRPr="008C6654">
        <w:rPr>
          <w:color w:val="000000" w:themeColor="text1"/>
          <w:sz w:val="28"/>
          <w:szCs w:val="28"/>
        </w:rPr>
        <w:t> -</w:t>
      </w:r>
      <w:r w:rsidR="00185EDB">
        <w:rPr>
          <w:color w:val="000000" w:themeColor="text1"/>
          <w:sz w:val="28"/>
          <w:szCs w:val="28"/>
        </w:rPr>
        <w:t xml:space="preserve"> </w:t>
      </w:r>
      <w:r w:rsidRPr="008C6654">
        <w:rPr>
          <w:color w:val="000000" w:themeColor="text1"/>
          <w:sz w:val="28"/>
          <w:szCs w:val="28"/>
        </w:rPr>
        <w:t>страхование на основе договора между страхователем и страховщиком. Правила страхования устанавливаются страховщиком.</w:t>
      </w:r>
    </w:p>
    <w:p w:rsidR="0008001F" w:rsidRPr="008C6654" w:rsidRDefault="0008001F" w:rsidP="00F1318C">
      <w:pPr>
        <w:ind w:firstLine="567"/>
        <w:rPr>
          <w:color w:val="000000" w:themeColor="text1"/>
          <w:sz w:val="28"/>
          <w:szCs w:val="28"/>
        </w:rPr>
      </w:pPr>
      <w:r w:rsidRPr="008C6654">
        <w:rPr>
          <w:b/>
          <w:color w:val="000000" w:themeColor="text1"/>
          <w:sz w:val="28"/>
          <w:szCs w:val="28"/>
        </w:rPr>
        <w:t>Обязательное страхование</w:t>
      </w:r>
      <w:r w:rsidRPr="008C6654">
        <w:rPr>
          <w:color w:val="000000" w:themeColor="text1"/>
          <w:sz w:val="28"/>
          <w:szCs w:val="28"/>
        </w:rPr>
        <w:t> - страхование в силу закона. Виды, условия и порядок проведения обязательного страхования определяются соответствующими законами.</w:t>
      </w:r>
    </w:p>
    <w:p w:rsidR="0008001F" w:rsidRPr="008C6654" w:rsidRDefault="0008001F" w:rsidP="00F1318C">
      <w:pPr>
        <w:ind w:firstLine="567"/>
        <w:rPr>
          <w:b/>
          <w:color w:val="000000" w:themeColor="text1"/>
          <w:sz w:val="28"/>
          <w:szCs w:val="28"/>
        </w:rPr>
      </w:pPr>
      <w:r w:rsidRPr="008C6654">
        <w:rPr>
          <w:b/>
          <w:color w:val="000000" w:themeColor="text1"/>
          <w:sz w:val="28"/>
          <w:szCs w:val="28"/>
        </w:rPr>
        <w:t>Отраслевая классификация страхования</w:t>
      </w:r>
      <w:r w:rsidR="00185EDB">
        <w:rPr>
          <w:b/>
          <w:color w:val="000000" w:themeColor="text1"/>
          <w:sz w:val="28"/>
          <w:szCs w:val="28"/>
        </w:rPr>
        <w:t>:</w:t>
      </w:r>
    </w:p>
    <w:p w:rsidR="0008001F" w:rsidRPr="008C6654" w:rsidRDefault="0008001F" w:rsidP="00F1318C">
      <w:pPr>
        <w:ind w:firstLine="567"/>
        <w:rPr>
          <w:b/>
          <w:color w:val="000000" w:themeColor="text1"/>
          <w:sz w:val="28"/>
          <w:szCs w:val="28"/>
        </w:rPr>
      </w:pPr>
      <w:r w:rsidRPr="008C6654">
        <w:rPr>
          <w:b/>
          <w:color w:val="000000" w:themeColor="text1"/>
          <w:sz w:val="28"/>
          <w:szCs w:val="28"/>
        </w:rPr>
        <w:t>-</w:t>
      </w:r>
      <w:r w:rsidR="00185EDB">
        <w:rPr>
          <w:b/>
          <w:color w:val="000000" w:themeColor="text1"/>
          <w:sz w:val="28"/>
          <w:szCs w:val="28"/>
        </w:rPr>
        <w:t xml:space="preserve"> Личное страхование;</w:t>
      </w:r>
    </w:p>
    <w:p w:rsidR="0008001F" w:rsidRPr="008C6654" w:rsidRDefault="0008001F" w:rsidP="00F1318C">
      <w:pPr>
        <w:ind w:firstLine="567"/>
        <w:rPr>
          <w:b/>
          <w:color w:val="000000" w:themeColor="text1"/>
          <w:sz w:val="28"/>
          <w:szCs w:val="28"/>
        </w:rPr>
      </w:pPr>
      <w:r w:rsidRPr="008C6654">
        <w:rPr>
          <w:b/>
          <w:color w:val="000000" w:themeColor="text1"/>
          <w:sz w:val="28"/>
          <w:szCs w:val="28"/>
        </w:rPr>
        <w:t>-</w:t>
      </w:r>
      <w:r w:rsidR="00185EDB">
        <w:rPr>
          <w:b/>
          <w:color w:val="000000" w:themeColor="text1"/>
          <w:sz w:val="28"/>
          <w:szCs w:val="28"/>
        </w:rPr>
        <w:t xml:space="preserve"> </w:t>
      </w:r>
      <w:r w:rsidRPr="008C6654">
        <w:rPr>
          <w:b/>
          <w:color w:val="000000" w:themeColor="text1"/>
          <w:sz w:val="28"/>
          <w:szCs w:val="28"/>
        </w:rPr>
        <w:t>Имущественное страхование.</w:t>
      </w:r>
    </w:p>
    <w:p w:rsidR="0008001F" w:rsidRPr="008C6654" w:rsidRDefault="0008001F" w:rsidP="00F1318C">
      <w:pPr>
        <w:ind w:firstLine="567"/>
        <w:rPr>
          <w:b/>
          <w:color w:val="000000" w:themeColor="text1"/>
          <w:sz w:val="28"/>
          <w:szCs w:val="28"/>
        </w:rPr>
      </w:pPr>
      <w:r w:rsidRPr="008C6654">
        <w:rPr>
          <w:b/>
          <w:color w:val="000000" w:themeColor="text1"/>
          <w:sz w:val="28"/>
          <w:szCs w:val="28"/>
        </w:rPr>
        <w:t>Классификация по объектам страхования</w:t>
      </w:r>
    </w:p>
    <w:p w:rsidR="0008001F" w:rsidRPr="008C6654" w:rsidRDefault="0008001F" w:rsidP="00F1318C">
      <w:pPr>
        <w:ind w:firstLine="567"/>
        <w:rPr>
          <w:color w:val="000000" w:themeColor="text1"/>
          <w:sz w:val="28"/>
          <w:szCs w:val="28"/>
        </w:rPr>
      </w:pPr>
      <w:r w:rsidRPr="008C6654">
        <w:rPr>
          <w:b/>
          <w:color w:val="000000" w:themeColor="text1"/>
          <w:sz w:val="28"/>
          <w:szCs w:val="28"/>
        </w:rPr>
        <w:t>Объектами личного страхования</w:t>
      </w:r>
      <w:r w:rsidRPr="008C6654">
        <w:rPr>
          <w:color w:val="000000" w:themeColor="text1"/>
          <w:sz w:val="28"/>
          <w:szCs w:val="28"/>
        </w:rPr>
        <w:t xml:space="preserve"> могут быть имущественные интересы, связанные:</w:t>
      </w:r>
    </w:p>
    <w:p w:rsidR="0008001F" w:rsidRPr="008C6654" w:rsidRDefault="0008001F" w:rsidP="00F1318C">
      <w:pPr>
        <w:ind w:firstLine="567"/>
        <w:rPr>
          <w:color w:val="000000" w:themeColor="text1"/>
          <w:sz w:val="28"/>
          <w:szCs w:val="28"/>
        </w:rPr>
      </w:pPr>
      <w:r w:rsidRPr="008C6654">
        <w:rPr>
          <w:color w:val="000000" w:themeColor="text1"/>
          <w:sz w:val="28"/>
          <w:szCs w:val="28"/>
        </w:rPr>
        <w:t>-</w:t>
      </w:r>
      <w:r w:rsidR="00185EDB">
        <w:rPr>
          <w:color w:val="000000" w:themeColor="text1"/>
          <w:sz w:val="28"/>
          <w:szCs w:val="28"/>
        </w:rPr>
        <w:t xml:space="preserve"> </w:t>
      </w:r>
      <w:r w:rsidRPr="008C6654">
        <w:rPr>
          <w:color w:val="000000" w:themeColor="text1"/>
          <w:sz w:val="28"/>
          <w:szCs w:val="28"/>
        </w:rPr>
        <w:t>с дожитием граждан до определенного возраста или срока, со смертью, с наступлением иных событий в жизни граждан (страхование жизни);</w:t>
      </w:r>
    </w:p>
    <w:p w:rsidR="0008001F" w:rsidRPr="008C6654" w:rsidRDefault="0008001F" w:rsidP="00F1318C">
      <w:pPr>
        <w:ind w:firstLine="567"/>
        <w:rPr>
          <w:color w:val="000000" w:themeColor="text1"/>
          <w:sz w:val="28"/>
          <w:szCs w:val="28"/>
        </w:rPr>
      </w:pPr>
      <w:r w:rsidRPr="008C6654">
        <w:rPr>
          <w:color w:val="000000" w:themeColor="text1"/>
          <w:sz w:val="28"/>
          <w:szCs w:val="28"/>
        </w:rPr>
        <w:t>-с причинением вреда жизни, здоровью, оказанием им медицинских услуг (страхование от несчастных случаев и болезней, медицинское страхование).</w:t>
      </w:r>
    </w:p>
    <w:p w:rsidR="0008001F" w:rsidRPr="008C6654" w:rsidRDefault="0008001F" w:rsidP="00F1318C">
      <w:pPr>
        <w:ind w:firstLine="567"/>
        <w:rPr>
          <w:color w:val="000000" w:themeColor="text1"/>
          <w:sz w:val="28"/>
          <w:szCs w:val="28"/>
        </w:rPr>
      </w:pPr>
      <w:r w:rsidRPr="008C6654">
        <w:rPr>
          <w:b/>
          <w:color w:val="000000" w:themeColor="text1"/>
          <w:sz w:val="28"/>
          <w:szCs w:val="28"/>
        </w:rPr>
        <w:t>Объектами имущественного страхования</w:t>
      </w:r>
      <w:r w:rsidRPr="008C6654">
        <w:rPr>
          <w:color w:val="000000" w:themeColor="text1"/>
          <w:sz w:val="28"/>
          <w:szCs w:val="28"/>
        </w:rPr>
        <w:t xml:space="preserve"> могут быть имущественные интересы, связанные, в частности, с:</w:t>
      </w:r>
    </w:p>
    <w:p w:rsidR="0008001F" w:rsidRPr="008C6654" w:rsidRDefault="0008001F" w:rsidP="00F1318C">
      <w:pPr>
        <w:ind w:firstLine="567"/>
        <w:rPr>
          <w:color w:val="000000" w:themeColor="text1"/>
          <w:sz w:val="28"/>
          <w:szCs w:val="28"/>
        </w:rPr>
      </w:pPr>
      <w:r w:rsidRPr="008C6654">
        <w:rPr>
          <w:color w:val="000000" w:themeColor="text1"/>
          <w:sz w:val="28"/>
          <w:szCs w:val="28"/>
        </w:rPr>
        <w:t>-</w:t>
      </w:r>
      <w:r w:rsidR="00185EDB">
        <w:rPr>
          <w:color w:val="000000" w:themeColor="text1"/>
          <w:sz w:val="28"/>
          <w:szCs w:val="28"/>
        </w:rPr>
        <w:t xml:space="preserve"> </w:t>
      </w:r>
      <w:r w:rsidRPr="008C6654">
        <w:rPr>
          <w:color w:val="000000" w:themeColor="text1"/>
          <w:sz w:val="28"/>
          <w:szCs w:val="28"/>
        </w:rPr>
        <w:t>владением, пользованием и распоряжением имуществом (страхование имущества);</w:t>
      </w:r>
    </w:p>
    <w:p w:rsidR="0008001F" w:rsidRPr="008C6654" w:rsidRDefault="0008001F" w:rsidP="00F1318C">
      <w:pPr>
        <w:ind w:firstLine="567"/>
        <w:rPr>
          <w:color w:val="000000" w:themeColor="text1"/>
          <w:sz w:val="28"/>
          <w:szCs w:val="28"/>
        </w:rPr>
      </w:pPr>
      <w:r w:rsidRPr="008C6654">
        <w:rPr>
          <w:color w:val="000000" w:themeColor="text1"/>
          <w:sz w:val="28"/>
          <w:szCs w:val="28"/>
        </w:rPr>
        <w:t>-</w:t>
      </w:r>
      <w:r w:rsidR="00185EDB">
        <w:rPr>
          <w:color w:val="000000" w:themeColor="text1"/>
          <w:sz w:val="28"/>
          <w:szCs w:val="28"/>
        </w:rPr>
        <w:t xml:space="preserve"> </w:t>
      </w:r>
      <w:r w:rsidRPr="008C6654">
        <w:rPr>
          <w:color w:val="000000" w:themeColor="text1"/>
          <w:sz w:val="28"/>
          <w:szCs w:val="28"/>
        </w:rPr>
        <w:t>обязанностью возместить причиненный другим лицам вред (страхование гражданской ответственности);</w:t>
      </w:r>
    </w:p>
    <w:p w:rsidR="0008001F" w:rsidRPr="008C6654" w:rsidRDefault="0008001F" w:rsidP="00F1318C">
      <w:pPr>
        <w:ind w:firstLine="567"/>
        <w:rPr>
          <w:color w:val="000000" w:themeColor="text1"/>
          <w:sz w:val="28"/>
          <w:szCs w:val="28"/>
        </w:rPr>
      </w:pPr>
      <w:r w:rsidRPr="008C6654">
        <w:rPr>
          <w:color w:val="000000" w:themeColor="text1"/>
          <w:sz w:val="28"/>
          <w:szCs w:val="28"/>
        </w:rPr>
        <w:t>-</w:t>
      </w:r>
      <w:r w:rsidR="00185EDB">
        <w:rPr>
          <w:color w:val="000000" w:themeColor="text1"/>
          <w:sz w:val="28"/>
          <w:szCs w:val="28"/>
        </w:rPr>
        <w:t xml:space="preserve"> </w:t>
      </w:r>
      <w:r w:rsidRPr="008C6654">
        <w:rPr>
          <w:color w:val="000000" w:themeColor="text1"/>
          <w:sz w:val="28"/>
          <w:szCs w:val="28"/>
        </w:rPr>
        <w:t>осуществлением предпринимательской деятельности (</w:t>
      </w:r>
      <w:hyperlink r:id="rId43" w:tooltip="Страхование предпринимательских рисков" w:history="1">
        <w:r w:rsidRPr="008C6654">
          <w:rPr>
            <w:rStyle w:val="ac"/>
            <w:color w:val="000000" w:themeColor="text1"/>
            <w:sz w:val="28"/>
            <w:szCs w:val="28"/>
            <w:u w:val="none"/>
          </w:rPr>
          <w:t>страхование предпринимательских рисков</w:t>
        </w:r>
      </w:hyperlink>
      <w:r w:rsidRPr="008C6654">
        <w:rPr>
          <w:color w:val="000000" w:themeColor="text1"/>
          <w:sz w:val="28"/>
          <w:szCs w:val="28"/>
        </w:rPr>
        <w:t>).</w:t>
      </w:r>
    </w:p>
    <w:p w:rsidR="0008001F" w:rsidRPr="008C6654" w:rsidRDefault="0008001F" w:rsidP="00185EDB">
      <w:pPr>
        <w:ind w:firstLine="567"/>
        <w:jc w:val="center"/>
        <w:rPr>
          <w:color w:val="000000" w:themeColor="text1"/>
          <w:sz w:val="28"/>
          <w:szCs w:val="28"/>
        </w:rPr>
      </w:pPr>
      <w:r w:rsidRPr="008C6654">
        <w:rPr>
          <w:b/>
          <w:color w:val="000000" w:themeColor="text1"/>
          <w:sz w:val="28"/>
          <w:szCs w:val="28"/>
        </w:rPr>
        <w:t>Классификация договоров страхования</w:t>
      </w:r>
    </w:p>
    <w:p w:rsidR="0008001F" w:rsidRPr="008C6654" w:rsidRDefault="0008001F" w:rsidP="00F1318C">
      <w:pPr>
        <w:ind w:firstLine="567"/>
        <w:rPr>
          <w:color w:val="000000" w:themeColor="text1"/>
          <w:sz w:val="28"/>
          <w:szCs w:val="28"/>
        </w:rPr>
      </w:pPr>
      <w:r w:rsidRPr="008C6654">
        <w:rPr>
          <w:color w:val="000000" w:themeColor="text1"/>
          <w:sz w:val="28"/>
          <w:szCs w:val="28"/>
        </w:rPr>
        <w:t>Все договоры страхования подразделяются на:</w:t>
      </w:r>
    </w:p>
    <w:p w:rsidR="0008001F" w:rsidRPr="008C6654" w:rsidRDefault="0008001F" w:rsidP="00F1318C">
      <w:pPr>
        <w:ind w:firstLine="567"/>
        <w:rPr>
          <w:b/>
          <w:color w:val="000000" w:themeColor="text1"/>
          <w:sz w:val="28"/>
          <w:szCs w:val="28"/>
        </w:rPr>
      </w:pPr>
      <w:r w:rsidRPr="008C6654">
        <w:rPr>
          <w:b/>
          <w:color w:val="000000" w:themeColor="text1"/>
          <w:sz w:val="28"/>
          <w:szCs w:val="28"/>
        </w:rPr>
        <w:t>1. Договоры имущественного страхования:</w:t>
      </w:r>
    </w:p>
    <w:p w:rsidR="0008001F" w:rsidRPr="008C6654" w:rsidRDefault="0008001F" w:rsidP="00F1318C">
      <w:pPr>
        <w:ind w:firstLine="567"/>
        <w:rPr>
          <w:color w:val="000000" w:themeColor="text1"/>
          <w:sz w:val="28"/>
          <w:szCs w:val="28"/>
        </w:rPr>
      </w:pPr>
      <w:r w:rsidRPr="008C6654">
        <w:rPr>
          <w:color w:val="000000" w:themeColor="text1"/>
          <w:sz w:val="28"/>
          <w:szCs w:val="28"/>
        </w:rPr>
        <w:t>-</w:t>
      </w:r>
      <w:r w:rsidR="00197B29">
        <w:rPr>
          <w:color w:val="000000" w:themeColor="text1"/>
          <w:sz w:val="28"/>
          <w:szCs w:val="28"/>
        </w:rPr>
        <w:t xml:space="preserve"> </w:t>
      </w:r>
      <w:r w:rsidRPr="008C6654">
        <w:rPr>
          <w:color w:val="000000" w:themeColor="text1"/>
          <w:sz w:val="28"/>
          <w:szCs w:val="28"/>
        </w:rPr>
        <w:t>страхование имущества;</w:t>
      </w:r>
    </w:p>
    <w:p w:rsidR="0008001F" w:rsidRPr="008C6654" w:rsidRDefault="0008001F" w:rsidP="00F1318C">
      <w:pPr>
        <w:ind w:firstLine="567"/>
        <w:rPr>
          <w:color w:val="000000" w:themeColor="text1"/>
          <w:sz w:val="28"/>
          <w:szCs w:val="28"/>
        </w:rPr>
      </w:pPr>
      <w:r w:rsidRPr="008C6654">
        <w:rPr>
          <w:color w:val="000000" w:themeColor="text1"/>
          <w:sz w:val="28"/>
          <w:szCs w:val="28"/>
        </w:rPr>
        <w:t>-</w:t>
      </w:r>
      <w:r w:rsidR="00197B29">
        <w:rPr>
          <w:color w:val="000000" w:themeColor="text1"/>
          <w:sz w:val="28"/>
          <w:szCs w:val="28"/>
        </w:rPr>
        <w:t xml:space="preserve"> </w:t>
      </w:r>
      <w:r w:rsidRPr="008C6654">
        <w:rPr>
          <w:color w:val="000000" w:themeColor="text1"/>
          <w:sz w:val="28"/>
          <w:szCs w:val="28"/>
        </w:rPr>
        <w:t>страхование гражданской ответственности;</w:t>
      </w:r>
    </w:p>
    <w:p w:rsidR="0008001F" w:rsidRPr="008C6654" w:rsidRDefault="0008001F" w:rsidP="00F1318C">
      <w:pPr>
        <w:ind w:firstLine="567"/>
        <w:rPr>
          <w:color w:val="000000" w:themeColor="text1"/>
          <w:sz w:val="28"/>
          <w:szCs w:val="28"/>
        </w:rPr>
      </w:pPr>
      <w:r w:rsidRPr="008C6654">
        <w:rPr>
          <w:color w:val="000000" w:themeColor="text1"/>
          <w:sz w:val="28"/>
          <w:szCs w:val="28"/>
        </w:rPr>
        <w:t>-</w:t>
      </w:r>
      <w:r w:rsidR="00197B29">
        <w:rPr>
          <w:color w:val="000000" w:themeColor="text1"/>
          <w:sz w:val="28"/>
          <w:szCs w:val="28"/>
        </w:rPr>
        <w:t xml:space="preserve"> </w:t>
      </w:r>
      <w:r w:rsidRPr="008C6654">
        <w:rPr>
          <w:color w:val="000000" w:themeColor="text1"/>
          <w:sz w:val="28"/>
          <w:szCs w:val="28"/>
        </w:rPr>
        <w:t>страхование предпринимательского риска.</w:t>
      </w:r>
    </w:p>
    <w:p w:rsidR="0008001F" w:rsidRPr="008C6654" w:rsidRDefault="0008001F" w:rsidP="00F1318C">
      <w:pPr>
        <w:ind w:firstLine="567"/>
        <w:rPr>
          <w:b/>
          <w:color w:val="000000" w:themeColor="text1"/>
          <w:sz w:val="28"/>
          <w:szCs w:val="28"/>
        </w:rPr>
      </w:pPr>
      <w:r w:rsidRPr="008C6654">
        <w:rPr>
          <w:b/>
          <w:color w:val="000000" w:themeColor="text1"/>
          <w:sz w:val="28"/>
          <w:szCs w:val="28"/>
        </w:rPr>
        <w:t>2. Договоры личного страхования:</w:t>
      </w:r>
    </w:p>
    <w:p w:rsidR="0008001F" w:rsidRPr="008C6654" w:rsidRDefault="0008001F" w:rsidP="00F1318C">
      <w:pPr>
        <w:ind w:firstLine="567"/>
        <w:rPr>
          <w:color w:val="000000" w:themeColor="text1"/>
          <w:sz w:val="28"/>
          <w:szCs w:val="28"/>
        </w:rPr>
      </w:pPr>
      <w:r w:rsidRPr="008C6654">
        <w:rPr>
          <w:color w:val="000000" w:themeColor="text1"/>
          <w:sz w:val="28"/>
          <w:szCs w:val="28"/>
        </w:rPr>
        <w:t>-</w:t>
      </w:r>
      <w:r w:rsidR="00197B29">
        <w:rPr>
          <w:color w:val="000000" w:themeColor="text1"/>
          <w:sz w:val="28"/>
          <w:szCs w:val="28"/>
        </w:rPr>
        <w:t xml:space="preserve"> </w:t>
      </w:r>
      <w:r w:rsidRPr="008C6654">
        <w:rPr>
          <w:color w:val="000000" w:themeColor="text1"/>
          <w:sz w:val="28"/>
          <w:szCs w:val="28"/>
        </w:rPr>
        <w:t>страхование на случай причинения вреда жизни или здоровью;</w:t>
      </w:r>
    </w:p>
    <w:p w:rsidR="0008001F" w:rsidRPr="008C6654" w:rsidRDefault="0008001F" w:rsidP="00F1318C">
      <w:pPr>
        <w:ind w:firstLine="567"/>
        <w:rPr>
          <w:color w:val="000000" w:themeColor="text1"/>
          <w:sz w:val="28"/>
          <w:szCs w:val="28"/>
        </w:rPr>
      </w:pPr>
      <w:r w:rsidRPr="008C6654">
        <w:rPr>
          <w:color w:val="000000" w:themeColor="text1"/>
          <w:sz w:val="28"/>
          <w:szCs w:val="28"/>
        </w:rPr>
        <w:t>-</w:t>
      </w:r>
      <w:r w:rsidR="00197B29">
        <w:rPr>
          <w:color w:val="000000" w:themeColor="text1"/>
          <w:sz w:val="28"/>
          <w:szCs w:val="28"/>
        </w:rPr>
        <w:t xml:space="preserve"> </w:t>
      </w:r>
      <w:r w:rsidRPr="008C6654">
        <w:rPr>
          <w:color w:val="000000" w:themeColor="text1"/>
          <w:sz w:val="28"/>
          <w:szCs w:val="28"/>
        </w:rPr>
        <w:t>страхование на случай достижения определенного возраста;</w:t>
      </w:r>
    </w:p>
    <w:p w:rsidR="0008001F" w:rsidRPr="008C6654" w:rsidRDefault="0008001F" w:rsidP="00F1318C">
      <w:pPr>
        <w:ind w:firstLine="567"/>
        <w:rPr>
          <w:color w:val="000000" w:themeColor="text1"/>
          <w:sz w:val="28"/>
          <w:szCs w:val="28"/>
        </w:rPr>
      </w:pPr>
      <w:r w:rsidRPr="008C6654">
        <w:rPr>
          <w:color w:val="000000" w:themeColor="text1"/>
          <w:sz w:val="28"/>
          <w:szCs w:val="28"/>
        </w:rPr>
        <w:t>-</w:t>
      </w:r>
      <w:r w:rsidR="00197B29">
        <w:rPr>
          <w:color w:val="000000" w:themeColor="text1"/>
          <w:sz w:val="28"/>
          <w:szCs w:val="28"/>
        </w:rPr>
        <w:t xml:space="preserve"> </w:t>
      </w:r>
      <w:r w:rsidRPr="008C6654">
        <w:rPr>
          <w:color w:val="000000" w:themeColor="text1"/>
          <w:sz w:val="28"/>
          <w:szCs w:val="28"/>
        </w:rPr>
        <w:t>страхование на случай наступления в жизни иного предусмотренного договором события.</w:t>
      </w:r>
    </w:p>
    <w:p w:rsidR="0008001F" w:rsidRPr="008C6654" w:rsidRDefault="0008001F" w:rsidP="00F1318C">
      <w:pPr>
        <w:ind w:firstLine="567"/>
        <w:rPr>
          <w:color w:val="000000" w:themeColor="text1"/>
          <w:sz w:val="28"/>
          <w:szCs w:val="28"/>
        </w:rPr>
      </w:pPr>
      <w:r w:rsidRPr="008C6654">
        <w:rPr>
          <w:color w:val="000000" w:themeColor="text1"/>
          <w:sz w:val="28"/>
          <w:szCs w:val="28"/>
        </w:rPr>
        <w:t>Кроме того, в особые виды страхования выделено:</w:t>
      </w:r>
    </w:p>
    <w:p w:rsidR="0008001F" w:rsidRPr="008C6654" w:rsidRDefault="0008001F" w:rsidP="00F1318C">
      <w:pPr>
        <w:ind w:firstLine="567"/>
        <w:rPr>
          <w:color w:val="000000" w:themeColor="text1"/>
          <w:sz w:val="28"/>
          <w:szCs w:val="28"/>
        </w:rPr>
      </w:pPr>
      <w:r w:rsidRPr="008C6654">
        <w:rPr>
          <w:color w:val="000000" w:themeColor="text1"/>
          <w:sz w:val="28"/>
          <w:szCs w:val="28"/>
        </w:rPr>
        <w:t>-</w:t>
      </w:r>
      <w:r w:rsidR="00197B29">
        <w:rPr>
          <w:color w:val="000000" w:themeColor="text1"/>
          <w:sz w:val="28"/>
          <w:szCs w:val="28"/>
        </w:rPr>
        <w:t xml:space="preserve"> </w:t>
      </w:r>
      <w:r w:rsidRPr="008C6654">
        <w:rPr>
          <w:color w:val="000000" w:themeColor="text1"/>
          <w:sz w:val="28"/>
          <w:szCs w:val="28"/>
        </w:rPr>
        <w:t>страхование иностранных инвестиций от некоммерческих рисков;</w:t>
      </w:r>
    </w:p>
    <w:p w:rsidR="0008001F" w:rsidRPr="008C6654" w:rsidRDefault="0008001F" w:rsidP="00F1318C">
      <w:pPr>
        <w:ind w:firstLine="567"/>
        <w:rPr>
          <w:color w:val="000000" w:themeColor="text1"/>
          <w:sz w:val="28"/>
          <w:szCs w:val="28"/>
        </w:rPr>
      </w:pPr>
      <w:r w:rsidRPr="008C6654">
        <w:rPr>
          <w:color w:val="000000" w:themeColor="text1"/>
          <w:sz w:val="28"/>
          <w:szCs w:val="28"/>
        </w:rPr>
        <w:t>-</w:t>
      </w:r>
      <w:r w:rsidR="00197B29">
        <w:rPr>
          <w:color w:val="000000" w:themeColor="text1"/>
          <w:sz w:val="28"/>
          <w:szCs w:val="28"/>
        </w:rPr>
        <w:t xml:space="preserve"> </w:t>
      </w:r>
      <w:r w:rsidRPr="008C6654">
        <w:rPr>
          <w:color w:val="000000" w:themeColor="text1"/>
          <w:sz w:val="28"/>
          <w:szCs w:val="28"/>
        </w:rPr>
        <w:t>медицинское страхование;</w:t>
      </w:r>
    </w:p>
    <w:p w:rsidR="0008001F" w:rsidRPr="008C6654" w:rsidRDefault="0008001F" w:rsidP="00F1318C">
      <w:pPr>
        <w:ind w:firstLine="567"/>
        <w:rPr>
          <w:color w:val="000000" w:themeColor="text1"/>
          <w:sz w:val="28"/>
          <w:szCs w:val="28"/>
        </w:rPr>
      </w:pPr>
      <w:r w:rsidRPr="008C6654">
        <w:rPr>
          <w:color w:val="000000" w:themeColor="text1"/>
          <w:sz w:val="28"/>
          <w:szCs w:val="28"/>
        </w:rPr>
        <w:t>-</w:t>
      </w:r>
      <w:r w:rsidR="00197B29">
        <w:rPr>
          <w:color w:val="000000" w:themeColor="text1"/>
          <w:sz w:val="28"/>
          <w:szCs w:val="28"/>
        </w:rPr>
        <w:t xml:space="preserve"> </w:t>
      </w:r>
      <w:r w:rsidRPr="008C6654">
        <w:rPr>
          <w:color w:val="000000" w:themeColor="text1"/>
          <w:sz w:val="28"/>
          <w:szCs w:val="28"/>
        </w:rPr>
        <w:t>страхование банковских вкладов;</w:t>
      </w:r>
    </w:p>
    <w:p w:rsidR="0008001F" w:rsidRPr="008C6654" w:rsidRDefault="0008001F" w:rsidP="00F1318C">
      <w:pPr>
        <w:ind w:firstLine="567"/>
        <w:rPr>
          <w:color w:val="000000" w:themeColor="text1"/>
          <w:sz w:val="28"/>
          <w:szCs w:val="28"/>
        </w:rPr>
      </w:pPr>
      <w:r w:rsidRPr="008C6654">
        <w:rPr>
          <w:color w:val="000000" w:themeColor="text1"/>
          <w:sz w:val="28"/>
          <w:szCs w:val="28"/>
        </w:rPr>
        <w:t>-</w:t>
      </w:r>
      <w:r w:rsidR="00197B29">
        <w:rPr>
          <w:color w:val="000000" w:themeColor="text1"/>
          <w:sz w:val="28"/>
          <w:szCs w:val="28"/>
        </w:rPr>
        <w:t xml:space="preserve"> </w:t>
      </w:r>
      <w:r w:rsidRPr="008C6654">
        <w:rPr>
          <w:color w:val="000000" w:themeColor="text1"/>
          <w:sz w:val="28"/>
          <w:szCs w:val="28"/>
        </w:rPr>
        <w:t>страхование пенсий.</w:t>
      </w:r>
    </w:p>
    <w:p w:rsidR="000E3870" w:rsidRPr="008C6654" w:rsidRDefault="000E3870" w:rsidP="00F1318C">
      <w:pPr>
        <w:ind w:firstLine="567"/>
        <w:rPr>
          <w:b/>
          <w:sz w:val="28"/>
          <w:szCs w:val="28"/>
        </w:rPr>
      </w:pPr>
    </w:p>
    <w:p w:rsidR="0008001F" w:rsidRPr="008C6654" w:rsidRDefault="00B25685" w:rsidP="00197B29">
      <w:pPr>
        <w:ind w:firstLine="567"/>
        <w:jc w:val="center"/>
        <w:rPr>
          <w:b/>
          <w:sz w:val="28"/>
          <w:szCs w:val="28"/>
        </w:rPr>
      </w:pPr>
      <w:r w:rsidRPr="008C6654">
        <w:rPr>
          <w:b/>
          <w:sz w:val="28"/>
          <w:szCs w:val="28"/>
        </w:rPr>
        <w:t>14</w:t>
      </w:r>
      <w:r w:rsidR="0008001F" w:rsidRPr="008C6654">
        <w:rPr>
          <w:b/>
          <w:sz w:val="28"/>
          <w:szCs w:val="28"/>
        </w:rPr>
        <w:t>.2.</w:t>
      </w:r>
      <w:r w:rsidR="006F2CFD">
        <w:rPr>
          <w:b/>
          <w:sz w:val="28"/>
          <w:szCs w:val="28"/>
        </w:rPr>
        <w:t xml:space="preserve"> </w:t>
      </w:r>
      <w:r w:rsidR="0008001F" w:rsidRPr="008C6654">
        <w:rPr>
          <w:b/>
          <w:sz w:val="28"/>
          <w:szCs w:val="28"/>
        </w:rPr>
        <w:t>Государственное социальное страхование</w:t>
      </w:r>
    </w:p>
    <w:p w:rsidR="000E0362" w:rsidRPr="008C6654" w:rsidRDefault="000E0362" w:rsidP="00F1318C">
      <w:pPr>
        <w:ind w:firstLine="567"/>
        <w:rPr>
          <w:b/>
          <w:sz w:val="28"/>
          <w:szCs w:val="28"/>
        </w:rPr>
      </w:pPr>
    </w:p>
    <w:p w:rsidR="0008001F" w:rsidRPr="008C6654" w:rsidRDefault="0008001F" w:rsidP="00F1318C">
      <w:pPr>
        <w:ind w:firstLine="567"/>
        <w:rPr>
          <w:sz w:val="28"/>
          <w:szCs w:val="28"/>
        </w:rPr>
      </w:pPr>
      <w:r w:rsidRPr="008C6654">
        <w:rPr>
          <w:sz w:val="28"/>
          <w:szCs w:val="28"/>
        </w:rPr>
        <w:t xml:space="preserve">В Законе </w:t>
      </w:r>
      <w:r w:rsidR="000E3870" w:rsidRPr="008C6654">
        <w:rPr>
          <w:sz w:val="28"/>
          <w:szCs w:val="28"/>
        </w:rPr>
        <w:t>Республики Таджикистан</w:t>
      </w:r>
      <w:r w:rsidRPr="008C6654">
        <w:rPr>
          <w:sz w:val="28"/>
          <w:szCs w:val="28"/>
        </w:rPr>
        <w:t xml:space="preserve"> «</w:t>
      </w:r>
      <w:r w:rsidRPr="008C6654">
        <w:rPr>
          <w:b/>
          <w:sz w:val="28"/>
          <w:szCs w:val="28"/>
        </w:rPr>
        <w:t>О государственном социальном страховании</w:t>
      </w:r>
      <w:r w:rsidRPr="008C6654">
        <w:rPr>
          <w:sz w:val="28"/>
          <w:szCs w:val="28"/>
        </w:rPr>
        <w:t>»  определяются  правовые, экономические и организационные основы государственного социального страхования граждан и его действие не распространяется на добровольное социальной страхование.</w:t>
      </w:r>
    </w:p>
    <w:p w:rsidR="0008001F" w:rsidRPr="008C6654" w:rsidRDefault="0008001F" w:rsidP="00F1318C">
      <w:pPr>
        <w:ind w:firstLine="567"/>
        <w:rPr>
          <w:sz w:val="28"/>
          <w:szCs w:val="28"/>
        </w:rPr>
      </w:pPr>
      <w:r w:rsidRPr="008C6654">
        <w:rPr>
          <w:b/>
          <w:sz w:val="28"/>
          <w:szCs w:val="28"/>
        </w:rPr>
        <w:t>Государственное социальное страхование</w:t>
      </w:r>
      <w:r w:rsidRPr="008C6654">
        <w:rPr>
          <w:sz w:val="28"/>
          <w:szCs w:val="28"/>
        </w:rPr>
        <w:t xml:space="preserve"> является системой гарантированных  государством видов обеспечения застрахованных лиц при утрате ими заработка или дохода вследствие болезни, трудового увечья или профессионального заболевания,  инвалидности,  беременности и родов, старости,  безработицы, потери кормильца, смерти и в других установленных законами Республики Таджикистан случаях за счет обязательных страховых взносов работодателей и граждан. Государственное социальное страхование является обязательным.</w:t>
      </w:r>
    </w:p>
    <w:p w:rsidR="0008001F" w:rsidRPr="008C6654" w:rsidRDefault="0008001F" w:rsidP="00F1318C">
      <w:pPr>
        <w:ind w:firstLine="567"/>
        <w:rPr>
          <w:sz w:val="28"/>
          <w:szCs w:val="28"/>
        </w:rPr>
      </w:pPr>
      <w:r w:rsidRPr="008C6654">
        <w:rPr>
          <w:sz w:val="28"/>
          <w:szCs w:val="28"/>
        </w:rPr>
        <w:t>Основными принципами государственного социального страхования являются:</w:t>
      </w:r>
    </w:p>
    <w:p w:rsidR="0008001F" w:rsidRPr="008C6654" w:rsidRDefault="0008001F" w:rsidP="00F1318C">
      <w:pPr>
        <w:ind w:firstLine="567"/>
        <w:rPr>
          <w:sz w:val="28"/>
          <w:szCs w:val="28"/>
        </w:rPr>
      </w:pPr>
      <w:r w:rsidRPr="008C6654">
        <w:rPr>
          <w:sz w:val="28"/>
          <w:szCs w:val="28"/>
        </w:rPr>
        <w:t>-</w:t>
      </w:r>
      <w:r w:rsidR="00197B29">
        <w:rPr>
          <w:sz w:val="28"/>
          <w:szCs w:val="28"/>
        </w:rPr>
        <w:t xml:space="preserve"> </w:t>
      </w:r>
      <w:r w:rsidRPr="008C6654">
        <w:rPr>
          <w:sz w:val="28"/>
          <w:szCs w:val="28"/>
        </w:rPr>
        <w:t xml:space="preserve">всеобщий и обязательный характер государственного социального страхования и обеспечение социальной защиты застрахованных лиц; </w:t>
      </w:r>
    </w:p>
    <w:p w:rsidR="0008001F" w:rsidRPr="008C6654" w:rsidRDefault="0008001F" w:rsidP="00F1318C">
      <w:pPr>
        <w:ind w:firstLine="567"/>
        <w:rPr>
          <w:sz w:val="28"/>
          <w:szCs w:val="28"/>
        </w:rPr>
      </w:pPr>
      <w:r w:rsidRPr="008C6654">
        <w:rPr>
          <w:sz w:val="28"/>
          <w:szCs w:val="28"/>
        </w:rPr>
        <w:t>-</w:t>
      </w:r>
      <w:r w:rsidR="00197B29">
        <w:rPr>
          <w:sz w:val="28"/>
          <w:szCs w:val="28"/>
        </w:rPr>
        <w:t xml:space="preserve"> </w:t>
      </w:r>
      <w:r w:rsidRPr="008C6654">
        <w:rPr>
          <w:sz w:val="28"/>
          <w:szCs w:val="28"/>
        </w:rPr>
        <w:t>государственная гарантированность достигнутого уровня социальной защиты застрахованных лиц;</w:t>
      </w:r>
    </w:p>
    <w:p w:rsidR="0008001F" w:rsidRPr="008C6654" w:rsidRDefault="0008001F" w:rsidP="00F1318C">
      <w:pPr>
        <w:ind w:firstLine="567"/>
        <w:rPr>
          <w:sz w:val="28"/>
          <w:szCs w:val="28"/>
        </w:rPr>
      </w:pPr>
      <w:r w:rsidRPr="008C6654">
        <w:rPr>
          <w:sz w:val="28"/>
          <w:szCs w:val="28"/>
        </w:rPr>
        <w:t>-</w:t>
      </w:r>
      <w:r w:rsidR="00197B29">
        <w:rPr>
          <w:sz w:val="28"/>
          <w:szCs w:val="28"/>
        </w:rPr>
        <w:t xml:space="preserve"> </w:t>
      </w:r>
      <w:r w:rsidRPr="008C6654">
        <w:rPr>
          <w:sz w:val="28"/>
          <w:szCs w:val="28"/>
        </w:rPr>
        <w:t xml:space="preserve">классификация уровня социальной защиты застрахованных лиц с учетом их трудового вклада, причин страхового случая и других факторов; </w:t>
      </w:r>
    </w:p>
    <w:p w:rsidR="0008001F" w:rsidRPr="008C6654" w:rsidRDefault="0008001F" w:rsidP="00F1318C">
      <w:pPr>
        <w:ind w:firstLine="567"/>
        <w:rPr>
          <w:sz w:val="28"/>
          <w:szCs w:val="28"/>
        </w:rPr>
      </w:pPr>
      <w:r w:rsidRPr="008C6654">
        <w:rPr>
          <w:sz w:val="28"/>
          <w:szCs w:val="28"/>
        </w:rPr>
        <w:t>-</w:t>
      </w:r>
      <w:r w:rsidR="00197B29">
        <w:rPr>
          <w:sz w:val="28"/>
          <w:szCs w:val="28"/>
        </w:rPr>
        <w:t xml:space="preserve"> </w:t>
      </w:r>
      <w:r w:rsidRPr="008C6654">
        <w:rPr>
          <w:sz w:val="28"/>
          <w:szCs w:val="28"/>
        </w:rPr>
        <w:t>ответственность страхователя и страховщика  за обеспечение прав застрахованных лиц; ответственность застрахованных лиц, предусматривающая их непосредственное участие в оформлении и финансировании  своего социального страхования;</w:t>
      </w:r>
    </w:p>
    <w:p w:rsidR="0008001F" w:rsidRPr="008C6654" w:rsidRDefault="0008001F" w:rsidP="00F1318C">
      <w:pPr>
        <w:ind w:firstLine="567"/>
        <w:rPr>
          <w:sz w:val="28"/>
          <w:szCs w:val="28"/>
        </w:rPr>
      </w:pPr>
      <w:r w:rsidRPr="008C6654">
        <w:rPr>
          <w:sz w:val="28"/>
          <w:szCs w:val="28"/>
        </w:rPr>
        <w:t>-</w:t>
      </w:r>
      <w:r w:rsidR="00197B29">
        <w:rPr>
          <w:sz w:val="28"/>
          <w:szCs w:val="28"/>
        </w:rPr>
        <w:t xml:space="preserve"> </w:t>
      </w:r>
      <w:r w:rsidRPr="008C6654">
        <w:rPr>
          <w:sz w:val="28"/>
          <w:szCs w:val="28"/>
        </w:rPr>
        <w:t xml:space="preserve">равноправие и правовая защита субъектов государственного социального страхования;  участие представителей всех субъектов государственного социального страхования в управлении  государственным  социальным страхованием (государство, страховщик, объединения работодателей и работников </w:t>
      </w:r>
      <w:r w:rsidRPr="008C6654">
        <w:rPr>
          <w:b/>
          <w:sz w:val="28"/>
          <w:szCs w:val="28"/>
        </w:rPr>
        <w:t>в лице их представителя</w:t>
      </w:r>
      <w:r w:rsidRPr="008C6654">
        <w:rPr>
          <w:sz w:val="28"/>
          <w:szCs w:val="28"/>
        </w:rPr>
        <w:t>);</w:t>
      </w:r>
    </w:p>
    <w:p w:rsidR="0008001F" w:rsidRPr="008C6654" w:rsidRDefault="0008001F" w:rsidP="00F1318C">
      <w:pPr>
        <w:ind w:firstLine="567"/>
        <w:rPr>
          <w:sz w:val="28"/>
          <w:szCs w:val="28"/>
        </w:rPr>
      </w:pPr>
      <w:r w:rsidRPr="008C6654">
        <w:rPr>
          <w:sz w:val="28"/>
          <w:szCs w:val="28"/>
        </w:rPr>
        <w:t>-</w:t>
      </w:r>
      <w:r w:rsidR="00197B29">
        <w:rPr>
          <w:sz w:val="28"/>
          <w:szCs w:val="28"/>
        </w:rPr>
        <w:t xml:space="preserve"> </w:t>
      </w:r>
      <w:r w:rsidRPr="008C6654">
        <w:rPr>
          <w:sz w:val="28"/>
          <w:szCs w:val="28"/>
        </w:rPr>
        <w:t>доступность в  обеспечении и реализации прав застрахованных лиц и организация контроля системы государственного социального страхования;</w:t>
      </w:r>
    </w:p>
    <w:p w:rsidR="0008001F" w:rsidRPr="008C6654" w:rsidRDefault="0045435D" w:rsidP="00F1318C">
      <w:pPr>
        <w:ind w:firstLine="567"/>
        <w:rPr>
          <w:sz w:val="28"/>
          <w:szCs w:val="28"/>
        </w:rPr>
      </w:pPr>
      <w:r w:rsidRPr="008C6654">
        <w:rPr>
          <w:sz w:val="28"/>
          <w:szCs w:val="28"/>
        </w:rPr>
        <w:t>-</w:t>
      </w:r>
      <w:r w:rsidR="00197B29">
        <w:rPr>
          <w:sz w:val="28"/>
          <w:szCs w:val="28"/>
        </w:rPr>
        <w:t xml:space="preserve"> </w:t>
      </w:r>
      <w:r w:rsidR="0008001F" w:rsidRPr="008C6654">
        <w:rPr>
          <w:sz w:val="28"/>
          <w:szCs w:val="28"/>
        </w:rPr>
        <w:t>обособленность финансовых средств государственного социального страхования и осуществление выплат застрахованным лицам в зависимости от исполнения обязательств по социальному страхованию;</w:t>
      </w:r>
    </w:p>
    <w:p w:rsidR="0008001F" w:rsidRPr="008C6654" w:rsidRDefault="0045435D" w:rsidP="00F1318C">
      <w:pPr>
        <w:ind w:firstLine="567"/>
        <w:rPr>
          <w:sz w:val="28"/>
          <w:szCs w:val="28"/>
        </w:rPr>
      </w:pPr>
      <w:r w:rsidRPr="008C6654">
        <w:rPr>
          <w:sz w:val="28"/>
          <w:szCs w:val="28"/>
        </w:rPr>
        <w:t>-</w:t>
      </w:r>
      <w:r w:rsidR="00197B29">
        <w:rPr>
          <w:sz w:val="28"/>
          <w:szCs w:val="28"/>
        </w:rPr>
        <w:t xml:space="preserve"> </w:t>
      </w:r>
      <w:r w:rsidR="0008001F" w:rsidRPr="008C6654">
        <w:rPr>
          <w:sz w:val="28"/>
          <w:szCs w:val="28"/>
        </w:rPr>
        <w:t>ответственность государства за сохранность, размещение и использование средств государственного социального страхования.</w:t>
      </w:r>
    </w:p>
    <w:p w:rsidR="0008001F" w:rsidRPr="008C6654" w:rsidRDefault="0008001F" w:rsidP="00F1318C">
      <w:pPr>
        <w:ind w:firstLine="567"/>
        <w:rPr>
          <w:sz w:val="28"/>
          <w:szCs w:val="28"/>
        </w:rPr>
      </w:pPr>
      <w:r w:rsidRPr="008C6654">
        <w:rPr>
          <w:sz w:val="28"/>
          <w:szCs w:val="28"/>
        </w:rPr>
        <w:t>Государственное социальное страхование распространяется  на  всех  физических  лиц,  работающих  по трудовому договору (контракту),  на предприятиях,  в учреждениях и организациях всех  форм  собственности  и  хозяйственной деятельности,  у отдельных граждан,  а также лиц, являющихся членами либо участниками предприятий.</w:t>
      </w:r>
    </w:p>
    <w:p w:rsidR="0008001F" w:rsidRPr="008C6654" w:rsidRDefault="0008001F" w:rsidP="00F1318C">
      <w:pPr>
        <w:ind w:firstLine="567"/>
        <w:rPr>
          <w:sz w:val="28"/>
          <w:szCs w:val="28"/>
        </w:rPr>
      </w:pPr>
      <w:r w:rsidRPr="008C6654">
        <w:rPr>
          <w:sz w:val="28"/>
          <w:szCs w:val="28"/>
        </w:rPr>
        <w:t xml:space="preserve">Граждане Республики Таджикистан, осуществляющие свою </w:t>
      </w:r>
      <w:r w:rsidRPr="008C6654">
        <w:rPr>
          <w:sz w:val="28"/>
          <w:szCs w:val="28"/>
        </w:rPr>
        <w:lastRenderedPageBreak/>
        <w:t xml:space="preserve">деятельность по договорам гражданско-правового характера, в том числе в представительствах иностранных государств, международных и дипломатических организациях на территории Республики Таджикистан, а также иностранные граждане и лица без гражданства, осуществляющие  трудовую, хозяйственную и предпринимательскую деятельность (без образования юридического лица) на территории Республики Таджикистан, подлежат обязательному государственному  социальному страхованию в соответствии с </w:t>
      </w:r>
      <w:r w:rsidR="0045435D" w:rsidRPr="008C6654">
        <w:rPr>
          <w:sz w:val="28"/>
          <w:szCs w:val="28"/>
        </w:rPr>
        <w:t>з</w:t>
      </w:r>
      <w:r w:rsidRPr="008C6654">
        <w:rPr>
          <w:sz w:val="28"/>
          <w:szCs w:val="28"/>
        </w:rPr>
        <w:t>аконом. Порядок осуществления обязательного государственного  социального страхования в отношении указанных лиц определяется Правительством Республики Таджикистан.</w:t>
      </w:r>
    </w:p>
    <w:p w:rsidR="0008001F" w:rsidRPr="008C6654" w:rsidRDefault="0008001F" w:rsidP="00F1318C">
      <w:pPr>
        <w:ind w:firstLine="567"/>
        <w:rPr>
          <w:sz w:val="28"/>
          <w:szCs w:val="28"/>
        </w:rPr>
      </w:pPr>
      <w:r w:rsidRPr="008C6654">
        <w:rPr>
          <w:sz w:val="28"/>
          <w:szCs w:val="28"/>
        </w:rPr>
        <w:t>В Республики Таджикистан устанавливаются следующие виды обеспечения по государственному социальному страхованию:</w:t>
      </w:r>
    </w:p>
    <w:p w:rsidR="0008001F" w:rsidRPr="008C6654" w:rsidRDefault="0008001F" w:rsidP="00F1318C">
      <w:pPr>
        <w:ind w:firstLine="567"/>
        <w:rPr>
          <w:sz w:val="28"/>
          <w:szCs w:val="28"/>
        </w:rPr>
      </w:pPr>
      <w:r w:rsidRPr="008C6654">
        <w:rPr>
          <w:sz w:val="28"/>
          <w:szCs w:val="28"/>
        </w:rPr>
        <w:t>1)</w:t>
      </w:r>
      <w:r w:rsidR="00197B29">
        <w:rPr>
          <w:sz w:val="28"/>
          <w:szCs w:val="28"/>
        </w:rPr>
        <w:t xml:space="preserve"> </w:t>
      </w:r>
      <w:r w:rsidRPr="008C6654">
        <w:rPr>
          <w:sz w:val="28"/>
          <w:szCs w:val="28"/>
        </w:rPr>
        <w:t>пенсионное обеспечение;</w:t>
      </w:r>
    </w:p>
    <w:p w:rsidR="0008001F" w:rsidRPr="008C6654" w:rsidRDefault="0008001F" w:rsidP="00F1318C">
      <w:pPr>
        <w:ind w:firstLine="567"/>
        <w:rPr>
          <w:sz w:val="28"/>
          <w:szCs w:val="28"/>
        </w:rPr>
      </w:pPr>
      <w:r w:rsidRPr="008C6654">
        <w:rPr>
          <w:sz w:val="28"/>
          <w:szCs w:val="28"/>
        </w:rPr>
        <w:t>2)</w:t>
      </w:r>
      <w:r w:rsidR="00197B29">
        <w:rPr>
          <w:sz w:val="28"/>
          <w:szCs w:val="28"/>
        </w:rPr>
        <w:t xml:space="preserve"> </w:t>
      </w:r>
      <w:r w:rsidRPr="008C6654">
        <w:rPr>
          <w:sz w:val="28"/>
          <w:szCs w:val="28"/>
        </w:rPr>
        <w:t>пособия по временной нетрудоспособности;</w:t>
      </w:r>
    </w:p>
    <w:p w:rsidR="0008001F" w:rsidRPr="008C6654" w:rsidRDefault="0008001F" w:rsidP="00F1318C">
      <w:pPr>
        <w:ind w:firstLine="567"/>
        <w:rPr>
          <w:sz w:val="28"/>
          <w:szCs w:val="28"/>
        </w:rPr>
      </w:pPr>
      <w:r w:rsidRPr="008C6654">
        <w:rPr>
          <w:sz w:val="28"/>
          <w:szCs w:val="28"/>
        </w:rPr>
        <w:t xml:space="preserve"> 3)</w:t>
      </w:r>
      <w:r w:rsidR="00197B29">
        <w:rPr>
          <w:sz w:val="28"/>
          <w:szCs w:val="28"/>
        </w:rPr>
        <w:t xml:space="preserve"> </w:t>
      </w:r>
      <w:r w:rsidRPr="008C6654">
        <w:rPr>
          <w:sz w:val="28"/>
          <w:szCs w:val="28"/>
        </w:rPr>
        <w:t>пособия по беременности и родам;</w:t>
      </w:r>
    </w:p>
    <w:p w:rsidR="0008001F" w:rsidRPr="008C6654" w:rsidRDefault="0008001F" w:rsidP="00F1318C">
      <w:pPr>
        <w:ind w:firstLine="567"/>
        <w:rPr>
          <w:sz w:val="28"/>
          <w:szCs w:val="28"/>
        </w:rPr>
      </w:pPr>
      <w:r w:rsidRPr="008C6654">
        <w:rPr>
          <w:sz w:val="28"/>
          <w:szCs w:val="28"/>
        </w:rPr>
        <w:t xml:space="preserve"> 4)</w:t>
      </w:r>
      <w:r w:rsidR="00197B29">
        <w:rPr>
          <w:sz w:val="28"/>
          <w:szCs w:val="28"/>
        </w:rPr>
        <w:t xml:space="preserve"> </w:t>
      </w:r>
      <w:r w:rsidRPr="008C6654">
        <w:rPr>
          <w:sz w:val="28"/>
          <w:szCs w:val="28"/>
        </w:rPr>
        <w:t>семейные пособия;</w:t>
      </w:r>
    </w:p>
    <w:p w:rsidR="0008001F" w:rsidRPr="008C6654" w:rsidRDefault="0008001F" w:rsidP="00F1318C">
      <w:pPr>
        <w:ind w:firstLine="567"/>
        <w:rPr>
          <w:sz w:val="28"/>
          <w:szCs w:val="28"/>
        </w:rPr>
      </w:pPr>
      <w:r w:rsidRPr="008C6654">
        <w:rPr>
          <w:sz w:val="28"/>
          <w:szCs w:val="28"/>
        </w:rPr>
        <w:t xml:space="preserve"> 5)</w:t>
      </w:r>
      <w:r w:rsidR="00197B29">
        <w:rPr>
          <w:sz w:val="28"/>
          <w:szCs w:val="28"/>
        </w:rPr>
        <w:t xml:space="preserve"> </w:t>
      </w:r>
      <w:r w:rsidRPr="008C6654">
        <w:rPr>
          <w:sz w:val="28"/>
          <w:szCs w:val="28"/>
        </w:rPr>
        <w:t>пособия по безработице;</w:t>
      </w:r>
    </w:p>
    <w:p w:rsidR="0008001F" w:rsidRPr="008C6654" w:rsidRDefault="0008001F" w:rsidP="00F1318C">
      <w:pPr>
        <w:ind w:firstLine="567"/>
        <w:rPr>
          <w:sz w:val="28"/>
          <w:szCs w:val="28"/>
        </w:rPr>
      </w:pPr>
      <w:r w:rsidRPr="008C6654">
        <w:rPr>
          <w:sz w:val="28"/>
          <w:szCs w:val="28"/>
        </w:rPr>
        <w:t xml:space="preserve"> 6)</w:t>
      </w:r>
      <w:r w:rsidR="00197B29">
        <w:rPr>
          <w:sz w:val="28"/>
          <w:szCs w:val="28"/>
        </w:rPr>
        <w:t xml:space="preserve"> </w:t>
      </w:r>
      <w:r w:rsidRPr="008C6654">
        <w:rPr>
          <w:sz w:val="28"/>
          <w:szCs w:val="28"/>
        </w:rPr>
        <w:t>пособия на погребение (ритуальное пособие);</w:t>
      </w:r>
    </w:p>
    <w:p w:rsidR="0008001F" w:rsidRPr="008C6654" w:rsidRDefault="0008001F" w:rsidP="00F1318C">
      <w:pPr>
        <w:ind w:firstLine="567"/>
        <w:rPr>
          <w:sz w:val="28"/>
          <w:szCs w:val="28"/>
        </w:rPr>
      </w:pPr>
      <w:r w:rsidRPr="008C6654">
        <w:rPr>
          <w:sz w:val="28"/>
          <w:szCs w:val="28"/>
        </w:rPr>
        <w:t xml:space="preserve"> 7)</w:t>
      </w:r>
      <w:r w:rsidR="00197B29">
        <w:rPr>
          <w:sz w:val="28"/>
          <w:szCs w:val="28"/>
        </w:rPr>
        <w:t xml:space="preserve"> </w:t>
      </w:r>
      <w:r w:rsidRPr="008C6654">
        <w:rPr>
          <w:sz w:val="28"/>
          <w:szCs w:val="28"/>
        </w:rPr>
        <w:t>расходование средств на оздоровление работников и членов  их  семей, а также на реализацию других мероприятий, соответствующих задачам и функциям по охране труда и оздоровлению трудящихся и их семей;</w:t>
      </w:r>
    </w:p>
    <w:p w:rsidR="0008001F" w:rsidRPr="008C6654" w:rsidRDefault="0008001F" w:rsidP="00F1318C">
      <w:pPr>
        <w:ind w:firstLine="567"/>
        <w:rPr>
          <w:sz w:val="28"/>
          <w:szCs w:val="28"/>
        </w:rPr>
      </w:pPr>
      <w:r w:rsidRPr="008C6654">
        <w:rPr>
          <w:sz w:val="28"/>
          <w:szCs w:val="28"/>
        </w:rPr>
        <w:t xml:space="preserve"> 8)</w:t>
      </w:r>
      <w:r w:rsidR="00197B29">
        <w:rPr>
          <w:sz w:val="28"/>
          <w:szCs w:val="28"/>
        </w:rPr>
        <w:t xml:space="preserve"> </w:t>
      </w:r>
      <w:r w:rsidRPr="008C6654">
        <w:rPr>
          <w:sz w:val="28"/>
          <w:szCs w:val="28"/>
        </w:rPr>
        <w:t>надбавки к пенсии из средств пенсионных накоплений на индивидуальных накопительных счетах;</w:t>
      </w:r>
    </w:p>
    <w:p w:rsidR="0008001F" w:rsidRPr="008C6654" w:rsidRDefault="0008001F" w:rsidP="00F1318C">
      <w:pPr>
        <w:ind w:firstLine="567"/>
        <w:rPr>
          <w:sz w:val="28"/>
          <w:szCs w:val="28"/>
        </w:rPr>
      </w:pPr>
      <w:r w:rsidRPr="008C6654">
        <w:rPr>
          <w:sz w:val="28"/>
          <w:szCs w:val="28"/>
        </w:rPr>
        <w:t>9)</w:t>
      </w:r>
      <w:r w:rsidR="00197B29">
        <w:rPr>
          <w:sz w:val="28"/>
          <w:szCs w:val="28"/>
        </w:rPr>
        <w:t xml:space="preserve"> </w:t>
      </w:r>
      <w:r w:rsidRPr="008C6654">
        <w:rPr>
          <w:sz w:val="28"/>
          <w:szCs w:val="28"/>
        </w:rPr>
        <w:t>иные виды выплат, назначенных в соответствии с законами Республики Таджикистан, а также обеспечивающих выполнение функций страховщика.</w:t>
      </w:r>
    </w:p>
    <w:p w:rsidR="0008001F" w:rsidRPr="008C6654" w:rsidRDefault="0008001F" w:rsidP="00197B29">
      <w:pPr>
        <w:ind w:firstLine="567"/>
        <w:jc w:val="center"/>
        <w:rPr>
          <w:b/>
          <w:sz w:val="28"/>
          <w:szCs w:val="28"/>
        </w:rPr>
      </w:pPr>
      <w:r w:rsidRPr="008C6654">
        <w:rPr>
          <w:b/>
          <w:sz w:val="28"/>
          <w:szCs w:val="28"/>
        </w:rPr>
        <w:t>Порядок выплат из средств, находящихся на индивидуальных накопительных счетах граждан</w:t>
      </w:r>
    </w:p>
    <w:p w:rsidR="0008001F" w:rsidRPr="008C6654" w:rsidRDefault="0008001F" w:rsidP="00F1318C">
      <w:pPr>
        <w:ind w:firstLine="567"/>
        <w:rPr>
          <w:b/>
          <w:sz w:val="28"/>
          <w:szCs w:val="28"/>
        </w:rPr>
      </w:pPr>
      <w:r w:rsidRPr="008C6654">
        <w:rPr>
          <w:b/>
          <w:sz w:val="28"/>
          <w:szCs w:val="28"/>
        </w:rPr>
        <w:t>Пенсионное обеспечение</w:t>
      </w:r>
      <w:r w:rsidR="00197B29">
        <w:rPr>
          <w:b/>
          <w:sz w:val="28"/>
          <w:szCs w:val="28"/>
        </w:rPr>
        <w:t>:</w:t>
      </w:r>
    </w:p>
    <w:p w:rsidR="0008001F" w:rsidRPr="008C6654" w:rsidRDefault="0008001F" w:rsidP="00F1318C">
      <w:pPr>
        <w:pStyle w:val="a8"/>
        <w:ind w:firstLine="567"/>
        <w:jc w:val="both"/>
        <w:rPr>
          <w:sz w:val="28"/>
          <w:szCs w:val="28"/>
        </w:rPr>
      </w:pPr>
      <w:r w:rsidRPr="008C6654">
        <w:rPr>
          <w:sz w:val="28"/>
          <w:szCs w:val="28"/>
        </w:rPr>
        <w:t xml:space="preserve">Страховщик назначает и обеспечивает выплаты из средств пенсионных накоплений застрахованным лицам, достигшим установленного пенсионного возраста и своевременно производившим в порядке, установленном </w:t>
      </w:r>
      <w:r w:rsidR="0045435D" w:rsidRPr="008C6654">
        <w:rPr>
          <w:sz w:val="28"/>
          <w:szCs w:val="28"/>
        </w:rPr>
        <w:t>з</w:t>
      </w:r>
      <w:r w:rsidRPr="008C6654">
        <w:rPr>
          <w:sz w:val="28"/>
          <w:szCs w:val="28"/>
        </w:rPr>
        <w:t xml:space="preserve">аконом, самостоятельно или через работодателя уплату пенсионных (страховых) взносов на индивидуальные  накопительные счета.           </w:t>
      </w:r>
    </w:p>
    <w:p w:rsidR="0008001F" w:rsidRPr="008C6654" w:rsidRDefault="0008001F" w:rsidP="00F1318C">
      <w:pPr>
        <w:ind w:firstLine="567"/>
        <w:rPr>
          <w:sz w:val="28"/>
          <w:szCs w:val="28"/>
        </w:rPr>
      </w:pPr>
      <w:r w:rsidRPr="008C6654">
        <w:rPr>
          <w:b/>
          <w:sz w:val="28"/>
          <w:szCs w:val="28"/>
        </w:rPr>
        <w:t>Выплата производится</w:t>
      </w:r>
      <w:r w:rsidRPr="008C6654">
        <w:rPr>
          <w:sz w:val="28"/>
          <w:szCs w:val="28"/>
        </w:rPr>
        <w:t xml:space="preserve"> в следующих формах:</w:t>
      </w:r>
    </w:p>
    <w:p w:rsidR="0008001F" w:rsidRPr="00284166" w:rsidRDefault="0008001F" w:rsidP="00F1318C">
      <w:pPr>
        <w:pStyle w:val="22"/>
        <w:ind w:firstLine="567"/>
        <w:rPr>
          <w:b w:val="0"/>
          <w:szCs w:val="28"/>
        </w:rPr>
      </w:pPr>
      <w:r w:rsidRPr="00284166">
        <w:rPr>
          <w:b w:val="0"/>
          <w:szCs w:val="28"/>
        </w:rPr>
        <w:t xml:space="preserve">- </w:t>
      </w:r>
      <w:r w:rsidR="00284166">
        <w:rPr>
          <w:b w:val="0"/>
          <w:szCs w:val="28"/>
        </w:rPr>
        <w:t xml:space="preserve">  </w:t>
      </w:r>
      <w:r w:rsidRPr="00284166">
        <w:rPr>
          <w:b w:val="0"/>
          <w:szCs w:val="28"/>
        </w:rPr>
        <w:t>установление регулярной (ежемесячной) надбавки к трудовой пенсии;</w:t>
      </w:r>
    </w:p>
    <w:p w:rsidR="0008001F" w:rsidRPr="00284166" w:rsidRDefault="0008001F" w:rsidP="00F1318C">
      <w:pPr>
        <w:pStyle w:val="22"/>
        <w:ind w:firstLine="567"/>
        <w:rPr>
          <w:b w:val="0"/>
          <w:szCs w:val="28"/>
        </w:rPr>
      </w:pPr>
      <w:r w:rsidRPr="00284166">
        <w:rPr>
          <w:b w:val="0"/>
          <w:szCs w:val="28"/>
        </w:rPr>
        <w:t xml:space="preserve">- </w:t>
      </w:r>
      <w:r w:rsidR="00284166">
        <w:rPr>
          <w:b w:val="0"/>
          <w:szCs w:val="28"/>
        </w:rPr>
        <w:t xml:space="preserve">    </w:t>
      </w:r>
      <w:r w:rsidRPr="00284166">
        <w:rPr>
          <w:b w:val="0"/>
          <w:szCs w:val="28"/>
        </w:rPr>
        <w:t>единовременная выплата накопленных средств;</w:t>
      </w:r>
    </w:p>
    <w:p w:rsidR="0008001F" w:rsidRPr="008C6654" w:rsidRDefault="00284166" w:rsidP="00F1318C">
      <w:pPr>
        <w:ind w:firstLine="567"/>
        <w:rPr>
          <w:sz w:val="28"/>
          <w:szCs w:val="28"/>
        </w:rPr>
      </w:pPr>
      <w:r>
        <w:rPr>
          <w:sz w:val="28"/>
          <w:szCs w:val="28"/>
        </w:rPr>
        <w:t xml:space="preserve">- </w:t>
      </w:r>
      <w:r w:rsidR="0008001F" w:rsidRPr="008C6654">
        <w:rPr>
          <w:sz w:val="28"/>
          <w:szCs w:val="28"/>
        </w:rPr>
        <w:t xml:space="preserve">перевод накопленных средств в избранный пенсионером негосударственный пенсионный фонд.  </w:t>
      </w:r>
    </w:p>
    <w:p w:rsidR="0008001F" w:rsidRPr="00284166" w:rsidRDefault="0008001F" w:rsidP="00F1318C">
      <w:pPr>
        <w:pStyle w:val="22"/>
        <w:ind w:firstLine="567"/>
        <w:rPr>
          <w:b w:val="0"/>
          <w:szCs w:val="28"/>
        </w:rPr>
      </w:pPr>
      <w:r w:rsidRPr="00284166">
        <w:rPr>
          <w:b w:val="0"/>
          <w:szCs w:val="28"/>
        </w:rPr>
        <w:t>Из средств пенсионных накоплений, находящихся на индивидуальном расчетном счете застрахованного лица, при достижении пенсионного возраста назначается надбавка  к пенсии.</w:t>
      </w:r>
    </w:p>
    <w:p w:rsidR="0008001F" w:rsidRPr="008C6654" w:rsidRDefault="0008001F" w:rsidP="00F1318C">
      <w:pPr>
        <w:ind w:firstLine="567"/>
        <w:rPr>
          <w:sz w:val="28"/>
          <w:szCs w:val="28"/>
        </w:rPr>
      </w:pPr>
      <w:r w:rsidRPr="008C6654">
        <w:rPr>
          <w:sz w:val="28"/>
          <w:szCs w:val="28"/>
        </w:rPr>
        <w:t xml:space="preserve">Порядок выплаты и размер надбавки к пенсии определяется Правительством Республики Таджикистан. </w:t>
      </w:r>
    </w:p>
    <w:p w:rsidR="0008001F" w:rsidRPr="008C6654" w:rsidRDefault="0008001F" w:rsidP="00F1318C">
      <w:pPr>
        <w:pStyle w:val="22"/>
        <w:ind w:firstLine="567"/>
        <w:rPr>
          <w:b w:val="0"/>
          <w:szCs w:val="28"/>
        </w:rPr>
      </w:pPr>
      <w:r w:rsidRPr="008C6654">
        <w:rPr>
          <w:b w:val="0"/>
          <w:szCs w:val="28"/>
        </w:rPr>
        <w:lastRenderedPageBreak/>
        <w:t>Единовременная выплата средств индивидуальных накоплений осуществляется страховщиком,  если общая сумма накоплений меньше установленного норматива для назначения ежемесячной доплаты к пенсии, равной 36-ти кратному размеру показателя для расчетов, установленной на момент возникновения права на надбавку (на момент обращения за назначением доплаты).</w:t>
      </w:r>
    </w:p>
    <w:p w:rsidR="0008001F" w:rsidRPr="008C6654" w:rsidRDefault="0008001F" w:rsidP="00F1318C">
      <w:pPr>
        <w:ind w:firstLine="567"/>
        <w:rPr>
          <w:sz w:val="28"/>
          <w:szCs w:val="28"/>
        </w:rPr>
      </w:pPr>
      <w:r w:rsidRPr="008C6654">
        <w:rPr>
          <w:sz w:val="28"/>
          <w:szCs w:val="28"/>
        </w:rPr>
        <w:t>Единовременная выплата осуществляется страховщиком  на основании письменного заявления застрахованного лица при достижении им  установленного пенсионного возраста и имеющего право на установление доплаты. Выплата производится путём перечисления средств на счёт (вклад), указанный застрахованным лицом.</w:t>
      </w:r>
    </w:p>
    <w:p w:rsidR="0008001F" w:rsidRPr="008C6654" w:rsidRDefault="0008001F" w:rsidP="00F1318C">
      <w:pPr>
        <w:ind w:firstLine="567"/>
        <w:rPr>
          <w:sz w:val="28"/>
          <w:szCs w:val="28"/>
        </w:rPr>
      </w:pPr>
      <w:r w:rsidRPr="008C6654">
        <w:rPr>
          <w:sz w:val="28"/>
          <w:szCs w:val="28"/>
        </w:rPr>
        <w:t>В случаях, установленных  законодательством  Республики Таджикистан, средства, находящиеся на индивидуальном накопительном счёте застрахованного лица, на основании его письменного заявления могут быть переведены в негосударственный пенсионный фонд, реквизиты которого указываются заявителем.</w:t>
      </w:r>
    </w:p>
    <w:p w:rsidR="0008001F" w:rsidRPr="008C6654" w:rsidRDefault="0008001F" w:rsidP="00F1318C">
      <w:pPr>
        <w:ind w:firstLine="567"/>
        <w:rPr>
          <w:sz w:val="28"/>
          <w:szCs w:val="28"/>
        </w:rPr>
      </w:pPr>
      <w:r w:rsidRPr="008C6654">
        <w:rPr>
          <w:sz w:val="28"/>
          <w:szCs w:val="28"/>
        </w:rPr>
        <w:t>Негосударственный пенсионный фонд (за исключением  негосударственных пенсионных фондов, оказывающих услуги лицам, выезжающим за рубеж на постоянное место жительства, которые имеют право указать  негосударственный пенсионный  фонд по новому месту (стране) проживания,  может быть избран застрахованным лицом только  из фондов, осуществляющих свою деятельность на территории Республики Таджикистан.</w:t>
      </w:r>
    </w:p>
    <w:p w:rsidR="0008001F" w:rsidRPr="008C6654" w:rsidRDefault="0008001F" w:rsidP="00F1318C">
      <w:pPr>
        <w:ind w:firstLine="567"/>
        <w:rPr>
          <w:sz w:val="28"/>
          <w:szCs w:val="28"/>
        </w:rPr>
      </w:pPr>
      <w:r w:rsidRPr="008C6654">
        <w:rPr>
          <w:sz w:val="28"/>
          <w:szCs w:val="28"/>
        </w:rPr>
        <w:t xml:space="preserve">Порядок и условия перевода средств пенсионных накоплений в негосударственные пенсионные фонды определяются Правительством Республики Таджикистан. </w:t>
      </w:r>
    </w:p>
    <w:p w:rsidR="0045435D" w:rsidRPr="008C6654" w:rsidRDefault="0045435D" w:rsidP="00F1318C">
      <w:pPr>
        <w:ind w:firstLine="567"/>
        <w:rPr>
          <w:b/>
          <w:sz w:val="28"/>
          <w:szCs w:val="28"/>
        </w:rPr>
      </w:pPr>
    </w:p>
    <w:p w:rsidR="0008001F" w:rsidRPr="008C6654" w:rsidRDefault="0008001F" w:rsidP="00F1318C">
      <w:pPr>
        <w:ind w:firstLine="567"/>
        <w:jc w:val="center"/>
        <w:rPr>
          <w:b/>
          <w:sz w:val="28"/>
          <w:szCs w:val="28"/>
        </w:rPr>
      </w:pPr>
      <w:r w:rsidRPr="008C6654">
        <w:rPr>
          <w:b/>
          <w:sz w:val="28"/>
          <w:szCs w:val="28"/>
        </w:rPr>
        <w:t>Пособие по временной нетрудоспособности</w:t>
      </w:r>
      <w:r w:rsidR="00284166">
        <w:rPr>
          <w:b/>
          <w:sz w:val="28"/>
          <w:szCs w:val="28"/>
        </w:rPr>
        <w:t>:</w:t>
      </w:r>
    </w:p>
    <w:p w:rsidR="0008001F" w:rsidRPr="008C6654" w:rsidRDefault="0008001F" w:rsidP="00F1318C">
      <w:pPr>
        <w:ind w:firstLine="567"/>
        <w:rPr>
          <w:sz w:val="28"/>
          <w:szCs w:val="28"/>
        </w:rPr>
      </w:pPr>
      <w:r w:rsidRPr="008C6654">
        <w:rPr>
          <w:sz w:val="28"/>
          <w:szCs w:val="28"/>
        </w:rPr>
        <w:t>Пособие по временной нетрудоспособности выплачивается при заболевании (травме), связанном с потерей трудоспособности, при необходимости ухода за больным членом семьи, карантине и протезировании.</w:t>
      </w:r>
    </w:p>
    <w:p w:rsidR="0008001F" w:rsidRPr="008C6654" w:rsidRDefault="0008001F" w:rsidP="00F1318C">
      <w:pPr>
        <w:ind w:firstLine="567"/>
        <w:rPr>
          <w:sz w:val="28"/>
          <w:szCs w:val="28"/>
        </w:rPr>
      </w:pPr>
      <w:r w:rsidRPr="008C6654">
        <w:rPr>
          <w:b/>
          <w:sz w:val="28"/>
          <w:szCs w:val="28"/>
        </w:rPr>
        <w:t>Пособие по временной нетрудоспособности выплачивается в следующих размерах:</w:t>
      </w:r>
    </w:p>
    <w:p w:rsidR="0008001F" w:rsidRPr="008C6654" w:rsidRDefault="0008001F" w:rsidP="00F1318C">
      <w:pPr>
        <w:ind w:firstLine="567"/>
        <w:rPr>
          <w:sz w:val="28"/>
          <w:szCs w:val="28"/>
        </w:rPr>
      </w:pPr>
      <w:r w:rsidRPr="008C6654">
        <w:rPr>
          <w:sz w:val="28"/>
          <w:szCs w:val="28"/>
        </w:rPr>
        <w:t>-</w:t>
      </w:r>
      <w:r w:rsidRPr="008C6654">
        <w:rPr>
          <w:b/>
          <w:sz w:val="28"/>
          <w:szCs w:val="28"/>
        </w:rPr>
        <w:t>100 процентов заработка:</w:t>
      </w:r>
    </w:p>
    <w:p w:rsidR="0008001F" w:rsidRPr="008C6654" w:rsidRDefault="0008001F" w:rsidP="00F1318C">
      <w:pPr>
        <w:ind w:firstLine="567"/>
        <w:rPr>
          <w:sz w:val="28"/>
          <w:szCs w:val="28"/>
        </w:rPr>
      </w:pPr>
      <w:r w:rsidRPr="008C6654">
        <w:rPr>
          <w:sz w:val="28"/>
          <w:szCs w:val="28"/>
        </w:rPr>
        <w:t>- работникам при получении трудового увечья или профессионального заболевания;</w:t>
      </w:r>
    </w:p>
    <w:p w:rsidR="0008001F" w:rsidRPr="008C6654" w:rsidRDefault="0008001F" w:rsidP="00F1318C">
      <w:pPr>
        <w:ind w:firstLine="567"/>
        <w:rPr>
          <w:sz w:val="28"/>
          <w:szCs w:val="28"/>
        </w:rPr>
      </w:pPr>
      <w:r w:rsidRPr="008C6654">
        <w:rPr>
          <w:sz w:val="28"/>
          <w:szCs w:val="28"/>
        </w:rPr>
        <w:t>-работающим участникам Великой Отечественной войны и приравненным к ним лицам;</w:t>
      </w:r>
    </w:p>
    <w:p w:rsidR="0008001F" w:rsidRPr="008C6654" w:rsidRDefault="0008001F" w:rsidP="00F1318C">
      <w:pPr>
        <w:tabs>
          <w:tab w:val="left" w:pos="6120"/>
        </w:tabs>
        <w:ind w:firstLine="567"/>
        <w:rPr>
          <w:sz w:val="28"/>
          <w:szCs w:val="28"/>
        </w:rPr>
      </w:pPr>
      <w:r w:rsidRPr="008C6654">
        <w:rPr>
          <w:sz w:val="28"/>
          <w:szCs w:val="28"/>
        </w:rPr>
        <w:t>-работникам, переселенным из зон радиоактивного загрязнения в результате Чернобыльской катастрофы и приравненных к ним зон экологических бедствий, при заболеваниях кроветворных органов (острые лейкозы), щитовидной железы ( аденома, рак), злокачественных опухолях.</w:t>
      </w:r>
    </w:p>
    <w:p w:rsidR="0008001F" w:rsidRPr="008C6654" w:rsidRDefault="0008001F" w:rsidP="00F1318C">
      <w:pPr>
        <w:ind w:firstLine="567"/>
        <w:rPr>
          <w:b/>
          <w:sz w:val="28"/>
          <w:szCs w:val="28"/>
        </w:rPr>
      </w:pPr>
      <w:r w:rsidRPr="008C6654">
        <w:rPr>
          <w:b/>
          <w:sz w:val="28"/>
          <w:szCs w:val="28"/>
        </w:rPr>
        <w:t>-70 процентов заработка:</w:t>
      </w:r>
    </w:p>
    <w:p w:rsidR="0008001F" w:rsidRPr="008C6654" w:rsidRDefault="0008001F" w:rsidP="00F1318C">
      <w:pPr>
        <w:ind w:firstLine="567"/>
        <w:rPr>
          <w:sz w:val="28"/>
          <w:szCs w:val="28"/>
        </w:rPr>
      </w:pPr>
      <w:r w:rsidRPr="008C6654">
        <w:rPr>
          <w:sz w:val="28"/>
          <w:szCs w:val="28"/>
        </w:rPr>
        <w:t xml:space="preserve">- работникам, имеющим непрерывный трудовой стаж восемь и более </w:t>
      </w:r>
      <w:r w:rsidRPr="008C6654">
        <w:rPr>
          <w:sz w:val="28"/>
          <w:szCs w:val="28"/>
        </w:rPr>
        <w:lastRenderedPageBreak/>
        <w:t>лет;</w:t>
      </w:r>
    </w:p>
    <w:p w:rsidR="0008001F" w:rsidRPr="008C6654" w:rsidRDefault="0008001F" w:rsidP="00F1318C">
      <w:pPr>
        <w:ind w:firstLine="567"/>
        <w:rPr>
          <w:sz w:val="28"/>
          <w:szCs w:val="28"/>
        </w:rPr>
      </w:pPr>
      <w:r w:rsidRPr="008C6654">
        <w:rPr>
          <w:sz w:val="28"/>
          <w:szCs w:val="28"/>
        </w:rPr>
        <w:t>- работникам, имеющим на своём иждивении трёх или более детей, не достигших 16 ( или учащихся, не достигших 20 ) лет;</w:t>
      </w:r>
    </w:p>
    <w:p w:rsidR="0008001F" w:rsidRPr="008C6654" w:rsidRDefault="0008001F" w:rsidP="00F1318C">
      <w:pPr>
        <w:ind w:firstLine="567"/>
        <w:rPr>
          <w:b/>
          <w:sz w:val="28"/>
          <w:szCs w:val="28"/>
        </w:rPr>
      </w:pPr>
      <w:r w:rsidRPr="008C6654">
        <w:rPr>
          <w:b/>
          <w:sz w:val="28"/>
          <w:szCs w:val="28"/>
        </w:rPr>
        <w:t>-60 процентов:</w:t>
      </w:r>
    </w:p>
    <w:p w:rsidR="0008001F" w:rsidRPr="008C6654" w:rsidRDefault="0008001F" w:rsidP="00F1318C">
      <w:pPr>
        <w:ind w:firstLine="567"/>
        <w:rPr>
          <w:b/>
          <w:sz w:val="28"/>
          <w:szCs w:val="28"/>
        </w:rPr>
      </w:pPr>
      <w:r w:rsidRPr="008C6654">
        <w:rPr>
          <w:sz w:val="28"/>
          <w:szCs w:val="28"/>
        </w:rPr>
        <w:t>-- работникам, имеющим непрерывный трудовой стаж до восьми лет.</w:t>
      </w:r>
    </w:p>
    <w:p w:rsidR="0008001F" w:rsidRPr="008C6654" w:rsidRDefault="0008001F" w:rsidP="00F1318C">
      <w:pPr>
        <w:ind w:firstLine="567"/>
        <w:rPr>
          <w:b/>
          <w:sz w:val="28"/>
          <w:szCs w:val="28"/>
        </w:rPr>
      </w:pPr>
      <w:r w:rsidRPr="008C6654">
        <w:rPr>
          <w:sz w:val="28"/>
          <w:szCs w:val="28"/>
        </w:rPr>
        <w:t>Работник вправе получить пособие, если временная нетрудоспособность наступила в период работы, по пути на работу, а также с работы, в том числе в день увольнения.</w:t>
      </w:r>
    </w:p>
    <w:p w:rsidR="0008001F" w:rsidRPr="008C6654" w:rsidRDefault="0008001F" w:rsidP="00F1318C">
      <w:pPr>
        <w:ind w:firstLine="567"/>
        <w:rPr>
          <w:sz w:val="28"/>
          <w:szCs w:val="28"/>
        </w:rPr>
      </w:pPr>
      <w:r w:rsidRPr="008C6654">
        <w:rPr>
          <w:sz w:val="28"/>
          <w:szCs w:val="28"/>
        </w:rPr>
        <w:t>Пособие  по временной нетрудоспособности выдается до восстановления трудоспособности сроком не более четырех месяцев подряд и не более двенадцати месяцев при туберкулезе, а после их истечения работник направляется во  Государственную службу медико-социальной экспертизы для определения инвалидности.</w:t>
      </w:r>
    </w:p>
    <w:p w:rsidR="0008001F" w:rsidRPr="008C6654" w:rsidRDefault="0008001F" w:rsidP="00F1318C">
      <w:pPr>
        <w:ind w:firstLine="567"/>
        <w:rPr>
          <w:sz w:val="28"/>
          <w:szCs w:val="28"/>
        </w:rPr>
      </w:pPr>
      <w:r w:rsidRPr="008C6654">
        <w:rPr>
          <w:sz w:val="28"/>
          <w:szCs w:val="28"/>
        </w:rPr>
        <w:t>Сумма пособия  по временной нетрудоспособности в расчете на месяц не может быть меньше показателя для расчетов. Основанием для назначения пособия по временной нетрудоспособности является выданный в установленном порядке листок  нетрудоспособности (больничный листок). В случае утери листка нетрудоспособности пособие выдается по его дубликату.</w:t>
      </w:r>
    </w:p>
    <w:p w:rsidR="0008001F" w:rsidRPr="008C6654" w:rsidRDefault="0008001F" w:rsidP="00F1318C">
      <w:pPr>
        <w:ind w:firstLine="567"/>
        <w:rPr>
          <w:sz w:val="28"/>
          <w:szCs w:val="28"/>
        </w:rPr>
      </w:pPr>
      <w:r w:rsidRPr="008C6654">
        <w:rPr>
          <w:sz w:val="28"/>
          <w:szCs w:val="28"/>
        </w:rPr>
        <w:t>Непрерывный трудовой  стаж при размере пособий исчисляется ко дню наступления нетрудоспособности в соответствии с  Правилами  исчисления непрерывного  трудового стажа работников при назначении пособий по государственному социальному страхованию,  утверждаемыми  Правительством Республики Таджикистан.</w:t>
      </w:r>
    </w:p>
    <w:p w:rsidR="0008001F" w:rsidRPr="008C6654" w:rsidRDefault="0008001F" w:rsidP="00F1318C">
      <w:pPr>
        <w:ind w:firstLine="567"/>
        <w:rPr>
          <w:sz w:val="28"/>
          <w:szCs w:val="28"/>
        </w:rPr>
      </w:pPr>
      <w:r w:rsidRPr="008C6654">
        <w:rPr>
          <w:sz w:val="28"/>
          <w:szCs w:val="28"/>
        </w:rPr>
        <w:t>Порядок назначения и выплаты пособий по временной  нетрудоспособности  на предприятиях определяется нормативными правовыми актами Республики Таджикистан.</w:t>
      </w:r>
    </w:p>
    <w:p w:rsidR="0008001F" w:rsidRPr="008C6654" w:rsidRDefault="0008001F" w:rsidP="00F1318C">
      <w:pPr>
        <w:ind w:firstLine="567"/>
        <w:rPr>
          <w:sz w:val="28"/>
          <w:szCs w:val="28"/>
        </w:rPr>
      </w:pPr>
      <w:r w:rsidRPr="008C6654">
        <w:rPr>
          <w:sz w:val="28"/>
          <w:szCs w:val="28"/>
        </w:rPr>
        <w:t>Застрахованные лица из числа индивидуальных предпринимателей имеют право на пособие по временной нетрудоспособности на общих основаниях. Выплата пособия указанным лицам производится в момент представления ими декларации по социальному страхованию путем зачета суммы причитающегося им пособия в счет уплачиваемых страховых взносов.</w:t>
      </w:r>
    </w:p>
    <w:p w:rsidR="00284166" w:rsidRDefault="00284166" w:rsidP="00F1318C">
      <w:pPr>
        <w:ind w:firstLine="567"/>
        <w:rPr>
          <w:b/>
          <w:sz w:val="28"/>
          <w:szCs w:val="28"/>
        </w:rPr>
      </w:pPr>
    </w:p>
    <w:p w:rsidR="0008001F" w:rsidRPr="008C6654" w:rsidRDefault="0008001F" w:rsidP="00284166">
      <w:pPr>
        <w:ind w:firstLine="567"/>
        <w:jc w:val="center"/>
        <w:rPr>
          <w:b/>
          <w:sz w:val="28"/>
          <w:szCs w:val="28"/>
        </w:rPr>
      </w:pPr>
      <w:r w:rsidRPr="008C6654">
        <w:rPr>
          <w:b/>
          <w:sz w:val="28"/>
          <w:szCs w:val="28"/>
        </w:rPr>
        <w:t>Пособие по Беременности и родам</w:t>
      </w:r>
      <w:r w:rsidR="00284166">
        <w:rPr>
          <w:b/>
          <w:sz w:val="28"/>
          <w:szCs w:val="28"/>
        </w:rPr>
        <w:t>:</w:t>
      </w:r>
    </w:p>
    <w:p w:rsidR="0008001F" w:rsidRPr="008C6654" w:rsidRDefault="0008001F" w:rsidP="00F1318C">
      <w:pPr>
        <w:ind w:firstLine="567"/>
        <w:rPr>
          <w:b/>
          <w:sz w:val="28"/>
          <w:szCs w:val="28"/>
        </w:rPr>
      </w:pPr>
      <w:r w:rsidRPr="008C6654">
        <w:rPr>
          <w:sz w:val="28"/>
          <w:szCs w:val="28"/>
        </w:rPr>
        <w:t>Пособие по беременности и родам выплачивается в  размере  полного заработка  за весь период отпуска,  предоставляемого женщине в связи с беременностью и родами, независимо от того, сколько дней отпуска пришлось на дородовые и сколько на послеродовые периоды.</w:t>
      </w:r>
    </w:p>
    <w:p w:rsidR="0008001F" w:rsidRPr="008C6654" w:rsidRDefault="0008001F" w:rsidP="00284166">
      <w:pPr>
        <w:ind w:firstLine="567"/>
        <w:jc w:val="center"/>
        <w:rPr>
          <w:b/>
          <w:sz w:val="28"/>
          <w:szCs w:val="28"/>
        </w:rPr>
      </w:pPr>
      <w:r w:rsidRPr="008C6654">
        <w:rPr>
          <w:b/>
          <w:sz w:val="28"/>
          <w:szCs w:val="28"/>
        </w:rPr>
        <w:t>Семейные пособия</w:t>
      </w:r>
      <w:r w:rsidR="00284166">
        <w:rPr>
          <w:b/>
          <w:sz w:val="28"/>
          <w:szCs w:val="28"/>
        </w:rPr>
        <w:t>:</w:t>
      </w:r>
    </w:p>
    <w:p w:rsidR="0008001F" w:rsidRPr="008C6654" w:rsidRDefault="0008001F" w:rsidP="00F1318C">
      <w:pPr>
        <w:ind w:firstLine="567"/>
        <w:rPr>
          <w:sz w:val="28"/>
          <w:szCs w:val="28"/>
        </w:rPr>
      </w:pPr>
      <w:r w:rsidRPr="008C6654">
        <w:rPr>
          <w:sz w:val="28"/>
          <w:szCs w:val="28"/>
        </w:rPr>
        <w:t>При рождении в семье ребенка, назначаются и выплачиваются следующие семейные пособия:  единовременное пособие в связи с рождением  ребенка; ежемесячные пособия по уходу за ребенком.</w:t>
      </w:r>
    </w:p>
    <w:p w:rsidR="0008001F" w:rsidRPr="008C6654" w:rsidRDefault="0008001F" w:rsidP="00F1318C">
      <w:pPr>
        <w:ind w:firstLine="567"/>
        <w:rPr>
          <w:sz w:val="28"/>
          <w:szCs w:val="28"/>
        </w:rPr>
      </w:pPr>
      <w:r w:rsidRPr="008C6654">
        <w:rPr>
          <w:sz w:val="28"/>
          <w:szCs w:val="28"/>
        </w:rPr>
        <w:t xml:space="preserve">Единовременное пособие в связи с рождением ребенка назначается  в размерах: </w:t>
      </w:r>
    </w:p>
    <w:p w:rsidR="0008001F" w:rsidRPr="008C6654" w:rsidRDefault="0008001F" w:rsidP="00F1318C">
      <w:pPr>
        <w:ind w:firstLine="567"/>
        <w:rPr>
          <w:sz w:val="28"/>
          <w:szCs w:val="28"/>
        </w:rPr>
      </w:pPr>
      <w:r w:rsidRPr="008C6654">
        <w:rPr>
          <w:sz w:val="28"/>
          <w:szCs w:val="28"/>
        </w:rPr>
        <w:t>-</w:t>
      </w:r>
      <w:r w:rsidR="00284166">
        <w:rPr>
          <w:sz w:val="28"/>
          <w:szCs w:val="28"/>
        </w:rPr>
        <w:t xml:space="preserve"> </w:t>
      </w:r>
      <w:r w:rsidRPr="008C6654">
        <w:rPr>
          <w:sz w:val="28"/>
          <w:szCs w:val="28"/>
        </w:rPr>
        <w:t xml:space="preserve">при рождении первого ребенка - в сумме трех показателей для расчетов; </w:t>
      </w:r>
    </w:p>
    <w:p w:rsidR="0008001F" w:rsidRPr="008C6654" w:rsidRDefault="0008001F" w:rsidP="00F1318C">
      <w:pPr>
        <w:ind w:firstLine="567"/>
        <w:rPr>
          <w:sz w:val="28"/>
          <w:szCs w:val="28"/>
        </w:rPr>
      </w:pPr>
      <w:r w:rsidRPr="008C6654">
        <w:rPr>
          <w:sz w:val="28"/>
          <w:szCs w:val="28"/>
        </w:rPr>
        <w:lastRenderedPageBreak/>
        <w:t>-</w:t>
      </w:r>
      <w:r w:rsidR="00284166">
        <w:rPr>
          <w:sz w:val="28"/>
          <w:szCs w:val="28"/>
        </w:rPr>
        <w:t xml:space="preserve"> </w:t>
      </w:r>
      <w:r w:rsidRPr="008C6654">
        <w:rPr>
          <w:sz w:val="28"/>
          <w:szCs w:val="28"/>
        </w:rPr>
        <w:t xml:space="preserve">при рождении второго ребенка - в  сумме  двух показателей для расчетов;  </w:t>
      </w:r>
    </w:p>
    <w:p w:rsidR="0008001F" w:rsidRPr="008C6654" w:rsidRDefault="0008001F" w:rsidP="00F1318C">
      <w:pPr>
        <w:ind w:firstLine="567"/>
        <w:rPr>
          <w:sz w:val="28"/>
          <w:szCs w:val="28"/>
        </w:rPr>
      </w:pPr>
      <w:r w:rsidRPr="008C6654">
        <w:rPr>
          <w:sz w:val="28"/>
          <w:szCs w:val="28"/>
        </w:rPr>
        <w:t>-</w:t>
      </w:r>
      <w:r w:rsidR="00284166">
        <w:rPr>
          <w:sz w:val="28"/>
          <w:szCs w:val="28"/>
        </w:rPr>
        <w:t xml:space="preserve"> </w:t>
      </w:r>
      <w:r w:rsidRPr="008C6654">
        <w:rPr>
          <w:sz w:val="28"/>
          <w:szCs w:val="28"/>
        </w:rPr>
        <w:t>при рождении третьего и более  ребенка - в сумме одного показателя для расчетов.</w:t>
      </w:r>
    </w:p>
    <w:p w:rsidR="0008001F" w:rsidRPr="008C6654" w:rsidRDefault="0008001F" w:rsidP="00F1318C">
      <w:pPr>
        <w:ind w:firstLine="567"/>
        <w:rPr>
          <w:sz w:val="28"/>
          <w:szCs w:val="28"/>
        </w:rPr>
      </w:pPr>
      <w:r w:rsidRPr="008C6654">
        <w:rPr>
          <w:sz w:val="28"/>
          <w:szCs w:val="28"/>
        </w:rPr>
        <w:t>Пособие выплачивается  по  месту работы (учебы) одного из родителей, а если родители не работают и не учатся - отделами социальной защиты населения по месту жительства.  Единовременное пособие при рождении ребенка назначается и выплачивается со дня рождения ребенка,  если обращение  за ним последовало не позднее 6 месяцев со дня рождения ребенка.</w:t>
      </w:r>
    </w:p>
    <w:p w:rsidR="0008001F" w:rsidRPr="008C6654" w:rsidRDefault="00C0340A" w:rsidP="00284166">
      <w:pPr>
        <w:ind w:firstLine="567"/>
        <w:jc w:val="center"/>
        <w:rPr>
          <w:b/>
          <w:sz w:val="28"/>
          <w:szCs w:val="28"/>
        </w:rPr>
      </w:pPr>
      <w:r w:rsidRPr="008C6654">
        <w:rPr>
          <w:b/>
          <w:sz w:val="28"/>
          <w:szCs w:val="28"/>
        </w:rPr>
        <w:t>Пособие по уходу за ребенком</w:t>
      </w:r>
      <w:r w:rsidR="00284166">
        <w:rPr>
          <w:b/>
          <w:sz w:val="28"/>
          <w:szCs w:val="28"/>
        </w:rPr>
        <w:t>:</w:t>
      </w:r>
    </w:p>
    <w:p w:rsidR="0008001F" w:rsidRPr="008C6654" w:rsidRDefault="0008001F" w:rsidP="00F1318C">
      <w:pPr>
        <w:ind w:firstLine="567"/>
        <w:rPr>
          <w:sz w:val="28"/>
          <w:szCs w:val="28"/>
        </w:rPr>
      </w:pPr>
      <w:r w:rsidRPr="008C6654">
        <w:rPr>
          <w:sz w:val="28"/>
          <w:szCs w:val="28"/>
        </w:rPr>
        <w:t>В случае предоставления женщине отпуска по уходу за  ребенком  до достижения им возраста полутора лет ей выплачивается ежемесячное пособие по уходу за ребенком за этот период по месту работы из средств социального  страхования  в размере 100 процентов показателя для расчетов.</w:t>
      </w:r>
    </w:p>
    <w:p w:rsidR="00284166" w:rsidRDefault="00284166" w:rsidP="00284166">
      <w:pPr>
        <w:ind w:firstLine="567"/>
        <w:jc w:val="center"/>
        <w:rPr>
          <w:b/>
          <w:sz w:val="28"/>
          <w:szCs w:val="28"/>
        </w:rPr>
      </w:pPr>
    </w:p>
    <w:p w:rsidR="0008001F" w:rsidRPr="008C6654" w:rsidRDefault="0008001F" w:rsidP="00284166">
      <w:pPr>
        <w:ind w:firstLine="567"/>
        <w:jc w:val="center"/>
        <w:rPr>
          <w:b/>
          <w:sz w:val="28"/>
          <w:szCs w:val="28"/>
        </w:rPr>
      </w:pPr>
      <w:r w:rsidRPr="008C6654">
        <w:rPr>
          <w:b/>
          <w:sz w:val="28"/>
          <w:szCs w:val="28"/>
        </w:rPr>
        <w:t>Пособие по безработице</w:t>
      </w:r>
      <w:r w:rsidR="00284166">
        <w:rPr>
          <w:b/>
          <w:sz w:val="28"/>
          <w:szCs w:val="28"/>
        </w:rPr>
        <w:t>:</w:t>
      </w:r>
    </w:p>
    <w:p w:rsidR="0008001F" w:rsidRPr="008C6654" w:rsidRDefault="0008001F" w:rsidP="00F1318C">
      <w:pPr>
        <w:ind w:firstLine="567"/>
        <w:rPr>
          <w:sz w:val="28"/>
          <w:szCs w:val="28"/>
        </w:rPr>
      </w:pPr>
      <w:r w:rsidRPr="008C6654">
        <w:rPr>
          <w:sz w:val="28"/>
          <w:szCs w:val="28"/>
        </w:rPr>
        <w:t>Пособие по безработице назначается и выплачивается в соответствии с  Законом Республики Таджикистан «О содействии занятости населения» и иными нормативными правовыми   актами  Республики Таджикистан.</w:t>
      </w:r>
    </w:p>
    <w:p w:rsidR="00284166" w:rsidRDefault="00284166" w:rsidP="00F1318C">
      <w:pPr>
        <w:ind w:firstLine="567"/>
        <w:rPr>
          <w:b/>
          <w:sz w:val="28"/>
          <w:szCs w:val="28"/>
        </w:rPr>
      </w:pPr>
    </w:p>
    <w:p w:rsidR="0008001F" w:rsidRPr="008C6654" w:rsidRDefault="0008001F" w:rsidP="00284166">
      <w:pPr>
        <w:ind w:firstLine="567"/>
        <w:jc w:val="center"/>
        <w:rPr>
          <w:b/>
          <w:sz w:val="28"/>
          <w:szCs w:val="28"/>
        </w:rPr>
      </w:pPr>
      <w:r w:rsidRPr="008C6654">
        <w:rPr>
          <w:b/>
          <w:sz w:val="28"/>
          <w:szCs w:val="28"/>
        </w:rPr>
        <w:t>Пособие на погребение членам малоимущей семьи</w:t>
      </w:r>
      <w:r w:rsidR="00284166">
        <w:rPr>
          <w:b/>
          <w:sz w:val="28"/>
          <w:szCs w:val="28"/>
        </w:rPr>
        <w:t>:</w:t>
      </w:r>
    </w:p>
    <w:p w:rsidR="0008001F" w:rsidRPr="008C6654" w:rsidRDefault="0008001F" w:rsidP="00F1318C">
      <w:pPr>
        <w:ind w:firstLine="567"/>
        <w:rPr>
          <w:b/>
          <w:sz w:val="28"/>
          <w:szCs w:val="28"/>
        </w:rPr>
      </w:pPr>
      <w:r w:rsidRPr="008C6654">
        <w:rPr>
          <w:sz w:val="28"/>
          <w:szCs w:val="28"/>
        </w:rPr>
        <w:t xml:space="preserve">Пособие на погребение  (ритуальное  пособие) </w:t>
      </w:r>
      <w:r w:rsidRPr="008C6654">
        <w:rPr>
          <w:b/>
          <w:sz w:val="28"/>
          <w:szCs w:val="28"/>
        </w:rPr>
        <w:t>членам малоимущей семьи</w:t>
      </w:r>
      <w:r w:rsidRPr="008C6654">
        <w:rPr>
          <w:sz w:val="28"/>
          <w:szCs w:val="28"/>
        </w:rPr>
        <w:t xml:space="preserve">  выдается  в  случае смерти застрахованного лица,  а также в случае смерти члена семьи, находящегося на его иждивении.  Размер пособия на погребение  составляет двадцатикратный размер показателя для расчетов. Порядок и условия  выплаты пособия на погребение определяются  Правительством  Республики Таджикистан. </w:t>
      </w:r>
    </w:p>
    <w:p w:rsidR="00284166" w:rsidRDefault="00284166" w:rsidP="00F1318C">
      <w:pPr>
        <w:ind w:firstLine="567"/>
        <w:rPr>
          <w:b/>
          <w:sz w:val="28"/>
          <w:szCs w:val="28"/>
        </w:rPr>
      </w:pPr>
    </w:p>
    <w:p w:rsidR="0008001F" w:rsidRPr="008C6654" w:rsidRDefault="0008001F" w:rsidP="00284166">
      <w:pPr>
        <w:ind w:firstLine="567"/>
        <w:jc w:val="center"/>
        <w:rPr>
          <w:b/>
          <w:sz w:val="28"/>
          <w:szCs w:val="28"/>
        </w:rPr>
      </w:pPr>
      <w:r w:rsidRPr="008C6654">
        <w:rPr>
          <w:b/>
          <w:sz w:val="28"/>
          <w:szCs w:val="28"/>
        </w:rPr>
        <w:t>Назначение, размеры и сроки выплаты страховых сумм</w:t>
      </w:r>
      <w:r w:rsidR="00284166">
        <w:rPr>
          <w:b/>
          <w:sz w:val="28"/>
          <w:szCs w:val="28"/>
        </w:rPr>
        <w:t>:</w:t>
      </w:r>
    </w:p>
    <w:p w:rsidR="0008001F" w:rsidRPr="008C6654" w:rsidRDefault="0008001F" w:rsidP="00F1318C">
      <w:pPr>
        <w:ind w:firstLine="567"/>
        <w:rPr>
          <w:sz w:val="28"/>
          <w:szCs w:val="28"/>
        </w:rPr>
      </w:pPr>
      <w:r w:rsidRPr="008C6654">
        <w:rPr>
          <w:sz w:val="28"/>
          <w:szCs w:val="28"/>
        </w:rPr>
        <w:t>Назначение и  выплаты страховых сумм производятся по каждому виду государственного социального страхования в размерах и в сроки, пред</w:t>
      </w:r>
      <w:r w:rsidR="00C0340A" w:rsidRPr="008C6654">
        <w:rPr>
          <w:sz w:val="28"/>
          <w:szCs w:val="28"/>
        </w:rPr>
        <w:t xml:space="preserve">усмотренные законодательством. </w:t>
      </w:r>
      <w:r w:rsidRPr="008C6654">
        <w:rPr>
          <w:sz w:val="28"/>
          <w:szCs w:val="28"/>
        </w:rPr>
        <w:t>Застрахованным лицам, состоящим в трудовых отношениях,  пособиях и целев</w:t>
      </w:r>
      <w:r w:rsidR="00C0340A" w:rsidRPr="008C6654">
        <w:rPr>
          <w:sz w:val="28"/>
          <w:szCs w:val="28"/>
        </w:rPr>
        <w:t xml:space="preserve">ые выплаты по государственному </w:t>
      </w:r>
      <w:r w:rsidRPr="008C6654">
        <w:rPr>
          <w:sz w:val="28"/>
          <w:szCs w:val="28"/>
        </w:rPr>
        <w:t>социальному страхованию назначаются и выплачиваются страхователем по месту работы или проживания. В случае ликвидации предприятия или смены страхователя,  пособия назначаются и выплачиваются правопреемником,  а при отсутствии правопреемника,  уполномоченным органом социального страхования, зарегистрировавшим страхователя.</w:t>
      </w:r>
    </w:p>
    <w:p w:rsidR="0008001F" w:rsidRPr="008C6654" w:rsidRDefault="0008001F" w:rsidP="00F1318C">
      <w:pPr>
        <w:ind w:firstLine="567"/>
        <w:rPr>
          <w:sz w:val="28"/>
          <w:szCs w:val="28"/>
        </w:rPr>
      </w:pPr>
      <w:r w:rsidRPr="008C6654">
        <w:rPr>
          <w:sz w:val="28"/>
          <w:szCs w:val="28"/>
        </w:rPr>
        <w:t>Неработающим застрахованным  лицам  (пенсионерам  и  безработным) выплата осуществляется уполномоченными органами по месту проживания.</w:t>
      </w:r>
    </w:p>
    <w:p w:rsidR="0008001F" w:rsidRPr="008C6654" w:rsidRDefault="0008001F" w:rsidP="00F1318C">
      <w:pPr>
        <w:ind w:firstLine="567"/>
        <w:rPr>
          <w:sz w:val="28"/>
          <w:szCs w:val="28"/>
        </w:rPr>
      </w:pPr>
      <w:r w:rsidRPr="008C6654">
        <w:rPr>
          <w:sz w:val="28"/>
          <w:szCs w:val="28"/>
        </w:rPr>
        <w:t>Пособия назначаются и выплачиваются,  если обращение за ними последовало не позднее 6 месяцев со дня окончания страхового случая.</w:t>
      </w:r>
    </w:p>
    <w:p w:rsidR="0008001F" w:rsidRPr="008C6654" w:rsidRDefault="0008001F" w:rsidP="00F1318C">
      <w:pPr>
        <w:ind w:firstLine="567"/>
        <w:rPr>
          <w:sz w:val="28"/>
          <w:szCs w:val="28"/>
        </w:rPr>
      </w:pPr>
      <w:r w:rsidRPr="008C6654">
        <w:rPr>
          <w:sz w:val="28"/>
          <w:szCs w:val="28"/>
        </w:rPr>
        <w:t xml:space="preserve">Пособия, не полученные ко дню смерти застрахованных лиц, выплачиваются  совместно проживающим с ними членам семьи или лицам,  </w:t>
      </w:r>
      <w:r w:rsidRPr="008C6654">
        <w:rPr>
          <w:sz w:val="28"/>
          <w:szCs w:val="28"/>
        </w:rPr>
        <w:lastRenderedPageBreak/>
        <w:t>находившимся на иждивении умершего.  Оставшиеся  недополученными  пособия  не включаются  в  наследственное имущество.  Выплаты по настоящему закону застрахованным лицам, проживающим и работающим в районах и местностях, где  в установленном порядке применяются районные коэффициенты к заработной плате, определяются с учетом этих коэффициентов.</w:t>
      </w:r>
    </w:p>
    <w:p w:rsidR="0008001F" w:rsidRPr="008C6654" w:rsidRDefault="0008001F" w:rsidP="00F1318C">
      <w:pPr>
        <w:ind w:firstLine="567"/>
        <w:rPr>
          <w:sz w:val="28"/>
          <w:szCs w:val="28"/>
        </w:rPr>
      </w:pPr>
      <w:r w:rsidRPr="008C6654">
        <w:rPr>
          <w:bCs/>
          <w:sz w:val="28"/>
          <w:szCs w:val="28"/>
        </w:rPr>
        <w:t>Управление системой государственного социального страхования осуществляется Правительством Республики Таджикистан   посредством  уполномоченного органа, с участием  представителей работников и ассоциации  работодателей, которые  осуществляют разработку согласованной  государственной  политики в области  социального  страхования, а также  финансовый  и правовой  аудит  участников  социального  страхования.</w:t>
      </w:r>
    </w:p>
    <w:p w:rsidR="0008001F" w:rsidRPr="008C6654" w:rsidRDefault="0008001F" w:rsidP="00F1318C">
      <w:pPr>
        <w:ind w:firstLine="567"/>
        <w:rPr>
          <w:sz w:val="28"/>
          <w:szCs w:val="28"/>
        </w:rPr>
      </w:pPr>
      <w:r w:rsidRPr="008C6654">
        <w:rPr>
          <w:sz w:val="28"/>
          <w:szCs w:val="28"/>
        </w:rPr>
        <w:t>Оперативное управление  средствами  и имуществом государственного социального страхования осуществляет  уполномоченный орган. Уполномоченный орган осуществляет свою  деятельность  в  соответствии с  Законом Республики Таджикистан «</w:t>
      </w:r>
      <w:r w:rsidRPr="008C6654">
        <w:rPr>
          <w:b/>
          <w:sz w:val="28"/>
          <w:szCs w:val="28"/>
        </w:rPr>
        <w:t xml:space="preserve">О </w:t>
      </w:r>
      <w:r w:rsidRPr="008C6654">
        <w:rPr>
          <w:sz w:val="28"/>
          <w:szCs w:val="28"/>
        </w:rPr>
        <w:t>государственном социальном страховании», а также Положением  «О Фонде  социальной  защиты  населения  Республики Таджикистан», утверждаемым Правительством Республики Таджикистан.</w:t>
      </w:r>
    </w:p>
    <w:p w:rsidR="0008001F" w:rsidRPr="008C6654" w:rsidRDefault="0008001F" w:rsidP="00F1318C">
      <w:pPr>
        <w:ind w:firstLine="567"/>
        <w:rPr>
          <w:sz w:val="28"/>
          <w:szCs w:val="28"/>
        </w:rPr>
      </w:pPr>
      <w:r w:rsidRPr="008C6654">
        <w:rPr>
          <w:bCs/>
          <w:sz w:val="28"/>
          <w:szCs w:val="28"/>
        </w:rPr>
        <w:t xml:space="preserve">Уполномоченный орган  осуществляет  свою деятельность в  соответствии  с  </w:t>
      </w:r>
      <w:r w:rsidR="00C0340A" w:rsidRPr="008C6654">
        <w:rPr>
          <w:bCs/>
          <w:sz w:val="28"/>
          <w:szCs w:val="28"/>
        </w:rPr>
        <w:t>з</w:t>
      </w:r>
      <w:r w:rsidRPr="008C6654">
        <w:rPr>
          <w:bCs/>
          <w:sz w:val="28"/>
          <w:szCs w:val="28"/>
        </w:rPr>
        <w:t>аконом, другими нормативными  правовыми  актами Республики Таджикистан, а также  Положением, утверждаемым  Правительством Республики Таджикистан.</w:t>
      </w:r>
    </w:p>
    <w:p w:rsidR="0008001F" w:rsidRPr="008C6654" w:rsidRDefault="0008001F" w:rsidP="00F1318C">
      <w:pPr>
        <w:ind w:firstLine="567"/>
        <w:rPr>
          <w:sz w:val="28"/>
          <w:szCs w:val="28"/>
        </w:rPr>
      </w:pPr>
      <w:r w:rsidRPr="008C6654">
        <w:rPr>
          <w:sz w:val="28"/>
          <w:szCs w:val="28"/>
        </w:rPr>
        <w:t>Расходование средств государственного социального страхования  на санаторно-курортное лечение, организацию отдыха работников и членов их  семей,  диетическое питание и  другие  оздоровительно-профилактические мероприятия  осуществляются непосредственно на предприятии профсоюзным комитетом либо соответствующим представительным органом работников.</w:t>
      </w:r>
    </w:p>
    <w:p w:rsidR="0008001F" w:rsidRPr="008C6654" w:rsidRDefault="0008001F" w:rsidP="00F1318C">
      <w:pPr>
        <w:ind w:firstLine="567"/>
        <w:rPr>
          <w:sz w:val="28"/>
          <w:szCs w:val="28"/>
        </w:rPr>
      </w:pPr>
    </w:p>
    <w:p w:rsidR="0008001F" w:rsidRPr="008C6654" w:rsidRDefault="0008001F" w:rsidP="00F1318C">
      <w:pPr>
        <w:ind w:firstLine="567"/>
        <w:rPr>
          <w:b/>
          <w:sz w:val="28"/>
          <w:szCs w:val="28"/>
        </w:rPr>
      </w:pPr>
      <w:r w:rsidRPr="008C6654">
        <w:rPr>
          <w:b/>
          <w:sz w:val="28"/>
          <w:szCs w:val="28"/>
        </w:rPr>
        <w:t>1</w:t>
      </w:r>
      <w:r w:rsidR="00B25685" w:rsidRPr="008C6654">
        <w:rPr>
          <w:b/>
          <w:sz w:val="28"/>
          <w:szCs w:val="28"/>
        </w:rPr>
        <w:t>4</w:t>
      </w:r>
      <w:r w:rsidRPr="008C6654">
        <w:rPr>
          <w:b/>
          <w:sz w:val="28"/>
          <w:szCs w:val="28"/>
        </w:rPr>
        <w:t>.3. Финансирование государственного  социального страхования</w:t>
      </w:r>
    </w:p>
    <w:p w:rsidR="00DF528D" w:rsidRPr="008C6654" w:rsidRDefault="00DF528D" w:rsidP="00F1318C">
      <w:pPr>
        <w:ind w:firstLine="567"/>
        <w:rPr>
          <w:b/>
          <w:sz w:val="28"/>
          <w:szCs w:val="28"/>
        </w:rPr>
      </w:pPr>
    </w:p>
    <w:p w:rsidR="0008001F" w:rsidRPr="008C6654" w:rsidRDefault="0008001F" w:rsidP="00F1318C">
      <w:pPr>
        <w:ind w:firstLine="567"/>
        <w:rPr>
          <w:sz w:val="28"/>
          <w:szCs w:val="28"/>
        </w:rPr>
      </w:pPr>
      <w:r w:rsidRPr="008C6654">
        <w:rPr>
          <w:sz w:val="28"/>
          <w:szCs w:val="28"/>
        </w:rPr>
        <w:t xml:space="preserve">Финансирование выплат пенсий, пособий и иных средств целевого характера  по  государственному  социальному  страхованию осуществляется страховщиком.  </w:t>
      </w:r>
    </w:p>
    <w:p w:rsidR="0008001F" w:rsidRPr="008C6654" w:rsidRDefault="0008001F" w:rsidP="00F1318C">
      <w:pPr>
        <w:ind w:firstLine="567"/>
        <w:rPr>
          <w:sz w:val="28"/>
          <w:szCs w:val="28"/>
        </w:rPr>
      </w:pPr>
      <w:r w:rsidRPr="008C6654">
        <w:rPr>
          <w:sz w:val="28"/>
          <w:szCs w:val="28"/>
        </w:rPr>
        <w:t>Средства уполномоченного органа образуются за счет:</w:t>
      </w:r>
    </w:p>
    <w:p w:rsidR="0008001F" w:rsidRPr="008C6654" w:rsidRDefault="0008001F" w:rsidP="00F1318C">
      <w:pPr>
        <w:ind w:firstLine="567"/>
        <w:rPr>
          <w:sz w:val="28"/>
          <w:szCs w:val="28"/>
        </w:rPr>
      </w:pPr>
      <w:r w:rsidRPr="008C6654">
        <w:rPr>
          <w:sz w:val="28"/>
          <w:szCs w:val="28"/>
        </w:rPr>
        <w:t>-</w:t>
      </w:r>
      <w:r w:rsidR="00016339">
        <w:rPr>
          <w:sz w:val="28"/>
          <w:szCs w:val="28"/>
        </w:rPr>
        <w:t xml:space="preserve"> </w:t>
      </w:r>
      <w:r w:rsidRPr="008C6654">
        <w:rPr>
          <w:sz w:val="28"/>
          <w:szCs w:val="28"/>
        </w:rPr>
        <w:t xml:space="preserve">обязательных страховых взносов предприятий,  учреждений и организаций всех форм собственности, других организаций, находящихся на территории  республики,  независимо  от  их ведомственной принадлежности, граждан, занимающихся предпринимательской деятельностью (не являющихся юридическими  лицами),  и других граждан,  подлежащих государственному страхованию в соответствии с </w:t>
      </w:r>
      <w:r w:rsidR="00DF528D" w:rsidRPr="008C6654">
        <w:rPr>
          <w:sz w:val="28"/>
          <w:szCs w:val="28"/>
        </w:rPr>
        <w:t>з</w:t>
      </w:r>
      <w:r w:rsidRPr="008C6654">
        <w:rPr>
          <w:sz w:val="28"/>
          <w:szCs w:val="28"/>
        </w:rPr>
        <w:t>аконом;</w:t>
      </w:r>
    </w:p>
    <w:p w:rsidR="0008001F" w:rsidRPr="008C6654" w:rsidRDefault="0008001F" w:rsidP="00F1318C">
      <w:pPr>
        <w:ind w:firstLine="567"/>
        <w:rPr>
          <w:sz w:val="28"/>
          <w:szCs w:val="28"/>
        </w:rPr>
      </w:pPr>
      <w:r w:rsidRPr="008C6654">
        <w:rPr>
          <w:sz w:val="28"/>
          <w:szCs w:val="28"/>
        </w:rPr>
        <w:t>-</w:t>
      </w:r>
      <w:r w:rsidR="00016339">
        <w:rPr>
          <w:sz w:val="28"/>
          <w:szCs w:val="28"/>
        </w:rPr>
        <w:t xml:space="preserve"> </w:t>
      </w:r>
      <w:r w:rsidRPr="008C6654">
        <w:rPr>
          <w:sz w:val="28"/>
          <w:szCs w:val="28"/>
        </w:rPr>
        <w:t xml:space="preserve">средств, возмещаемых  в связи с назначением досрочных пенсий и на цели льготного пенсионного обеспечения в  соответствии  с  Законом  «О </w:t>
      </w:r>
      <w:r w:rsidRPr="008C6654">
        <w:rPr>
          <w:sz w:val="28"/>
          <w:szCs w:val="28"/>
        </w:rPr>
        <w:lastRenderedPageBreak/>
        <w:t>пенсионном обеспечении граждан Республики Таджикистан»;</w:t>
      </w:r>
    </w:p>
    <w:p w:rsidR="0008001F" w:rsidRPr="008C6654" w:rsidRDefault="0008001F" w:rsidP="00F1318C">
      <w:pPr>
        <w:ind w:firstLine="567"/>
        <w:rPr>
          <w:sz w:val="28"/>
          <w:szCs w:val="28"/>
        </w:rPr>
      </w:pPr>
      <w:r w:rsidRPr="008C6654">
        <w:rPr>
          <w:sz w:val="28"/>
          <w:szCs w:val="28"/>
        </w:rPr>
        <w:t>-</w:t>
      </w:r>
      <w:r w:rsidR="00016339">
        <w:rPr>
          <w:sz w:val="28"/>
          <w:szCs w:val="28"/>
        </w:rPr>
        <w:t xml:space="preserve"> </w:t>
      </w:r>
      <w:r w:rsidRPr="008C6654">
        <w:rPr>
          <w:sz w:val="28"/>
          <w:szCs w:val="28"/>
        </w:rPr>
        <w:t>средств обязательных страховых взносов, взыскиваемых в бесспорном порядке с юридических и физических лиц;</w:t>
      </w:r>
    </w:p>
    <w:p w:rsidR="0008001F" w:rsidRPr="008C6654" w:rsidRDefault="0008001F" w:rsidP="00F1318C">
      <w:pPr>
        <w:ind w:firstLine="567"/>
        <w:rPr>
          <w:sz w:val="28"/>
          <w:szCs w:val="28"/>
        </w:rPr>
      </w:pPr>
      <w:r w:rsidRPr="008C6654">
        <w:rPr>
          <w:sz w:val="28"/>
          <w:szCs w:val="28"/>
        </w:rPr>
        <w:t>-</w:t>
      </w:r>
      <w:r w:rsidR="00016339">
        <w:rPr>
          <w:sz w:val="28"/>
          <w:szCs w:val="28"/>
        </w:rPr>
        <w:t xml:space="preserve"> </w:t>
      </w:r>
      <w:r w:rsidRPr="008C6654">
        <w:rPr>
          <w:sz w:val="28"/>
          <w:szCs w:val="28"/>
        </w:rPr>
        <w:t>добровольных взносов и благотворительных пожертвований от  юридических и физических лиц;</w:t>
      </w:r>
    </w:p>
    <w:p w:rsidR="00DF528D" w:rsidRPr="008C6654" w:rsidRDefault="0008001F" w:rsidP="00F1318C">
      <w:pPr>
        <w:ind w:firstLine="567"/>
        <w:rPr>
          <w:sz w:val="28"/>
          <w:szCs w:val="28"/>
        </w:rPr>
      </w:pPr>
      <w:r w:rsidRPr="008C6654">
        <w:rPr>
          <w:sz w:val="28"/>
          <w:szCs w:val="28"/>
        </w:rPr>
        <w:t xml:space="preserve"> -</w:t>
      </w:r>
      <w:r w:rsidR="00016339">
        <w:rPr>
          <w:sz w:val="28"/>
          <w:szCs w:val="28"/>
        </w:rPr>
        <w:t xml:space="preserve"> </w:t>
      </w:r>
      <w:r w:rsidRPr="008C6654">
        <w:rPr>
          <w:sz w:val="28"/>
          <w:szCs w:val="28"/>
        </w:rPr>
        <w:t xml:space="preserve">дивидендов и доходов,  получаемых от деятельности, не запрещенной законодательством;                          </w:t>
      </w:r>
    </w:p>
    <w:p w:rsidR="0008001F" w:rsidRPr="008C6654" w:rsidRDefault="00DF528D" w:rsidP="00F1318C">
      <w:pPr>
        <w:ind w:firstLine="567"/>
        <w:rPr>
          <w:sz w:val="28"/>
          <w:szCs w:val="28"/>
        </w:rPr>
      </w:pPr>
      <w:r w:rsidRPr="008C6654">
        <w:rPr>
          <w:sz w:val="28"/>
          <w:szCs w:val="28"/>
        </w:rPr>
        <w:t>-</w:t>
      </w:r>
      <w:r w:rsidR="00016339">
        <w:rPr>
          <w:sz w:val="28"/>
          <w:szCs w:val="28"/>
        </w:rPr>
        <w:t xml:space="preserve"> </w:t>
      </w:r>
      <w:r w:rsidR="0008001F" w:rsidRPr="008C6654">
        <w:rPr>
          <w:sz w:val="28"/>
          <w:szCs w:val="28"/>
        </w:rPr>
        <w:t xml:space="preserve">доходов,  получаемых за предоставленную финансовую помощь, от временно свободных средств и по депозитам уполномоченного органа; </w:t>
      </w:r>
    </w:p>
    <w:p w:rsidR="0008001F" w:rsidRPr="008C6654" w:rsidRDefault="0008001F" w:rsidP="00F1318C">
      <w:pPr>
        <w:ind w:firstLine="567"/>
        <w:rPr>
          <w:sz w:val="28"/>
          <w:szCs w:val="28"/>
        </w:rPr>
      </w:pPr>
      <w:r w:rsidRPr="008C6654">
        <w:rPr>
          <w:sz w:val="28"/>
          <w:szCs w:val="28"/>
        </w:rPr>
        <w:t>-</w:t>
      </w:r>
      <w:r w:rsidR="00016339">
        <w:rPr>
          <w:sz w:val="28"/>
          <w:szCs w:val="28"/>
        </w:rPr>
        <w:t xml:space="preserve"> </w:t>
      </w:r>
      <w:r w:rsidRPr="008C6654">
        <w:rPr>
          <w:sz w:val="28"/>
          <w:szCs w:val="28"/>
        </w:rPr>
        <w:t>средств республиканского бюджета, предназначенных на выплату пенсий и пособий военнослужащим и их семьям, пенсий за особые заслуги перед Республикой Таджикистан и возмещение затрат, связанных с повышением пенсий и пособий с изменениями индекса стоимости жизни и ростом за сработанной  платы;</w:t>
      </w:r>
    </w:p>
    <w:p w:rsidR="0008001F" w:rsidRPr="008C6654" w:rsidRDefault="0008001F" w:rsidP="00F1318C">
      <w:pPr>
        <w:ind w:firstLine="567"/>
        <w:rPr>
          <w:sz w:val="28"/>
          <w:szCs w:val="28"/>
        </w:rPr>
      </w:pPr>
      <w:r w:rsidRPr="008C6654">
        <w:rPr>
          <w:sz w:val="28"/>
          <w:szCs w:val="28"/>
        </w:rPr>
        <w:t>-</w:t>
      </w:r>
      <w:r w:rsidR="00016339">
        <w:rPr>
          <w:sz w:val="28"/>
          <w:szCs w:val="28"/>
        </w:rPr>
        <w:t xml:space="preserve"> </w:t>
      </w:r>
      <w:r w:rsidRPr="008C6654">
        <w:rPr>
          <w:sz w:val="28"/>
          <w:szCs w:val="28"/>
        </w:rPr>
        <w:t>средств местных бюджетов,  предназначенных на выплату  пенсий  за особые заслуги местного значения, а также социальных пенсий;</w:t>
      </w:r>
    </w:p>
    <w:p w:rsidR="0008001F" w:rsidRPr="008C6654" w:rsidRDefault="0008001F" w:rsidP="00F1318C">
      <w:pPr>
        <w:ind w:firstLine="567"/>
        <w:rPr>
          <w:sz w:val="28"/>
          <w:szCs w:val="28"/>
        </w:rPr>
      </w:pPr>
      <w:r w:rsidRPr="008C6654">
        <w:rPr>
          <w:sz w:val="28"/>
          <w:szCs w:val="28"/>
        </w:rPr>
        <w:t>-</w:t>
      </w:r>
      <w:r w:rsidR="00016339">
        <w:rPr>
          <w:sz w:val="28"/>
          <w:szCs w:val="28"/>
        </w:rPr>
        <w:t xml:space="preserve"> </w:t>
      </w:r>
      <w:r w:rsidRPr="008C6654">
        <w:rPr>
          <w:sz w:val="28"/>
          <w:szCs w:val="28"/>
        </w:rPr>
        <w:t>сумм, зачисленных в специальную часть индивидуальных  накопительных  счетов  для последующих выплат пенсионерам при введении индивидуального учета в системе государственного социального страхования;</w:t>
      </w:r>
    </w:p>
    <w:p w:rsidR="0008001F" w:rsidRPr="008C6654" w:rsidRDefault="0008001F" w:rsidP="00F1318C">
      <w:pPr>
        <w:ind w:firstLine="567"/>
        <w:rPr>
          <w:sz w:val="28"/>
          <w:szCs w:val="28"/>
        </w:rPr>
      </w:pPr>
      <w:r w:rsidRPr="008C6654">
        <w:rPr>
          <w:sz w:val="28"/>
          <w:szCs w:val="28"/>
        </w:rPr>
        <w:t>-</w:t>
      </w:r>
      <w:r w:rsidR="00016339">
        <w:rPr>
          <w:sz w:val="28"/>
          <w:szCs w:val="28"/>
        </w:rPr>
        <w:t xml:space="preserve"> </w:t>
      </w:r>
      <w:r w:rsidRPr="008C6654">
        <w:rPr>
          <w:sz w:val="28"/>
          <w:szCs w:val="28"/>
        </w:rPr>
        <w:t xml:space="preserve">других поступлений,  не  противоречащих  законам и иным нормативно-правовым актам. </w:t>
      </w:r>
    </w:p>
    <w:p w:rsidR="0008001F" w:rsidRPr="008C6654" w:rsidRDefault="0008001F" w:rsidP="00F1318C">
      <w:pPr>
        <w:ind w:firstLine="567"/>
        <w:rPr>
          <w:sz w:val="28"/>
          <w:szCs w:val="28"/>
        </w:rPr>
      </w:pPr>
      <w:r w:rsidRPr="008C6654">
        <w:rPr>
          <w:sz w:val="28"/>
          <w:szCs w:val="28"/>
        </w:rPr>
        <w:t>Денежные средства уполномоченного</w:t>
      </w:r>
      <w:r w:rsidR="00016339">
        <w:rPr>
          <w:sz w:val="28"/>
          <w:szCs w:val="28"/>
        </w:rPr>
        <w:t xml:space="preserve"> </w:t>
      </w:r>
      <w:r w:rsidRPr="008C6654">
        <w:rPr>
          <w:sz w:val="28"/>
          <w:szCs w:val="28"/>
        </w:rPr>
        <w:t>органа не подлежат изъятию, обложению налогами и комиссионными сборами.</w:t>
      </w:r>
    </w:p>
    <w:p w:rsidR="0008001F" w:rsidRPr="008C6654" w:rsidRDefault="0008001F" w:rsidP="00F1318C">
      <w:pPr>
        <w:pStyle w:val="a6"/>
        <w:ind w:firstLine="567"/>
        <w:rPr>
          <w:szCs w:val="28"/>
        </w:rPr>
      </w:pPr>
      <w:r w:rsidRPr="008C6654">
        <w:rPr>
          <w:szCs w:val="28"/>
        </w:rPr>
        <w:t>Денежные средства, аккумулируемые в бюджете уполномоченного</w:t>
      </w:r>
      <w:r w:rsidR="00016339">
        <w:rPr>
          <w:szCs w:val="28"/>
        </w:rPr>
        <w:t xml:space="preserve"> </w:t>
      </w:r>
      <w:r w:rsidRPr="008C6654">
        <w:rPr>
          <w:szCs w:val="28"/>
        </w:rPr>
        <w:t>органа, подразделяются на две категории:</w:t>
      </w:r>
    </w:p>
    <w:p w:rsidR="00CA6C00" w:rsidRPr="008C6654" w:rsidRDefault="0008001F" w:rsidP="00F1318C">
      <w:pPr>
        <w:pStyle w:val="a6"/>
        <w:ind w:firstLine="567"/>
        <w:rPr>
          <w:szCs w:val="28"/>
        </w:rPr>
      </w:pPr>
      <w:r w:rsidRPr="008C6654">
        <w:rPr>
          <w:szCs w:val="28"/>
        </w:rPr>
        <w:t>- страховые взносы, поступления в виде финансовых санкций, субвенции республиканского и местных бюджетов, дивиденды и проценты от размещения временно свободных средств входят в состав государственного бюджета, подлежат распределению и расходованию в соответствии с утвержденным бюджетом   на очередной год;</w:t>
      </w:r>
    </w:p>
    <w:p w:rsidR="00CA6C00" w:rsidRPr="008C6654" w:rsidRDefault="0008001F" w:rsidP="00F1318C">
      <w:pPr>
        <w:pStyle w:val="Paragraphedeliste"/>
        <w:spacing w:after="0"/>
        <w:ind w:left="0" w:firstLine="567"/>
        <w:rPr>
          <w:rFonts w:ascii="Times New Roman" w:hAnsi="Times New Roman"/>
          <w:sz w:val="28"/>
          <w:szCs w:val="28"/>
          <w:lang w:val="ru-RU"/>
        </w:rPr>
      </w:pPr>
      <w:r w:rsidRPr="008C6654">
        <w:rPr>
          <w:rFonts w:ascii="Times New Roman" w:hAnsi="Times New Roman"/>
          <w:sz w:val="28"/>
          <w:szCs w:val="28"/>
          <w:lang w:val="ru-RU"/>
        </w:rPr>
        <w:t>-</w:t>
      </w:r>
      <w:r w:rsidR="00016339">
        <w:rPr>
          <w:rFonts w:ascii="Times New Roman" w:hAnsi="Times New Roman"/>
          <w:sz w:val="28"/>
          <w:szCs w:val="28"/>
          <w:lang w:val="ru-RU"/>
        </w:rPr>
        <w:t xml:space="preserve"> </w:t>
      </w:r>
      <w:r w:rsidR="00CA6C00" w:rsidRPr="008C6654">
        <w:rPr>
          <w:rFonts w:ascii="Times New Roman" w:hAnsi="Times New Roman"/>
          <w:sz w:val="28"/>
          <w:szCs w:val="28"/>
          <w:lang w:val="ru-RU"/>
        </w:rPr>
        <w:t>средства, поступающие в виде пенсионных платежей от заработной платы и доходов населения, направляемые в накопительную часть индивидуального расчетного счета застрахованного лица,  а также проценты и дивиденды от временного их размещения не входят в состав государственного бюджета Республики Таджикистан на очередной финансовый год и аккумулируются в виде государственного пенсионного резерва.</w:t>
      </w:r>
    </w:p>
    <w:p w:rsidR="0008001F" w:rsidRPr="008C6654" w:rsidRDefault="0008001F" w:rsidP="00F1318C">
      <w:pPr>
        <w:pStyle w:val="Paragraphedeliste"/>
        <w:spacing w:after="0"/>
        <w:ind w:left="0" w:firstLine="567"/>
        <w:rPr>
          <w:rFonts w:ascii="Times New Roman" w:hAnsi="Times New Roman"/>
          <w:b/>
          <w:sz w:val="28"/>
          <w:szCs w:val="28"/>
          <w:lang w:val="ru-RU"/>
        </w:rPr>
      </w:pPr>
      <w:r w:rsidRPr="008C6654">
        <w:rPr>
          <w:rFonts w:ascii="Times New Roman" w:hAnsi="Times New Roman"/>
          <w:sz w:val="28"/>
          <w:szCs w:val="28"/>
          <w:lang w:val="ru-RU"/>
        </w:rPr>
        <w:t xml:space="preserve">В бюджете уполномоченного органа  на очередной финансовый год отражаются средства, которые поступают и подлежат расходованию в данном году, а также средства, направляемые на выплату доплат к пенсиям, из пенсионных накоплений (из государственного пенсионного резерва) в этом году. </w:t>
      </w:r>
    </w:p>
    <w:p w:rsidR="0008001F" w:rsidRPr="008C6654" w:rsidRDefault="0008001F" w:rsidP="00F1318C">
      <w:pPr>
        <w:ind w:firstLine="567"/>
        <w:rPr>
          <w:sz w:val="28"/>
          <w:szCs w:val="28"/>
        </w:rPr>
      </w:pPr>
      <w:r w:rsidRPr="008C6654">
        <w:rPr>
          <w:sz w:val="28"/>
          <w:szCs w:val="28"/>
        </w:rPr>
        <w:t xml:space="preserve">Страхователи обязаны производить начисление и уплату социального налога в порядке и  размерах, установленных Налоговым кодексом </w:t>
      </w:r>
      <w:r w:rsidRPr="008C6654">
        <w:rPr>
          <w:sz w:val="28"/>
          <w:szCs w:val="28"/>
        </w:rPr>
        <w:lastRenderedPageBreak/>
        <w:t>Республики Таджикистан.</w:t>
      </w:r>
    </w:p>
    <w:p w:rsidR="0008001F" w:rsidRPr="008C6654" w:rsidRDefault="0008001F" w:rsidP="00F1318C">
      <w:pPr>
        <w:ind w:firstLine="567"/>
        <w:rPr>
          <w:sz w:val="28"/>
          <w:szCs w:val="28"/>
        </w:rPr>
      </w:pPr>
      <w:r w:rsidRPr="008C6654">
        <w:rPr>
          <w:sz w:val="28"/>
          <w:szCs w:val="28"/>
        </w:rPr>
        <w:t>В структуру социального налога</w:t>
      </w:r>
      <w:r w:rsidR="00016339">
        <w:rPr>
          <w:sz w:val="28"/>
          <w:szCs w:val="28"/>
        </w:rPr>
        <w:t xml:space="preserve"> </w:t>
      </w:r>
      <w:r w:rsidRPr="008C6654">
        <w:rPr>
          <w:sz w:val="28"/>
          <w:szCs w:val="28"/>
        </w:rPr>
        <w:t>входят:</w:t>
      </w:r>
    </w:p>
    <w:p w:rsidR="0008001F" w:rsidRPr="008C6654" w:rsidRDefault="0008001F" w:rsidP="00F1318C">
      <w:pPr>
        <w:ind w:firstLine="567"/>
        <w:rPr>
          <w:sz w:val="28"/>
          <w:szCs w:val="28"/>
        </w:rPr>
      </w:pPr>
      <w:r w:rsidRPr="008C6654">
        <w:rPr>
          <w:sz w:val="28"/>
          <w:szCs w:val="28"/>
        </w:rPr>
        <w:t>- взносы на социальное страхование;</w:t>
      </w:r>
    </w:p>
    <w:p w:rsidR="0008001F" w:rsidRPr="008C6654" w:rsidRDefault="0008001F" w:rsidP="00F1318C">
      <w:pPr>
        <w:ind w:firstLine="567"/>
        <w:rPr>
          <w:sz w:val="28"/>
          <w:szCs w:val="28"/>
        </w:rPr>
      </w:pPr>
      <w:r w:rsidRPr="008C6654">
        <w:rPr>
          <w:sz w:val="28"/>
          <w:szCs w:val="28"/>
        </w:rPr>
        <w:t>- пенсионные взносы;</w:t>
      </w:r>
    </w:p>
    <w:p w:rsidR="0008001F" w:rsidRPr="008C6654" w:rsidRDefault="0008001F" w:rsidP="00F1318C">
      <w:pPr>
        <w:ind w:firstLine="567"/>
        <w:rPr>
          <w:sz w:val="28"/>
          <w:szCs w:val="28"/>
        </w:rPr>
      </w:pPr>
      <w:r w:rsidRPr="008C6654">
        <w:rPr>
          <w:sz w:val="28"/>
          <w:szCs w:val="28"/>
        </w:rPr>
        <w:t>- взносы на страхование от безработицы.</w:t>
      </w:r>
    </w:p>
    <w:p w:rsidR="0008001F" w:rsidRPr="008C6654" w:rsidRDefault="0008001F" w:rsidP="00F1318C">
      <w:pPr>
        <w:ind w:firstLine="567"/>
        <w:rPr>
          <w:sz w:val="28"/>
          <w:szCs w:val="28"/>
        </w:rPr>
      </w:pPr>
      <w:r w:rsidRPr="008C6654">
        <w:rPr>
          <w:sz w:val="28"/>
          <w:szCs w:val="28"/>
        </w:rPr>
        <w:t>Страховые взносы, уплачиваемые застрахованными лицами учитываются  на индивидуальных накопительных счетах в порядке, определяемом Правительством Республики Таджикистан. Суммы социального налога и пенсионных взносов исключаются из налогооблагаемой суммы.</w:t>
      </w:r>
    </w:p>
    <w:p w:rsidR="0008001F" w:rsidRPr="008C6654" w:rsidRDefault="0008001F" w:rsidP="00F1318C">
      <w:pPr>
        <w:ind w:firstLine="567"/>
        <w:rPr>
          <w:sz w:val="28"/>
          <w:szCs w:val="28"/>
        </w:rPr>
      </w:pPr>
      <w:r w:rsidRPr="008C6654">
        <w:rPr>
          <w:sz w:val="28"/>
          <w:szCs w:val="28"/>
        </w:rPr>
        <w:t>При введении индивидуального персонифицированного учета в систему государственного социального страхования на каждое застрахованное лицо открывается индивидуальный накопительный счет, в который в электронном виде заносятся сведения об обязательных накопительных пенсионных  правах.</w:t>
      </w:r>
    </w:p>
    <w:p w:rsidR="0008001F" w:rsidRPr="008C6654" w:rsidRDefault="0008001F" w:rsidP="00F1318C">
      <w:pPr>
        <w:ind w:firstLine="567"/>
        <w:rPr>
          <w:sz w:val="28"/>
          <w:szCs w:val="28"/>
        </w:rPr>
      </w:pPr>
      <w:r w:rsidRPr="008C6654">
        <w:rPr>
          <w:sz w:val="28"/>
          <w:szCs w:val="28"/>
        </w:rPr>
        <w:t>Индивидуальный накопительный расчетный счет является  специальной частью счета, содержащей сведения о поступивших страховых взносах, суммах начисленных доходов от использования  накоплений  застрахованного лица, индексации этих сумм и произведенных  выплатах.</w:t>
      </w:r>
    </w:p>
    <w:p w:rsidR="0008001F" w:rsidRPr="008C6654" w:rsidRDefault="0008001F" w:rsidP="00F1318C">
      <w:pPr>
        <w:ind w:firstLine="567"/>
        <w:rPr>
          <w:sz w:val="28"/>
          <w:szCs w:val="28"/>
        </w:rPr>
      </w:pPr>
      <w:r w:rsidRPr="008C6654">
        <w:rPr>
          <w:sz w:val="28"/>
          <w:szCs w:val="28"/>
        </w:rPr>
        <w:t>В целях защиты от инфляции и обеспечения  последующей  индексации</w:t>
      </w:r>
      <w:r w:rsidR="00016339">
        <w:rPr>
          <w:sz w:val="28"/>
          <w:szCs w:val="28"/>
        </w:rPr>
        <w:t xml:space="preserve"> </w:t>
      </w:r>
      <w:r w:rsidRPr="008C6654">
        <w:rPr>
          <w:sz w:val="28"/>
          <w:szCs w:val="28"/>
        </w:rPr>
        <w:t>накопленных на накопительных лицевых счетах сумм  уполномоченный  орган имеет право согласно действующих  законов  размещать их на депозитных счетах в банках  Республики Таджикистан, вкладывать в ценные бумаги  (акции,  векселя  и другие).</w:t>
      </w:r>
    </w:p>
    <w:p w:rsidR="0008001F" w:rsidRPr="008C6654" w:rsidRDefault="0008001F" w:rsidP="00F1318C">
      <w:pPr>
        <w:ind w:firstLine="567"/>
        <w:rPr>
          <w:sz w:val="28"/>
          <w:szCs w:val="28"/>
        </w:rPr>
      </w:pPr>
      <w:r w:rsidRPr="008C6654">
        <w:rPr>
          <w:sz w:val="28"/>
          <w:szCs w:val="28"/>
        </w:rPr>
        <w:t>В целях обеспечения доходов средства пенсионных накоплений могут быть размещены страховщиком в пенсионные активы негосударственных пенсионных фондов в порядке, определенном законодательством Республики Таджикистан.</w:t>
      </w:r>
    </w:p>
    <w:p w:rsidR="0008001F" w:rsidRPr="008C6654" w:rsidRDefault="0008001F" w:rsidP="00F1318C">
      <w:pPr>
        <w:ind w:firstLine="567"/>
        <w:rPr>
          <w:sz w:val="28"/>
          <w:szCs w:val="28"/>
        </w:rPr>
      </w:pPr>
      <w:r w:rsidRPr="008C6654">
        <w:rPr>
          <w:sz w:val="28"/>
          <w:szCs w:val="28"/>
        </w:rPr>
        <w:t xml:space="preserve">Страховщик обязан обеспечить доходность от размещения пенсионных накоплений не ниже показателя инфляции или ставки рефинансирования Национального  </w:t>
      </w:r>
      <w:r w:rsidR="00DF528D" w:rsidRPr="008C6654">
        <w:rPr>
          <w:sz w:val="28"/>
          <w:szCs w:val="28"/>
        </w:rPr>
        <w:t>Б</w:t>
      </w:r>
      <w:r w:rsidRPr="008C6654">
        <w:rPr>
          <w:sz w:val="28"/>
          <w:szCs w:val="28"/>
        </w:rPr>
        <w:t>анка  Таджикистан.</w:t>
      </w:r>
    </w:p>
    <w:p w:rsidR="0008001F" w:rsidRPr="008C6654" w:rsidRDefault="0008001F" w:rsidP="00F1318C">
      <w:pPr>
        <w:ind w:firstLine="567"/>
        <w:rPr>
          <w:sz w:val="28"/>
          <w:szCs w:val="28"/>
        </w:rPr>
      </w:pPr>
      <w:r w:rsidRPr="008C6654">
        <w:rPr>
          <w:sz w:val="28"/>
          <w:szCs w:val="28"/>
        </w:rPr>
        <w:t>Порядок назначения и выплаты гарантированной части трудовой  пенсии из счета обязательного пенсионного накопления определяется законодательством   Республики   Таджикистан.</w:t>
      </w:r>
    </w:p>
    <w:p w:rsidR="0008001F" w:rsidRPr="008C6654" w:rsidRDefault="0008001F" w:rsidP="00F1318C">
      <w:pPr>
        <w:ind w:firstLine="567"/>
        <w:rPr>
          <w:sz w:val="28"/>
          <w:szCs w:val="28"/>
        </w:rPr>
      </w:pPr>
      <w:r w:rsidRPr="008C6654">
        <w:rPr>
          <w:sz w:val="28"/>
          <w:szCs w:val="28"/>
        </w:rPr>
        <w:t>Страхователи ежемесячно перечисляют страховые взносы (в том числе за работников) в сроки получения в учреждениях банков средств на оплату труда за истекший месяц, за который начислены страховые взносы.</w:t>
      </w:r>
    </w:p>
    <w:p w:rsidR="0008001F" w:rsidRPr="008C6654" w:rsidRDefault="0008001F" w:rsidP="00F1318C">
      <w:pPr>
        <w:ind w:firstLine="567"/>
        <w:rPr>
          <w:sz w:val="28"/>
          <w:szCs w:val="28"/>
        </w:rPr>
      </w:pPr>
      <w:r w:rsidRPr="008C6654">
        <w:rPr>
          <w:sz w:val="28"/>
          <w:szCs w:val="28"/>
        </w:rPr>
        <w:t>Страхователи, не имеющие счетов в  учреждениях  банков,  а  также выплачивающие  суммы  на оплату труда из выручки от реализации продукции,  выполнения работ и оказания услуг, уплачиваются страховые взносы до 10 числа месяца,  следующего за месяцем, за который начислены страховые взносы.</w:t>
      </w:r>
    </w:p>
    <w:p w:rsidR="0008001F" w:rsidRPr="008C6654" w:rsidRDefault="0008001F" w:rsidP="00F1318C">
      <w:pPr>
        <w:ind w:firstLine="567"/>
        <w:rPr>
          <w:sz w:val="28"/>
          <w:szCs w:val="28"/>
        </w:rPr>
      </w:pPr>
      <w:r w:rsidRPr="008C6654">
        <w:rPr>
          <w:sz w:val="28"/>
          <w:szCs w:val="28"/>
        </w:rPr>
        <w:t xml:space="preserve">Плательщики страховых взносов, которым в силу условий труда установлена в соответствии с действующим законодательством выплата вознаграждения за труд по конечным результатам работы,  уплачиваются </w:t>
      </w:r>
      <w:r w:rsidRPr="008C6654">
        <w:rPr>
          <w:sz w:val="28"/>
          <w:szCs w:val="28"/>
        </w:rPr>
        <w:lastRenderedPageBreak/>
        <w:t>страховые взносы с сумм,  выплаченных в счет оплаты труда, или в виде фиксированных  ставок,  устанавливаемых Правительством Республики Таджикистан, с последующим окончательным расчетом по итогам года, в сроки фактического получения в учреждениях банков средств на указанные цели.</w:t>
      </w:r>
    </w:p>
    <w:p w:rsidR="0008001F" w:rsidRPr="008C6654" w:rsidRDefault="0008001F" w:rsidP="00F1318C">
      <w:pPr>
        <w:ind w:firstLine="567"/>
        <w:rPr>
          <w:sz w:val="28"/>
          <w:szCs w:val="28"/>
        </w:rPr>
      </w:pPr>
      <w:r w:rsidRPr="008C6654">
        <w:rPr>
          <w:sz w:val="28"/>
          <w:szCs w:val="28"/>
        </w:rPr>
        <w:t>Плательщики страховых взносов,  осуществляющие трудовую  деятельность на иных условиях,  уплачивают страховые взносы с тех видов доходов и в те сроки,  которые определены для категории граждан  Налоговым кодексом Республики    Таджикистан.</w:t>
      </w:r>
    </w:p>
    <w:p w:rsidR="0008001F" w:rsidRPr="008C6654" w:rsidRDefault="0008001F" w:rsidP="00F1318C">
      <w:pPr>
        <w:ind w:firstLine="567"/>
        <w:rPr>
          <w:sz w:val="28"/>
          <w:szCs w:val="28"/>
        </w:rPr>
      </w:pPr>
      <w:r w:rsidRPr="008C6654">
        <w:rPr>
          <w:sz w:val="28"/>
          <w:szCs w:val="28"/>
        </w:rPr>
        <w:t>Контроль за уплатой страховых взносов и расходованием средств социального  страхования  осуществляют представители органов социального страхования или независимые аудиторские организации по решению  органа  управления государственным социальным страхованием. Страхователи, банки, другие органы, осуществляющие операции со средствами государственного социального страхования,  обязаны представлять контролирующим органам социального страхования необходимые документы и сведения,  относящиеся к сфере их деятельности. Общественный контроль за обеспечением прав застрахованных лиц,  расходованием средств государственного социального страхования на предприятиях,  в учреждениях, организациях осуществляется представительными органами работников.</w:t>
      </w:r>
    </w:p>
    <w:p w:rsidR="0008001F" w:rsidRPr="008C6654" w:rsidRDefault="0008001F" w:rsidP="00F1318C">
      <w:pPr>
        <w:ind w:firstLine="567"/>
        <w:rPr>
          <w:sz w:val="28"/>
          <w:szCs w:val="28"/>
        </w:rPr>
      </w:pPr>
      <w:r w:rsidRPr="008C6654">
        <w:rPr>
          <w:sz w:val="28"/>
          <w:szCs w:val="28"/>
        </w:rPr>
        <w:t xml:space="preserve">За неправильное начисление, несвоевременную уплату и перечисление страховых взносов в  уполномоченный орган,  несвоевременную регистрацию в качестве плательщиков взносов страхователи несут ответственность в соответствии с Налоговым кодексом Республики Таджикистан и Кодексом об административных правонарушениях, а в случае действий, повлекших нанесение материального ущерба бюджету  уполномоченного органа,  страхователь обязан обеспечить возмещение ущерба в полном объеме. Возмещение ущерба производится в порядке, установленном действующим законодательством Республики Таджикистан или взыскивается решением суда.  </w:t>
      </w:r>
    </w:p>
    <w:p w:rsidR="00016339" w:rsidRDefault="00016339" w:rsidP="00F1318C">
      <w:pPr>
        <w:pStyle w:val="8"/>
        <w:spacing w:before="0" w:after="0"/>
        <w:ind w:firstLine="567"/>
        <w:jc w:val="center"/>
        <w:rPr>
          <w:rFonts w:ascii="Times New Roman" w:hAnsi="Times New Roman"/>
          <w:b/>
          <w:i w:val="0"/>
          <w:color w:val="000000" w:themeColor="text1"/>
          <w:sz w:val="28"/>
          <w:szCs w:val="28"/>
        </w:rPr>
      </w:pPr>
    </w:p>
    <w:p w:rsidR="001353B2" w:rsidRPr="008C6654" w:rsidRDefault="001353B2" w:rsidP="003751F3">
      <w:pPr>
        <w:pStyle w:val="8"/>
        <w:spacing w:before="0" w:after="0"/>
        <w:ind w:firstLine="0"/>
        <w:jc w:val="center"/>
        <w:rPr>
          <w:rFonts w:ascii="Times New Roman" w:hAnsi="Times New Roman"/>
          <w:b/>
          <w:i w:val="0"/>
          <w:color w:val="000000" w:themeColor="text1"/>
          <w:sz w:val="28"/>
          <w:szCs w:val="28"/>
        </w:rPr>
      </w:pPr>
      <w:r w:rsidRPr="008C6654">
        <w:rPr>
          <w:rFonts w:ascii="Times New Roman" w:hAnsi="Times New Roman"/>
          <w:b/>
          <w:i w:val="0"/>
          <w:color w:val="000000" w:themeColor="text1"/>
          <w:sz w:val="28"/>
          <w:szCs w:val="28"/>
        </w:rPr>
        <w:t>Задания для самостоятельной работы</w:t>
      </w:r>
      <w:r w:rsidR="00016339">
        <w:rPr>
          <w:rFonts w:ascii="Times New Roman" w:hAnsi="Times New Roman"/>
          <w:b/>
          <w:i w:val="0"/>
          <w:color w:val="000000" w:themeColor="text1"/>
          <w:sz w:val="28"/>
          <w:szCs w:val="28"/>
        </w:rPr>
        <w:t>:</w:t>
      </w:r>
    </w:p>
    <w:p w:rsidR="0008001F" w:rsidRPr="008C6654" w:rsidRDefault="0008001F" w:rsidP="003751F3">
      <w:pPr>
        <w:ind w:firstLine="0"/>
        <w:rPr>
          <w:color w:val="000000" w:themeColor="text1"/>
          <w:sz w:val="28"/>
          <w:szCs w:val="28"/>
        </w:rPr>
      </w:pPr>
      <w:r w:rsidRPr="008C6654">
        <w:rPr>
          <w:color w:val="000000" w:themeColor="text1"/>
          <w:sz w:val="28"/>
          <w:szCs w:val="28"/>
        </w:rPr>
        <w:t>1. Подготовиться к устному обсуждению вопросов темы</w:t>
      </w:r>
      <w:r w:rsidR="00DF528D" w:rsidRPr="008C6654">
        <w:rPr>
          <w:color w:val="000000" w:themeColor="text1"/>
          <w:sz w:val="28"/>
          <w:szCs w:val="28"/>
        </w:rPr>
        <w:t>.</w:t>
      </w:r>
    </w:p>
    <w:p w:rsidR="0008001F" w:rsidRPr="008C6654" w:rsidRDefault="0008001F" w:rsidP="003751F3">
      <w:pPr>
        <w:ind w:firstLine="0"/>
        <w:rPr>
          <w:color w:val="000000" w:themeColor="text1"/>
          <w:sz w:val="28"/>
          <w:szCs w:val="28"/>
        </w:rPr>
      </w:pPr>
      <w:r w:rsidRPr="008C6654">
        <w:rPr>
          <w:color w:val="000000" w:themeColor="text1"/>
          <w:sz w:val="28"/>
          <w:szCs w:val="28"/>
        </w:rPr>
        <w:t>2. Ответить на вопросы для самоконтроля.</w:t>
      </w:r>
    </w:p>
    <w:p w:rsidR="0008001F" w:rsidRPr="008C6654" w:rsidRDefault="0008001F" w:rsidP="003751F3">
      <w:pPr>
        <w:ind w:firstLine="0"/>
        <w:rPr>
          <w:color w:val="000000" w:themeColor="text1"/>
          <w:sz w:val="28"/>
          <w:szCs w:val="28"/>
        </w:rPr>
      </w:pPr>
      <w:r w:rsidRPr="008C6654">
        <w:rPr>
          <w:color w:val="000000" w:themeColor="text1"/>
          <w:sz w:val="28"/>
          <w:szCs w:val="28"/>
        </w:rPr>
        <w:t>3. Выполнить предложенные задания.</w:t>
      </w:r>
    </w:p>
    <w:p w:rsidR="0008001F" w:rsidRPr="008C6654" w:rsidRDefault="0008001F" w:rsidP="003751F3">
      <w:pPr>
        <w:shd w:val="clear" w:color="auto" w:fill="FFFFFF"/>
        <w:tabs>
          <w:tab w:val="left" w:pos="540"/>
        </w:tabs>
        <w:ind w:firstLine="0"/>
        <w:rPr>
          <w:color w:val="000000" w:themeColor="text1"/>
          <w:sz w:val="28"/>
          <w:szCs w:val="28"/>
        </w:rPr>
      </w:pPr>
      <w:r w:rsidRPr="008C6654">
        <w:rPr>
          <w:color w:val="000000" w:themeColor="text1"/>
          <w:sz w:val="28"/>
          <w:szCs w:val="28"/>
        </w:rPr>
        <w:t>4.</w:t>
      </w:r>
      <w:r w:rsidR="00016339">
        <w:rPr>
          <w:color w:val="000000" w:themeColor="text1"/>
          <w:sz w:val="28"/>
          <w:szCs w:val="28"/>
        </w:rPr>
        <w:t xml:space="preserve"> </w:t>
      </w:r>
      <w:r w:rsidRPr="008C6654">
        <w:rPr>
          <w:color w:val="000000" w:themeColor="text1"/>
          <w:sz w:val="28"/>
          <w:szCs w:val="28"/>
        </w:rPr>
        <w:t xml:space="preserve">Подготовить рефераты по темам: </w:t>
      </w:r>
    </w:p>
    <w:p w:rsidR="0008001F" w:rsidRPr="008C6654" w:rsidRDefault="00016339" w:rsidP="003751F3">
      <w:pPr>
        <w:ind w:firstLine="0"/>
        <w:rPr>
          <w:color w:val="000000" w:themeColor="text1"/>
          <w:sz w:val="28"/>
          <w:szCs w:val="28"/>
        </w:rPr>
      </w:pPr>
      <w:r>
        <w:rPr>
          <w:color w:val="000000" w:themeColor="text1"/>
          <w:sz w:val="28"/>
          <w:szCs w:val="28"/>
        </w:rPr>
        <w:t xml:space="preserve">- </w:t>
      </w:r>
      <w:r w:rsidR="0008001F" w:rsidRPr="008C6654">
        <w:rPr>
          <w:color w:val="000000" w:themeColor="text1"/>
          <w:sz w:val="28"/>
          <w:szCs w:val="28"/>
        </w:rPr>
        <w:t>«</w:t>
      </w:r>
      <w:r w:rsidR="00D27521" w:rsidRPr="008C6654">
        <w:rPr>
          <w:bCs/>
          <w:color w:val="000000" w:themeColor="text1"/>
          <w:sz w:val="28"/>
          <w:szCs w:val="28"/>
        </w:rPr>
        <w:t xml:space="preserve">Деятельность страховых компаний </w:t>
      </w:r>
      <w:r w:rsidR="00D27521" w:rsidRPr="008C6654">
        <w:rPr>
          <w:color w:val="000000" w:themeColor="text1"/>
          <w:sz w:val="28"/>
          <w:szCs w:val="28"/>
        </w:rPr>
        <w:t>в Республике Таджикистан</w:t>
      </w:r>
      <w:r w:rsidR="0008001F" w:rsidRPr="008C6654">
        <w:rPr>
          <w:color w:val="000000" w:themeColor="text1"/>
          <w:sz w:val="28"/>
          <w:szCs w:val="28"/>
        </w:rPr>
        <w:t>»</w:t>
      </w:r>
      <w:r w:rsidR="004A25C1">
        <w:rPr>
          <w:color w:val="000000" w:themeColor="text1"/>
          <w:sz w:val="28"/>
          <w:szCs w:val="28"/>
        </w:rPr>
        <w:t>;</w:t>
      </w:r>
    </w:p>
    <w:p w:rsidR="0008001F" w:rsidRPr="008C6654" w:rsidRDefault="00016339" w:rsidP="003751F3">
      <w:pPr>
        <w:shd w:val="clear" w:color="auto" w:fill="FFFFFF"/>
        <w:tabs>
          <w:tab w:val="left" w:pos="540"/>
        </w:tabs>
        <w:ind w:firstLine="0"/>
        <w:rPr>
          <w:color w:val="000000" w:themeColor="text1"/>
          <w:sz w:val="28"/>
          <w:szCs w:val="28"/>
          <w:lang w:eastAsia="ko-KR"/>
        </w:rPr>
      </w:pPr>
      <w:r>
        <w:rPr>
          <w:color w:val="000000" w:themeColor="text1"/>
          <w:sz w:val="28"/>
          <w:szCs w:val="28"/>
        </w:rPr>
        <w:t xml:space="preserve">- </w:t>
      </w:r>
      <w:r w:rsidR="0008001F" w:rsidRPr="008C6654">
        <w:rPr>
          <w:color w:val="000000" w:themeColor="text1"/>
          <w:sz w:val="28"/>
          <w:szCs w:val="28"/>
        </w:rPr>
        <w:t>«</w:t>
      </w:r>
      <w:r w:rsidR="007A36C3" w:rsidRPr="008C6654">
        <w:rPr>
          <w:color w:val="000000" w:themeColor="text1"/>
          <w:sz w:val="28"/>
          <w:szCs w:val="28"/>
        </w:rPr>
        <w:t xml:space="preserve">Роль государственного </w:t>
      </w:r>
      <w:r w:rsidR="00420E28" w:rsidRPr="008C6654">
        <w:rPr>
          <w:color w:val="000000" w:themeColor="text1"/>
          <w:sz w:val="28"/>
          <w:szCs w:val="28"/>
        </w:rPr>
        <w:t>фонда</w:t>
      </w:r>
      <w:r>
        <w:rPr>
          <w:color w:val="000000" w:themeColor="text1"/>
          <w:sz w:val="28"/>
          <w:szCs w:val="28"/>
        </w:rPr>
        <w:t xml:space="preserve"> </w:t>
      </w:r>
      <w:r w:rsidR="007A36C3" w:rsidRPr="008C6654">
        <w:rPr>
          <w:color w:val="000000" w:themeColor="text1"/>
          <w:sz w:val="28"/>
          <w:szCs w:val="28"/>
        </w:rPr>
        <w:t>социального страхования в</w:t>
      </w:r>
      <w:r w:rsidR="0008001F" w:rsidRPr="008C6654">
        <w:rPr>
          <w:color w:val="000000" w:themeColor="text1"/>
          <w:sz w:val="28"/>
          <w:szCs w:val="28"/>
        </w:rPr>
        <w:t xml:space="preserve"> Республике Таджикистан».</w:t>
      </w:r>
    </w:p>
    <w:p w:rsidR="0008001F" w:rsidRPr="008C6654" w:rsidRDefault="0008001F" w:rsidP="003751F3">
      <w:pPr>
        <w:tabs>
          <w:tab w:val="left" w:pos="540"/>
        </w:tabs>
        <w:ind w:firstLine="0"/>
        <w:rPr>
          <w:color w:val="000000" w:themeColor="text1"/>
          <w:sz w:val="28"/>
          <w:szCs w:val="28"/>
        </w:rPr>
      </w:pPr>
      <w:r w:rsidRPr="008C6654">
        <w:rPr>
          <w:color w:val="000000" w:themeColor="text1"/>
          <w:sz w:val="28"/>
          <w:szCs w:val="28"/>
        </w:rPr>
        <w:t>5.</w:t>
      </w:r>
      <w:r w:rsidR="00016339">
        <w:rPr>
          <w:color w:val="000000" w:themeColor="text1"/>
          <w:sz w:val="28"/>
          <w:szCs w:val="28"/>
        </w:rPr>
        <w:t xml:space="preserve"> </w:t>
      </w:r>
      <w:r w:rsidRPr="008C6654">
        <w:rPr>
          <w:color w:val="000000" w:themeColor="text1"/>
          <w:sz w:val="28"/>
          <w:szCs w:val="28"/>
        </w:rPr>
        <w:t>Ответить на тестовые вопросы.</w:t>
      </w:r>
    </w:p>
    <w:p w:rsidR="0008001F" w:rsidRPr="008C6654" w:rsidRDefault="0008001F" w:rsidP="003751F3">
      <w:pPr>
        <w:shd w:val="clear" w:color="auto" w:fill="FFFFFF"/>
        <w:tabs>
          <w:tab w:val="left" w:pos="540"/>
        </w:tabs>
        <w:ind w:firstLine="0"/>
        <w:rPr>
          <w:color w:val="000000" w:themeColor="text1"/>
          <w:sz w:val="28"/>
          <w:szCs w:val="28"/>
          <w:lang w:eastAsia="ko-KR"/>
        </w:rPr>
      </w:pPr>
      <w:r w:rsidRPr="008C6654">
        <w:rPr>
          <w:color w:val="000000" w:themeColor="text1"/>
          <w:sz w:val="28"/>
          <w:szCs w:val="28"/>
          <w:lang w:eastAsia="ko-KR"/>
        </w:rPr>
        <w:t>6.</w:t>
      </w:r>
      <w:r w:rsidR="00016339">
        <w:rPr>
          <w:color w:val="000000" w:themeColor="text1"/>
          <w:sz w:val="28"/>
          <w:szCs w:val="28"/>
          <w:lang w:eastAsia="ko-KR"/>
        </w:rPr>
        <w:t xml:space="preserve"> </w:t>
      </w:r>
      <w:r w:rsidRPr="008C6654">
        <w:rPr>
          <w:color w:val="000000" w:themeColor="text1"/>
          <w:sz w:val="28"/>
          <w:szCs w:val="28"/>
          <w:lang w:eastAsia="ko-KR"/>
        </w:rPr>
        <w:t>Составить дополнительный глоссарий по теме.</w:t>
      </w:r>
    </w:p>
    <w:p w:rsidR="0008001F" w:rsidRPr="008C6654" w:rsidRDefault="0008001F" w:rsidP="003751F3">
      <w:pPr>
        <w:ind w:firstLine="0"/>
        <w:jc w:val="center"/>
        <w:rPr>
          <w:b/>
          <w:color w:val="000000" w:themeColor="text1"/>
          <w:sz w:val="28"/>
          <w:szCs w:val="28"/>
        </w:rPr>
      </w:pPr>
      <w:r w:rsidRPr="008C6654">
        <w:rPr>
          <w:b/>
          <w:color w:val="000000" w:themeColor="text1"/>
          <w:sz w:val="28"/>
          <w:szCs w:val="28"/>
        </w:rPr>
        <w:t>Вопросы для самоконтроля</w:t>
      </w:r>
      <w:r w:rsidR="00016339">
        <w:rPr>
          <w:b/>
          <w:color w:val="000000" w:themeColor="text1"/>
          <w:sz w:val="28"/>
          <w:szCs w:val="28"/>
        </w:rPr>
        <w:t>:</w:t>
      </w:r>
    </w:p>
    <w:p w:rsidR="000C144A" w:rsidRPr="008C6654" w:rsidRDefault="000C144A" w:rsidP="003751F3">
      <w:pPr>
        <w:shd w:val="clear" w:color="auto" w:fill="FFFFFF"/>
        <w:suppressAutoHyphens/>
        <w:ind w:firstLine="0"/>
        <w:rPr>
          <w:sz w:val="28"/>
          <w:szCs w:val="28"/>
        </w:rPr>
      </w:pPr>
      <w:r w:rsidRPr="008C6654">
        <w:rPr>
          <w:color w:val="000000"/>
          <w:sz w:val="28"/>
          <w:szCs w:val="28"/>
        </w:rPr>
        <w:t>1.</w:t>
      </w:r>
      <w:r w:rsidR="00016339">
        <w:rPr>
          <w:color w:val="000000"/>
          <w:sz w:val="28"/>
          <w:szCs w:val="28"/>
        </w:rPr>
        <w:t xml:space="preserve"> </w:t>
      </w:r>
      <w:r w:rsidRPr="008C6654">
        <w:rPr>
          <w:color w:val="000000"/>
          <w:sz w:val="28"/>
          <w:szCs w:val="28"/>
        </w:rPr>
        <w:t>Дайте определение страхования как экономической категории.</w:t>
      </w:r>
    </w:p>
    <w:p w:rsidR="000C144A" w:rsidRPr="008C6654" w:rsidRDefault="000C144A" w:rsidP="003751F3">
      <w:pPr>
        <w:shd w:val="clear" w:color="auto" w:fill="FFFFFF"/>
        <w:suppressAutoHyphens/>
        <w:ind w:firstLine="0"/>
        <w:rPr>
          <w:sz w:val="28"/>
          <w:szCs w:val="28"/>
        </w:rPr>
      </w:pPr>
      <w:r w:rsidRPr="008C6654">
        <w:rPr>
          <w:color w:val="000000"/>
          <w:sz w:val="28"/>
          <w:szCs w:val="28"/>
        </w:rPr>
        <w:t>2.</w:t>
      </w:r>
      <w:r w:rsidR="00016339">
        <w:rPr>
          <w:color w:val="000000"/>
          <w:sz w:val="28"/>
          <w:szCs w:val="28"/>
        </w:rPr>
        <w:t xml:space="preserve"> </w:t>
      </w:r>
      <w:r w:rsidRPr="008C6654">
        <w:rPr>
          <w:color w:val="000000"/>
          <w:sz w:val="28"/>
          <w:szCs w:val="28"/>
        </w:rPr>
        <w:t>Назовите основные задачи страхования.</w:t>
      </w:r>
    </w:p>
    <w:p w:rsidR="000C144A" w:rsidRPr="008C6654" w:rsidRDefault="000C144A" w:rsidP="003751F3">
      <w:pPr>
        <w:shd w:val="clear" w:color="auto" w:fill="FFFFFF"/>
        <w:suppressAutoHyphens/>
        <w:ind w:firstLine="0"/>
        <w:rPr>
          <w:sz w:val="28"/>
          <w:szCs w:val="28"/>
        </w:rPr>
      </w:pPr>
      <w:r w:rsidRPr="008C6654">
        <w:rPr>
          <w:color w:val="000000"/>
          <w:sz w:val="28"/>
          <w:szCs w:val="28"/>
        </w:rPr>
        <w:lastRenderedPageBreak/>
        <w:t>3.</w:t>
      </w:r>
      <w:r w:rsidR="00016339">
        <w:rPr>
          <w:color w:val="000000"/>
          <w:sz w:val="28"/>
          <w:szCs w:val="28"/>
        </w:rPr>
        <w:t xml:space="preserve"> </w:t>
      </w:r>
      <w:r w:rsidRPr="008C6654">
        <w:rPr>
          <w:color w:val="000000"/>
          <w:sz w:val="28"/>
          <w:szCs w:val="28"/>
        </w:rPr>
        <w:t>Дайте определение терминов «страховщик» и «страхователь».</w:t>
      </w:r>
    </w:p>
    <w:p w:rsidR="000C144A" w:rsidRPr="008C6654" w:rsidRDefault="000C144A" w:rsidP="003751F3">
      <w:pPr>
        <w:shd w:val="clear" w:color="auto" w:fill="FFFFFF"/>
        <w:suppressAutoHyphens/>
        <w:ind w:firstLine="0"/>
        <w:rPr>
          <w:sz w:val="28"/>
          <w:szCs w:val="28"/>
        </w:rPr>
      </w:pPr>
      <w:r w:rsidRPr="008C6654">
        <w:rPr>
          <w:color w:val="000000"/>
          <w:sz w:val="28"/>
          <w:szCs w:val="28"/>
        </w:rPr>
        <w:t>2. Что такое страховая ответственность?</w:t>
      </w:r>
    </w:p>
    <w:p w:rsidR="000C144A" w:rsidRPr="008C6654" w:rsidRDefault="000C144A" w:rsidP="003751F3">
      <w:pPr>
        <w:shd w:val="clear" w:color="auto" w:fill="FFFFFF"/>
        <w:suppressAutoHyphens/>
        <w:ind w:firstLine="0"/>
        <w:rPr>
          <w:sz w:val="28"/>
          <w:szCs w:val="28"/>
        </w:rPr>
      </w:pPr>
      <w:r w:rsidRPr="008C6654">
        <w:rPr>
          <w:color w:val="000000"/>
          <w:sz w:val="28"/>
          <w:szCs w:val="28"/>
        </w:rPr>
        <w:t>3. Определите понятие «страховой случай».</w:t>
      </w:r>
    </w:p>
    <w:p w:rsidR="000C144A" w:rsidRPr="008C6654" w:rsidRDefault="000C144A" w:rsidP="003751F3">
      <w:pPr>
        <w:shd w:val="clear" w:color="auto" w:fill="FFFFFF"/>
        <w:suppressAutoHyphens/>
        <w:ind w:firstLine="0"/>
        <w:rPr>
          <w:sz w:val="28"/>
          <w:szCs w:val="28"/>
        </w:rPr>
      </w:pPr>
      <w:r w:rsidRPr="008C6654">
        <w:rPr>
          <w:color w:val="000000"/>
          <w:sz w:val="28"/>
          <w:szCs w:val="28"/>
        </w:rPr>
        <w:t>4. Что представляет собой государственное социальное страхование?</w:t>
      </w:r>
    </w:p>
    <w:p w:rsidR="000C144A" w:rsidRPr="008C6654" w:rsidRDefault="000C144A" w:rsidP="003751F3">
      <w:pPr>
        <w:shd w:val="clear" w:color="auto" w:fill="FFFFFF"/>
        <w:suppressAutoHyphens/>
        <w:ind w:firstLine="0"/>
        <w:rPr>
          <w:color w:val="000000"/>
          <w:sz w:val="28"/>
          <w:szCs w:val="28"/>
        </w:rPr>
      </w:pPr>
      <w:r w:rsidRPr="008C6654">
        <w:rPr>
          <w:color w:val="000000"/>
          <w:sz w:val="28"/>
          <w:szCs w:val="28"/>
        </w:rPr>
        <w:t>5. Назовите функции страхования.</w:t>
      </w:r>
    </w:p>
    <w:p w:rsidR="000C144A" w:rsidRPr="008C6654" w:rsidRDefault="000C144A" w:rsidP="003751F3">
      <w:pPr>
        <w:shd w:val="clear" w:color="auto" w:fill="FFFFFF"/>
        <w:suppressAutoHyphens/>
        <w:ind w:firstLine="0"/>
        <w:rPr>
          <w:sz w:val="28"/>
          <w:szCs w:val="28"/>
        </w:rPr>
      </w:pPr>
      <w:r w:rsidRPr="008C6654">
        <w:rPr>
          <w:color w:val="000000"/>
          <w:sz w:val="28"/>
          <w:szCs w:val="28"/>
        </w:rPr>
        <w:t>6.</w:t>
      </w:r>
      <w:r w:rsidR="001A06BC">
        <w:rPr>
          <w:color w:val="000000"/>
          <w:sz w:val="28"/>
          <w:szCs w:val="28"/>
        </w:rPr>
        <w:t xml:space="preserve"> </w:t>
      </w:r>
      <w:r w:rsidRPr="008C6654">
        <w:rPr>
          <w:color w:val="000000"/>
          <w:sz w:val="28"/>
          <w:szCs w:val="28"/>
        </w:rPr>
        <w:t>Дайте определение государственным страховым резервам.</w:t>
      </w:r>
    </w:p>
    <w:p w:rsidR="000C144A" w:rsidRPr="008C6654" w:rsidRDefault="000C144A" w:rsidP="003751F3">
      <w:pPr>
        <w:shd w:val="clear" w:color="auto" w:fill="FFFFFF"/>
        <w:suppressAutoHyphens/>
        <w:ind w:firstLine="0"/>
        <w:rPr>
          <w:color w:val="000000"/>
          <w:sz w:val="28"/>
          <w:szCs w:val="28"/>
        </w:rPr>
      </w:pPr>
      <w:r w:rsidRPr="008C6654">
        <w:rPr>
          <w:color w:val="000000"/>
          <w:sz w:val="28"/>
          <w:szCs w:val="28"/>
        </w:rPr>
        <w:t>7. В чем состоит значение государственных страховых фондов?</w:t>
      </w:r>
    </w:p>
    <w:p w:rsidR="00DA5976" w:rsidRPr="008C6654" w:rsidRDefault="00DA5976" w:rsidP="003751F3">
      <w:pPr>
        <w:shd w:val="clear" w:color="auto" w:fill="FFFFFF"/>
        <w:suppressAutoHyphens/>
        <w:ind w:firstLine="0"/>
        <w:rPr>
          <w:sz w:val="28"/>
          <w:szCs w:val="28"/>
        </w:rPr>
      </w:pPr>
      <w:r w:rsidRPr="008C6654">
        <w:rPr>
          <w:color w:val="000000"/>
          <w:sz w:val="28"/>
          <w:szCs w:val="28"/>
        </w:rPr>
        <w:t>8.</w:t>
      </w:r>
      <w:r w:rsidR="001A06BC">
        <w:rPr>
          <w:color w:val="000000"/>
          <w:sz w:val="28"/>
          <w:szCs w:val="28"/>
        </w:rPr>
        <w:t xml:space="preserve"> </w:t>
      </w:r>
      <w:r w:rsidRPr="008C6654">
        <w:rPr>
          <w:sz w:val="28"/>
          <w:szCs w:val="28"/>
        </w:rPr>
        <w:t>В чем заключаются основные принципы государственного социального страхования?</w:t>
      </w:r>
    </w:p>
    <w:p w:rsidR="0008001F" w:rsidRPr="008C6654" w:rsidRDefault="0008001F" w:rsidP="003751F3">
      <w:pPr>
        <w:ind w:firstLine="0"/>
        <w:rPr>
          <w:b/>
          <w:color w:val="FF0000"/>
          <w:sz w:val="28"/>
          <w:szCs w:val="28"/>
          <w:lang w:eastAsia="ko-KR"/>
        </w:rPr>
      </w:pPr>
    </w:p>
    <w:p w:rsidR="0008001F" w:rsidRPr="008C6654" w:rsidRDefault="0008001F" w:rsidP="003751F3">
      <w:pPr>
        <w:ind w:firstLine="0"/>
        <w:jc w:val="center"/>
        <w:rPr>
          <w:b/>
          <w:color w:val="000000" w:themeColor="text1"/>
          <w:sz w:val="28"/>
          <w:szCs w:val="28"/>
          <w:lang w:eastAsia="ko-KR"/>
        </w:rPr>
      </w:pPr>
      <w:r w:rsidRPr="008C6654">
        <w:rPr>
          <w:b/>
          <w:color w:val="000000" w:themeColor="text1"/>
          <w:sz w:val="28"/>
          <w:szCs w:val="28"/>
          <w:lang w:eastAsia="ko-KR"/>
        </w:rPr>
        <w:t>Задания</w:t>
      </w:r>
    </w:p>
    <w:p w:rsidR="000C144A" w:rsidRPr="008C6654" w:rsidRDefault="000C144A" w:rsidP="003751F3">
      <w:pPr>
        <w:shd w:val="clear" w:color="auto" w:fill="FFFFFF"/>
        <w:suppressAutoHyphens/>
        <w:ind w:firstLine="0"/>
        <w:rPr>
          <w:sz w:val="28"/>
          <w:szCs w:val="28"/>
        </w:rPr>
      </w:pPr>
      <w:r w:rsidRPr="008C6654">
        <w:rPr>
          <w:color w:val="000000"/>
          <w:sz w:val="28"/>
          <w:szCs w:val="28"/>
        </w:rPr>
        <w:t>1.</w:t>
      </w:r>
      <w:r w:rsidR="001A06BC">
        <w:rPr>
          <w:color w:val="000000"/>
          <w:sz w:val="28"/>
          <w:szCs w:val="28"/>
        </w:rPr>
        <w:t xml:space="preserve"> </w:t>
      </w:r>
      <w:r w:rsidRPr="008C6654">
        <w:rPr>
          <w:color w:val="000000"/>
          <w:sz w:val="28"/>
          <w:szCs w:val="28"/>
        </w:rPr>
        <w:t>Назовите формы осуществления обязательного страхования в Республике Таджикистан.</w:t>
      </w:r>
    </w:p>
    <w:p w:rsidR="000C144A" w:rsidRPr="008C6654" w:rsidRDefault="000C144A" w:rsidP="003751F3">
      <w:pPr>
        <w:shd w:val="clear" w:color="auto" w:fill="FFFFFF"/>
        <w:suppressAutoHyphens/>
        <w:ind w:firstLine="0"/>
        <w:rPr>
          <w:sz w:val="28"/>
          <w:szCs w:val="28"/>
        </w:rPr>
      </w:pPr>
      <w:r w:rsidRPr="008C6654">
        <w:rPr>
          <w:color w:val="000000"/>
          <w:sz w:val="28"/>
          <w:szCs w:val="28"/>
        </w:rPr>
        <w:t>2.</w:t>
      </w:r>
      <w:r w:rsidR="001A06BC">
        <w:rPr>
          <w:color w:val="000000"/>
          <w:sz w:val="28"/>
          <w:szCs w:val="28"/>
        </w:rPr>
        <w:t xml:space="preserve"> </w:t>
      </w:r>
      <w:r w:rsidRPr="008C6654">
        <w:rPr>
          <w:color w:val="000000"/>
          <w:sz w:val="28"/>
          <w:szCs w:val="28"/>
        </w:rPr>
        <w:t>Какие виды страхова</w:t>
      </w:r>
      <w:r w:rsidR="00DF528D" w:rsidRPr="008C6654">
        <w:rPr>
          <w:color w:val="000000"/>
          <w:sz w:val="28"/>
          <w:szCs w:val="28"/>
        </w:rPr>
        <w:t>ния включает обязательное обще</w:t>
      </w:r>
      <w:r w:rsidRPr="008C6654">
        <w:rPr>
          <w:color w:val="000000"/>
          <w:sz w:val="28"/>
          <w:szCs w:val="28"/>
        </w:rPr>
        <w:t>государственное страхование?</w:t>
      </w:r>
    </w:p>
    <w:p w:rsidR="000C144A" w:rsidRPr="008C6654" w:rsidRDefault="000C144A" w:rsidP="003751F3">
      <w:pPr>
        <w:shd w:val="clear" w:color="auto" w:fill="FFFFFF"/>
        <w:suppressAutoHyphens/>
        <w:ind w:firstLine="0"/>
        <w:rPr>
          <w:sz w:val="28"/>
          <w:szCs w:val="28"/>
        </w:rPr>
      </w:pPr>
      <w:r w:rsidRPr="008C6654">
        <w:rPr>
          <w:color w:val="000000"/>
          <w:sz w:val="28"/>
          <w:szCs w:val="28"/>
        </w:rPr>
        <w:t>3.</w:t>
      </w:r>
      <w:r w:rsidR="001A06BC">
        <w:rPr>
          <w:color w:val="000000"/>
          <w:sz w:val="28"/>
          <w:szCs w:val="28"/>
        </w:rPr>
        <w:t xml:space="preserve"> </w:t>
      </w:r>
      <w:r w:rsidRPr="008C6654">
        <w:rPr>
          <w:color w:val="000000"/>
          <w:sz w:val="28"/>
          <w:szCs w:val="28"/>
        </w:rPr>
        <w:t>Перечислите виды страхования, относящиеся к государственному профессиональному страхованию.</w:t>
      </w:r>
    </w:p>
    <w:p w:rsidR="000C144A" w:rsidRPr="008C6654" w:rsidRDefault="000C144A" w:rsidP="003751F3">
      <w:pPr>
        <w:shd w:val="clear" w:color="auto" w:fill="FFFFFF"/>
        <w:suppressAutoHyphens/>
        <w:ind w:firstLine="0"/>
        <w:rPr>
          <w:sz w:val="28"/>
          <w:szCs w:val="28"/>
        </w:rPr>
      </w:pPr>
      <w:r w:rsidRPr="008C6654">
        <w:rPr>
          <w:color w:val="000000"/>
          <w:sz w:val="28"/>
          <w:szCs w:val="28"/>
        </w:rPr>
        <w:t>4.</w:t>
      </w:r>
      <w:r w:rsidR="001A06BC">
        <w:rPr>
          <w:color w:val="000000"/>
          <w:sz w:val="28"/>
          <w:szCs w:val="28"/>
        </w:rPr>
        <w:t xml:space="preserve"> </w:t>
      </w:r>
      <w:r w:rsidRPr="008C6654">
        <w:rPr>
          <w:color w:val="000000"/>
          <w:sz w:val="28"/>
          <w:szCs w:val="28"/>
        </w:rPr>
        <w:t>Дайте определения личного и имущественного страхования.</w:t>
      </w:r>
    </w:p>
    <w:p w:rsidR="000C144A" w:rsidRPr="008C6654" w:rsidRDefault="000C144A" w:rsidP="003751F3">
      <w:pPr>
        <w:shd w:val="clear" w:color="auto" w:fill="FFFFFF"/>
        <w:suppressAutoHyphens/>
        <w:ind w:firstLine="0"/>
        <w:rPr>
          <w:sz w:val="28"/>
          <w:szCs w:val="28"/>
        </w:rPr>
      </w:pPr>
      <w:r w:rsidRPr="008C6654">
        <w:rPr>
          <w:color w:val="000000"/>
          <w:sz w:val="28"/>
          <w:szCs w:val="28"/>
        </w:rPr>
        <w:t>5.</w:t>
      </w:r>
      <w:r w:rsidR="001A06BC">
        <w:rPr>
          <w:color w:val="000000"/>
          <w:sz w:val="28"/>
          <w:szCs w:val="28"/>
        </w:rPr>
        <w:t xml:space="preserve"> </w:t>
      </w:r>
      <w:r w:rsidRPr="008C6654">
        <w:rPr>
          <w:color w:val="000000"/>
          <w:sz w:val="28"/>
          <w:szCs w:val="28"/>
        </w:rPr>
        <w:t>Назовите формы имущественного страхования.</w:t>
      </w:r>
    </w:p>
    <w:p w:rsidR="000C144A" w:rsidRPr="008C6654" w:rsidRDefault="000C144A" w:rsidP="003751F3">
      <w:pPr>
        <w:shd w:val="clear" w:color="auto" w:fill="FFFFFF"/>
        <w:suppressAutoHyphens/>
        <w:ind w:firstLine="0"/>
        <w:rPr>
          <w:color w:val="000000"/>
          <w:sz w:val="28"/>
          <w:szCs w:val="28"/>
        </w:rPr>
      </w:pPr>
      <w:r w:rsidRPr="008C6654">
        <w:rPr>
          <w:color w:val="000000"/>
          <w:sz w:val="28"/>
          <w:szCs w:val="28"/>
        </w:rPr>
        <w:t>6.</w:t>
      </w:r>
      <w:r w:rsidR="001A06BC">
        <w:rPr>
          <w:color w:val="000000"/>
          <w:sz w:val="28"/>
          <w:szCs w:val="28"/>
        </w:rPr>
        <w:t xml:space="preserve"> </w:t>
      </w:r>
      <w:r w:rsidRPr="008C6654">
        <w:rPr>
          <w:color w:val="000000"/>
          <w:sz w:val="28"/>
          <w:szCs w:val="28"/>
        </w:rPr>
        <w:t>Какие виды страхования относятся к страхованию имущественных рисков?</w:t>
      </w:r>
    </w:p>
    <w:p w:rsidR="00B33C48" w:rsidRPr="008C6654" w:rsidRDefault="00B33C48" w:rsidP="003751F3">
      <w:pPr>
        <w:ind w:firstLine="0"/>
        <w:rPr>
          <w:sz w:val="28"/>
          <w:szCs w:val="28"/>
        </w:rPr>
      </w:pPr>
      <w:r w:rsidRPr="008C6654">
        <w:rPr>
          <w:color w:val="000000"/>
          <w:sz w:val="28"/>
          <w:szCs w:val="28"/>
        </w:rPr>
        <w:t>7.</w:t>
      </w:r>
      <w:r w:rsidR="001A06BC">
        <w:rPr>
          <w:color w:val="000000"/>
          <w:sz w:val="28"/>
          <w:szCs w:val="28"/>
        </w:rPr>
        <w:t xml:space="preserve"> </w:t>
      </w:r>
      <w:r w:rsidRPr="008C6654">
        <w:rPr>
          <w:sz w:val="28"/>
          <w:szCs w:val="28"/>
        </w:rPr>
        <w:t>Объ</w:t>
      </w:r>
      <w:r w:rsidR="00DF528D" w:rsidRPr="008C6654">
        <w:rPr>
          <w:sz w:val="28"/>
          <w:szCs w:val="28"/>
        </w:rPr>
        <w:t>я</w:t>
      </w:r>
      <w:r w:rsidRPr="008C6654">
        <w:rPr>
          <w:sz w:val="28"/>
          <w:szCs w:val="28"/>
        </w:rPr>
        <w:t>сните виды обеспечения по государственному социальному страхованию</w:t>
      </w:r>
      <w:r w:rsidR="001A06BC">
        <w:rPr>
          <w:sz w:val="28"/>
          <w:szCs w:val="28"/>
        </w:rPr>
        <w:t xml:space="preserve"> </w:t>
      </w:r>
      <w:r w:rsidRPr="008C6654">
        <w:rPr>
          <w:sz w:val="28"/>
          <w:szCs w:val="28"/>
        </w:rPr>
        <w:t>в Республике Таджикистан.</w:t>
      </w:r>
    </w:p>
    <w:p w:rsidR="000C144A" w:rsidRPr="008C6654" w:rsidRDefault="00B33C48" w:rsidP="003751F3">
      <w:pPr>
        <w:shd w:val="clear" w:color="auto" w:fill="FFFFFF"/>
        <w:suppressAutoHyphens/>
        <w:ind w:firstLine="0"/>
        <w:rPr>
          <w:sz w:val="28"/>
          <w:szCs w:val="28"/>
        </w:rPr>
      </w:pPr>
      <w:r w:rsidRPr="008C6654">
        <w:rPr>
          <w:color w:val="000000"/>
          <w:sz w:val="28"/>
          <w:szCs w:val="28"/>
        </w:rPr>
        <w:t>8</w:t>
      </w:r>
      <w:r w:rsidR="000C144A" w:rsidRPr="008C6654">
        <w:rPr>
          <w:color w:val="000000"/>
          <w:sz w:val="28"/>
          <w:szCs w:val="28"/>
        </w:rPr>
        <w:t>.</w:t>
      </w:r>
      <w:r w:rsidR="001A06BC">
        <w:rPr>
          <w:color w:val="000000"/>
          <w:sz w:val="28"/>
          <w:szCs w:val="28"/>
        </w:rPr>
        <w:t xml:space="preserve"> </w:t>
      </w:r>
      <w:r w:rsidR="000C144A" w:rsidRPr="008C6654">
        <w:rPr>
          <w:color w:val="000000"/>
          <w:sz w:val="28"/>
          <w:szCs w:val="28"/>
        </w:rPr>
        <w:t>Составьте презентацию по теме</w:t>
      </w:r>
      <w:r w:rsidR="00DF528D" w:rsidRPr="008C6654">
        <w:rPr>
          <w:color w:val="000000"/>
          <w:sz w:val="28"/>
          <w:szCs w:val="28"/>
        </w:rPr>
        <w:t>:</w:t>
      </w:r>
      <w:r w:rsidR="000C144A" w:rsidRPr="008C6654">
        <w:rPr>
          <w:color w:val="000000"/>
          <w:sz w:val="28"/>
          <w:szCs w:val="28"/>
        </w:rPr>
        <w:t xml:space="preserve"> </w:t>
      </w:r>
      <w:r w:rsidR="001A06BC">
        <w:rPr>
          <w:color w:val="000000"/>
          <w:sz w:val="28"/>
          <w:szCs w:val="28"/>
        </w:rPr>
        <w:t>Проблемы и перспект</w:t>
      </w:r>
      <w:r w:rsidR="003E61E3">
        <w:rPr>
          <w:color w:val="000000"/>
          <w:sz w:val="28"/>
          <w:szCs w:val="28"/>
        </w:rPr>
        <w:t>ив</w:t>
      </w:r>
      <w:r w:rsidR="001A06BC">
        <w:rPr>
          <w:color w:val="000000"/>
          <w:sz w:val="28"/>
          <w:szCs w:val="28"/>
        </w:rPr>
        <w:t xml:space="preserve">ы </w:t>
      </w:r>
      <w:r w:rsidR="003E61E3">
        <w:rPr>
          <w:color w:val="000000"/>
          <w:sz w:val="28"/>
          <w:szCs w:val="28"/>
        </w:rPr>
        <w:t>страховой деятельности в Республике Таджикистан.</w:t>
      </w:r>
    </w:p>
    <w:p w:rsidR="00DF528D" w:rsidRPr="008C6654" w:rsidRDefault="00DF528D" w:rsidP="003751F3">
      <w:pPr>
        <w:ind w:firstLine="0"/>
        <w:rPr>
          <w:b/>
          <w:color w:val="000000" w:themeColor="text1"/>
          <w:sz w:val="28"/>
          <w:szCs w:val="28"/>
          <w:lang w:eastAsia="ko-KR"/>
        </w:rPr>
      </w:pPr>
    </w:p>
    <w:p w:rsidR="0008001F" w:rsidRPr="008C6654" w:rsidRDefault="00DF528D" w:rsidP="003751F3">
      <w:pPr>
        <w:ind w:firstLine="0"/>
        <w:jc w:val="center"/>
        <w:rPr>
          <w:b/>
          <w:color w:val="000000" w:themeColor="text1"/>
          <w:sz w:val="28"/>
          <w:szCs w:val="28"/>
          <w:lang w:eastAsia="ko-KR"/>
        </w:rPr>
      </w:pPr>
      <w:r w:rsidRPr="008C6654">
        <w:rPr>
          <w:b/>
          <w:color w:val="000000" w:themeColor="text1"/>
          <w:sz w:val="28"/>
          <w:szCs w:val="28"/>
          <w:lang w:eastAsia="ko-KR"/>
        </w:rPr>
        <w:t>Тест</w:t>
      </w:r>
    </w:p>
    <w:p w:rsidR="00401458" w:rsidRPr="008C6654" w:rsidRDefault="0008001F" w:rsidP="003751F3">
      <w:pPr>
        <w:ind w:firstLine="0"/>
        <w:rPr>
          <w:b/>
          <w:color w:val="000000" w:themeColor="text1"/>
          <w:sz w:val="28"/>
          <w:szCs w:val="28"/>
        </w:rPr>
      </w:pPr>
      <w:r w:rsidRPr="008C6654">
        <w:rPr>
          <w:rStyle w:val="FontStyle214"/>
          <w:b/>
          <w:bCs/>
          <w:color w:val="000000" w:themeColor="text1"/>
          <w:sz w:val="28"/>
          <w:szCs w:val="28"/>
        </w:rPr>
        <w:t>1.</w:t>
      </w:r>
      <w:r w:rsidR="003E61E3">
        <w:rPr>
          <w:rStyle w:val="FontStyle214"/>
          <w:b/>
          <w:bCs/>
          <w:color w:val="000000" w:themeColor="text1"/>
          <w:sz w:val="28"/>
          <w:szCs w:val="28"/>
        </w:rPr>
        <w:t xml:space="preserve"> </w:t>
      </w:r>
      <w:r w:rsidR="00401458" w:rsidRPr="008C6654">
        <w:rPr>
          <w:rStyle w:val="FontStyle214"/>
          <w:b/>
          <w:bCs/>
          <w:color w:val="000000" w:themeColor="text1"/>
          <w:sz w:val="28"/>
          <w:szCs w:val="28"/>
        </w:rPr>
        <w:t>Б</w:t>
      </w:r>
      <w:r w:rsidR="008F2BB9" w:rsidRPr="008C6654">
        <w:rPr>
          <w:b/>
          <w:color w:val="000000" w:themeColor="text1"/>
          <w:sz w:val="28"/>
          <w:szCs w:val="28"/>
        </w:rPr>
        <w:t>удущее вероятное событие с отрицательны</w:t>
      </w:r>
      <w:r w:rsidR="00401458" w:rsidRPr="008C6654">
        <w:rPr>
          <w:b/>
          <w:color w:val="000000" w:themeColor="text1"/>
          <w:sz w:val="28"/>
          <w:szCs w:val="28"/>
        </w:rPr>
        <w:t xml:space="preserve">ми экономическими последствиями </w:t>
      </w:r>
      <w:r w:rsidR="008F2BB9" w:rsidRPr="008C6654">
        <w:rPr>
          <w:b/>
          <w:color w:val="000000" w:themeColor="text1"/>
          <w:sz w:val="28"/>
          <w:szCs w:val="28"/>
        </w:rPr>
        <w:t>неизвестных размеров</w:t>
      </w:r>
      <w:r w:rsidR="003E61E3">
        <w:rPr>
          <w:b/>
          <w:color w:val="000000" w:themeColor="text1"/>
          <w:sz w:val="28"/>
          <w:szCs w:val="28"/>
        </w:rPr>
        <w:t>:</w:t>
      </w:r>
    </w:p>
    <w:p w:rsidR="0008001F" w:rsidRPr="008C6654" w:rsidRDefault="0008001F" w:rsidP="003751F3">
      <w:pPr>
        <w:ind w:firstLine="0"/>
        <w:rPr>
          <w:color w:val="000000" w:themeColor="text1"/>
          <w:sz w:val="28"/>
          <w:szCs w:val="28"/>
        </w:rPr>
      </w:pPr>
      <w:r w:rsidRPr="008C6654">
        <w:rPr>
          <w:color w:val="000000" w:themeColor="text1"/>
          <w:sz w:val="28"/>
          <w:szCs w:val="28"/>
        </w:rPr>
        <w:t xml:space="preserve">А) </w:t>
      </w:r>
      <w:r w:rsidR="00401458" w:rsidRPr="008C6654">
        <w:rPr>
          <w:color w:val="000000" w:themeColor="text1"/>
          <w:sz w:val="28"/>
          <w:szCs w:val="28"/>
        </w:rPr>
        <w:t>курс; B)</w:t>
      </w:r>
      <w:r w:rsidR="003E61E3">
        <w:rPr>
          <w:color w:val="000000" w:themeColor="text1"/>
          <w:sz w:val="28"/>
          <w:szCs w:val="28"/>
        </w:rPr>
        <w:t xml:space="preserve"> </w:t>
      </w:r>
      <w:r w:rsidR="00401458" w:rsidRPr="008C6654">
        <w:rPr>
          <w:color w:val="000000" w:themeColor="text1"/>
          <w:sz w:val="28"/>
          <w:szCs w:val="28"/>
        </w:rPr>
        <w:t>спад</w:t>
      </w:r>
      <w:r w:rsidRPr="008C6654">
        <w:rPr>
          <w:color w:val="000000" w:themeColor="text1"/>
          <w:sz w:val="28"/>
          <w:szCs w:val="28"/>
        </w:rPr>
        <w:t>;</w:t>
      </w:r>
      <w:r w:rsidR="003E61E3">
        <w:rPr>
          <w:color w:val="000000" w:themeColor="text1"/>
          <w:sz w:val="28"/>
          <w:szCs w:val="28"/>
        </w:rPr>
        <w:t xml:space="preserve"> </w:t>
      </w:r>
      <w:r w:rsidRPr="008C6654">
        <w:rPr>
          <w:color w:val="000000" w:themeColor="text1"/>
          <w:sz w:val="28"/>
          <w:szCs w:val="28"/>
        </w:rPr>
        <w:t xml:space="preserve">C) </w:t>
      </w:r>
      <w:r w:rsidR="00401458" w:rsidRPr="008C6654">
        <w:rPr>
          <w:color w:val="000000" w:themeColor="text1"/>
          <w:sz w:val="28"/>
          <w:szCs w:val="28"/>
        </w:rPr>
        <w:t>дефляция</w:t>
      </w:r>
      <w:r w:rsidRPr="008C6654">
        <w:rPr>
          <w:color w:val="000000" w:themeColor="text1"/>
          <w:sz w:val="28"/>
          <w:szCs w:val="28"/>
        </w:rPr>
        <w:t>;</w:t>
      </w:r>
      <w:r w:rsidR="003E61E3">
        <w:rPr>
          <w:color w:val="000000" w:themeColor="text1"/>
          <w:sz w:val="28"/>
          <w:szCs w:val="28"/>
        </w:rPr>
        <w:t xml:space="preserve"> </w:t>
      </w:r>
      <w:r w:rsidRPr="008C6654">
        <w:rPr>
          <w:color w:val="000000" w:themeColor="text1"/>
          <w:sz w:val="28"/>
          <w:szCs w:val="28"/>
        </w:rPr>
        <w:t xml:space="preserve">D) </w:t>
      </w:r>
      <w:r w:rsidR="00401458" w:rsidRPr="008C6654">
        <w:rPr>
          <w:color w:val="000000" w:themeColor="text1"/>
          <w:sz w:val="28"/>
          <w:szCs w:val="28"/>
        </w:rPr>
        <w:t>риск</w:t>
      </w:r>
      <w:r w:rsidR="003E61E3">
        <w:rPr>
          <w:color w:val="000000" w:themeColor="text1"/>
          <w:sz w:val="28"/>
          <w:szCs w:val="28"/>
        </w:rPr>
        <w:t>;</w:t>
      </w:r>
      <w:r w:rsidRPr="008C6654">
        <w:rPr>
          <w:color w:val="000000" w:themeColor="text1"/>
          <w:sz w:val="28"/>
          <w:szCs w:val="28"/>
        </w:rPr>
        <w:t xml:space="preserve"> </w:t>
      </w:r>
      <w:r w:rsidRPr="008C6654">
        <w:rPr>
          <w:color w:val="000000" w:themeColor="text1"/>
          <w:sz w:val="28"/>
          <w:szCs w:val="28"/>
          <w:lang w:val="en-US"/>
        </w:rPr>
        <w:t>E</w:t>
      </w:r>
      <w:r w:rsidRPr="008C6654">
        <w:rPr>
          <w:color w:val="000000" w:themeColor="text1"/>
          <w:sz w:val="28"/>
          <w:szCs w:val="28"/>
        </w:rPr>
        <w:t xml:space="preserve">) </w:t>
      </w:r>
      <w:r w:rsidR="00401458" w:rsidRPr="008C6654">
        <w:rPr>
          <w:color w:val="000000" w:themeColor="text1"/>
          <w:sz w:val="28"/>
          <w:szCs w:val="28"/>
        </w:rPr>
        <w:t>профицит</w:t>
      </w:r>
      <w:r w:rsidRPr="008C6654">
        <w:rPr>
          <w:color w:val="000000" w:themeColor="text1"/>
          <w:sz w:val="28"/>
          <w:szCs w:val="28"/>
        </w:rPr>
        <w:t>.</w:t>
      </w:r>
    </w:p>
    <w:p w:rsidR="00174508" w:rsidRPr="008C6654" w:rsidRDefault="0008001F" w:rsidP="003751F3">
      <w:pPr>
        <w:ind w:firstLine="0"/>
        <w:rPr>
          <w:b/>
          <w:color w:val="000000" w:themeColor="text1"/>
          <w:sz w:val="28"/>
          <w:szCs w:val="28"/>
        </w:rPr>
      </w:pPr>
      <w:r w:rsidRPr="008C6654">
        <w:rPr>
          <w:rStyle w:val="FontStyle214"/>
          <w:b/>
          <w:bCs/>
          <w:color w:val="000000" w:themeColor="text1"/>
          <w:sz w:val="28"/>
          <w:szCs w:val="28"/>
        </w:rPr>
        <w:t>2.</w:t>
      </w:r>
      <w:r w:rsidR="003E61E3">
        <w:rPr>
          <w:rStyle w:val="FontStyle214"/>
          <w:b/>
          <w:bCs/>
          <w:color w:val="000000" w:themeColor="text1"/>
          <w:sz w:val="28"/>
          <w:szCs w:val="28"/>
        </w:rPr>
        <w:t xml:space="preserve"> </w:t>
      </w:r>
      <w:r w:rsidR="00401458" w:rsidRPr="008C6654">
        <w:rPr>
          <w:b/>
          <w:color w:val="000000" w:themeColor="text1"/>
          <w:sz w:val="28"/>
          <w:szCs w:val="28"/>
        </w:rPr>
        <w:t>Деятельность, направленная на обеспечение защиты интересов физических и юридических лиц от последствий определенных, непредвиденных событий за счет денежных фондов, формируемых из уплачиваемых ими платежей</w:t>
      </w:r>
      <w:r w:rsidR="003E61E3">
        <w:rPr>
          <w:b/>
          <w:color w:val="000000" w:themeColor="text1"/>
          <w:sz w:val="28"/>
          <w:szCs w:val="28"/>
        </w:rPr>
        <w:t>:</w:t>
      </w:r>
    </w:p>
    <w:p w:rsidR="0008001F" w:rsidRPr="008C6654" w:rsidRDefault="00174508" w:rsidP="003751F3">
      <w:pPr>
        <w:ind w:firstLine="0"/>
        <w:rPr>
          <w:color w:val="000000" w:themeColor="text1"/>
          <w:sz w:val="28"/>
          <w:szCs w:val="28"/>
        </w:rPr>
      </w:pPr>
      <w:r w:rsidRPr="008C6654">
        <w:rPr>
          <w:color w:val="000000" w:themeColor="text1"/>
          <w:sz w:val="28"/>
          <w:szCs w:val="28"/>
        </w:rPr>
        <w:t>А)</w:t>
      </w:r>
      <w:r w:rsidR="003E61E3">
        <w:rPr>
          <w:color w:val="000000" w:themeColor="text1"/>
          <w:sz w:val="28"/>
          <w:szCs w:val="28"/>
        </w:rPr>
        <w:t xml:space="preserve"> </w:t>
      </w:r>
      <w:r w:rsidR="0008001F" w:rsidRPr="008C6654">
        <w:rPr>
          <w:color w:val="000000" w:themeColor="text1"/>
          <w:sz w:val="28"/>
          <w:szCs w:val="28"/>
        </w:rPr>
        <w:t>налогообложение; B)</w:t>
      </w:r>
      <w:r w:rsidR="003E61E3">
        <w:rPr>
          <w:color w:val="000000" w:themeColor="text1"/>
          <w:sz w:val="28"/>
          <w:szCs w:val="28"/>
        </w:rPr>
        <w:t xml:space="preserve"> </w:t>
      </w:r>
      <w:r w:rsidRPr="008C6654">
        <w:rPr>
          <w:color w:val="000000" w:themeColor="text1"/>
          <w:sz w:val="28"/>
          <w:szCs w:val="28"/>
        </w:rPr>
        <w:t>с</w:t>
      </w:r>
      <w:r w:rsidR="00401458" w:rsidRPr="008C6654">
        <w:rPr>
          <w:color w:val="000000" w:themeColor="text1"/>
          <w:sz w:val="28"/>
          <w:szCs w:val="28"/>
        </w:rPr>
        <w:t>трахование</w:t>
      </w:r>
      <w:r w:rsidR="0008001F" w:rsidRPr="008C6654">
        <w:rPr>
          <w:noProof/>
          <w:color w:val="000000" w:themeColor="text1"/>
          <w:sz w:val="28"/>
          <w:szCs w:val="28"/>
        </w:rPr>
        <w:t>;</w:t>
      </w:r>
      <w:r w:rsidR="003E61E3">
        <w:rPr>
          <w:noProof/>
          <w:color w:val="000000" w:themeColor="text1"/>
          <w:sz w:val="28"/>
          <w:szCs w:val="28"/>
        </w:rPr>
        <w:t xml:space="preserve"> </w:t>
      </w:r>
      <w:r w:rsidR="00DF528D" w:rsidRPr="008C6654">
        <w:rPr>
          <w:color w:val="000000" w:themeColor="text1"/>
          <w:sz w:val="28"/>
          <w:szCs w:val="28"/>
        </w:rPr>
        <w:t>C)</w:t>
      </w:r>
      <w:r w:rsidRPr="008C6654">
        <w:rPr>
          <w:bCs/>
          <w:color w:val="000000" w:themeColor="text1"/>
          <w:sz w:val="28"/>
          <w:szCs w:val="28"/>
        </w:rPr>
        <w:t>финансирование</w:t>
      </w:r>
      <w:r w:rsidR="0008001F" w:rsidRPr="008C6654">
        <w:rPr>
          <w:bCs/>
          <w:color w:val="000000" w:themeColor="text1"/>
          <w:sz w:val="28"/>
          <w:szCs w:val="28"/>
        </w:rPr>
        <w:t xml:space="preserve">; </w:t>
      </w:r>
      <w:r w:rsidRPr="008C6654">
        <w:rPr>
          <w:color w:val="000000" w:themeColor="text1"/>
          <w:sz w:val="28"/>
          <w:szCs w:val="28"/>
        </w:rPr>
        <w:t>D)</w:t>
      </w:r>
      <w:r w:rsidR="003E61E3">
        <w:rPr>
          <w:color w:val="000000" w:themeColor="text1"/>
          <w:sz w:val="28"/>
          <w:szCs w:val="28"/>
        </w:rPr>
        <w:t xml:space="preserve"> </w:t>
      </w:r>
      <w:r w:rsidRPr="008C6654">
        <w:rPr>
          <w:color w:val="000000" w:themeColor="text1"/>
          <w:sz w:val="28"/>
          <w:szCs w:val="28"/>
        </w:rPr>
        <w:t>к</w:t>
      </w:r>
      <w:r w:rsidR="0008001F" w:rsidRPr="008C6654">
        <w:rPr>
          <w:color w:val="000000" w:themeColor="text1"/>
          <w:sz w:val="28"/>
          <w:szCs w:val="28"/>
        </w:rPr>
        <w:t xml:space="preserve">редитование; </w:t>
      </w:r>
      <w:r w:rsidR="0008001F" w:rsidRPr="008C6654">
        <w:rPr>
          <w:color w:val="000000" w:themeColor="text1"/>
          <w:sz w:val="28"/>
          <w:szCs w:val="28"/>
          <w:lang w:val="en-US"/>
        </w:rPr>
        <w:t>E</w:t>
      </w:r>
      <w:r w:rsidRPr="008C6654">
        <w:rPr>
          <w:color w:val="000000" w:themeColor="text1"/>
          <w:sz w:val="28"/>
          <w:szCs w:val="28"/>
        </w:rPr>
        <w:t>) менеджмент</w:t>
      </w:r>
      <w:r w:rsidR="003751F3">
        <w:rPr>
          <w:color w:val="000000" w:themeColor="text1"/>
          <w:sz w:val="28"/>
          <w:szCs w:val="28"/>
        </w:rPr>
        <w:t>.</w:t>
      </w:r>
      <w:r w:rsidR="0008001F" w:rsidRPr="008C6654">
        <w:rPr>
          <w:color w:val="000000" w:themeColor="text1"/>
          <w:sz w:val="28"/>
          <w:szCs w:val="28"/>
        </w:rPr>
        <w:t xml:space="preserve">  </w:t>
      </w:r>
    </w:p>
    <w:p w:rsidR="00F60FE6" w:rsidRPr="008C6654" w:rsidRDefault="00DF528D" w:rsidP="003751F3">
      <w:pPr>
        <w:ind w:firstLine="0"/>
        <w:rPr>
          <w:color w:val="000000" w:themeColor="text1"/>
          <w:sz w:val="28"/>
          <w:szCs w:val="28"/>
        </w:rPr>
      </w:pPr>
      <w:r w:rsidRPr="008C6654">
        <w:rPr>
          <w:b/>
          <w:color w:val="000000" w:themeColor="text1"/>
          <w:sz w:val="28"/>
          <w:szCs w:val="28"/>
        </w:rPr>
        <w:t>3.</w:t>
      </w:r>
      <w:r w:rsidR="003E61E3">
        <w:rPr>
          <w:b/>
          <w:color w:val="000000" w:themeColor="text1"/>
          <w:sz w:val="28"/>
          <w:szCs w:val="28"/>
        </w:rPr>
        <w:t xml:space="preserve"> </w:t>
      </w:r>
      <w:r w:rsidR="00F60FE6" w:rsidRPr="008C6654">
        <w:rPr>
          <w:b/>
          <w:color w:val="000000" w:themeColor="text1"/>
          <w:sz w:val="28"/>
          <w:szCs w:val="28"/>
        </w:rPr>
        <w:t>Субъектами страховых отношений</w:t>
      </w:r>
      <w:r w:rsidR="003E61E3">
        <w:rPr>
          <w:b/>
          <w:color w:val="000000" w:themeColor="text1"/>
          <w:sz w:val="28"/>
          <w:szCs w:val="28"/>
        </w:rPr>
        <w:t xml:space="preserve"> </w:t>
      </w:r>
      <w:r w:rsidR="00F60FE6" w:rsidRPr="008C6654">
        <w:rPr>
          <w:b/>
          <w:color w:val="000000" w:themeColor="text1"/>
          <w:sz w:val="28"/>
          <w:szCs w:val="28"/>
        </w:rPr>
        <w:t>являются</w:t>
      </w:r>
      <w:r w:rsidR="003751F3">
        <w:rPr>
          <w:b/>
          <w:color w:val="000000" w:themeColor="text1"/>
          <w:sz w:val="28"/>
          <w:szCs w:val="28"/>
        </w:rPr>
        <w:t>:</w:t>
      </w:r>
    </w:p>
    <w:p w:rsidR="0008001F" w:rsidRPr="008C6654" w:rsidRDefault="0008001F" w:rsidP="003751F3">
      <w:pPr>
        <w:ind w:firstLine="0"/>
        <w:rPr>
          <w:color w:val="000000" w:themeColor="text1"/>
          <w:sz w:val="28"/>
          <w:szCs w:val="28"/>
        </w:rPr>
      </w:pPr>
      <w:r w:rsidRPr="008C6654">
        <w:rPr>
          <w:color w:val="000000" w:themeColor="text1"/>
          <w:sz w:val="28"/>
          <w:szCs w:val="28"/>
        </w:rPr>
        <w:t xml:space="preserve">А) </w:t>
      </w:r>
      <w:r w:rsidR="00F60FE6" w:rsidRPr="008C6654">
        <w:rPr>
          <w:color w:val="000000" w:themeColor="text1"/>
          <w:sz w:val="28"/>
          <w:szCs w:val="28"/>
        </w:rPr>
        <w:t>кредиторы и заемщики</w:t>
      </w:r>
      <w:r w:rsidRPr="008C6654">
        <w:rPr>
          <w:color w:val="000000" w:themeColor="text1"/>
          <w:sz w:val="28"/>
          <w:szCs w:val="28"/>
        </w:rPr>
        <w:t xml:space="preserve">; B) </w:t>
      </w:r>
      <w:r w:rsidR="00F60FE6" w:rsidRPr="008C6654">
        <w:rPr>
          <w:color w:val="000000" w:themeColor="text1"/>
          <w:sz w:val="28"/>
          <w:szCs w:val="28"/>
        </w:rPr>
        <w:t>страхователи и страховщики</w:t>
      </w:r>
      <w:r w:rsidRPr="008C6654">
        <w:rPr>
          <w:color w:val="000000" w:themeColor="text1"/>
          <w:sz w:val="28"/>
          <w:szCs w:val="28"/>
        </w:rPr>
        <w:t xml:space="preserve">; C) </w:t>
      </w:r>
      <w:r w:rsidR="00F60FE6" w:rsidRPr="008C6654">
        <w:rPr>
          <w:color w:val="000000" w:themeColor="text1"/>
          <w:sz w:val="28"/>
          <w:szCs w:val="28"/>
        </w:rPr>
        <w:t>продавцы и покупатели</w:t>
      </w:r>
      <w:r w:rsidRPr="008C6654">
        <w:rPr>
          <w:color w:val="000000" w:themeColor="text1"/>
          <w:sz w:val="28"/>
          <w:szCs w:val="28"/>
        </w:rPr>
        <w:t xml:space="preserve">; D) </w:t>
      </w:r>
      <w:r w:rsidR="00D034F3" w:rsidRPr="008C6654">
        <w:rPr>
          <w:color w:val="000000" w:themeColor="text1"/>
          <w:sz w:val="28"/>
          <w:szCs w:val="28"/>
        </w:rPr>
        <w:t>банки и клиенты</w:t>
      </w:r>
      <w:r w:rsidRPr="008C6654">
        <w:rPr>
          <w:color w:val="000000" w:themeColor="text1"/>
          <w:sz w:val="28"/>
          <w:szCs w:val="28"/>
        </w:rPr>
        <w:t xml:space="preserve">; </w:t>
      </w:r>
      <w:r w:rsidRPr="008C6654">
        <w:rPr>
          <w:color w:val="000000" w:themeColor="text1"/>
          <w:sz w:val="28"/>
          <w:szCs w:val="28"/>
          <w:lang w:val="en-US"/>
        </w:rPr>
        <w:t>E</w:t>
      </w:r>
      <w:r w:rsidR="00D034F3" w:rsidRPr="008C6654">
        <w:rPr>
          <w:color w:val="000000" w:themeColor="text1"/>
          <w:sz w:val="28"/>
          <w:szCs w:val="28"/>
        </w:rPr>
        <w:t>) налогоплательщики и проверяющие</w:t>
      </w:r>
      <w:r w:rsidR="003751F3">
        <w:rPr>
          <w:color w:val="000000" w:themeColor="text1"/>
          <w:sz w:val="28"/>
          <w:szCs w:val="28"/>
        </w:rPr>
        <w:t>.</w:t>
      </w:r>
    </w:p>
    <w:p w:rsidR="00136FAD" w:rsidRPr="008C6654" w:rsidRDefault="0008001F" w:rsidP="003751F3">
      <w:pPr>
        <w:ind w:firstLine="0"/>
        <w:rPr>
          <w:color w:val="000000" w:themeColor="text1"/>
          <w:sz w:val="28"/>
          <w:szCs w:val="28"/>
        </w:rPr>
      </w:pPr>
      <w:r w:rsidRPr="008C6654">
        <w:rPr>
          <w:rStyle w:val="FontStyle214"/>
          <w:b/>
          <w:bCs/>
          <w:color w:val="000000" w:themeColor="text1"/>
          <w:sz w:val="28"/>
          <w:szCs w:val="28"/>
        </w:rPr>
        <w:t>4.</w:t>
      </w:r>
      <w:r w:rsidR="003751F3">
        <w:rPr>
          <w:rStyle w:val="FontStyle214"/>
          <w:b/>
          <w:bCs/>
          <w:color w:val="000000" w:themeColor="text1"/>
          <w:sz w:val="28"/>
          <w:szCs w:val="28"/>
        </w:rPr>
        <w:t xml:space="preserve"> </w:t>
      </w:r>
      <w:r w:rsidR="00136FAD" w:rsidRPr="008C6654">
        <w:rPr>
          <w:b/>
          <w:color w:val="000000" w:themeColor="text1"/>
          <w:sz w:val="28"/>
          <w:szCs w:val="28"/>
        </w:rPr>
        <w:t>Экономическая сущность страхования заключается в следующих функциях</w:t>
      </w:r>
      <w:r w:rsidR="003751F3">
        <w:rPr>
          <w:b/>
          <w:color w:val="000000" w:themeColor="text1"/>
          <w:sz w:val="28"/>
          <w:szCs w:val="28"/>
        </w:rPr>
        <w:t>:</w:t>
      </w:r>
    </w:p>
    <w:p w:rsidR="0008001F" w:rsidRPr="008C6654" w:rsidRDefault="0008001F" w:rsidP="003751F3">
      <w:pPr>
        <w:ind w:firstLine="0"/>
        <w:rPr>
          <w:color w:val="000000" w:themeColor="text1"/>
          <w:sz w:val="28"/>
          <w:szCs w:val="28"/>
        </w:rPr>
      </w:pPr>
      <w:r w:rsidRPr="008C6654">
        <w:rPr>
          <w:color w:val="000000" w:themeColor="text1"/>
          <w:sz w:val="28"/>
          <w:szCs w:val="28"/>
        </w:rPr>
        <w:t xml:space="preserve">А) </w:t>
      </w:r>
      <w:r w:rsidR="00AF39A0" w:rsidRPr="008C6654">
        <w:rPr>
          <w:color w:val="000000" w:themeColor="text1"/>
          <w:sz w:val="28"/>
          <w:szCs w:val="28"/>
        </w:rPr>
        <w:t>р</w:t>
      </w:r>
      <w:r w:rsidR="00136FAD" w:rsidRPr="008C6654">
        <w:rPr>
          <w:color w:val="000000" w:themeColor="text1"/>
          <w:sz w:val="28"/>
          <w:szCs w:val="28"/>
        </w:rPr>
        <w:t xml:space="preserve">исковая функция; </w:t>
      </w:r>
      <w:r w:rsidRPr="008C6654">
        <w:rPr>
          <w:color w:val="000000" w:themeColor="text1"/>
          <w:sz w:val="28"/>
          <w:szCs w:val="28"/>
        </w:rPr>
        <w:t xml:space="preserve">B) </w:t>
      </w:r>
      <w:r w:rsidR="00AF39A0" w:rsidRPr="008C6654">
        <w:rPr>
          <w:color w:val="000000" w:themeColor="text1"/>
          <w:sz w:val="28"/>
          <w:szCs w:val="28"/>
        </w:rPr>
        <w:t>п</w:t>
      </w:r>
      <w:r w:rsidR="00136FAD" w:rsidRPr="008C6654">
        <w:rPr>
          <w:color w:val="000000" w:themeColor="text1"/>
          <w:sz w:val="28"/>
          <w:szCs w:val="28"/>
        </w:rPr>
        <w:t>редупредительная функция</w:t>
      </w:r>
      <w:r w:rsidRPr="008C6654">
        <w:rPr>
          <w:color w:val="000000" w:themeColor="text1"/>
          <w:sz w:val="28"/>
          <w:szCs w:val="28"/>
        </w:rPr>
        <w:t xml:space="preserve">; </w:t>
      </w:r>
      <w:r w:rsidR="00AF39A0" w:rsidRPr="008C6654">
        <w:rPr>
          <w:color w:val="000000" w:themeColor="text1"/>
          <w:sz w:val="28"/>
          <w:szCs w:val="28"/>
        </w:rPr>
        <w:t>C</w:t>
      </w:r>
      <w:r w:rsidRPr="008C6654">
        <w:rPr>
          <w:color w:val="000000" w:themeColor="text1"/>
          <w:sz w:val="28"/>
          <w:szCs w:val="28"/>
        </w:rPr>
        <w:t xml:space="preserve">) </w:t>
      </w:r>
      <w:r w:rsidR="00AF39A0" w:rsidRPr="008C6654">
        <w:rPr>
          <w:color w:val="000000" w:themeColor="text1"/>
          <w:sz w:val="28"/>
          <w:szCs w:val="28"/>
        </w:rPr>
        <w:t>с</w:t>
      </w:r>
      <w:r w:rsidR="00136FAD" w:rsidRPr="008C6654">
        <w:rPr>
          <w:color w:val="000000" w:themeColor="text1"/>
          <w:sz w:val="28"/>
          <w:szCs w:val="28"/>
        </w:rPr>
        <w:t>берегательная функция</w:t>
      </w:r>
      <w:r w:rsidRPr="008C6654">
        <w:rPr>
          <w:color w:val="000000" w:themeColor="text1"/>
          <w:sz w:val="28"/>
          <w:szCs w:val="28"/>
        </w:rPr>
        <w:t>;</w:t>
      </w:r>
      <w:r w:rsidR="003751F3">
        <w:rPr>
          <w:color w:val="000000" w:themeColor="text1"/>
          <w:sz w:val="28"/>
          <w:szCs w:val="28"/>
        </w:rPr>
        <w:t xml:space="preserve"> </w:t>
      </w:r>
      <w:r w:rsidRPr="008C6654">
        <w:rPr>
          <w:color w:val="000000" w:themeColor="text1"/>
          <w:sz w:val="28"/>
          <w:szCs w:val="28"/>
        </w:rPr>
        <w:t xml:space="preserve">D) </w:t>
      </w:r>
      <w:r w:rsidR="00AF39A0" w:rsidRPr="008C6654">
        <w:rPr>
          <w:color w:val="000000" w:themeColor="text1"/>
          <w:sz w:val="28"/>
          <w:szCs w:val="28"/>
        </w:rPr>
        <w:t>к</w:t>
      </w:r>
      <w:r w:rsidR="00136FAD" w:rsidRPr="008C6654">
        <w:rPr>
          <w:color w:val="000000" w:themeColor="text1"/>
          <w:sz w:val="28"/>
          <w:szCs w:val="28"/>
        </w:rPr>
        <w:t>онтрольная функция</w:t>
      </w:r>
      <w:r w:rsidR="00AF39A0" w:rsidRPr="008C6654">
        <w:rPr>
          <w:color w:val="000000" w:themeColor="text1"/>
          <w:sz w:val="28"/>
          <w:szCs w:val="28"/>
        </w:rPr>
        <w:t xml:space="preserve">; </w:t>
      </w:r>
      <w:r w:rsidRPr="008C6654">
        <w:rPr>
          <w:color w:val="000000" w:themeColor="text1"/>
          <w:sz w:val="28"/>
          <w:szCs w:val="28"/>
          <w:lang w:val="en-US"/>
        </w:rPr>
        <w:t>E</w:t>
      </w:r>
      <w:r w:rsidRPr="008C6654">
        <w:rPr>
          <w:color w:val="000000" w:themeColor="text1"/>
          <w:sz w:val="28"/>
          <w:szCs w:val="28"/>
        </w:rPr>
        <w:t>)</w:t>
      </w:r>
      <w:r w:rsidR="003751F3">
        <w:rPr>
          <w:color w:val="000000" w:themeColor="text1"/>
          <w:sz w:val="28"/>
          <w:szCs w:val="28"/>
        </w:rPr>
        <w:t xml:space="preserve"> </w:t>
      </w:r>
      <w:r w:rsidRPr="008C6654">
        <w:rPr>
          <w:color w:val="000000" w:themeColor="text1"/>
          <w:sz w:val="28"/>
          <w:szCs w:val="28"/>
        </w:rPr>
        <w:t>все ответы правильные</w:t>
      </w:r>
      <w:r w:rsidR="003751F3">
        <w:rPr>
          <w:color w:val="000000" w:themeColor="text1"/>
          <w:sz w:val="28"/>
          <w:szCs w:val="28"/>
        </w:rPr>
        <w:t>.</w:t>
      </w:r>
    </w:p>
    <w:p w:rsidR="00E94ABC" w:rsidRPr="008C6654" w:rsidRDefault="0008001F" w:rsidP="003751F3">
      <w:pPr>
        <w:ind w:firstLine="0"/>
        <w:rPr>
          <w:b/>
          <w:color w:val="000000" w:themeColor="text1"/>
          <w:sz w:val="28"/>
          <w:szCs w:val="28"/>
        </w:rPr>
      </w:pPr>
      <w:r w:rsidRPr="008C6654">
        <w:rPr>
          <w:rStyle w:val="FontStyle214"/>
          <w:b/>
          <w:bCs/>
          <w:color w:val="000000" w:themeColor="text1"/>
          <w:sz w:val="28"/>
          <w:szCs w:val="28"/>
        </w:rPr>
        <w:t>5.</w:t>
      </w:r>
      <w:r w:rsidR="003751F3">
        <w:rPr>
          <w:rStyle w:val="FontStyle214"/>
          <w:b/>
          <w:bCs/>
          <w:color w:val="000000" w:themeColor="text1"/>
          <w:sz w:val="28"/>
          <w:szCs w:val="28"/>
        </w:rPr>
        <w:t xml:space="preserve"> </w:t>
      </w:r>
      <w:r w:rsidR="00E94ABC" w:rsidRPr="008C6654">
        <w:rPr>
          <w:rStyle w:val="FontStyle214"/>
          <w:b/>
          <w:bCs/>
          <w:color w:val="000000" w:themeColor="text1"/>
          <w:sz w:val="28"/>
          <w:szCs w:val="28"/>
        </w:rPr>
        <w:t>Ф</w:t>
      </w:r>
      <w:r w:rsidR="00E94ABC" w:rsidRPr="008C6654">
        <w:rPr>
          <w:b/>
          <w:color w:val="000000" w:themeColor="text1"/>
          <w:sz w:val="28"/>
          <w:szCs w:val="28"/>
        </w:rPr>
        <w:t>орма организации страхования, при которой страховщиком выступа</w:t>
      </w:r>
      <w:r w:rsidR="003751F3">
        <w:rPr>
          <w:b/>
          <w:color w:val="000000" w:themeColor="text1"/>
          <w:sz w:val="28"/>
          <w:szCs w:val="28"/>
        </w:rPr>
        <w:t>ет государственная организация:</w:t>
      </w:r>
    </w:p>
    <w:p w:rsidR="0008001F" w:rsidRPr="008C6654" w:rsidRDefault="00E94ABC" w:rsidP="003751F3">
      <w:pPr>
        <w:ind w:firstLine="0"/>
        <w:rPr>
          <w:color w:val="000000" w:themeColor="text1"/>
          <w:sz w:val="28"/>
          <w:szCs w:val="28"/>
          <w:lang w:val="tg-Cyrl-TJ"/>
        </w:rPr>
      </w:pPr>
      <w:r w:rsidRPr="008C6654">
        <w:rPr>
          <w:color w:val="000000" w:themeColor="text1"/>
          <w:sz w:val="28"/>
          <w:szCs w:val="28"/>
        </w:rPr>
        <w:t>А)</w:t>
      </w:r>
      <w:r w:rsidR="003751F3">
        <w:rPr>
          <w:color w:val="000000" w:themeColor="text1"/>
          <w:sz w:val="28"/>
          <w:szCs w:val="28"/>
        </w:rPr>
        <w:t xml:space="preserve"> </w:t>
      </w:r>
      <w:r w:rsidRPr="008C6654">
        <w:rPr>
          <w:color w:val="000000" w:themeColor="text1"/>
          <w:sz w:val="28"/>
          <w:szCs w:val="28"/>
        </w:rPr>
        <w:t>негосударственное страхование</w:t>
      </w:r>
      <w:r w:rsidR="0008001F" w:rsidRPr="008C6654">
        <w:rPr>
          <w:noProof/>
          <w:color w:val="000000" w:themeColor="text1"/>
          <w:sz w:val="28"/>
          <w:szCs w:val="28"/>
        </w:rPr>
        <w:t>;</w:t>
      </w:r>
      <w:r w:rsidR="003751F3">
        <w:rPr>
          <w:noProof/>
          <w:color w:val="000000" w:themeColor="text1"/>
          <w:sz w:val="28"/>
          <w:szCs w:val="28"/>
        </w:rPr>
        <w:t xml:space="preserve"> </w:t>
      </w:r>
      <w:r w:rsidRPr="008C6654">
        <w:rPr>
          <w:color w:val="000000" w:themeColor="text1"/>
          <w:sz w:val="28"/>
          <w:szCs w:val="28"/>
        </w:rPr>
        <w:t>B)</w:t>
      </w:r>
      <w:r w:rsidR="003751F3">
        <w:rPr>
          <w:color w:val="000000" w:themeColor="text1"/>
          <w:sz w:val="28"/>
          <w:szCs w:val="28"/>
        </w:rPr>
        <w:t xml:space="preserve"> </w:t>
      </w:r>
      <w:r w:rsidRPr="008C6654">
        <w:rPr>
          <w:color w:val="000000" w:themeColor="text1"/>
          <w:sz w:val="28"/>
          <w:szCs w:val="28"/>
        </w:rPr>
        <w:t>добровольное страхование</w:t>
      </w:r>
      <w:r w:rsidR="0008001F" w:rsidRPr="008C6654">
        <w:rPr>
          <w:noProof/>
          <w:color w:val="000000" w:themeColor="text1"/>
          <w:sz w:val="28"/>
          <w:szCs w:val="28"/>
        </w:rPr>
        <w:t xml:space="preserve">; </w:t>
      </w:r>
      <w:r w:rsidR="0008001F" w:rsidRPr="008C6654">
        <w:rPr>
          <w:color w:val="000000" w:themeColor="text1"/>
          <w:sz w:val="28"/>
          <w:szCs w:val="28"/>
        </w:rPr>
        <w:t xml:space="preserve">C) </w:t>
      </w:r>
      <w:r w:rsidRPr="008C6654">
        <w:rPr>
          <w:color w:val="000000" w:themeColor="text1"/>
          <w:sz w:val="28"/>
          <w:szCs w:val="28"/>
        </w:rPr>
        <w:lastRenderedPageBreak/>
        <w:t>обязательное страхование</w:t>
      </w:r>
      <w:r w:rsidR="0008001F" w:rsidRPr="008C6654">
        <w:rPr>
          <w:noProof/>
          <w:color w:val="000000" w:themeColor="text1"/>
          <w:sz w:val="28"/>
          <w:szCs w:val="28"/>
        </w:rPr>
        <w:t>;</w:t>
      </w:r>
      <w:r w:rsidR="003751F3">
        <w:rPr>
          <w:noProof/>
          <w:color w:val="000000" w:themeColor="text1"/>
          <w:sz w:val="28"/>
          <w:szCs w:val="28"/>
        </w:rPr>
        <w:t xml:space="preserve"> </w:t>
      </w:r>
      <w:r w:rsidR="0008001F" w:rsidRPr="008C6654">
        <w:rPr>
          <w:color w:val="000000" w:themeColor="text1"/>
          <w:sz w:val="28"/>
          <w:szCs w:val="28"/>
        </w:rPr>
        <w:t xml:space="preserve">D) </w:t>
      </w:r>
      <w:r w:rsidRPr="008C6654">
        <w:rPr>
          <w:color w:val="000000" w:themeColor="text1"/>
          <w:sz w:val="28"/>
          <w:szCs w:val="28"/>
        </w:rPr>
        <w:t>государственное страхование</w:t>
      </w:r>
      <w:r w:rsidR="0008001F" w:rsidRPr="008C6654">
        <w:rPr>
          <w:color w:val="000000" w:themeColor="text1"/>
          <w:sz w:val="28"/>
          <w:szCs w:val="28"/>
        </w:rPr>
        <w:t xml:space="preserve">; </w:t>
      </w:r>
      <w:r w:rsidR="0008001F" w:rsidRPr="008C6654">
        <w:rPr>
          <w:color w:val="000000" w:themeColor="text1"/>
          <w:sz w:val="28"/>
          <w:szCs w:val="28"/>
          <w:lang w:val="en-US"/>
        </w:rPr>
        <w:t>E</w:t>
      </w:r>
      <w:r w:rsidR="0008001F" w:rsidRPr="008C6654">
        <w:rPr>
          <w:color w:val="000000" w:themeColor="text1"/>
          <w:sz w:val="28"/>
          <w:szCs w:val="28"/>
        </w:rPr>
        <w:t xml:space="preserve">) </w:t>
      </w:r>
      <w:r w:rsidRPr="008C6654">
        <w:rPr>
          <w:color w:val="000000" w:themeColor="text1"/>
          <w:sz w:val="28"/>
          <w:szCs w:val="28"/>
        </w:rPr>
        <w:t>имущественное страхование</w:t>
      </w:r>
      <w:r w:rsidR="003751F3">
        <w:rPr>
          <w:noProof/>
          <w:color w:val="000000" w:themeColor="text1"/>
          <w:sz w:val="28"/>
          <w:szCs w:val="28"/>
        </w:rPr>
        <w:t>.</w:t>
      </w:r>
    </w:p>
    <w:p w:rsidR="00774739" w:rsidRPr="008C6654" w:rsidRDefault="0008001F" w:rsidP="003751F3">
      <w:pPr>
        <w:ind w:firstLine="0"/>
        <w:rPr>
          <w:b/>
          <w:color w:val="000000" w:themeColor="text1"/>
          <w:sz w:val="28"/>
          <w:szCs w:val="28"/>
        </w:rPr>
      </w:pPr>
      <w:r w:rsidRPr="008C6654">
        <w:rPr>
          <w:rStyle w:val="FontStyle214"/>
          <w:b/>
          <w:bCs/>
          <w:color w:val="000000" w:themeColor="text1"/>
          <w:sz w:val="28"/>
          <w:szCs w:val="28"/>
        </w:rPr>
        <w:t>6.</w:t>
      </w:r>
      <w:r w:rsidR="003751F3">
        <w:rPr>
          <w:rStyle w:val="FontStyle214"/>
          <w:b/>
          <w:bCs/>
          <w:color w:val="000000" w:themeColor="text1"/>
          <w:sz w:val="28"/>
          <w:szCs w:val="28"/>
        </w:rPr>
        <w:t xml:space="preserve"> </w:t>
      </w:r>
      <w:r w:rsidR="00774739" w:rsidRPr="008C6654">
        <w:rPr>
          <w:rStyle w:val="FontStyle214"/>
          <w:b/>
          <w:bCs/>
          <w:color w:val="000000" w:themeColor="text1"/>
          <w:sz w:val="28"/>
          <w:szCs w:val="28"/>
        </w:rPr>
        <w:t>В</w:t>
      </w:r>
      <w:r w:rsidR="00774739" w:rsidRPr="008C6654">
        <w:rPr>
          <w:b/>
          <w:color w:val="000000" w:themeColor="text1"/>
          <w:sz w:val="28"/>
          <w:szCs w:val="28"/>
        </w:rPr>
        <w:t>ид страхования, осуществляющегося на основе договора между страхователем и страховщиком. Правила страхования устанавливаются страховщиком.</w:t>
      </w:r>
    </w:p>
    <w:p w:rsidR="0008001F" w:rsidRPr="008C6654" w:rsidRDefault="0008001F" w:rsidP="003751F3">
      <w:pPr>
        <w:ind w:firstLine="0"/>
        <w:rPr>
          <w:color w:val="000000" w:themeColor="text1"/>
          <w:sz w:val="28"/>
          <w:szCs w:val="28"/>
        </w:rPr>
      </w:pPr>
      <w:r w:rsidRPr="008C6654">
        <w:rPr>
          <w:color w:val="000000" w:themeColor="text1"/>
          <w:sz w:val="28"/>
          <w:szCs w:val="28"/>
        </w:rPr>
        <w:t>А) банковское;</w:t>
      </w:r>
      <w:r w:rsidR="00174A37" w:rsidRPr="008C6654">
        <w:rPr>
          <w:color w:val="000000" w:themeColor="text1"/>
          <w:sz w:val="28"/>
          <w:szCs w:val="28"/>
        </w:rPr>
        <w:t xml:space="preserve"> B) стратегическое</w:t>
      </w:r>
      <w:r w:rsidRPr="008C6654">
        <w:rPr>
          <w:color w:val="000000" w:themeColor="text1"/>
          <w:sz w:val="28"/>
          <w:szCs w:val="28"/>
        </w:rPr>
        <w:t>;</w:t>
      </w:r>
      <w:r w:rsidR="003751F3">
        <w:rPr>
          <w:color w:val="000000" w:themeColor="text1"/>
          <w:sz w:val="28"/>
          <w:szCs w:val="28"/>
        </w:rPr>
        <w:t xml:space="preserve"> </w:t>
      </w:r>
      <w:r w:rsidRPr="008C6654">
        <w:rPr>
          <w:color w:val="000000" w:themeColor="text1"/>
          <w:sz w:val="28"/>
          <w:szCs w:val="28"/>
        </w:rPr>
        <w:t xml:space="preserve">C) </w:t>
      </w:r>
      <w:r w:rsidR="00174A37" w:rsidRPr="008C6654">
        <w:rPr>
          <w:color w:val="000000" w:themeColor="text1"/>
          <w:sz w:val="28"/>
          <w:szCs w:val="28"/>
        </w:rPr>
        <w:t>экономическое</w:t>
      </w:r>
      <w:r w:rsidRPr="008C6654">
        <w:rPr>
          <w:color w:val="000000" w:themeColor="text1"/>
          <w:sz w:val="28"/>
          <w:szCs w:val="28"/>
        </w:rPr>
        <w:t>; D)</w:t>
      </w:r>
      <w:r w:rsidR="00174A37" w:rsidRPr="008C6654">
        <w:rPr>
          <w:color w:val="000000" w:themeColor="text1"/>
          <w:sz w:val="28"/>
          <w:szCs w:val="28"/>
        </w:rPr>
        <w:t xml:space="preserve"> добровольное;</w:t>
      </w:r>
      <w:r w:rsidR="003751F3">
        <w:rPr>
          <w:color w:val="000000" w:themeColor="text1"/>
          <w:sz w:val="28"/>
          <w:szCs w:val="28"/>
        </w:rPr>
        <w:t xml:space="preserve"> </w:t>
      </w:r>
      <w:r w:rsidRPr="008C6654">
        <w:rPr>
          <w:color w:val="000000" w:themeColor="text1"/>
          <w:sz w:val="28"/>
          <w:szCs w:val="28"/>
          <w:lang w:val="en-US"/>
        </w:rPr>
        <w:t>E</w:t>
      </w:r>
      <w:r w:rsidRPr="008C6654">
        <w:rPr>
          <w:color w:val="000000" w:themeColor="text1"/>
          <w:sz w:val="28"/>
          <w:szCs w:val="28"/>
        </w:rPr>
        <w:t>) хозяйственное</w:t>
      </w:r>
      <w:r w:rsidR="003751F3">
        <w:rPr>
          <w:color w:val="000000" w:themeColor="text1"/>
          <w:sz w:val="28"/>
          <w:szCs w:val="28"/>
        </w:rPr>
        <w:t>.</w:t>
      </w:r>
    </w:p>
    <w:p w:rsidR="00844FAB" w:rsidRPr="008C6654" w:rsidRDefault="0008001F" w:rsidP="003751F3">
      <w:pPr>
        <w:ind w:firstLine="0"/>
        <w:rPr>
          <w:b/>
          <w:color w:val="000000" w:themeColor="text1"/>
          <w:sz w:val="28"/>
          <w:szCs w:val="28"/>
        </w:rPr>
      </w:pPr>
      <w:r w:rsidRPr="008C6654">
        <w:rPr>
          <w:rStyle w:val="FontStyle214"/>
          <w:b/>
          <w:bCs/>
          <w:color w:val="000000" w:themeColor="text1"/>
          <w:sz w:val="28"/>
          <w:szCs w:val="28"/>
        </w:rPr>
        <w:t>7</w:t>
      </w:r>
      <w:r w:rsidRPr="008C6654">
        <w:rPr>
          <w:b/>
          <w:bCs/>
          <w:color w:val="000000" w:themeColor="text1"/>
          <w:sz w:val="28"/>
          <w:szCs w:val="28"/>
        </w:rPr>
        <w:t>.</w:t>
      </w:r>
      <w:r w:rsidR="003751F3">
        <w:rPr>
          <w:b/>
          <w:bCs/>
          <w:color w:val="000000" w:themeColor="text1"/>
          <w:sz w:val="28"/>
          <w:szCs w:val="28"/>
        </w:rPr>
        <w:t xml:space="preserve"> </w:t>
      </w:r>
      <w:r w:rsidR="00844FAB" w:rsidRPr="008C6654">
        <w:rPr>
          <w:b/>
          <w:color w:val="000000" w:themeColor="text1"/>
          <w:sz w:val="28"/>
          <w:szCs w:val="28"/>
        </w:rPr>
        <w:t>В Республики Таджикистан устанавливаются следующие виды обеспечения по государственному социальному страхованию.</w:t>
      </w:r>
    </w:p>
    <w:p w:rsidR="0008001F" w:rsidRPr="008C6654" w:rsidRDefault="00C00081" w:rsidP="003751F3">
      <w:pPr>
        <w:ind w:firstLine="0"/>
        <w:rPr>
          <w:color w:val="000000" w:themeColor="text1"/>
          <w:sz w:val="28"/>
          <w:szCs w:val="28"/>
        </w:rPr>
      </w:pPr>
      <w:r w:rsidRPr="008C6654">
        <w:rPr>
          <w:color w:val="000000" w:themeColor="text1"/>
          <w:sz w:val="28"/>
          <w:szCs w:val="28"/>
        </w:rPr>
        <w:t>А</w:t>
      </w:r>
      <w:r w:rsidR="0008001F" w:rsidRPr="008C6654">
        <w:rPr>
          <w:color w:val="000000" w:themeColor="text1"/>
          <w:sz w:val="28"/>
          <w:szCs w:val="28"/>
        </w:rPr>
        <w:t xml:space="preserve">) </w:t>
      </w:r>
      <w:r w:rsidR="00844FAB" w:rsidRPr="008C6654">
        <w:rPr>
          <w:color w:val="000000" w:themeColor="text1"/>
          <w:sz w:val="28"/>
          <w:szCs w:val="28"/>
        </w:rPr>
        <w:t>пособия по временной нетрудоспособности;</w:t>
      </w:r>
      <w:r w:rsidR="003751F3">
        <w:rPr>
          <w:color w:val="000000" w:themeColor="text1"/>
          <w:sz w:val="28"/>
          <w:szCs w:val="28"/>
        </w:rPr>
        <w:t xml:space="preserve"> </w:t>
      </w:r>
      <w:r w:rsidR="0008001F" w:rsidRPr="008C6654">
        <w:rPr>
          <w:color w:val="000000" w:themeColor="text1"/>
          <w:sz w:val="28"/>
          <w:szCs w:val="28"/>
        </w:rPr>
        <w:t xml:space="preserve">B) </w:t>
      </w:r>
      <w:r w:rsidR="00844FAB" w:rsidRPr="008C6654">
        <w:rPr>
          <w:color w:val="000000" w:themeColor="text1"/>
          <w:sz w:val="28"/>
          <w:szCs w:val="28"/>
        </w:rPr>
        <w:t>семейные пособия</w:t>
      </w:r>
      <w:r w:rsidR="0008001F" w:rsidRPr="008C6654">
        <w:rPr>
          <w:color w:val="000000" w:themeColor="text1"/>
          <w:sz w:val="28"/>
          <w:szCs w:val="28"/>
        </w:rPr>
        <w:t xml:space="preserve">; C) </w:t>
      </w:r>
      <w:r w:rsidR="00844FAB" w:rsidRPr="008C6654">
        <w:rPr>
          <w:color w:val="000000" w:themeColor="text1"/>
          <w:sz w:val="28"/>
          <w:szCs w:val="28"/>
        </w:rPr>
        <w:t>пенсионное обеспечение;</w:t>
      </w:r>
      <w:r w:rsidR="003751F3">
        <w:rPr>
          <w:color w:val="000000" w:themeColor="text1"/>
          <w:sz w:val="28"/>
          <w:szCs w:val="28"/>
        </w:rPr>
        <w:t xml:space="preserve"> </w:t>
      </w:r>
      <w:r w:rsidR="0008001F" w:rsidRPr="008C6654">
        <w:rPr>
          <w:color w:val="000000" w:themeColor="text1"/>
          <w:sz w:val="28"/>
          <w:szCs w:val="28"/>
        </w:rPr>
        <w:t xml:space="preserve">D) </w:t>
      </w:r>
      <w:r w:rsidR="00844FAB" w:rsidRPr="008C6654">
        <w:rPr>
          <w:color w:val="000000" w:themeColor="text1"/>
          <w:sz w:val="28"/>
          <w:szCs w:val="28"/>
        </w:rPr>
        <w:t>пособия по беременности и родам;</w:t>
      </w:r>
      <w:r w:rsidR="003751F3">
        <w:rPr>
          <w:color w:val="000000" w:themeColor="text1"/>
          <w:sz w:val="28"/>
          <w:szCs w:val="28"/>
        </w:rPr>
        <w:t xml:space="preserve"> </w:t>
      </w:r>
      <w:r w:rsidR="0008001F" w:rsidRPr="008C6654">
        <w:rPr>
          <w:color w:val="000000" w:themeColor="text1"/>
          <w:sz w:val="28"/>
          <w:szCs w:val="28"/>
          <w:lang w:val="en-US"/>
        </w:rPr>
        <w:t>E</w:t>
      </w:r>
      <w:r w:rsidR="0008001F" w:rsidRPr="008C6654">
        <w:rPr>
          <w:color w:val="000000" w:themeColor="text1"/>
          <w:sz w:val="28"/>
          <w:szCs w:val="28"/>
        </w:rPr>
        <w:t>) все ответы правильные</w:t>
      </w:r>
      <w:r w:rsidR="003751F3">
        <w:rPr>
          <w:color w:val="000000" w:themeColor="text1"/>
          <w:sz w:val="28"/>
          <w:szCs w:val="28"/>
        </w:rPr>
        <w:t>.</w:t>
      </w:r>
    </w:p>
    <w:p w:rsidR="00241C9C" w:rsidRPr="008C6654" w:rsidRDefault="0008001F" w:rsidP="003751F3">
      <w:pPr>
        <w:ind w:firstLine="0"/>
        <w:rPr>
          <w:b/>
          <w:color w:val="000000" w:themeColor="text1"/>
          <w:sz w:val="28"/>
          <w:szCs w:val="28"/>
        </w:rPr>
      </w:pPr>
      <w:r w:rsidRPr="008C6654">
        <w:rPr>
          <w:rStyle w:val="FontStyle214"/>
          <w:b/>
          <w:bCs/>
          <w:color w:val="000000" w:themeColor="text1"/>
          <w:sz w:val="28"/>
          <w:szCs w:val="28"/>
        </w:rPr>
        <w:t>8.</w:t>
      </w:r>
      <w:r w:rsidR="003751F3">
        <w:rPr>
          <w:rStyle w:val="FontStyle214"/>
          <w:b/>
          <w:bCs/>
          <w:color w:val="000000" w:themeColor="text1"/>
          <w:sz w:val="28"/>
          <w:szCs w:val="28"/>
        </w:rPr>
        <w:t xml:space="preserve"> </w:t>
      </w:r>
      <w:r w:rsidR="001C4E9D" w:rsidRPr="008C6654">
        <w:rPr>
          <w:rStyle w:val="FontStyle214"/>
          <w:b/>
          <w:bCs/>
          <w:color w:val="000000" w:themeColor="text1"/>
          <w:sz w:val="28"/>
          <w:szCs w:val="28"/>
        </w:rPr>
        <w:t>С</w:t>
      </w:r>
      <w:r w:rsidR="00241C9C" w:rsidRPr="008C6654">
        <w:rPr>
          <w:b/>
          <w:color w:val="000000" w:themeColor="text1"/>
          <w:sz w:val="28"/>
          <w:szCs w:val="28"/>
        </w:rPr>
        <w:t xml:space="preserve">вершившееся событие,  с наступлением которого возникает обязанность страховщика произвести  выплату  застрахованному лицу или возместить понесенные им затраты.  </w:t>
      </w:r>
    </w:p>
    <w:p w:rsidR="0008001F" w:rsidRPr="008C6654" w:rsidRDefault="0008001F" w:rsidP="003751F3">
      <w:pPr>
        <w:ind w:firstLine="0"/>
        <w:rPr>
          <w:color w:val="000000" w:themeColor="text1"/>
          <w:sz w:val="28"/>
          <w:szCs w:val="28"/>
        </w:rPr>
      </w:pPr>
      <w:r w:rsidRPr="008C6654">
        <w:rPr>
          <w:color w:val="000000" w:themeColor="text1"/>
          <w:sz w:val="28"/>
          <w:szCs w:val="28"/>
        </w:rPr>
        <w:t xml:space="preserve">А) </w:t>
      </w:r>
      <w:r w:rsidR="001C4E9D" w:rsidRPr="008C6654">
        <w:rPr>
          <w:color w:val="000000" w:themeColor="text1"/>
          <w:sz w:val="28"/>
          <w:szCs w:val="28"/>
        </w:rPr>
        <w:t>страховая компания</w:t>
      </w:r>
      <w:r w:rsidRPr="008C6654">
        <w:rPr>
          <w:color w:val="000000" w:themeColor="text1"/>
          <w:sz w:val="28"/>
          <w:szCs w:val="28"/>
        </w:rPr>
        <w:t xml:space="preserve">; B) </w:t>
      </w:r>
      <w:r w:rsidR="001C4E9D" w:rsidRPr="008C6654">
        <w:rPr>
          <w:color w:val="000000" w:themeColor="text1"/>
          <w:sz w:val="28"/>
          <w:szCs w:val="28"/>
        </w:rPr>
        <w:t xml:space="preserve">страховой взнос; </w:t>
      </w:r>
      <w:r w:rsidRPr="008C6654">
        <w:rPr>
          <w:color w:val="000000" w:themeColor="text1"/>
          <w:sz w:val="28"/>
          <w:szCs w:val="28"/>
        </w:rPr>
        <w:t xml:space="preserve">C) </w:t>
      </w:r>
      <w:r w:rsidR="001C4E9D" w:rsidRPr="008C6654">
        <w:rPr>
          <w:color w:val="000000" w:themeColor="text1"/>
          <w:sz w:val="28"/>
          <w:szCs w:val="28"/>
        </w:rPr>
        <w:t>страховой случай; D) страховые выплаты</w:t>
      </w:r>
      <w:r w:rsidRPr="008C6654">
        <w:rPr>
          <w:color w:val="000000" w:themeColor="text1"/>
          <w:sz w:val="28"/>
          <w:szCs w:val="28"/>
        </w:rPr>
        <w:t xml:space="preserve">; </w:t>
      </w:r>
      <w:r w:rsidRPr="008C6654">
        <w:rPr>
          <w:color w:val="000000" w:themeColor="text1"/>
          <w:sz w:val="28"/>
          <w:szCs w:val="28"/>
          <w:lang w:val="en-US"/>
        </w:rPr>
        <w:t>E</w:t>
      </w:r>
      <w:r w:rsidRPr="008C6654">
        <w:rPr>
          <w:color w:val="000000" w:themeColor="text1"/>
          <w:sz w:val="28"/>
          <w:szCs w:val="28"/>
        </w:rPr>
        <w:t xml:space="preserve">) </w:t>
      </w:r>
      <w:r w:rsidR="001C4E9D" w:rsidRPr="008C6654">
        <w:rPr>
          <w:color w:val="000000" w:themeColor="text1"/>
          <w:sz w:val="28"/>
          <w:szCs w:val="28"/>
        </w:rPr>
        <w:t>страховой стаж</w:t>
      </w:r>
      <w:r w:rsidR="003751F3">
        <w:rPr>
          <w:color w:val="000000" w:themeColor="text1"/>
          <w:sz w:val="28"/>
          <w:szCs w:val="28"/>
        </w:rPr>
        <w:t>.</w:t>
      </w:r>
    </w:p>
    <w:p w:rsidR="0008001F" w:rsidRPr="008C6654" w:rsidRDefault="0008001F" w:rsidP="003751F3">
      <w:pPr>
        <w:ind w:firstLine="0"/>
        <w:rPr>
          <w:b/>
          <w:color w:val="000000" w:themeColor="text1"/>
          <w:sz w:val="28"/>
          <w:szCs w:val="28"/>
        </w:rPr>
      </w:pPr>
      <w:r w:rsidRPr="008C6654">
        <w:rPr>
          <w:rStyle w:val="FontStyle214"/>
          <w:b/>
          <w:bCs/>
          <w:color w:val="000000" w:themeColor="text1"/>
          <w:sz w:val="28"/>
          <w:szCs w:val="28"/>
        </w:rPr>
        <w:t>9.</w:t>
      </w:r>
      <w:r w:rsidR="003751F3">
        <w:rPr>
          <w:rStyle w:val="FontStyle214"/>
          <w:b/>
          <w:bCs/>
          <w:color w:val="000000" w:themeColor="text1"/>
          <w:sz w:val="28"/>
          <w:szCs w:val="28"/>
        </w:rPr>
        <w:t xml:space="preserve"> </w:t>
      </w:r>
      <w:r w:rsidR="00241C9C" w:rsidRPr="008C6654">
        <w:rPr>
          <w:b/>
          <w:color w:val="000000" w:themeColor="text1"/>
          <w:sz w:val="28"/>
          <w:szCs w:val="28"/>
        </w:rPr>
        <w:t>Обязательная выплата на государственное социальное страхование, которую страхователь обязан внести страховщику</w:t>
      </w:r>
      <w:r w:rsidRPr="008C6654">
        <w:rPr>
          <w:b/>
          <w:color w:val="000000" w:themeColor="text1"/>
          <w:sz w:val="28"/>
          <w:szCs w:val="28"/>
        </w:rPr>
        <w:t xml:space="preserve">. </w:t>
      </w:r>
    </w:p>
    <w:p w:rsidR="0008001F" w:rsidRPr="008C6654" w:rsidRDefault="00B568E9" w:rsidP="003751F3">
      <w:pPr>
        <w:ind w:firstLine="0"/>
        <w:rPr>
          <w:color w:val="000000" w:themeColor="text1"/>
          <w:sz w:val="28"/>
          <w:szCs w:val="28"/>
        </w:rPr>
      </w:pPr>
      <w:r w:rsidRPr="008C6654">
        <w:rPr>
          <w:color w:val="000000" w:themeColor="text1"/>
          <w:sz w:val="28"/>
          <w:szCs w:val="28"/>
        </w:rPr>
        <w:t>А)</w:t>
      </w:r>
      <w:r w:rsidR="003751F3">
        <w:rPr>
          <w:color w:val="000000" w:themeColor="text1"/>
          <w:sz w:val="28"/>
          <w:szCs w:val="28"/>
        </w:rPr>
        <w:t xml:space="preserve"> </w:t>
      </w:r>
      <w:r w:rsidRPr="008C6654">
        <w:rPr>
          <w:color w:val="000000" w:themeColor="text1"/>
          <w:sz w:val="28"/>
          <w:szCs w:val="28"/>
        </w:rPr>
        <w:t>банковский кредит</w:t>
      </w:r>
      <w:r w:rsidR="0008001F" w:rsidRPr="008C6654">
        <w:rPr>
          <w:color w:val="000000" w:themeColor="text1"/>
          <w:sz w:val="28"/>
          <w:szCs w:val="28"/>
        </w:rPr>
        <w:t>; B)</w:t>
      </w:r>
      <w:r w:rsidR="003751F3">
        <w:rPr>
          <w:color w:val="000000" w:themeColor="text1"/>
          <w:sz w:val="28"/>
          <w:szCs w:val="28"/>
        </w:rPr>
        <w:t xml:space="preserve"> </w:t>
      </w:r>
      <w:r w:rsidRPr="008C6654">
        <w:rPr>
          <w:color w:val="000000" w:themeColor="text1"/>
          <w:sz w:val="28"/>
          <w:szCs w:val="28"/>
        </w:rPr>
        <w:t>налоговый платеж</w:t>
      </w:r>
      <w:r w:rsidR="0008001F" w:rsidRPr="008C6654">
        <w:rPr>
          <w:color w:val="000000" w:themeColor="text1"/>
          <w:sz w:val="28"/>
          <w:szCs w:val="28"/>
        </w:rPr>
        <w:t>;  C)</w:t>
      </w:r>
      <w:r w:rsidR="00241C9C" w:rsidRPr="008C6654">
        <w:rPr>
          <w:color w:val="000000" w:themeColor="text1"/>
          <w:sz w:val="28"/>
          <w:szCs w:val="28"/>
        </w:rPr>
        <w:t xml:space="preserve"> страховой взнос</w:t>
      </w:r>
      <w:r w:rsidR="0008001F" w:rsidRPr="008C6654">
        <w:rPr>
          <w:color w:val="000000" w:themeColor="text1"/>
          <w:sz w:val="28"/>
          <w:szCs w:val="28"/>
        </w:rPr>
        <w:t>; D)</w:t>
      </w:r>
      <w:r w:rsidRPr="008C6654">
        <w:rPr>
          <w:bCs/>
          <w:color w:val="000000" w:themeColor="text1"/>
          <w:sz w:val="28"/>
          <w:szCs w:val="28"/>
        </w:rPr>
        <w:t xml:space="preserve"> таможенные пошлины</w:t>
      </w:r>
      <w:r w:rsidR="0008001F" w:rsidRPr="008C6654">
        <w:rPr>
          <w:color w:val="000000" w:themeColor="text1"/>
          <w:sz w:val="28"/>
          <w:szCs w:val="28"/>
        </w:rPr>
        <w:t>;</w:t>
      </w:r>
      <w:r w:rsidR="003751F3">
        <w:rPr>
          <w:color w:val="000000" w:themeColor="text1"/>
          <w:sz w:val="28"/>
          <w:szCs w:val="28"/>
        </w:rPr>
        <w:t xml:space="preserve"> </w:t>
      </w:r>
      <w:r w:rsidR="0008001F" w:rsidRPr="008C6654">
        <w:rPr>
          <w:color w:val="000000" w:themeColor="text1"/>
          <w:sz w:val="28"/>
          <w:szCs w:val="28"/>
          <w:lang w:val="en-US"/>
        </w:rPr>
        <w:t>E</w:t>
      </w:r>
      <w:r w:rsidR="0008001F" w:rsidRPr="008C6654">
        <w:rPr>
          <w:color w:val="000000" w:themeColor="text1"/>
          <w:sz w:val="28"/>
          <w:szCs w:val="28"/>
        </w:rPr>
        <w:t xml:space="preserve">) </w:t>
      </w:r>
      <w:r w:rsidRPr="008C6654">
        <w:rPr>
          <w:color w:val="000000" w:themeColor="text1"/>
          <w:sz w:val="28"/>
          <w:szCs w:val="28"/>
        </w:rPr>
        <w:t>коммунальный тариф</w:t>
      </w:r>
      <w:r w:rsidR="003751F3">
        <w:rPr>
          <w:color w:val="000000" w:themeColor="text1"/>
          <w:sz w:val="28"/>
          <w:szCs w:val="28"/>
        </w:rPr>
        <w:t>.</w:t>
      </w:r>
    </w:p>
    <w:p w:rsidR="00B50BCD" w:rsidRPr="008C6654" w:rsidRDefault="0008001F" w:rsidP="003751F3">
      <w:pPr>
        <w:ind w:firstLine="0"/>
        <w:rPr>
          <w:b/>
          <w:color w:val="000000" w:themeColor="text1"/>
          <w:sz w:val="28"/>
          <w:szCs w:val="28"/>
        </w:rPr>
      </w:pPr>
      <w:r w:rsidRPr="008C6654">
        <w:rPr>
          <w:rStyle w:val="FontStyle214"/>
          <w:b/>
          <w:bCs/>
          <w:color w:val="000000" w:themeColor="text1"/>
          <w:sz w:val="28"/>
          <w:szCs w:val="28"/>
        </w:rPr>
        <w:t>10.</w:t>
      </w:r>
      <w:r w:rsidR="003751F3">
        <w:rPr>
          <w:rStyle w:val="FontStyle214"/>
          <w:b/>
          <w:bCs/>
          <w:color w:val="000000" w:themeColor="text1"/>
          <w:sz w:val="28"/>
          <w:szCs w:val="28"/>
        </w:rPr>
        <w:t xml:space="preserve"> </w:t>
      </w:r>
      <w:r w:rsidR="00B50BCD" w:rsidRPr="008C6654">
        <w:rPr>
          <w:b/>
          <w:color w:val="000000" w:themeColor="text1"/>
          <w:sz w:val="28"/>
          <w:szCs w:val="28"/>
        </w:rPr>
        <w:t>Классификация по форме осуществления страхования.</w:t>
      </w:r>
    </w:p>
    <w:p w:rsidR="0008001F" w:rsidRPr="008C6654" w:rsidRDefault="0008001F" w:rsidP="003751F3">
      <w:pPr>
        <w:ind w:firstLine="0"/>
        <w:rPr>
          <w:color w:val="000000" w:themeColor="text1"/>
          <w:sz w:val="28"/>
          <w:szCs w:val="28"/>
        </w:rPr>
      </w:pPr>
      <w:r w:rsidRPr="008C6654">
        <w:rPr>
          <w:color w:val="000000" w:themeColor="text1"/>
          <w:sz w:val="28"/>
          <w:szCs w:val="28"/>
        </w:rPr>
        <w:t>А)</w:t>
      </w:r>
      <w:r w:rsidR="003751F3">
        <w:rPr>
          <w:color w:val="000000" w:themeColor="text1"/>
          <w:sz w:val="28"/>
          <w:szCs w:val="28"/>
        </w:rPr>
        <w:t xml:space="preserve"> </w:t>
      </w:r>
      <w:r w:rsidRPr="008C6654">
        <w:rPr>
          <w:bCs/>
          <w:color w:val="000000" w:themeColor="text1"/>
          <w:sz w:val="28"/>
          <w:szCs w:val="28"/>
        </w:rPr>
        <w:t>горизонтальное и вертикальное</w:t>
      </w:r>
      <w:r w:rsidRPr="008C6654">
        <w:rPr>
          <w:color w:val="000000" w:themeColor="text1"/>
          <w:sz w:val="28"/>
          <w:szCs w:val="28"/>
        </w:rPr>
        <w:t>; B)</w:t>
      </w:r>
      <w:r w:rsidR="003751F3">
        <w:rPr>
          <w:color w:val="000000" w:themeColor="text1"/>
          <w:sz w:val="28"/>
          <w:szCs w:val="28"/>
        </w:rPr>
        <w:t xml:space="preserve"> </w:t>
      </w:r>
      <w:r w:rsidRPr="008C6654">
        <w:rPr>
          <w:color w:val="000000" w:themeColor="text1"/>
          <w:sz w:val="28"/>
          <w:szCs w:val="28"/>
        </w:rPr>
        <w:t>внутреннее и внешнее;</w:t>
      </w:r>
      <w:r w:rsidR="003751F3">
        <w:rPr>
          <w:color w:val="000000" w:themeColor="text1"/>
          <w:sz w:val="28"/>
          <w:szCs w:val="28"/>
        </w:rPr>
        <w:t xml:space="preserve"> </w:t>
      </w:r>
      <w:r w:rsidRPr="008C6654">
        <w:rPr>
          <w:color w:val="000000" w:themeColor="text1"/>
          <w:sz w:val="28"/>
          <w:szCs w:val="28"/>
        </w:rPr>
        <w:t>C)</w:t>
      </w:r>
      <w:r w:rsidR="00B50BCD" w:rsidRPr="008C6654">
        <w:rPr>
          <w:color w:val="000000" w:themeColor="text1"/>
          <w:sz w:val="28"/>
          <w:szCs w:val="28"/>
        </w:rPr>
        <w:t>добровольное</w:t>
      </w:r>
      <w:r w:rsidRPr="008C6654">
        <w:rPr>
          <w:color w:val="000000" w:themeColor="text1"/>
          <w:sz w:val="28"/>
          <w:szCs w:val="28"/>
        </w:rPr>
        <w:t xml:space="preserve"> и </w:t>
      </w:r>
      <w:r w:rsidR="00B50BCD" w:rsidRPr="008C6654">
        <w:rPr>
          <w:color w:val="000000" w:themeColor="text1"/>
          <w:sz w:val="28"/>
          <w:szCs w:val="28"/>
        </w:rPr>
        <w:t>обязательное</w:t>
      </w:r>
      <w:r w:rsidRPr="008C6654">
        <w:rPr>
          <w:color w:val="000000" w:themeColor="text1"/>
          <w:sz w:val="28"/>
          <w:szCs w:val="28"/>
        </w:rPr>
        <w:t>; D)</w:t>
      </w:r>
      <w:r w:rsidR="003751F3">
        <w:rPr>
          <w:color w:val="000000" w:themeColor="text1"/>
          <w:sz w:val="28"/>
          <w:szCs w:val="28"/>
        </w:rPr>
        <w:t xml:space="preserve"> </w:t>
      </w:r>
      <w:r w:rsidR="00B50BCD" w:rsidRPr="008C6654">
        <w:rPr>
          <w:color w:val="000000" w:themeColor="text1"/>
          <w:sz w:val="28"/>
          <w:szCs w:val="28"/>
        </w:rPr>
        <w:t>банковское и валютное</w:t>
      </w:r>
      <w:r w:rsidRPr="008C6654">
        <w:rPr>
          <w:color w:val="000000" w:themeColor="text1"/>
          <w:sz w:val="28"/>
          <w:szCs w:val="28"/>
        </w:rPr>
        <w:t xml:space="preserve">; </w:t>
      </w:r>
      <w:r w:rsidRPr="008C6654">
        <w:rPr>
          <w:color w:val="000000" w:themeColor="text1"/>
          <w:sz w:val="28"/>
          <w:szCs w:val="28"/>
          <w:lang w:val="en-US"/>
        </w:rPr>
        <w:t>E</w:t>
      </w:r>
      <w:r w:rsidRPr="008C6654">
        <w:rPr>
          <w:color w:val="000000" w:themeColor="text1"/>
          <w:sz w:val="28"/>
          <w:szCs w:val="28"/>
        </w:rPr>
        <w:t>) кредитное и фискальное</w:t>
      </w:r>
      <w:r w:rsidR="003751F3">
        <w:rPr>
          <w:color w:val="000000" w:themeColor="text1"/>
          <w:sz w:val="28"/>
          <w:szCs w:val="28"/>
        </w:rPr>
        <w:t>.</w:t>
      </w:r>
    </w:p>
    <w:p w:rsidR="0008001F" w:rsidRPr="008C6654" w:rsidRDefault="0008001F" w:rsidP="00F1318C">
      <w:pPr>
        <w:ind w:firstLine="0"/>
        <w:rPr>
          <w:b/>
          <w:color w:val="FF0000"/>
          <w:sz w:val="28"/>
          <w:szCs w:val="28"/>
          <w:lang w:eastAsia="ko-KR"/>
        </w:rPr>
      </w:pPr>
    </w:p>
    <w:p w:rsidR="007C3A18" w:rsidRPr="008C6654" w:rsidRDefault="007C3A18" w:rsidP="00F1318C">
      <w:pPr>
        <w:ind w:firstLine="0"/>
        <w:rPr>
          <w:color w:val="000000" w:themeColor="text1"/>
          <w:sz w:val="28"/>
          <w:szCs w:val="28"/>
        </w:rPr>
      </w:pPr>
    </w:p>
    <w:p w:rsidR="00DF528D" w:rsidRPr="008C6654" w:rsidRDefault="00DF528D" w:rsidP="00F1318C">
      <w:pPr>
        <w:ind w:firstLine="0"/>
        <w:rPr>
          <w:color w:val="000000" w:themeColor="text1"/>
          <w:sz w:val="28"/>
          <w:szCs w:val="28"/>
        </w:rPr>
      </w:pPr>
    </w:p>
    <w:p w:rsidR="00DF528D" w:rsidRPr="008C6654" w:rsidRDefault="00DF528D" w:rsidP="00F1318C">
      <w:pPr>
        <w:ind w:firstLine="0"/>
        <w:rPr>
          <w:color w:val="000000" w:themeColor="text1"/>
          <w:sz w:val="28"/>
          <w:szCs w:val="28"/>
        </w:rPr>
      </w:pPr>
    </w:p>
    <w:p w:rsidR="00DF528D" w:rsidRPr="008C6654" w:rsidRDefault="00DF528D" w:rsidP="00F1318C">
      <w:pPr>
        <w:ind w:firstLine="0"/>
        <w:rPr>
          <w:color w:val="000000" w:themeColor="text1"/>
          <w:sz w:val="28"/>
          <w:szCs w:val="28"/>
        </w:rPr>
      </w:pPr>
    </w:p>
    <w:p w:rsidR="00DF528D" w:rsidRPr="008C6654" w:rsidRDefault="00DF528D" w:rsidP="00F1318C">
      <w:pPr>
        <w:ind w:firstLine="0"/>
        <w:rPr>
          <w:color w:val="000000" w:themeColor="text1"/>
          <w:sz w:val="28"/>
          <w:szCs w:val="28"/>
        </w:rPr>
      </w:pPr>
    </w:p>
    <w:p w:rsidR="00DF528D" w:rsidRPr="008C6654" w:rsidRDefault="00DF528D" w:rsidP="00F1318C">
      <w:pPr>
        <w:ind w:firstLine="0"/>
        <w:rPr>
          <w:color w:val="000000" w:themeColor="text1"/>
          <w:sz w:val="28"/>
          <w:szCs w:val="28"/>
        </w:rPr>
      </w:pPr>
    </w:p>
    <w:p w:rsidR="00DF528D" w:rsidRPr="008C6654" w:rsidRDefault="00DF528D" w:rsidP="00F1318C">
      <w:pPr>
        <w:ind w:firstLine="0"/>
        <w:rPr>
          <w:color w:val="000000" w:themeColor="text1"/>
          <w:sz w:val="28"/>
          <w:szCs w:val="28"/>
        </w:rPr>
      </w:pPr>
    </w:p>
    <w:p w:rsidR="00DF528D" w:rsidRDefault="00DF528D" w:rsidP="00F1318C">
      <w:pPr>
        <w:ind w:firstLine="0"/>
        <w:rPr>
          <w:color w:val="000000" w:themeColor="text1"/>
          <w:sz w:val="28"/>
          <w:szCs w:val="28"/>
        </w:rPr>
      </w:pPr>
    </w:p>
    <w:p w:rsidR="004A25C1" w:rsidRDefault="004A25C1" w:rsidP="00F1318C">
      <w:pPr>
        <w:ind w:firstLine="0"/>
        <w:rPr>
          <w:color w:val="000000" w:themeColor="text1"/>
          <w:sz w:val="28"/>
          <w:szCs w:val="28"/>
        </w:rPr>
      </w:pPr>
    </w:p>
    <w:p w:rsidR="004A25C1" w:rsidRDefault="004A25C1" w:rsidP="00F1318C">
      <w:pPr>
        <w:ind w:firstLine="0"/>
        <w:rPr>
          <w:color w:val="000000" w:themeColor="text1"/>
          <w:sz w:val="28"/>
          <w:szCs w:val="28"/>
        </w:rPr>
      </w:pPr>
    </w:p>
    <w:p w:rsidR="004A25C1" w:rsidRDefault="004A25C1" w:rsidP="00F1318C">
      <w:pPr>
        <w:ind w:firstLine="0"/>
        <w:rPr>
          <w:color w:val="000000" w:themeColor="text1"/>
          <w:sz w:val="28"/>
          <w:szCs w:val="28"/>
        </w:rPr>
      </w:pPr>
    </w:p>
    <w:p w:rsidR="004A25C1" w:rsidRDefault="004A25C1" w:rsidP="00F1318C">
      <w:pPr>
        <w:ind w:firstLine="0"/>
        <w:rPr>
          <w:color w:val="000000" w:themeColor="text1"/>
          <w:sz w:val="28"/>
          <w:szCs w:val="28"/>
        </w:rPr>
      </w:pPr>
    </w:p>
    <w:p w:rsidR="004A25C1" w:rsidRDefault="004A25C1" w:rsidP="00F1318C">
      <w:pPr>
        <w:ind w:firstLine="0"/>
        <w:rPr>
          <w:color w:val="000000" w:themeColor="text1"/>
          <w:sz w:val="28"/>
          <w:szCs w:val="28"/>
        </w:rPr>
      </w:pPr>
    </w:p>
    <w:p w:rsidR="004A25C1" w:rsidRDefault="004A25C1" w:rsidP="00F1318C">
      <w:pPr>
        <w:ind w:firstLine="0"/>
        <w:rPr>
          <w:color w:val="000000" w:themeColor="text1"/>
          <w:sz w:val="28"/>
          <w:szCs w:val="28"/>
        </w:rPr>
      </w:pPr>
    </w:p>
    <w:p w:rsidR="004A25C1" w:rsidRDefault="004A25C1" w:rsidP="00F1318C">
      <w:pPr>
        <w:ind w:firstLine="0"/>
        <w:rPr>
          <w:color w:val="000000" w:themeColor="text1"/>
          <w:sz w:val="28"/>
          <w:szCs w:val="28"/>
        </w:rPr>
      </w:pPr>
    </w:p>
    <w:p w:rsidR="004A25C1" w:rsidRDefault="004A25C1" w:rsidP="00F1318C">
      <w:pPr>
        <w:ind w:firstLine="0"/>
        <w:rPr>
          <w:color w:val="000000" w:themeColor="text1"/>
          <w:sz w:val="28"/>
          <w:szCs w:val="28"/>
        </w:rPr>
      </w:pPr>
    </w:p>
    <w:p w:rsidR="004A25C1" w:rsidRDefault="004A25C1" w:rsidP="00F1318C">
      <w:pPr>
        <w:ind w:firstLine="0"/>
        <w:rPr>
          <w:color w:val="000000" w:themeColor="text1"/>
          <w:sz w:val="28"/>
          <w:szCs w:val="28"/>
        </w:rPr>
      </w:pPr>
    </w:p>
    <w:p w:rsidR="004A25C1" w:rsidRPr="008C6654" w:rsidRDefault="004A25C1" w:rsidP="00F1318C">
      <w:pPr>
        <w:ind w:firstLine="0"/>
        <w:rPr>
          <w:color w:val="000000" w:themeColor="text1"/>
          <w:sz w:val="28"/>
          <w:szCs w:val="28"/>
        </w:rPr>
      </w:pPr>
    </w:p>
    <w:p w:rsidR="00DF528D" w:rsidRPr="008C6654" w:rsidRDefault="00DF528D" w:rsidP="00F1318C">
      <w:pPr>
        <w:ind w:firstLine="0"/>
        <w:rPr>
          <w:color w:val="000000" w:themeColor="text1"/>
          <w:sz w:val="28"/>
          <w:szCs w:val="28"/>
        </w:rPr>
      </w:pPr>
    </w:p>
    <w:p w:rsidR="00230303" w:rsidRPr="008C6654" w:rsidRDefault="00230303" w:rsidP="00F1318C">
      <w:pPr>
        <w:ind w:firstLine="0"/>
        <w:jc w:val="center"/>
        <w:rPr>
          <w:b/>
          <w:sz w:val="28"/>
          <w:szCs w:val="28"/>
        </w:rPr>
      </w:pPr>
      <w:r w:rsidRPr="008C6654">
        <w:rPr>
          <w:b/>
          <w:sz w:val="28"/>
          <w:szCs w:val="28"/>
        </w:rPr>
        <w:lastRenderedPageBreak/>
        <w:t>Тема 15.</w:t>
      </w:r>
      <w:r w:rsidR="00767B61">
        <w:rPr>
          <w:b/>
          <w:sz w:val="28"/>
          <w:szCs w:val="28"/>
        </w:rPr>
        <w:t xml:space="preserve"> </w:t>
      </w:r>
      <w:r w:rsidRPr="008C6654">
        <w:rPr>
          <w:b/>
          <w:sz w:val="28"/>
          <w:szCs w:val="28"/>
        </w:rPr>
        <w:t>Государственные финансы социальной сферы</w:t>
      </w:r>
    </w:p>
    <w:p w:rsidR="00230303" w:rsidRPr="008C6654" w:rsidRDefault="00230303" w:rsidP="00F1318C">
      <w:pPr>
        <w:ind w:firstLine="0"/>
        <w:rPr>
          <w:b/>
          <w:sz w:val="28"/>
          <w:szCs w:val="28"/>
        </w:rPr>
      </w:pPr>
      <w:r w:rsidRPr="008C6654">
        <w:rPr>
          <w:sz w:val="28"/>
          <w:szCs w:val="28"/>
        </w:rPr>
        <w:br/>
      </w:r>
      <w:bookmarkStart w:id="66" w:name="__refheading__69_1855837639"/>
      <w:bookmarkEnd w:id="66"/>
      <w:r w:rsidRPr="008C6654">
        <w:rPr>
          <w:b/>
          <w:sz w:val="28"/>
          <w:szCs w:val="28"/>
        </w:rPr>
        <w:t>15.1.</w:t>
      </w:r>
      <w:r w:rsidR="00767B61">
        <w:rPr>
          <w:b/>
          <w:sz w:val="28"/>
          <w:szCs w:val="28"/>
        </w:rPr>
        <w:t xml:space="preserve"> </w:t>
      </w:r>
      <w:r w:rsidRPr="008C6654">
        <w:rPr>
          <w:b/>
          <w:sz w:val="28"/>
          <w:szCs w:val="28"/>
        </w:rPr>
        <w:t>Социальная политика в Республики Таджикистан и источники ее финансирования.</w:t>
      </w:r>
    </w:p>
    <w:p w:rsidR="00230303" w:rsidRPr="008C6654" w:rsidRDefault="00230303" w:rsidP="00F1318C">
      <w:pPr>
        <w:ind w:firstLine="0"/>
        <w:rPr>
          <w:b/>
          <w:sz w:val="28"/>
          <w:szCs w:val="28"/>
        </w:rPr>
      </w:pPr>
      <w:r w:rsidRPr="008C6654">
        <w:rPr>
          <w:b/>
          <w:sz w:val="28"/>
          <w:szCs w:val="28"/>
        </w:rPr>
        <w:t>15.2.</w:t>
      </w:r>
      <w:r w:rsidR="00767B61">
        <w:rPr>
          <w:b/>
          <w:sz w:val="28"/>
          <w:szCs w:val="28"/>
        </w:rPr>
        <w:t xml:space="preserve"> </w:t>
      </w:r>
      <w:r w:rsidRPr="008C6654">
        <w:rPr>
          <w:b/>
          <w:sz w:val="28"/>
          <w:szCs w:val="28"/>
        </w:rPr>
        <w:t>Управление финансами в отраслях социальной сферы.</w:t>
      </w:r>
    </w:p>
    <w:p w:rsidR="00230303" w:rsidRPr="008C6654" w:rsidRDefault="00230303" w:rsidP="00F1318C">
      <w:pPr>
        <w:ind w:firstLine="0"/>
        <w:rPr>
          <w:b/>
          <w:sz w:val="28"/>
          <w:szCs w:val="28"/>
        </w:rPr>
      </w:pPr>
      <w:r w:rsidRPr="008C6654">
        <w:rPr>
          <w:b/>
          <w:sz w:val="28"/>
          <w:szCs w:val="28"/>
        </w:rPr>
        <w:t>15.3.</w:t>
      </w:r>
      <w:r w:rsidR="00767B61">
        <w:rPr>
          <w:b/>
          <w:sz w:val="28"/>
          <w:szCs w:val="28"/>
        </w:rPr>
        <w:t xml:space="preserve"> </w:t>
      </w:r>
      <w:r w:rsidRPr="008C6654">
        <w:rPr>
          <w:b/>
          <w:sz w:val="28"/>
          <w:szCs w:val="28"/>
        </w:rPr>
        <w:t>Планирование расходов бюджета на социальные цели</w:t>
      </w:r>
      <w:r w:rsidR="00DF528D" w:rsidRPr="008C6654">
        <w:rPr>
          <w:b/>
          <w:sz w:val="28"/>
          <w:szCs w:val="28"/>
        </w:rPr>
        <w:t>.</w:t>
      </w:r>
    </w:p>
    <w:p w:rsidR="00230303" w:rsidRPr="008C6654" w:rsidRDefault="00DF528D" w:rsidP="00F1318C">
      <w:pPr>
        <w:ind w:firstLine="0"/>
        <w:rPr>
          <w:b/>
          <w:sz w:val="28"/>
          <w:szCs w:val="28"/>
        </w:rPr>
      </w:pPr>
      <w:r w:rsidRPr="008C6654">
        <w:rPr>
          <w:b/>
          <w:sz w:val="28"/>
          <w:szCs w:val="28"/>
        </w:rPr>
        <w:t>15.4.</w:t>
      </w:r>
      <w:r w:rsidR="00767B61">
        <w:rPr>
          <w:b/>
          <w:sz w:val="28"/>
          <w:szCs w:val="28"/>
        </w:rPr>
        <w:t xml:space="preserve"> </w:t>
      </w:r>
      <w:r w:rsidR="00230303" w:rsidRPr="008C6654">
        <w:rPr>
          <w:b/>
          <w:sz w:val="28"/>
          <w:szCs w:val="28"/>
        </w:rPr>
        <w:t>Финансирование отраслей социальной сферы</w:t>
      </w:r>
      <w:r w:rsidRPr="008C6654">
        <w:rPr>
          <w:b/>
          <w:sz w:val="28"/>
          <w:szCs w:val="28"/>
        </w:rPr>
        <w:t>.</w:t>
      </w:r>
    </w:p>
    <w:p w:rsidR="00230303" w:rsidRPr="008C6654" w:rsidRDefault="00230303" w:rsidP="00F1318C">
      <w:pPr>
        <w:ind w:firstLine="0"/>
        <w:rPr>
          <w:b/>
          <w:sz w:val="28"/>
          <w:szCs w:val="28"/>
        </w:rPr>
      </w:pPr>
    </w:p>
    <w:p w:rsidR="00230303" w:rsidRPr="008C6654" w:rsidRDefault="00230303" w:rsidP="00767B61">
      <w:pPr>
        <w:ind w:firstLine="567"/>
        <w:jc w:val="center"/>
        <w:rPr>
          <w:b/>
          <w:sz w:val="28"/>
          <w:szCs w:val="28"/>
        </w:rPr>
      </w:pPr>
      <w:r w:rsidRPr="008C6654">
        <w:rPr>
          <w:b/>
          <w:sz w:val="28"/>
          <w:szCs w:val="28"/>
        </w:rPr>
        <w:t>15.1.</w:t>
      </w:r>
      <w:r w:rsidR="00767B61">
        <w:rPr>
          <w:b/>
          <w:sz w:val="28"/>
          <w:szCs w:val="28"/>
        </w:rPr>
        <w:t xml:space="preserve"> </w:t>
      </w:r>
      <w:r w:rsidRPr="008C6654">
        <w:rPr>
          <w:b/>
          <w:sz w:val="28"/>
          <w:szCs w:val="28"/>
        </w:rPr>
        <w:t>Социальная политика в Республики Таджикиста</w:t>
      </w:r>
      <w:r w:rsidR="00767B61">
        <w:rPr>
          <w:b/>
          <w:sz w:val="28"/>
          <w:szCs w:val="28"/>
        </w:rPr>
        <w:t>н и источники ее финансирования</w:t>
      </w:r>
    </w:p>
    <w:p w:rsidR="00230303" w:rsidRPr="008C6654" w:rsidRDefault="00230303" w:rsidP="00F1318C">
      <w:pPr>
        <w:ind w:firstLine="567"/>
        <w:rPr>
          <w:sz w:val="28"/>
          <w:szCs w:val="28"/>
        </w:rPr>
      </w:pPr>
      <w:r w:rsidRPr="008C6654">
        <w:rPr>
          <w:sz w:val="28"/>
          <w:szCs w:val="28"/>
        </w:rPr>
        <w:br/>
      </w:r>
      <w:r w:rsidRPr="008C6654">
        <w:rPr>
          <w:b/>
          <w:sz w:val="28"/>
          <w:szCs w:val="28"/>
        </w:rPr>
        <w:t xml:space="preserve">     Социальная политика</w:t>
      </w:r>
      <w:r w:rsidRPr="008C6654">
        <w:rPr>
          <w:sz w:val="28"/>
          <w:szCs w:val="28"/>
        </w:rPr>
        <w:t> </w:t>
      </w:r>
      <w:r w:rsidR="00DF528D" w:rsidRPr="008C6654">
        <w:rPr>
          <w:sz w:val="28"/>
          <w:szCs w:val="28"/>
        </w:rPr>
        <w:t xml:space="preserve">- </w:t>
      </w:r>
      <w:r w:rsidRPr="008C6654">
        <w:rPr>
          <w:sz w:val="28"/>
          <w:szCs w:val="28"/>
        </w:rPr>
        <w:t>это деятельность органов государственной власти и государственных учреждений в области социальных отношений.</w:t>
      </w:r>
    </w:p>
    <w:p w:rsidR="00230303" w:rsidRPr="008C6654" w:rsidRDefault="00230303" w:rsidP="00F1318C">
      <w:pPr>
        <w:ind w:firstLine="567"/>
        <w:rPr>
          <w:sz w:val="28"/>
          <w:szCs w:val="28"/>
        </w:rPr>
      </w:pPr>
      <w:r w:rsidRPr="008C6654">
        <w:rPr>
          <w:b/>
          <w:sz w:val="28"/>
          <w:szCs w:val="28"/>
        </w:rPr>
        <w:t>Объектом социальной политики</w:t>
      </w:r>
      <w:r w:rsidRPr="008C6654">
        <w:rPr>
          <w:sz w:val="28"/>
          <w:szCs w:val="28"/>
        </w:rPr>
        <w:t xml:space="preserve"> становится население в целом, отдельные составляющие его социальные общности, слои и группы, семьи. В дореформенный период к социальной сфере относили искусство, культуру, спорт, науку, образование, здравоохранение и социальное обеспечение, т.е. те отрасли, где не создавались материальные блага. </w:t>
      </w:r>
    </w:p>
    <w:p w:rsidR="00230303" w:rsidRPr="008C6654" w:rsidRDefault="00230303" w:rsidP="00F1318C">
      <w:pPr>
        <w:ind w:firstLine="567"/>
        <w:rPr>
          <w:sz w:val="28"/>
          <w:szCs w:val="28"/>
        </w:rPr>
      </w:pPr>
      <w:r w:rsidRPr="008C6654">
        <w:rPr>
          <w:sz w:val="28"/>
          <w:szCs w:val="28"/>
        </w:rPr>
        <w:t xml:space="preserve">Социальную сферу именовали бюджетной, непроизводственной. В настоящее время так принято называть сферу жизнедеятельности людей, охватывающую широкий перечень объектов или предметов ведения социальной политики. Для выполнения главных функций государства и решения профильных проблем создается </w:t>
      </w:r>
      <w:r w:rsidRPr="008C6654">
        <w:rPr>
          <w:b/>
          <w:sz w:val="28"/>
          <w:szCs w:val="28"/>
        </w:rPr>
        <w:t>социальная инфраструктура</w:t>
      </w:r>
      <w:r w:rsidRPr="008C6654">
        <w:rPr>
          <w:sz w:val="28"/>
          <w:szCs w:val="28"/>
        </w:rPr>
        <w:t xml:space="preserve">. </w:t>
      </w:r>
    </w:p>
    <w:p w:rsidR="00230303" w:rsidRPr="008C6654" w:rsidRDefault="00230303" w:rsidP="00F1318C">
      <w:pPr>
        <w:ind w:firstLine="567"/>
        <w:rPr>
          <w:sz w:val="28"/>
          <w:szCs w:val="28"/>
        </w:rPr>
      </w:pPr>
      <w:r w:rsidRPr="008C6654">
        <w:rPr>
          <w:b/>
          <w:sz w:val="28"/>
          <w:szCs w:val="28"/>
        </w:rPr>
        <w:t>Цель развития социальной инфраструктуры</w:t>
      </w:r>
      <w:r w:rsidR="00D5642B" w:rsidRPr="008C6654">
        <w:rPr>
          <w:sz w:val="28"/>
          <w:szCs w:val="28"/>
        </w:rPr>
        <w:t>-</w:t>
      </w:r>
      <w:r w:rsidRPr="008C6654">
        <w:rPr>
          <w:sz w:val="28"/>
          <w:szCs w:val="28"/>
        </w:rPr>
        <w:t xml:space="preserve"> повышение качества жизни населения, что является, в конечном счете, основой роста национальной экономики, а также укрепление социальной стабильности в обществе. Эти проблемы весьма актуальны для всех стран мира. Сводный показатель качества жизни </w:t>
      </w:r>
      <w:r w:rsidR="00D5642B" w:rsidRPr="008C6654">
        <w:rPr>
          <w:sz w:val="28"/>
          <w:szCs w:val="28"/>
        </w:rPr>
        <w:t>-</w:t>
      </w:r>
      <w:r w:rsidRPr="008C6654">
        <w:rPr>
          <w:sz w:val="28"/>
          <w:szCs w:val="28"/>
        </w:rPr>
        <w:t xml:space="preserve"> смертность и заболеваемость, состояние окружающей среды, уровень образования, динамика преступности </w:t>
      </w:r>
      <w:r w:rsidR="00D5642B" w:rsidRPr="008C6654">
        <w:rPr>
          <w:sz w:val="28"/>
          <w:szCs w:val="28"/>
        </w:rPr>
        <w:t>-</w:t>
      </w:r>
      <w:r w:rsidRPr="008C6654">
        <w:rPr>
          <w:sz w:val="28"/>
          <w:szCs w:val="28"/>
        </w:rPr>
        <w:t xml:space="preserve"> в большинстве государств за последние годы вырос. В нашей стране качество жизни населения в 1990-х годах ухудшилось, в результате чего возросло количество нерешенных проблем. </w:t>
      </w:r>
    </w:p>
    <w:p w:rsidR="00230303" w:rsidRPr="008C6654" w:rsidRDefault="00230303" w:rsidP="00F1318C">
      <w:pPr>
        <w:ind w:firstLine="567"/>
        <w:rPr>
          <w:sz w:val="28"/>
          <w:szCs w:val="28"/>
        </w:rPr>
      </w:pPr>
      <w:r w:rsidRPr="008C6654">
        <w:rPr>
          <w:sz w:val="28"/>
          <w:szCs w:val="28"/>
        </w:rPr>
        <w:t xml:space="preserve">Нынешнему этапу развития общества и экономики присущи противоречия между необходимостью построения современной социальной системы и отсутствием надлежащих социально-экономических условий; между потребностями в значительных финансовых ресурсах и реальными возможностями государства и территорий по финансированию социальной сферы; между старыми организационными формами, новыми задачами экономической реформы и негативными явлениями в обществе. О каких же негативных явлениях идет речь?  </w:t>
      </w:r>
    </w:p>
    <w:p w:rsidR="00230303" w:rsidRPr="008C6654" w:rsidRDefault="00230303" w:rsidP="00F1318C">
      <w:pPr>
        <w:ind w:firstLine="567"/>
        <w:rPr>
          <w:sz w:val="28"/>
          <w:szCs w:val="28"/>
        </w:rPr>
      </w:pPr>
      <w:r w:rsidRPr="008C6654">
        <w:rPr>
          <w:sz w:val="28"/>
          <w:szCs w:val="28"/>
        </w:rPr>
        <w:t xml:space="preserve">Это, прежде всего </w:t>
      </w:r>
      <w:r w:rsidR="00D5642B" w:rsidRPr="008C6654">
        <w:rPr>
          <w:sz w:val="28"/>
          <w:szCs w:val="28"/>
        </w:rPr>
        <w:t xml:space="preserve">- </w:t>
      </w:r>
      <w:r w:rsidRPr="008C6654">
        <w:rPr>
          <w:sz w:val="28"/>
          <w:szCs w:val="28"/>
        </w:rPr>
        <w:t xml:space="preserve">резкое обострение межнациональных отношений; экологические проблемы; рост преступности, правонарушений, падение нравственности; социально-политическая пассивность населения; недостаточность правовой и политической культуры; снижение жизненного уровня населения; резкое снижение рождаемости и увеличение смертности. </w:t>
      </w:r>
    </w:p>
    <w:p w:rsidR="00230303" w:rsidRPr="008C6654" w:rsidRDefault="00230303" w:rsidP="00F1318C">
      <w:pPr>
        <w:ind w:firstLine="567"/>
        <w:rPr>
          <w:sz w:val="28"/>
          <w:szCs w:val="28"/>
        </w:rPr>
      </w:pPr>
      <w:r w:rsidRPr="008C6654">
        <w:rPr>
          <w:sz w:val="28"/>
          <w:szCs w:val="28"/>
        </w:rPr>
        <w:lastRenderedPageBreak/>
        <w:t xml:space="preserve">В настоящее время </w:t>
      </w:r>
      <w:r w:rsidRPr="008C6654">
        <w:rPr>
          <w:b/>
          <w:sz w:val="28"/>
          <w:szCs w:val="28"/>
        </w:rPr>
        <w:t>за основу стабилизации социально-экономического</w:t>
      </w:r>
      <w:r w:rsidR="0077742E">
        <w:rPr>
          <w:b/>
          <w:sz w:val="28"/>
          <w:szCs w:val="28"/>
        </w:rPr>
        <w:t xml:space="preserve"> </w:t>
      </w:r>
      <w:r w:rsidRPr="008C6654">
        <w:rPr>
          <w:b/>
          <w:sz w:val="28"/>
          <w:szCs w:val="28"/>
        </w:rPr>
        <w:t>положения</w:t>
      </w:r>
      <w:r w:rsidRPr="008C6654">
        <w:rPr>
          <w:sz w:val="28"/>
          <w:szCs w:val="28"/>
        </w:rPr>
        <w:t xml:space="preserve"> в стране принят принцип жесткого государственного регулирования и внесение корректив в государственную финансовую политику. Предпринимаются попытки исключить резкие скачки розничных цен, разработан механизм последовательной ликвидации задолженности государства по заработной плате работникам бюджетной сферы, пенсиям, пособиям, компенсационным выплатам населению. </w:t>
      </w:r>
    </w:p>
    <w:p w:rsidR="00230303" w:rsidRPr="008C6654" w:rsidRDefault="00230303" w:rsidP="00F1318C">
      <w:pPr>
        <w:ind w:firstLine="567"/>
        <w:rPr>
          <w:sz w:val="28"/>
          <w:szCs w:val="28"/>
        </w:rPr>
      </w:pPr>
      <w:r w:rsidRPr="008C6654">
        <w:rPr>
          <w:b/>
          <w:sz w:val="28"/>
          <w:szCs w:val="28"/>
        </w:rPr>
        <w:t>Главными задачами государственной социальной политики</w:t>
      </w:r>
      <w:r w:rsidRPr="008C6654">
        <w:rPr>
          <w:sz w:val="28"/>
          <w:szCs w:val="28"/>
        </w:rPr>
        <w:t xml:space="preserve"> на современном этапе развития являются: реализация комплекса стабилизационных и восстановительных мер, включающих поддержку систем жизнеобеспечения страны; осуществление неотложных мер социальной поддержки населения; недопущение обострения социальных конфликтов; повышение эффективности государственного регулирования хозяйственной деятельности. </w:t>
      </w:r>
    </w:p>
    <w:p w:rsidR="00230303" w:rsidRPr="008C6654" w:rsidRDefault="00230303" w:rsidP="00F1318C">
      <w:pPr>
        <w:ind w:firstLine="567"/>
        <w:rPr>
          <w:sz w:val="28"/>
          <w:szCs w:val="28"/>
        </w:rPr>
      </w:pPr>
      <w:r w:rsidRPr="008C6654">
        <w:rPr>
          <w:sz w:val="28"/>
          <w:szCs w:val="28"/>
        </w:rPr>
        <w:t xml:space="preserve">Поскольку социальная сфера в значительной своей части представляет нерыночный сектор экономики, то регулирующая роль государства в отношении ее проявляется более заметно. За последнее десятилетие социальные расходы в Республике Таджикистан увеличились, несмотря на снижение ВВП. Однако доля семей, имеющих доходы ниже прожиточного минимума, также растет. </w:t>
      </w:r>
    </w:p>
    <w:p w:rsidR="00230303" w:rsidRPr="008C6654" w:rsidRDefault="00D5642B" w:rsidP="00F1318C">
      <w:pPr>
        <w:ind w:firstLine="567"/>
        <w:rPr>
          <w:sz w:val="28"/>
          <w:szCs w:val="28"/>
        </w:rPr>
      </w:pPr>
      <w:r w:rsidRPr="008C6654">
        <w:rPr>
          <w:sz w:val="28"/>
          <w:szCs w:val="28"/>
        </w:rPr>
        <w:t xml:space="preserve">Отметим, </w:t>
      </w:r>
      <w:r w:rsidR="00230303" w:rsidRPr="008C6654">
        <w:rPr>
          <w:sz w:val="28"/>
          <w:szCs w:val="28"/>
        </w:rPr>
        <w:t>что </w:t>
      </w:r>
      <w:r w:rsidR="00230303" w:rsidRPr="008C6654">
        <w:rPr>
          <w:b/>
          <w:sz w:val="28"/>
          <w:szCs w:val="28"/>
        </w:rPr>
        <w:t>прожиточный минимум</w:t>
      </w:r>
      <w:r w:rsidR="00230303" w:rsidRPr="008C6654">
        <w:rPr>
          <w:sz w:val="28"/>
          <w:szCs w:val="28"/>
        </w:rPr>
        <w:t> </w:t>
      </w:r>
      <w:r w:rsidRPr="008C6654">
        <w:rPr>
          <w:sz w:val="28"/>
          <w:szCs w:val="28"/>
        </w:rPr>
        <w:t>-</w:t>
      </w:r>
      <w:r w:rsidR="00230303" w:rsidRPr="008C6654">
        <w:rPr>
          <w:sz w:val="28"/>
          <w:szCs w:val="28"/>
        </w:rPr>
        <w:t xml:space="preserve"> это удовлетворение физиологических потребностей за счет наиболее дешевых продуктов при минимальных расходах на услуги, лекарства, санитарно-гигиенические товары и белье. Иначе говоря, </w:t>
      </w:r>
      <w:r w:rsidR="00230303" w:rsidRPr="008C6654">
        <w:rPr>
          <w:b/>
          <w:sz w:val="28"/>
          <w:szCs w:val="28"/>
        </w:rPr>
        <w:t>прожиточный минимум</w:t>
      </w:r>
      <w:r w:rsidR="00230303" w:rsidRPr="008C6654">
        <w:rPr>
          <w:sz w:val="28"/>
          <w:szCs w:val="28"/>
        </w:rPr>
        <w:t xml:space="preserve"> – это показатель минимального объема и структуры потребления материальных благ или услуг, необходимых для сохранения здоровья и поддержания жизнедеятельности человека. </w:t>
      </w:r>
    </w:p>
    <w:p w:rsidR="00230303" w:rsidRPr="008C6654" w:rsidRDefault="00230303" w:rsidP="00F1318C">
      <w:pPr>
        <w:ind w:firstLine="567"/>
        <w:rPr>
          <w:sz w:val="28"/>
          <w:szCs w:val="28"/>
        </w:rPr>
      </w:pPr>
      <w:r w:rsidRPr="008C6654">
        <w:rPr>
          <w:sz w:val="28"/>
          <w:szCs w:val="28"/>
        </w:rPr>
        <w:t xml:space="preserve">Величина прожиточного минимума устанавливается в натуральном и стоимостном выражении. При оценке качества жизни населения применяется и такой показатель, как </w:t>
      </w:r>
      <w:r w:rsidRPr="008C6654">
        <w:rPr>
          <w:b/>
          <w:sz w:val="28"/>
          <w:szCs w:val="28"/>
        </w:rPr>
        <w:t>минимальный потребительский бюджет</w:t>
      </w:r>
      <w:r w:rsidRPr="008C6654">
        <w:rPr>
          <w:sz w:val="28"/>
          <w:szCs w:val="28"/>
        </w:rPr>
        <w:t xml:space="preserve">. Он примерно в два раза превышает прожиточный минимум, так как включает в себя покупку новой одежды, обуви, товаров длительного пользования и расходы на отдых. </w:t>
      </w:r>
    </w:p>
    <w:p w:rsidR="00230303" w:rsidRPr="008C6654" w:rsidRDefault="00230303" w:rsidP="00F1318C">
      <w:pPr>
        <w:ind w:firstLine="567"/>
        <w:rPr>
          <w:sz w:val="28"/>
          <w:szCs w:val="28"/>
        </w:rPr>
      </w:pPr>
      <w:r w:rsidRPr="008C6654">
        <w:rPr>
          <w:sz w:val="28"/>
          <w:szCs w:val="28"/>
        </w:rPr>
        <w:t xml:space="preserve">Важнейшей обязанностью государства является обеспечение социальных прав граждан. В основе </w:t>
      </w:r>
      <w:r w:rsidRPr="008C6654">
        <w:rPr>
          <w:b/>
          <w:sz w:val="28"/>
          <w:szCs w:val="28"/>
        </w:rPr>
        <w:t>социальных гарантий</w:t>
      </w:r>
      <w:r w:rsidRPr="008C6654">
        <w:rPr>
          <w:sz w:val="28"/>
          <w:szCs w:val="28"/>
        </w:rPr>
        <w:t xml:space="preserve"> лежит принцип соблюдения </w:t>
      </w:r>
      <w:r w:rsidRPr="008C6654">
        <w:rPr>
          <w:b/>
          <w:sz w:val="28"/>
          <w:szCs w:val="28"/>
        </w:rPr>
        <w:t>единого социального стандарта</w:t>
      </w:r>
      <w:r w:rsidRPr="008C6654">
        <w:rPr>
          <w:sz w:val="28"/>
          <w:szCs w:val="28"/>
        </w:rPr>
        <w:t xml:space="preserve"> на всей территории страны, единых правил дотирования регионов. Единообразие, например, распространяется на оплату труда работников социальной (бюджетной) сферы; гарантируется одинаковый объем и качество медицинского обслуживания, образования; фиксируется допустимый уровень безработицы. Однако трехуровневое построение социальной политики усложняет реализацию государственной стратегической линии социальной защиты населения. Перечень видов социальных расходов в различных регионах республики имеет существенные различия и зависит от их бюджетных возможностей. </w:t>
      </w:r>
    </w:p>
    <w:p w:rsidR="00230303" w:rsidRPr="008C6654" w:rsidRDefault="00230303" w:rsidP="00F1318C">
      <w:pPr>
        <w:ind w:firstLine="567"/>
        <w:rPr>
          <w:sz w:val="28"/>
          <w:szCs w:val="28"/>
        </w:rPr>
      </w:pPr>
      <w:r w:rsidRPr="008C6654">
        <w:rPr>
          <w:sz w:val="28"/>
          <w:szCs w:val="28"/>
        </w:rPr>
        <w:lastRenderedPageBreak/>
        <w:t xml:space="preserve">Наибольший удельный вес в расходах занимают затраты на выплату компенсаций малообеспеченным гражданам по оплате коммунальных услуг, введение льгот.  </w:t>
      </w:r>
    </w:p>
    <w:p w:rsidR="00230303" w:rsidRPr="008C6654" w:rsidRDefault="00230303" w:rsidP="00F1318C">
      <w:pPr>
        <w:ind w:firstLine="567"/>
        <w:rPr>
          <w:sz w:val="28"/>
          <w:szCs w:val="28"/>
        </w:rPr>
      </w:pPr>
      <w:r w:rsidRPr="008C6654">
        <w:rPr>
          <w:sz w:val="28"/>
          <w:szCs w:val="28"/>
        </w:rPr>
        <w:t>Реформа межбюджетных отношений позволила повысить роль и значение каждого элемента бюджетной системы – республиканского бюджета, территориальных и местных бюджетов – в решении социальных проблем. При недостаточности средств у нижестоящих бюджетов на реализацию государственной социальной политики используются регулирующие механизмы, такие как трансферты, целевые субвенции, дотации, целевые программы, бюджетные кредиты, выделяемые государством.</w:t>
      </w:r>
    </w:p>
    <w:p w:rsidR="00230303" w:rsidRPr="008C6654" w:rsidRDefault="00230303" w:rsidP="00F1318C">
      <w:pPr>
        <w:ind w:firstLine="567"/>
        <w:rPr>
          <w:sz w:val="28"/>
          <w:szCs w:val="28"/>
        </w:rPr>
      </w:pPr>
      <w:r w:rsidRPr="008C6654">
        <w:rPr>
          <w:sz w:val="28"/>
          <w:szCs w:val="28"/>
        </w:rPr>
        <w:t xml:space="preserve"> Поскольку механизмы саморегуляции в социальной сфере практически перестали функционировать, то возникла необходимость проведения реформ. Они направлены на сокращение бюджетных расходов, так как устаревшая конструкция сети учреждений социальной сферы не эффективна, не оптимальна, у государства нет средств для ее содержания и поддержки. К примеру, реформы здравоохранения предусматривают необходимость улучшения качества медицинского обслуживания на основе сочетания принципов конкуренции (свобода выбора врача, государственной или негосударственной больницы и т.д.) с бюджетным финансированием расходов, исходя из числа пролеченных больных, а не коек в больнице. Важное значение для рационального использования средств имеет контроль за деятельностью медицинских учреждений со стороны профессиональных организаций, страховых обществ и т.д. Освоение достижений медицинской науки и техники, а также современных методов управления должно привести к экономии ресурсов и обеспечить учреждения квалифицированным персоналом. Развитие института семейных врачей призвано направить их усилия на раннюю диагностику и профилактику болезней, что позволит существенно снизить затраты на лечение пациентов. Функционирование реабилитационных центров, госпиталей сестринского ухода значительно дешевле, чем содержание обычных дорогостоящих больниц.</w:t>
      </w:r>
      <w:r w:rsidRPr="008C6654">
        <w:rPr>
          <w:sz w:val="28"/>
          <w:szCs w:val="28"/>
        </w:rPr>
        <w:br/>
        <w:t xml:space="preserve">   В качестве ближайших задач государственной политики в сфере образования провозглашены мероприятия, направленные на:</w:t>
      </w:r>
    </w:p>
    <w:p w:rsidR="00230303" w:rsidRPr="008C6654" w:rsidRDefault="00D5642B" w:rsidP="00F1318C">
      <w:pPr>
        <w:ind w:firstLine="567"/>
        <w:rPr>
          <w:sz w:val="28"/>
          <w:szCs w:val="28"/>
        </w:rPr>
      </w:pPr>
      <w:r w:rsidRPr="008C6654">
        <w:rPr>
          <w:sz w:val="28"/>
          <w:szCs w:val="28"/>
        </w:rPr>
        <w:t>•</w:t>
      </w:r>
      <w:r w:rsidR="0077742E">
        <w:rPr>
          <w:sz w:val="28"/>
          <w:szCs w:val="28"/>
        </w:rPr>
        <w:t xml:space="preserve"> </w:t>
      </w:r>
      <w:r w:rsidR="00230303" w:rsidRPr="008C6654">
        <w:rPr>
          <w:sz w:val="28"/>
          <w:szCs w:val="28"/>
        </w:rPr>
        <w:t xml:space="preserve">минимизацию затрат; </w:t>
      </w:r>
    </w:p>
    <w:p w:rsidR="00230303" w:rsidRPr="008C6654" w:rsidRDefault="00230303" w:rsidP="00F1318C">
      <w:pPr>
        <w:ind w:firstLine="567"/>
        <w:rPr>
          <w:sz w:val="28"/>
          <w:szCs w:val="28"/>
        </w:rPr>
      </w:pPr>
      <w:r w:rsidRPr="008C6654">
        <w:rPr>
          <w:sz w:val="28"/>
          <w:szCs w:val="28"/>
        </w:rPr>
        <w:t>•</w:t>
      </w:r>
      <w:r w:rsidR="0077742E">
        <w:rPr>
          <w:sz w:val="28"/>
          <w:szCs w:val="28"/>
        </w:rPr>
        <w:t xml:space="preserve"> </w:t>
      </w:r>
      <w:r w:rsidRPr="008C6654">
        <w:rPr>
          <w:sz w:val="28"/>
          <w:szCs w:val="28"/>
        </w:rPr>
        <w:t xml:space="preserve">приведение профессионально - квалификационной структуры подготовки специалистов в соответствие с потребностями практики;  </w:t>
      </w:r>
    </w:p>
    <w:p w:rsidR="00230303" w:rsidRPr="008C6654" w:rsidRDefault="00230303" w:rsidP="00F1318C">
      <w:pPr>
        <w:ind w:firstLine="567"/>
        <w:rPr>
          <w:sz w:val="28"/>
          <w:szCs w:val="28"/>
        </w:rPr>
      </w:pPr>
      <w:r w:rsidRPr="008C6654">
        <w:rPr>
          <w:sz w:val="28"/>
          <w:szCs w:val="28"/>
        </w:rPr>
        <w:t>•</w:t>
      </w:r>
      <w:r w:rsidR="0077742E">
        <w:rPr>
          <w:sz w:val="28"/>
          <w:szCs w:val="28"/>
        </w:rPr>
        <w:t xml:space="preserve"> </w:t>
      </w:r>
      <w:r w:rsidRPr="008C6654">
        <w:rPr>
          <w:sz w:val="28"/>
          <w:szCs w:val="28"/>
        </w:rPr>
        <w:t xml:space="preserve">государственное регулирование рынка учебной литературы; </w:t>
      </w:r>
    </w:p>
    <w:p w:rsidR="00230303" w:rsidRPr="008C6654" w:rsidRDefault="00230303" w:rsidP="00F1318C">
      <w:pPr>
        <w:ind w:firstLine="567"/>
        <w:rPr>
          <w:sz w:val="28"/>
          <w:szCs w:val="28"/>
        </w:rPr>
      </w:pPr>
      <w:r w:rsidRPr="008C6654">
        <w:rPr>
          <w:sz w:val="28"/>
          <w:szCs w:val="28"/>
        </w:rPr>
        <w:t>•</w:t>
      </w:r>
      <w:r w:rsidR="0077742E">
        <w:rPr>
          <w:sz w:val="28"/>
          <w:szCs w:val="28"/>
        </w:rPr>
        <w:t xml:space="preserve"> </w:t>
      </w:r>
      <w:r w:rsidRPr="008C6654">
        <w:rPr>
          <w:sz w:val="28"/>
          <w:szCs w:val="28"/>
        </w:rPr>
        <w:t>повышение финансовой самостоятельности учреждений и др.</w:t>
      </w:r>
      <w:r w:rsidRPr="008C6654">
        <w:rPr>
          <w:sz w:val="28"/>
          <w:szCs w:val="28"/>
        </w:rPr>
        <w:br/>
      </w:r>
    </w:p>
    <w:p w:rsidR="00230303" w:rsidRPr="008C6654" w:rsidRDefault="00230303" w:rsidP="00F1318C">
      <w:pPr>
        <w:ind w:firstLine="567"/>
        <w:rPr>
          <w:sz w:val="28"/>
          <w:szCs w:val="28"/>
        </w:rPr>
      </w:pPr>
      <w:r w:rsidRPr="008C6654">
        <w:rPr>
          <w:sz w:val="28"/>
          <w:szCs w:val="28"/>
        </w:rPr>
        <w:t xml:space="preserve">Реализация конституционных прав граждан на социальное обеспечение по возрасту, инвалидности, в случае потери кормильца, рождения и воспитания детей, при безработице, а также на получение бесплатной медицинской помощи по болезни обеспечивается не только за счет бюджетных средств, но и за счет средств государственных и негосударственных внебюджетных фондов целевого назначения. Одним из </w:t>
      </w:r>
      <w:r w:rsidRPr="008C6654">
        <w:rPr>
          <w:sz w:val="28"/>
          <w:szCs w:val="28"/>
        </w:rPr>
        <w:lastRenderedPageBreak/>
        <w:t xml:space="preserve">основных видов социальной защиты населения является </w:t>
      </w:r>
      <w:r w:rsidRPr="008C6654">
        <w:rPr>
          <w:b/>
          <w:sz w:val="28"/>
          <w:szCs w:val="28"/>
        </w:rPr>
        <w:t>пенсионное обеспечение.</w:t>
      </w:r>
    </w:p>
    <w:p w:rsidR="00230303" w:rsidRPr="008C6654" w:rsidRDefault="00230303" w:rsidP="00F1318C">
      <w:pPr>
        <w:ind w:firstLine="567"/>
        <w:rPr>
          <w:sz w:val="28"/>
          <w:szCs w:val="28"/>
        </w:rPr>
      </w:pPr>
      <w:r w:rsidRPr="008C6654">
        <w:rPr>
          <w:sz w:val="28"/>
          <w:szCs w:val="28"/>
        </w:rPr>
        <w:t>Согласно статистическим показателям по состоянию на 1 апреля 2012 года в Республике Таджикистан общее число пенсионеров составило 594 587 человек, что в сравнении с этим периодом прошлого года возросло на 16 563 человека. Средний размер пенсии в республике составил 152, 66 сомони и в сравнении с этим периодом прошлого года выросло на 24,89 сомони. Месячная выплата пенсий составила 90 млн. 771 тысячу сомони, что больше на 16 млн. 900 тысяч сомони или 22.9%</w:t>
      </w:r>
      <w:r w:rsidR="00D5642B" w:rsidRPr="008C6654">
        <w:rPr>
          <w:sz w:val="28"/>
          <w:szCs w:val="28"/>
        </w:rPr>
        <w:t>,</w:t>
      </w:r>
      <w:r w:rsidRPr="008C6654">
        <w:rPr>
          <w:sz w:val="28"/>
          <w:szCs w:val="28"/>
        </w:rPr>
        <w:t xml:space="preserve"> чем в этот период прошлого года. Из общего числа пенсионеров 502 426 человек получают трудовую пенсию</w:t>
      </w:r>
      <w:r w:rsidR="00D5642B" w:rsidRPr="008C6654">
        <w:rPr>
          <w:sz w:val="28"/>
          <w:szCs w:val="28"/>
        </w:rPr>
        <w:t>,</w:t>
      </w:r>
      <w:r w:rsidRPr="008C6654">
        <w:rPr>
          <w:sz w:val="28"/>
          <w:szCs w:val="28"/>
        </w:rPr>
        <w:t xml:space="preserve"> и в сравнении с прошлым годом </w:t>
      </w:r>
      <w:r w:rsidR="00D5642B" w:rsidRPr="008C6654">
        <w:rPr>
          <w:sz w:val="28"/>
          <w:szCs w:val="28"/>
        </w:rPr>
        <w:t>увеличилось</w:t>
      </w:r>
      <w:r w:rsidRPr="008C6654">
        <w:rPr>
          <w:sz w:val="28"/>
          <w:szCs w:val="28"/>
        </w:rPr>
        <w:t xml:space="preserve"> на 11 050 человек. Число социальных пенсионеров на 1 апреля 2012 года составило 92 109 человек, что по сравнению с</w:t>
      </w:r>
      <w:r w:rsidR="0077742E">
        <w:rPr>
          <w:sz w:val="28"/>
          <w:szCs w:val="28"/>
        </w:rPr>
        <w:t xml:space="preserve"> </w:t>
      </w:r>
      <w:r w:rsidRPr="008C6654">
        <w:rPr>
          <w:sz w:val="28"/>
          <w:szCs w:val="28"/>
        </w:rPr>
        <w:t>пр</w:t>
      </w:r>
      <w:r w:rsidR="00A6092A" w:rsidRPr="008C6654">
        <w:rPr>
          <w:sz w:val="28"/>
          <w:szCs w:val="28"/>
        </w:rPr>
        <w:t>о</w:t>
      </w:r>
      <w:r w:rsidRPr="008C6654">
        <w:rPr>
          <w:sz w:val="28"/>
          <w:szCs w:val="28"/>
        </w:rPr>
        <w:t xml:space="preserve">шлым годом </w:t>
      </w:r>
      <w:r w:rsidR="00D5642B" w:rsidRPr="008C6654">
        <w:rPr>
          <w:sz w:val="28"/>
          <w:szCs w:val="28"/>
        </w:rPr>
        <w:t>увеличилось</w:t>
      </w:r>
      <w:r w:rsidRPr="008C6654">
        <w:rPr>
          <w:sz w:val="28"/>
          <w:szCs w:val="28"/>
        </w:rPr>
        <w:t xml:space="preserve"> на 5 508 человек.</w:t>
      </w:r>
    </w:p>
    <w:p w:rsidR="00230303" w:rsidRPr="008C6654" w:rsidRDefault="00230303" w:rsidP="00F1318C">
      <w:pPr>
        <w:pStyle w:val="af9"/>
        <w:spacing w:before="0" w:beforeAutospacing="0" w:after="0" w:afterAutospacing="0"/>
        <w:ind w:firstLine="567"/>
        <w:jc w:val="both"/>
        <w:rPr>
          <w:sz w:val="28"/>
          <w:szCs w:val="28"/>
        </w:rPr>
      </w:pPr>
      <w:r w:rsidRPr="008C6654">
        <w:rPr>
          <w:sz w:val="28"/>
          <w:szCs w:val="28"/>
        </w:rPr>
        <w:t>Отличительными особенностями отечественной пенсионной системы являются:</w:t>
      </w:r>
      <w:r w:rsidRPr="008C6654">
        <w:rPr>
          <w:sz w:val="28"/>
          <w:szCs w:val="28"/>
        </w:rPr>
        <w:br/>
        <w:t>• низкий по сравнению с другими странами пенсионный возраст (55-60 лет);</w:t>
      </w:r>
      <w:r w:rsidRPr="008C6654">
        <w:rPr>
          <w:sz w:val="28"/>
          <w:szCs w:val="28"/>
        </w:rPr>
        <w:br/>
        <w:t xml:space="preserve">• одинаковый (35-40 лет) трудовой стаж, требуемый для получения максимальной пенсии; </w:t>
      </w:r>
    </w:p>
    <w:p w:rsidR="00230303" w:rsidRPr="008C6654" w:rsidRDefault="00230303" w:rsidP="0077742E">
      <w:pPr>
        <w:pStyle w:val="af9"/>
        <w:spacing w:before="0" w:beforeAutospacing="0" w:after="0" w:afterAutospacing="0"/>
        <w:jc w:val="both"/>
        <w:rPr>
          <w:sz w:val="28"/>
          <w:szCs w:val="28"/>
        </w:rPr>
      </w:pPr>
      <w:r w:rsidRPr="008C6654">
        <w:rPr>
          <w:sz w:val="28"/>
          <w:szCs w:val="28"/>
        </w:rPr>
        <w:t xml:space="preserve">• высокая доля пенсионеров, получающих пенсию на льготных условиях (в зависимости от условий труда и т.д.); </w:t>
      </w:r>
    </w:p>
    <w:p w:rsidR="00230303" w:rsidRPr="008C6654" w:rsidRDefault="00230303" w:rsidP="0077742E">
      <w:pPr>
        <w:pStyle w:val="af9"/>
        <w:spacing w:before="0" w:beforeAutospacing="0" w:after="0" w:afterAutospacing="0"/>
        <w:jc w:val="both"/>
        <w:rPr>
          <w:sz w:val="28"/>
          <w:szCs w:val="28"/>
        </w:rPr>
      </w:pPr>
      <w:r w:rsidRPr="008C6654">
        <w:rPr>
          <w:sz w:val="28"/>
          <w:szCs w:val="28"/>
        </w:rPr>
        <w:t>•</w:t>
      </w:r>
      <w:r w:rsidR="0077742E">
        <w:rPr>
          <w:sz w:val="28"/>
          <w:szCs w:val="28"/>
        </w:rPr>
        <w:t xml:space="preserve"> </w:t>
      </w:r>
      <w:r w:rsidRPr="008C6654">
        <w:rPr>
          <w:sz w:val="28"/>
          <w:szCs w:val="28"/>
        </w:rPr>
        <w:t>выплата социальных пенсий гражданам после достижения пенсионного возраста или установления инвалидности без необходимого трудового стажа;</w:t>
      </w:r>
      <w:r w:rsidRPr="008C6654">
        <w:rPr>
          <w:sz w:val="28"/>
          <w:szCs w:val="28"/>
        </w:rPr>
        <w:br/>
        <w:t>•</w:t>
      </w:r>
      <w:r w:rsidR="0077742E">
        <w:rPr>
          <w:sz w:val="28"/>
          <w:szCs w:val="28"/>
        </w:rPr>
        <w:t xml:space="preserve"> </w:t>
      </w:r>
      <w:r w:rsidRPr="008C6654">
        <w:rPr>
          <w:sz w:val="28"/>
          <w:szCs w:val="28"/>
        </w:rPr>
        <w:t>выплата пенсий при продолжении трудовой деятельности;</w:t>
      </w:r>
      <w:r w:rsidRPr="008C6654">
        <w:rPr>
          <w:sz w:val="28"/>
          <w:szCs w:val="28"/>
        </w:rPr>
        <w:br/>
        <w:t>•</w:t>
      </w:r>
      <w:r w:rsidR="0077742E">
        <w:rPr>
          <w:sz w:val="28"/>
          <w:szCs w:val="28"/>
        </w:rPr>
        <w:t xml:space="preserve"> </w:t>
      </w:r>
      <w:r w:rsidRPr="008C6654">
        <w:rPr>
          <w:sz w:val="28"/>
          <w:szCs w:val="28"/>
        </w:rPr>
        <w:t xml:space="preserve">ограничение максимального размера пенсий; </w:t>
      </w:r>
    </w:p>
    <w:p w:rsidR="00230303" w:rsidRPr="00E2210E" w:rsidRDefault="00230303" w:rsidP="0077742E">
      <w:pPr>
        <w:pStyle w:val="af9"/>
        <w:spacing w:before="0" w:beforeAutospacing="0" w:after="0" w:afterAutospacing="0"/>
        <w:jc w:val="both"/>
        <w:rPr>
          <w:rFonts w:ascii="Arial" w:hAnsi="Arial" w:cs="Arial"/>
          <w:color w:val="000000" w:themeColor="text1"/>
          <w:sz w:val="28"/>
          <w:szCs w:val="28"/>
          <w:highlight w:val="yellow"/>
        </w:rPr>
      </w:pPr>
      <w:r w:rsidRPr="008C6654">
        <w:rPr>
          <w:sz w:val="28"/>
          <w:szCs w:val="28"/>
        </w:rPr>
        <w:t>• выплата фиксированных компенсационных надбавок в связи с ростом цен;</w:t>
      </w:r>
      <w:r w:rsidRPr="008C6654">
        <w:rPr>
          <w:sz w:val="28"/>
          <w:szCs w:val="28"/>
        </w:rPr>
        <w:br/>
        <w:t>•</w:t>
      </w:r>
      <w:r w:rsidR="0077742E">
        <w:rPr>
          <w:sz w:val="28"/>
          <w:szCs w:val="28"/>
        </w:rPr>
        <w:t xml:space="preserve"> </w:t>
      </w:r>
      <w:r w:rsidRPr="008C6654">
        <w:rPr>
          <w:sz w:val="28"/>
          <w:szCs w:val="28"/>
        </w:rPr>
        <w:t>обязательные страховые взносы предприятий и организаций в Пенсионный фонд.</w:t>
      </w:r>
      <w:r w:rsidRPr="008C6654">
        <w:rPr>
          <w:sz w:val="28"/>
          <w:szCs w:val="28"/>
        </w:rPr>
        <w:br/>
      </w:r>
      <w:r w:rsidRPr="008C6654">
        <w:rPr>
          <w:sz w:val="28"/>
          <w:szCs w:val="28"/>
        </w:rPr>
        <w:br/>
      </w:r>
      <w:r w:rsidRPr="008C6654">
        <w:rPr>
          <w:color w:val="000000" w:themeColor="text1"/>
          <w:sz w:val="28"/>
          <w:szCs w:val="28"/>
        </w:rPr>
        <w:t xml:space="preserve">    Для осуществления более прозрачной деятельности в выплате пенсий и приравненных к ним выплат Министерство труда и социальной защиты населения Республики Таджикистан</w:t>
      </w:r>
      <w:r w:rsidR="0077742E">
        <w:rPr>
          <w:color w:val="000000" w:themeColor="text1"/>
          <w:sz w:val="28"/>
          <w:szCs w:val="28"/>
        </w:rPr>
        <w:t xml:space="preserve"> </w:t>
      </w:r>
      <w:r w:rsidRPr="008C6654">
        <w:rPr>
          <w:color w:val="000000" w:themeColor="text1"/>
          <w:sz w:val="28"/>
          <w:szCs w:val="28"/>
        </w:rPr>
        <w:t xml:space="preserve">совместно со Сберегательным банком Республики Таджикистан </w:t>
      </w:r>
      <w:r w:rsidRPr="00E2210E">
        <w:rPr>
          <w:color w:val="000000" w:themeColor="text1"/>
          <w:sz w:val="28"/>
          <w:szCs w:val="28"/>
          <w:highlight w:val="yellow"/>
        </w:rPr>
        <w:t>“Амонатбанк”-ом, для оказания услуг через банковские пластиковые карты, до настоящего времени 156073 пенсионеров из городов Курган</w:t>
      </w:r>
      <w:r w:rsidR="00A6092A" w:rsidRPr="00E2210E">
        <w:rPr>
          <w:color w:val="000000" w:themeColor="text1"/>
          <w:sz w:val="28"/>
          <w:szCs w:val="28"/>
          <w:highlight w:val="yellow"/>
        </w:rPr>
        <w:t xml:space="preserve"> -Т</w:t>
      </w:r>
      <w:r w:rsidRPr="00E2210E">
        <w:rPr>
          <w:color w:val="000000" w:themeColor="text1"/>
          <w:sz w:val="28"/>
          <w:szCs w:val="28"/>
          <w:highlight w:val="yellow"/>
        </w:rPr>
        <w:t>юбе, Куляба, Ходжента, Исфары, Табашар, Истаравшана, Нурека, Вахдата и Турсунзаде, районов Сино, Фирдавси, Шохмансур и И.Сомони города Душанбе переведены на эту систему обслуживания. С начала июня месяца сего года 12794 пенсионеров из города Хорог (2767) и Яванского района (10 027)</w:t>
      </w:r>
      <w:r w:rsidR="00A6092A" w:rsidRPr="00E2210E">
        <w:rPr>
          <w:color w:val="000000" w:themeColor="text1"/>
          <w:sz w:val="28"/>
          <w:szCs w:val="28"/>
          <w:highlight w:val="yellow"/>
        </w:rPr>
        <w:t>,</w:t>
      </w:r>
      <w:r w:rsidRPr="00E2210E">
        <w:rPr>
          <w:color w:val="000000" w:themeColor="text1"/>
          <w:sz w:val="28"/>
          <w:szCs w:val="28"/>
          <w:highlight w:val="yellow"/>
        </w:rPr>
        <w:t xml:space="preserve"> также переведены на обслуживание посредством пластиковых карт.</w:t>
      </w:r>
    </w:p>
    <w:p w:rsidR="00230303" w:rsidRPr="00E2210E" w:rsidRDefault="00230303" w:rsidP="00F1318C">
      <w:pPr>
        <w:pStyle w:val="af9"/>
        <w:spacing w:before="0" w:beforeAutospacing="0" w:after="0" w:afterAutospacing="0"/>
        <w:ind w:firstLine="567"/>
        <w:jc w:val="both"/>
        <w:rPr>
          <w:rFonts w:ascii="Arial" w:hAnsi="Arial" w:cs="Arial"/>
          <w:color w:val="000000" w:themeColor="text1"/>
          <w:sz w:val="28"/>
          <w:szCs w:val="28"/>
          <w:highlight w:val="yellow"/>
        </w:rPr>
      </w:pPr>
      <w:r w:rsidRPr="00E2210E">
        <w:rPr>
          <w:color w:val="000000" w:themeColor="text1"/>
          <w:sz w:val="28"/>
          <w:szCs w:val="28"/>
          <w:highlight w:val="yellow"/>
        </w:rPr>
        <w:t xml:space="preserve">1 марта 2012 года, №62 было принято постановление Правительства Республики Таджикистан “О задачах по выплате пенсий </w:t>
      </w:r>
      <w:r w:rsidR="00A6092A" w:rsidRPr="00E2210E">
        <w:rPr>
          <w:color w:val="000000" w:themeColor="text1"/>
          <w:sz w:val="28"/>
          <w:szCs w:val="28"/>
          <w:highlight w:val="yellow"/>
        </w:rPr>
        <w:t>гражданам</w:t>
      </w:r>
      <w:r w:rsidRPr="00E2210E">
        <w:rPr>
          <w:color w:val="000000" w:themeColor="text1"/>
          <w:sz w:val="28"/>
          <w:szCs w:val="28"/>
          <w:highlight w:val="yellow"/>
        </w:rPr>
        <w:t xml:space="preserve"> Республики Таджикистан Государственным агентством по социальному страхованию и пенсиям”.</w:t>
      </w:r>
    </w:p>
    <w:p w:rsidR="00230303" w:rsidRPr="00E2210E" w:rsidRDefault="00230303" w:rsidP="00F1318C">
      <w:pPr>
        <w:pStyle w:val="af9"/>
        <w:spacing w:before="0" w:beforeAutospacing="0" w:after="0" w:afterAutospacing="0"/>
        <w:ind w:firstLine="567"/>
        <w:jc w:val="both"/>
        <w:rPr>
          <w:rFonts w:ascii="Arial" w:hAnsi="Arial" w:cs="Arial"/>
          <w:color w:val="000000" w:themeColor="text1"/>
          <w:sz w:val="28"/>
          <w:szCs w:val="28"/>
          <w:highlight w:val="yellow"/>
        </w:rPr>
      </w:pPr>
      <w:r w:rsidRPr="00E2210E">
        <w:rPr>
          <w:color w:val="000000" w:themeColor="text1"/>
          <w:sz w:val="28"/>
          <w:szCs w:val="28"/>
          <w:highlight w:val="yellow"/>
        </w:rPr>
        <w:t xml:space="preserve">С 1 апреля 2012 года Государственное агентство по социальному страхованию и пенсиям как полномочный орган и впредь будет осуществлять </w:t>
      </w:r>
      <w:r w:rsidRPr="00E2210E">
        <w:rPr>
          <w:color w:val="000000" w:themeColor="text1"/>
          <w:sz w:val="28"/>
          <w:szCs w:val="28"/>
          <w:highlight w:val="yellow"/>
        </w:rPr>
        <w:lastRenderedPageBreak/>
        <w:t xml:space="preserve">вопросы назначения пенсий гражданам Республики </w:t>
      </w:r>
      <w:r w:rsidR="00A6092A" w:rsidRPr="00E2210E">
        <w:rPr>
          <w:color w:val="000000" w:themeColor="text1"/>
          <w:sz w:val="28"/>
          <w:szCs w:val="28"/>
          <w:highlight w:val="yellow"/>
        </w:rPr>
        <w:t>Таджикистан,</w:t>
      </w:r>
      <w:r w:rsidRPr="00E2210E">
        <w:rPr>
          <w:color w:val="000000" w:themeColor="text1"/>
          <w:sz w:val="28"/>
          <w:szCs w:val="28"/>
          <w:highlight w:val="yellow"/>
        </w:rPr>
        <w:t xml:space="preserve"> и оплачивать социальные выплаты.</w:t>
      </w:r>
    </w:p>
    <w:p w:rsidR="00230303" w:rsidRPr="00E2210E" w:rsidRDefault="00230303" w:rsidP="00F1318C">
      <w:pPr>
        <w:pStyle w:val="af9"/>
        <w:spacing w:before="0" w:beforeAutospacing="0" w:after="0" w:afterAutospacing="0"/>
        <w:ind w:firstLine="567"/>
        <w:jc w:val="both"/>
        <w:rPr>
          <w:rFonts w:ascii="Arial" w:hAnsi="Arial" w:cs="Arial"/>
          <w:color w:val="000000" w:themeColor="text1"/>
          <w:sz w:val="28"/>
          <w:szCs w:val="28"/>
          <w:highlight w:val="yellow"/>
        </w:rPr>
      </w:pPr>
      <w:r w:rsidRPr="00E2210E">
        <w:rPr>
          <w:color w:val="000000" w:themeColor="text1"/>
          <w:sz w:val="28"/>
          <w:szCs w:val="28"/>
          <w:highlight w:val="yellow"/>
        </w:rPr>
        <w:t>Во исполнение постановления был подписан приказ Министерства труда и социальной защиты населения, на основании которого рабочие группы были направлены в ГБАО, Согд</w:t>
      </w:r>
      <w:r w:rsidR="009D7BA8" w:rsidRPr="00E2210E">
        <w:rPr>
          <w:color w:val="000000" w:themeColor="text1"/>
          <w:sz w:val="28"/>
          <w:szCs w:val="28"/>
          <w:highlight w:val="yellow"/>
        </w:rPr>
        <w:t>ий</w:t>
      </w:r>
      <w:r w:rsidRPr="00E2210E">
        <w:rPr>
          <w:color w:val="000000" w:themeColor="text1"/>
          <w:sz w:val="28"/>
          <w:szCs w:val="28"/>
          <w:highlight w:val="yellow"/>
        </w:rPr>
        <w:t>скую и Хатлонскую области, город Душанбе и города и районы республиканского подчинения для приема пенсионных дел пенсионеров.</w:t>
      </w:r>
    </w:p>
    <w:p w:rsidR="00230303" w:rsidRPr="008C6654" w:rsidRDefault="00230303" w:rsidP="00F1318C">
      <w:pPr>
        <w:pStyle w:val="af9"/>
        <w:spacing w:before="0" w:beforeAutospacing="0" w:after="0" w:afterAutospacing="0"/>
        <w:ind w:firstLine="567"/>
        <w:jc w:val="both"/>
        <w:rPr>
          <w:rFonts w:ascii="Arial" w:hAnsi="Arial" w:cs="Arial"/>
          <w:color w:val="000000" w:themeColor="text1"/>
          <w:sz w:val="28"/>
          <w:szCs w:val="28"/>
        </w:rPr>
      </w:pPr>
      <w:r w:rsidRPr="00E2210E">
        <w:rPr>
          <w:color w:val="000000" w:themeColor="text1"/>
          <w:sz w:val="28"/>
          <w:szCs w:val="28"/>
          <w:highlight w:val="yellow"/>
        </w:rPr>
        <w:t>Государственное агентс</w:t>
      </w:r>
      <w:r w:rsidRPr="008C6654">
        <w:rPr>
          <w:color w:val="000000" w:themeColor="text1"/>
          <w:sz w:val="28"/>
          <w:szCs w:val="28"/>
        </w:rPr>
        <w:t>тво по социальному страхованию и пенсиям как полномочный орган осуществит принятие пенсионных дел пенсионеров республики согласно актам подготовленным Рабочим штабом.</w:t>
      </w:r>
    </w:p>
    <w:p w:rsidR="00230303" w:rsidRPr="008C6654" w:rsidRDefault="00230303" w:rsidP="00F1318C">
      <w:pPr>
        <w:pStyle w:val="af9"/>
        <w:spacing w:before="0" w:beforeAutospacing="0" w:after="0" w:afterAutospacing="0"/>
        <w:ind w:firstLine="567"/>
        <w:jc w:val="both"/>
        <w:rPr>
          <w:rFonts w:ascii="Arial" w:hAnsi="Arial" w:cs="Arial"/>
          <w:color w:val="000000" w:themeColor="text1"/>
          <w:sz w:val="28"/>
          <w:szCs w:val="28"/>
        </w:rPr>
      </w:pPr>
      <w:r w:rsidRPr="008C6654">
        <w:rPr>
          <w:color w:val="000000" w:themeColor="text1"/>
          <w:sz w:val="28"/>
          <w:szCs w:val="28"/>
        </w:rPr>
        <w:t>С целью прозрачности и устранения недостатков Государственное агентство по социальному страхованию и пенсиям проведет полную инвентаризацию пенсионных дел пенсионеров и перерегистрацию пенсионеров.</w:t>
      </w:r>
    </w:p>
    <w:p w:rsidR="00230303" w:rsidRPr="008C6654" w:rsidRDefault="00230303" w:rsidP="00F1318C">
      <w:pPr>
        <w:pStyle w:val="af9"/>
        <w:spacing w:before="0" w:beforeAutospacing="0" w:after="0" w:afterAutospacing="0"/>
        <w:ind w:firstLine="567"/>
        <w:jc w:val="both"/>
        <w:rPr>
          <w:sz w:val="28"/>
          <w:szCs w:val="28"/>
        </w:rPr>
      </w:pPr>
      <w:r w:rsidRPr="008C6654">
        <w:rPr>
          <w:sz w:val="28"/>
          <w:szCs w:val="28"/>
        </w:rPr>
        <w:t xml:space="preserve">Действующая система социальной защиты основана на выделении категорий населения, имеющих право на получение помощи в виде льгот без учета реальной нуждаемости, что не является эталоном социальной справедливости. Поэтому в государственной программе социальных реформ в Республике Таджикистан на период до 2015 года предусмотрена необходимость разработки и реализации новых подходов в области социальной защиты населения, которые должны опираться на принципы адресности и эффективности. В стране начала создаваться сбалансированная совокупность социальных программ, направленных на смягчение отрицательных последствий кризиса и частичную компенсацию потерь наиболее нуждающихся групп населения. </w:t>
      </w:r>
    </w:p>
    <w:p w:rsidR="00230303" w:rsidRPr="008C6654" w:rsidRDefault="00230303" w:rsidP="00F1318C">
      <w:pPr>
        <w:pStyle w:val="af9"/>
        <w:spacing w:before="0" w:beforeAutospacing="0" w:after="0" w:afterAutospacing="0"/>
        <w:ind w:firstLine="567"/>
        <w:jc w:val="both"/>
        <w:rPr>
          <w:rStyle w:val="apple-converted-space"/>
          <w:b/>
          <w:bCs/>
          <w:color w:val="000000" w:themeColor="text1"/>
          <w:sz w:val="28"/>
          <w:szCs w:val="28"/>
        </w:rPr>
      </w:pPr>
      <w:r w:rsidRPr="008C6654">
        <w:rPr>
          <w:b/>
          <w:bCs/>
          <w:color w:val="000000" w:themeColor="text1"/>
          <w:sz w:val="28"/>
          <w:szCs w:val="28"/>
        </w:rPr>
        <w:t>Социальная защита населения и предоставление услуг в стационарных учреждениях.</w:t>
      </w:r>
      <w:r w:rsidRPr="008C6654">
        <w:rPr>
          <w:rStyle w:val="apple-converted-space"/>
          <w:bCs/>
          <w:color w:val="000000" w:themeColor="text1"/>
          <w:sz w:val="28"/>
          <w:szCs w:val="28"/>
        </w:rPr>
        <w:t> </w:t>
      </w:r>
    </w:p>
    <w:p w:rsidR="00230303" w:rsidRPr="008C6654" w:rsidRDefault="00230303" w:rsidP="00F1318C">
      <w:pPr>
        <w:pStyle w:val="af9"/>
        <w:spacing w:before="0" w:beforeAutospacing="0" w:after="0" w:afterAutospacing="0"/>
        <w:ind w:firstLine="567"/>
        <w:jc w:val="both"/>
        <w:rPr>
          <w:rFonts w:ascii="Arial" w:hAnsi="Arial" w:cs="Arial"/>
          <w:color w:val="000000" w:themeColor="text1"/>
          <w:sz w:val="28"/>
          <w:szCs w:val="28"/>
        </w:rPr>
      </w:pPr>
      <w:r w:rsidRPr="008C6654">
        <w:rPr>
          <w:color w:val="000000" w:themeColor="text1"/>
          <w:sz w:val="28"/>
          <w:szCs w:val="28"/>
        </w:rPr>
        <w:t>За 2012 год, учреждениями сферы социальных услуг 22951 гражданам было предоставлено услуг по всем видам. В том числе в стационарных условиях 1578 лицам, в региональных центрах социального обслуживания и дневного пребывания 1912 лицам, в домашних условиях 4740 лицам. Санаторно-курортным лечением охвачено более 700 человек, инвалидными колясками обеспечены 759 человек, протезами (рук и ног) и ортопедической обувью 3382 человека, 7936 человек тростью и 1944 человек костылями.</w:t>
      </w:r>
    </w:p>
    <w:p w:rsidR="00230303" w:rsidRPr="008C6654" w:rsidRDefault="00230303" w:rsidP="00F1318C">
      <w:pPr>
        <w:pStyle w:val="af9"/>
        <w:spacing w:before="0" w:beforeAutospacing="0" w:after="0" w:afterAutospacing="0"/>
        <w:ind w:firstLine="567"/>
        <w:jc w:val="both"/>
        <w:rPr>
          <w:rFonts w:ascii="Arial" w:hAnsi="Arial" w:cs="Arial"/>
          <w:color w:val="000000" w:themeColor="text1"/>
          <w:sz w:val="28"/>
          <w:szCs w:val="28"/>
        </w:rPr>
      </w:pPr>
      <w:r w:rsidRPr="008C6654">
        <w:rPr>
          <w:color w:val="000000" w:themeColor="text1"/>
          <w:sz w:val="28"/>
          <w:szCs w:val="28"/>
        </w:rPr>
        <w:t>Сегодня в государственных учреждениях домах-интернатах проживают 1578 бенефициаров (915 мужчин и 663 женщин), в том числе 611 детей. Все бенефициары полностью обеспечены спальным местом, горячим питанием, одеждой и медико-социальными услугами за счет средств государственного бюджета.</w:t>
      </w:r>
    </w:p>
    <w:p w:rsidR="00230303" w:rsidRPr="008C6654" w:rsidRDefault="00DD6261" w:rsidP="00F1318C">
      <w:pPr>
        <w:pStyle w:val="af9"/>
        <w:spacing w:before="0" w:beforeAutospacing="0" w:after="0" w:afterAutospacing="0"/>
        <w:ind w:firstLine="567"/>
        <w:jc w:val="both"/>
        <w:rPr>
          <w:rFonts w:ascii="Arial" w:hAnsi="Arial" w:cs="Arial"/>
          <w:color w:val="000000" w:themeColor="text1"/>
          <w:sz w:val="28"/>
          <w:szCs w:val="28"/>
        </w:rPr>
      </w:pPr>
      <w:r w:rsidRPr="008C6654">
        <w:rPr>
          <w:color w:val="000000" w:themeColor="text1"/>
          <w:sz w:val="28"/>
          <w:szCs w:val="28"/>
        </w:rPr>
        <w:t>В Б</w:t>
      </w:r>
      <w:r w:rsidR="00230303" w:rsidRPr="008C6654">
        <w:rPr>
          <w:color w:val="000000" w:themeColor="text1"/>
          <w:sz w:val="28"/>
          <w:szCs w:val="28"/>
        </w:rPr>
        <w:t>алджуванском районе продолжается строительство международного Центра реабилитации инвалидов (на 150 мест), одна часть которой сдана в эксплуатацию. Новое здание рассчитано на 20 мест (10 детей с матерями) и оснащено необходимым оборудованием, в том числе современным медицинским оборудованием, кроватями и готово к приему. Данный центр функционирует с 18 июня 2012 года.</w:t>
      </w:r>
    </w:p>
    <w:p w:rsidR="00230303" w:rsidRPr="008C6654" w:rsidRDefault="00230303" w:rsidP="00F1318C">
      <w:pPr>
        <w:pStyle w:val="af9"/>
        <w:spacing w:before="0" w:beforeAutospacing="0" w:after="0" w:afterAutospacing="0"/>
        <w:ind w:firstLine="567"/>
        <w:jc w:val="both"/>
        <w:rPr>
          <w:rFonts w:ascii="Arial" w:hAnsi="Arial" w:cs="Arial"/>
          <w:color w:val="000000" w:themeColor="text1"/>
          <w:sz w:val="28"/>
          <w:szCs w:val="28"/>
        </w:rPr>
      </w:pPr>
      <w:r w:rsidRPr="008C6654">
        <w:rPr>
          <w:color w:val="000000" w:themeColor="text1"/>
          <w:sz w:val="28"/>
          <w:szCs w:val="28"/>
        </w:rPr>
        <w:lastRenderedPageBreak/>
        <w:t>Для охвата нуждающихся предоставлением социальных услуг в 38 городах и районах республики 618 работников отделов социального обслуживания на дому исполнительных органов государственной власти на местах 4740 нуждающимся предоставляют по 20 видам социально бытовые, социально психологические, медико-социальные, юридические, консультативные услуги.</w:t>
      </w:r>
    </w:p>
    <w:p w:rsidR="00230303" w:rsidRPr="008C6654" w:rsidRDefault="00230303" w:rsidP="00F1318C">
      <w:pPr>
        <w:ind w:firstLine="567"/>
        <w:rPr>
          <w:sz w:val="28"/>
          <w:szCs w:val="28"/>
        </w:rPr>
      </w:pPr>
      <w:r w:rsidRPr="008C6654">
        <w:rPr>
          <w:sz w:val="28"/>
          <w:szCs w:val="28"/>
        </w:rPr>
        <w:t>Таким образом, важнейшим условием функционирования любой социальной системы является ее ресурсное обеспечение, которое включает в себя кадры, материальную базу, финансовые средства или источники финансирования.</w:t>
      </w:r>
    </w:p>
    <w:p w:rsidR="00230303" w:rsidRPr="008C6654" w:rsidRDefault="00230303" w:rsidP="00F1318C">
      <w:pPr>
        <w:pStyle w:val="af9"/>
        <w:spacing w:before="0" w:beforeAutospacing="0" w:after="0" w:afterAutospacing="0"/>
        <w:ind w:firstLine="567"/>
        <w:jc w:val="both"/>
        <w:rPr>
          <w:rFonts w:ascii="Arial" w:hAnsi="Arial" w:cs="Arial"/>
          <w:color w:val="000000" w:themeColor="text1"/>
          <w:sz w:val="28"/>
          <w:szCs w:val="28"/>
        </w:rPr>
      </w:pPr>
      <w:r w:rsidRPr="008C6654">
        <w:rPr>
          <w:b/>
          <w:bCs/>
          <w:color w:val="000000" w:themeColor="text1"/>
          <w:sz w:val="28"/>
          <w:szCs w:val="28"/>
        </w:rPr>
        <w:t>Регулирование рынка труда занятость населения</w:t>
      </w:r>
      <w:r w:rsidRPr="008C6654">
        <w:rPr>
          <w:rStyle w:val="apple-converted-space"/>
          <w:color w:val="000000" w:themeColor="text1"/>
          <w:sz w:val="28"/>
          <w:szCs w:val="28"/>
        </w:rPr>
        <w:t> </w:t>
      </w:r>
      <w:r w:rsidRPr="008C6654">
        <w:rPr>
          <w:color w:val="000000" w:themeColor="text1"/>
          <w:sz w:val="28"/>
          <w:szCs w:val="28"/>
        </w:rPr>
        <w:t>как приоритетное направление в социально-экономической политике находится под надзором и пристальным вниманием Правительства Республики Таджикистан.</w:t>
      </w:r>
    </w:p>
    <w:p w:rsidR="00230303" w:rsidRPr="008C6654" w:rsidRDefault="00230303" w:rsidP="00F1318C">
      <w:pPr>
        <w:pStyle w:val="af9"/>
        <w:spacing w:before="0" w:beforeAutospacing="0" w:after="0" w:afterAutospacing="0"/>
        <w:ind w:firstLine="567"/>
        <w:jc w:val="both"/>
        <w:rPr>
          <w:rFonts w:ascii="Arial" w:hAnsi="Arial" w:cs="Arial"/>
          <w:color w:val="000000" w:themeColor="text1"/>
          <w:sz w:val="28"/>
          <w:szCs w:val="28"/>
        </w:rPr>
      </w:pPr>
      <w:r w:rsidRPr="008C6654">
        <w:rPr>
          <w:color w:val="000000" w:themeColor="text1"/>
          <w:sz w:val="28"/>
          <w:szCs w:val="28"/>
        </w:rPr>
        <w:t>В этом направлении государственные органы занятости продолжая работу по регулированию рынка труда и занятости населения, укреплению и реализации политики государства, в рамках Государственной программы содействия занятости населения Республики Таджикистан на 2012 год обеспечили выполнение ее показателей в размере 65,0%.</w:t>
      </w:r>
    </w:p>
    <w:p w:rsidR="00230303" w:rsidRPr="008C6654" w:rsidRDefault="00230303" w:rsidP="00F1318C">
      <w:pPr>
        <w:pStyle w:val="af9"/>
        <w:spacing w:before="0" w:beforeAutospacing="0" w:after="0" w:afterAutospacing="0"/>
        <w:ind w:firstLine="567"/>
        <w:jc w:val="both"/>
        <w:rPr>
          <w:rFonts w:ascii="Arial" w:hAnsi="Arial" w:cs="Arial"/>
          <w:color w:val="000000" w:themeColor="text1"/>
          <w:sz w:val="28"/>
          <w:szCs w:val="28"/>
        </w:rPr>
      </w:pPr>
      <w:r w:rsidRPr="008C6654">
        <w:rPr>
          <w:color w:val="000000" w:themeColor="text1"/>
          <w:sz w:val="28"/>
          <w:szCs w:val="28"/>
        </w:rPr>
        <w:t>В целом за истекший период в государственные органы занятости населения обратилось 61079 граждан, 35935 из них были зарегистрированы как безработные, 24183 человека официально признаны безработными.</w:t>
      </w:r>
    </w:p>
    <w:p w:rsidR="00230303" w:rsidRPr="008C6654" w:rsidRDefault="00230303" w:rsidP="00F1318C">
      <w:pPr>
        <w:pStyle w:val="af9"/>
        <w:spacing w:before="0" w:beforeAutospacing="0" w:after="0" w:afterAutospacing="0"/>
        <w:ind w:firstLine="567"/>
        <w:jc w:val="both"/>
        <w:rPr>
          <w:rFonts w:ascii="Arial" w:hAnsi="Arial" w:cs="Arial"/>
          <w:color w:val="000000" w:themeColor="text1"/>
          <w:sz w:val="28"/>
          <w:szCs w:val="28"/>
        </w:rPr>
      </w:pPr>
      <w:r w:rsidRPr="008C6654">
        <w:rPr>
          <w:color w:val="000000" w:themeColor="text1"/>
          <w:sz w:val="28"/>
          <w:szCs w:val="28"/>
        </w:rPr>
        <w:t>В процессе реализации мероприятий Программы содействия занятости населения 18761 человек обеспечены постоянным рабочим местом, в</w:t>
      </w:r>
      <w:r w:rsidR="009D7BA8">
        <w:rPr>
          <w:color w:val="000000" w:themeColor="text1"/>
          <w:sz w:val="28"/>
          <w:szCs w:val="28"/>
        </w:rPr>
        <w:t xml:space="preserve"> </w:t>
      </w:r>
      <w:r w:rsidRPr="008C6654">
        <w:rPr>
          <w:color w:val="000000" w:themeColor="text1"/>
          <w:sz w:val="28"/>
          <w:szCs w:val="28"/>
        </w:rPr>
        <w:t>том числе за счет квоты 1515 и организации индивидуальных работ 1553 человека. На основании двусторонних договоров с предприятиями и организациями охвачено 3103 человека общественной работой, а 8346 человек профессиональным образованием в учебных центрах органов занятости населения.</w:t>
      </w:r>
    </w:p>
    <w:p w:rsidR="00230303" w:rsidRPr="008C6654" w:rsidRDefault="00230303" w:rsidP="00F1318C">
      <w:pPr>
        <w:pStyle w:val="af9"/>
        <w:spacing w:before="0" w:beforeAutospacing="0" w:after="0" w:afterAutospacing="0"/>
        <w:ind w:firstLine="567"/>
        <w:jc w:val="both"/>
        <w:rPr>
          <w:rFonts w:ascii="Arial" w:hAnsi="Arial" w:cs="Arial"/>
          <w:color w:val="000000" w:themeColor="text1"/>
          <w:sz w:val="28"/>
          <w:szCs w:val="28"/>
        </w:rPr>
      </w:pPr>
      <w:r w:rsidRPr="008C6654">
        <w:rPr>
          <w:color w:val="000000" w:themeColor="text1"/>
          <w:sz w:val="28"/>
          <w:szCs w:val="28"/>
        </w:rPr>
        <w:t>При организации при проведении ярмарок вакансий 4839 безработных граждан и ищущие работу привлечены к различным видам занятости.</w:t>
      </w:r>
    </w:p>
    <w:p w:rsidR="00230303" w:rsidRPr="008C6654" w:rsidRDefault="00230303" w:rsidP="00F1318C">
      <w:pPr>
        <w:pStyle w:val="af9"/>
        <w:spacing w:before="0" w:beforeAutospacing="0" w:after="0" w:afterAutospacing="0"/>
        <w:ind w:firstLine="567"/>
        <w:jc w:val="both"/>
        <w:rPr>
          <w:rFonts w:ascii="Arial" w:hAnsi="Arial" w:cs="Arial"/>
          <w:color w:val="000000" w:themeColor="text1"/>
          <w:sz w:val="28"/>
          <w:szCs w:val="28"/>
        </w:rPr>
      </w:pPr>
      <w:r w:rsidRPr="008C6654">
        <w:rPr>
          <w:b/>
          <w:bCs/>
          <w:color w:val="000000" w:themeColor="text1"/>
          <w:sz w:val="28"/>
          <w:szCs w:val="28"/>
        </w:rPr>
        <w:t xml:space="preserve">Профессиональное обучение и </w:t>
      </w:r>
      <w:r w:rsidR="00A6092A" w:rsidRPr="008C6654">
        <w:rPr>
          <w:b/>
          <w:bCs/>
          <w:color w:val="000000" w:themeColor="text1"/>
          <w:sz w:val="28"/>
          <w:szCs w:val="28"/>
        </w:rPr>
        <w:t>переобучение</w:t>
      </w:r>
      <w:r w:rsidRPr="008C6654">
        <w:rPr>
          <w:b/>
          <w:bCs/>
          <w:color w:val="000000" w:themeColor="text1"/>
          <w:sz w:val="28"/>
          <w:szCs w:val="28"/>
        </w:rPr>
        <w:t xml:space="preserve"> безработных граждан.</w:t>
      </w:r>
      <w:r w:rsidRPr="008C6654">
        <w:rPr>
          <w:rStyle w:val="apple-converted-space"/>
          <w:bCs/>
          <w:color w:val="000000" w:themeColor="text1"/>
          <w:sz w:val="28"/>
          <w:szCs w:val="28"/>
        </w:rPr>
        <w:t> </w:t>
      </w:r>
      <w:r w:rsidRPr="008C6654">
        <w:rPr>
          <w:color w:val="000000" w:themeColor="text1"/>
          <w:sz w:val="28"/>
          <w:szCs w:val="28"/>
        </w:rPr>
        <w:t>В первом полугодии 2012 года в соответствии с потребностями рынка труда в целом 32289 безработных граждан, ищущих работу и трудовых мигрантов были охвачены профподготовкой, повышением квалификации, переобучением и сертификацией профессиональных навыков по 43 профессиям, в том числе, 8346 человек через направления органов агентства, 14787 человек через самофинансирование, 6746 человек сертифицировали профессиональные навыки и 2410 человек посредством других организаций и учреждений.</w:t>
      </w:r>
    </w:p>
    <w:p w:rsidR="00230303" w:rsidRPr="008C6654" w:rsidRDefault="00230303" w:rsidP="00F1318C">
      <w:pPr>
        <w:pStyle w:val="af9"/>
        <w:spacing w:before="0" w:beforeAutospacing="0" w:after="0" w:afterAutospacing="0"/>
        <w:ind w:firstLine="567"/>
        <w:jc w:val="both"/>
        <w:rPr>
          <w:rFonts w:ascii="Arial" w:hAnsi="Arial" w:cs="Arial"/>
          <w:color w:val="000000" w:themeColor="text1"/>
          <w:sz w:val="28"/>
          <w:szCs w:val="28"/>
        </w:rPr>
      </w:pPr>
      <w:r w:rsidRPr="008C6654">
        <w:rPr>
          <w:color w:val="000000" w:themeColor="text1"/>
          <w:sz w:val="28"/>
          <w:szCs w:val="28"/>
        </w:rPr>
        <w:t>Вместе с тем, с целью исполнения указаний и поручений Президента страны</w:t>
      </w:r>
      <w:r w:rsidR="009D7BA8">
        <w:rPr>
          <w:color w:val="000000" w:themeColor="text1"/>
          <w:sz w:val="28"/>
          <w:szCs w:val="28"/>
        </w:rPr>
        <w:t xml:space="preserve"> </w:t>
      </w:r>
      <w:r w:rsidR="00A6092A" w:rsidRPr="008C6654">
        <w:rPr>
          <w:color w:val="000000" w:themeColor="text1"/>
          <w:sz w:val="28"/>
          <w:szCs w:val="28"/>
        </w:rPr>
        <w:t>озвученных</w:t>
      </w:r>
      <w:r w:rsidRPr="008C6654">
        <w:rPr>
          <w:color w:val="000000" w:themeColor="text1"/>
          <w:sz w:val="28"/>
          <w:szCs w:val="28"/>
        </w:rPr>
        <w:t xml:space="preserve"> в </w:t>
      </w:r>
      <w:r w:rsidR="00A6092A" w:rsidRPr="008C6654">
        <w:rPr>
          <w:color w:val="000000" w:themeColor="text1"/>
          <w:sz w:val="28"/>
          <w:szCs w:val="28"/>
        </w:rPr>
        <w:t>о</w:t>
      </w:r>
      <w:r w:rsidRPr="008C6654">
        <w:rPr>
          <w:color w:val="000000" w:themeColor="text1"/>
          <w:sz w:val="28"/>
          <w:szCs w:val="28"/>
        </w:rPr>
        <w:t>чередном Обращении к Маджлиси Оли Республики Таджикистан от 20 апреля 2012 года министерство подписало соглашения о сотрудничестве по подготовке 100 000 рабочих кадров с Министерством образования Республики Таджикистан (15 мая 2012 года) и с Миграционной службой при Правительстве Республики Таджикистан (18 мая 2012 года).</w:t>
      </w:r>
    </w:p>
    <w:p w:rsidR="00230303" w:rsidRPr="008C6654" w:rsidRDefault="00230303" w:rsidP="00F1318C">
      <w:pPr>
        <w:pStyle w:val="af9"/>
        <w:spacing w:before="0" w:beforeAutospacing="0" w:after="0" w:afterAutospacing="0"/>
        <w:ind w:firstLine="567"/>
        <w:jc w:val="both"/>
        <w:rPr>
          <w:rFonts w:ascii="Arial" w:hAnsi="Arial" w:cs="Arial"/>
          <w:color w:val="000000" w:themeColor="text1"/>
          <w:sz w:val="28"/>
          <w:szCs w:val="28"/>
        </w:rPr>
      </w:pPr>
      <w:r w:rsidRPr="008C6654">
        <w:rPr>
          <w:b/>
          <w:bCs/>
          <w:color w:val="000000" w:themeColor="text1"/>
          <w:sz w:val="28"/>
          <w:szCs w:val="28"/>
        </w:rPr>
        <w:lastRenderedPageBreak/>
        <w:t>Профориентация.</w:t>
      </w:r>
      <w:r w:rsidRPr="008C6654">
        <w:rPr>
          <w:rStyle w:val="apple-converted-space"/>
          <w:bCs/>
          <w:color w:val="000000" w:themeColor="text1"/>
          <w:sz w:val="28"/>
          <w:szCs w:val="28"/>
        </w:rPr>
        <w:t> </w:t>
      </w:r>
      <w:r w:rsidRPr="008C6654">
        <w:rPr>
          <w:color w:val="000000" w:themeColor="text1"/>
          <w:sz w:val="28"/>
          <w:szCs w:val="28"/>
        </w:rPr>
        <w:t>За отчетный период 13 867 граждан ориентированы на различные профессии, в том числе в ГБАО 678, в Согд</w:t>
      </w:r>
      <w:r w:rsidR="009D7BA8">
        <w:rPr>
          <w:color w:val="000000" w:themeColor="text1"/>
          <w:sz w:val="28"/>
          <w:szCs w:val="28"/>
        </w:rPr>
        <w:t>ий</w:t>
      </w:r>
      <w:r w:rsidRPr="008C6654">
        <w:rPr>
          <w:color w:val="000000" w:themeColor="text1"/>
          <w:sz w:val="28"/>
          <w:szCs w:val="28"/>
        </w:rPr>
        <w:t>ской области 2746, в Хатлонской области 3190, городе Душанбе 3712 и в городах и районах республики 3541 человек.</w:t>
      </w:r>
    </w:p>
    <w:p w:rsidR="00230303" w:rsidRPr="008C6654" w:rsidRDefault="00230303" w:rsidP="00F1318C">
      <w:pPr>
        <w:ind w:firstLine="567"/>
        <w:rPr>
          <w:sz w:val="28"/>
          <w:szCs w:val="28"/>
        </w:rPr>
      </w:pPr>
      <w:r w:rsidRPr="008C6654">
        <w:rPr>
          <w:sz w:val="28"/>
          <w:szCs w:val="28"/>
        </w:rPr>
        <w:t xml:space="preserve"> Основное место среди источников финансирования занимают средства бюджетов всех уровней и средства государственных внебюджетных фондов социального назначения: пенсионного, социального страхования, занятости, обязательного медицинского страхования. </w:t>
      </w:r>
    </w:p>
    <w:p w:rsidR="00A6092A" w:rsidRPr="008C6654" w:rsidRDefault="00230303" w:rsidP="00F1318C">
      <w:pPr>
        <w:ind w:firstLine="567"/>
        <w:rPr>
          <w:sz w:val="28"/>
          <w:szCs w:val="28"/>
        </w:rPr>
      </w:pPr>
      <w:r w:rsidRPr="008C6654">
        <w:rPr>
          <w:sz w:val="28"/>
          <w:szCs w:val="28"/>
        </w:rPr>
        <w:t xml:space="preserve">Несмотря на то, что в совокупности объем доходов и расходов этих фондов составляет две трети от доходов государственного бюджета, успех социальных начинаний не может быть обеспечен без привлечения дополнительных средств, таких как специальные целевые займы; средства негосударственных пенсионных фондов; целевое налогообложение; доходы от платных социальных услуг; средства благотворителей; другие внебюджетные источники, присущие той или иной отрасли. </w:t>
      </w:r>
    </w:p>
    <w:p w:rsidR="00A6092A" w:rsidRPr="008C6654" w:rsidRDefault="00230303" w:rsidP="00F1318C">
      <w:pPr>
        <w:ind w:firstLine="567"/>
        <w:rPr>
          <w:sz w:val="28"/>
          <w:szCs w:val="28"/>
        </w:rPr>
      </w:pPr>
      <w:r w:rsidRPr="008C6654">
        <w:rPr>
          <w:sz w:val="28"/>
          <w:szCs w:val="28"/>
        </w:rPr>
        <w:t>Например, переходят в собственность государства и могут направляться на социальное обслуживание особые источники финансирования. К ним относятся, например, наличные деньги и средства от реализации имущества граждан пожилого возраста и инвалидов, проживавших и умерших в стационарных учреждениях социального обслуживания, не оставивших завещани</w:t>
      </w:r>
      <w:r w:rsidR="00A6092A" w:rsidRPr="008C6654">
        <w:rPr>
          <w:sz w:val="28"/>
          <w:szCs w:val="28"/>
        </w:rPr>
        <w:t xml:space="preserve">я и не имевших наследников. </w:t>
      </w:r>
    </w:p>
    <w:p w:rsidR="00230303" w:rsidRPr="008C6654" w:rsidRDefault="00230303" w:rsidP="00F1318C">
      <w:pPr>
        <w:ind w:firstLine="567"/>
        <w:rPr>
          <w:sz w:val="28"/>
          <w:szCs w:val="28"/>
        </w:rPr>
      </w:pPr>
      <w:r w:rsidRPr="008C6654">
        <w:rPr>
          <w:sz w:val="28"/>
          <w:szCs w:val="28"/>
        </w:rPr>
        <w:t xml:space="preserve">На уровне учреждения привлечение дополнительных источников на социальные цели может осуществляться двумя путями: </w:t>
      </w:r>
    </w:p>
    <w:p w:rsidR="00A6092A" w:rsidRPr="008C6654" w:rsidRDefault="00A6092A" w:rsidP="00F1318C">
      <w:pPr>
        <w:ind w:firstLine="567"/>
        <w:rPr>
          <w:sz w:val="28"/>
          <w:szCs w:val="28"/>
        </w:rPr>
      </w:pPr>
      <w:r w:rsidRPr="008C6654">
        <w:rPr>
          <w:sz w:val="28"/>
          <w:szCs w:val="28"/>
        </w:rPr>
        <w:t>•</w:t>
      </w:r>
      <w:r w:rsidR="009D7BA8">
        <w:rPr>
          <w:sz w:val="28"/>
          <w:szCs w:val="28"/>
        </w:rPr>
        <w:t xml:space="preserve"> </w:t>
      </w:r>
      <w:r w:rsidR="00230303" w:rsidRPr="008C6654">
        <w:rPr>
          <w:sz w:val="28"/>
          <w:szCs w:val="28"/>
        </w:rPr>
        <w:t>предпринимательской деятельностью самого учреждения,</w:t>
      </w:r>
      <w:r w:rsidRPr="008C6654">
        <w:rPr>
          <w:sz w:val="28"/>
          <w:szCs w:val="28"/>
        </w:rPr>
        <w:t xml:space="preserve"> в том числе платными услугами; </w:t>
      </w:r>
    </w:p>
    <w:p w:rsidR="00A6092A" w:rsidRPr="008C6654" w:rsidRDefault="00230303" w:rsidP="00F1318C">
      <w:pPr>
        <w:ind w:firstLine="567"/>
        <w:rPr>
          <w:sz w:val="28"/>
          <w:szCs w:val="28"/>
        </w:rPr>
      </w:pPr>
      <w:r w:rsidRPr="008C6654">
        <w:rPr>
          <w:sz w:val="28"/>
          <w:szCs w:val="28"/>
        </w:rPr>
        <w:t>•</w:t>
      </w:r>
      <w:r w:rsidR="009D7BA8">
        <w:rPr>
          <w:sz w:val="28"/>
          <w:szCs w:val="28"/>
        </w:rPr>
        <w:t xml:space="preserve"> </w:t>
      </w:r>
      <w:r w:rsidRPr="008C6654">
        <w:rPr>
          <w:sz w:val="28"/>
          <w:szCs w:val="28"/>
        </w:rPr>
        <w:t>взаимодействием с юридическими и физическими лицами, способными осуществлять благотворительную деятельность в пользу учрежде</w:t>
      </w:r>
      <w:r w:rsidR="00A6092A" w:rsidRPr="008C6654">
        <w:rPr>
          <w:sz w:val="28"/>
          <w:szCs w:val="28"/>
        </w:rPr>
        <w:t xml:space="preserve">ния (выступать спонсорами). </w:t>
      </w:r>
    </w:p>
    <w:p w:rsidR="00230303" w:rsidRPr="008C6654" w:rsidRDefault="00230303" w:rsidP="00F1318C">
      <w:pPr>
        <w:ind w:firstLine="567"/>
        <w:rPr>
          <w:sz w:val="28"/>
          <w:szCs w:val="28"/>
        </w:rPr>
      </w:pPr>
      <w:r w:rsidRPr="008C6654">
        <w:rPr>
          <w:sz w:val="28"/>
          <w:szCs w:val="28"/>
        </w:rPr>
        <w:t>Ограничение бюджетного финансирования сформировало у учреждений социальной сферы устойчивую тенденцию к расширению границ их рыночной деятельности. Увеличение внебюджетных источников обусловлено появлением экономической заинтересованности, поскольку значительная часть из них направляется на заработную плату и улучшение условий труда. В соответствии с законами республики платными могут быть только те социальные услуги, которые не предусмотрены для данного</w:t>
      </w:r>
      <w:r w:rsidR="00A6092A" w:rsidRPr="008C6654">
        <w:rPr>
          <w:sz w:val="28"/>
          <w:szCs w:val="28"/>
        </w:rPr>
        <w:t xml:space="preserve"> учреждения в качестве основных,</w:t>
      </w:r>
      <w:r w:rsidRPr="008C6654">
        <w:rPr>
          <w:sz w:val="28"/>
          <w:szCs w:val="28"/>
        </w:rPr>
        <w:t xml:space="preserve"> последние финансируются из бюджета. </w:t>
      </w:r>
    </w:p>
    <w:p w:rsidR="00230303" w:rsidRPr="008C6654" w:rsidRDefault="00230303" w:rsidP="00F1318C">
      <w:pPr>
        <w:ind w:firstLine="567"/>
        <w:rPr>
          <w:sz w:val="28"/>
          <w:szCs w:val="28"/>
        </w:rPr>
      </w:pPr>
      <w:r w:rsidRPr="008C6654">
        <w:rPr>
          <w:sz w:val="28"/>
          <w:szCs w:val="28"/>
        </w:rPr>
        <w:t xml:space="preserve">Стабильным и долговременным внебюджетным источником может быть доход от сдачи в аренду свободных помещений. При этом необходимыми условиями для оформления арендных отношений должны являться надежность и платежеспособность арендатора, а также не ухудшение условий для осуществления основной деятельности. </w:t>
      </w:r>
    </w:p>
    <w:p w:rsidR="00230303" w:rsidRPr="008C6654" w:rsidRDefault="00230303" w:rsidP="00F1318C">
      <w:pPr>
        <w:ind w:firstLine="567"/>
        <w:rPr>
          <w:sz w:val="28"/>
          <w:szCs w:val="28"/>
        </w:rPr>
      </w:pPr>
      <w:r w:rsidRPr="008C6654">
        <w:rPr>
          <w:b/>
          <w:sz w:val="28"/>
          <w:szCs w:val="28"/>
        </w:rPr>
        <w:t>Объем благотворительных средств</w:t>
      </w:r>
      <w:r w:rsidRPr="008C6654">
        <w:rPr>
          <w:sz w:val="28"/>
          <w:szCs w:val="28"/>
        </w:rPr>
        <w:t xml:space="preserve"> спланировать невозможно. Он зависит от усилий всех участников социального процесса: трудового коллектива, родителей, зрителей, пациентов, общественности. Отличительная особенность этого источника в том, что благотворитель, а не </w:t>
      </w:r>
      <w:r w:rsidRPr="008C6654">
        <w:rPr>
          <w:sz w:val="28"/>
          <w:szCs w:val="28"/>
        </w:rPr>
        <w:lastRenderedPageBreak/>
        <w:t xml:space="preserve">благополучатель определяет целевое назначение средств, тогда как доход от самостоятельной коммерческой деятельности учреждения используют по своему усмотрению. </w:t>
      </w:r>
    </w:p>
    <w:p w:rsidR="00230303" w:rsidRPr="008C6654" w:rsidRDefault="00230303" w:rsidP="00F1318C">
      <w:pPr>
        <w:ind w:firstLine="567"/>
        <w:rPr>
          <w:sz w:val="28"/>
          <w:szCs w:val="28"/>
        </w:rPr>
      </w:pPr>
      <w:r w:rsidRPr="008C6654">
        <w:rPr>
          <w:sz w:val="28"/>
          <w:szCs w:val="28"/>
        </w:rPr>
        <w:t xml:space="preserve">Уместно вспомнить еще о таком источнике финансирования, как средства международных организаций, передаваемые учреждениям как на безвозмездной основе (в виде благотворительности), так и на реализацию программ международного сотрудничества. При создании системы государственной поддержки международных проектов в гуманитарной области объем привлекаемых финансовых и иных ресурсов от зарубежных партнеров и фондов мог бы стать более существенным, нежели в настоящее время. </w:t>
      </w:r>
    </w:p>
    <w:p w:rsidR="0052407B" w:rsidRPr="008C6654" w:rsidRDefault="00230303" w:rsidP="00F1318C">
      <w:pPr>
        <w:ind w:firstLine="567"/>
        <w:rPr>
          <w:sz w:val="28"/>
          <w:szCs w:val="28"/>
        </w:rPr>
      </w:pPr>
      <w:r w:rsidRPr="008C6654">
        <w:rPr>
          <w:sz w:val="28"/>
          <w:szCs w:val="28"/>
        </w:rPr>
        <w:t xml:space="preserve">Еще одним источником денежных средств, являются внебюджетные средства. </w:t>
      </w:r>
      <w:r w:rsidRPr="008C6654">
        <w:rPr>
          <w:b/>
          <w:sz w:val="28"/>
          <w:szCs w:val="28"/>
        </w:rPr>
        <w:t>Внебюджетные средства</w:t>
      </w:r>
      <w:r w:rsidRPr="008C6654">
        <w:rPr>
          <w:sz w:val="28"/>
          <w:szCs w:val="28"/>
        </w:rPr>
        <w:t xml:space="preserve"> – это доходы, получаемые бюджетными учреждениями сверх ассигнований, выделяемых из бюджета. </w:t>
      </w:r>
      <w:r w:rsidR="0052407B" w:rsidRPr="008C6654">
        <w:rPr>
          <w:sz w:val="28"/>
          <w:szCs w:val="28"/>
        </w:rPr>
        <w:t xml:space="preserve">Называются они также специальными средствами, </w:t>
      </w:r>
      <w:r w:rsidRPr="008C6654">
        <w:rPr>
          <w:sz w:val="28"/>
          <w:szCs w:val="28"/>
        </w:rPr>
        <w:t xml:space="preserve">привлеченными средствами или дополнительными источниками финансирования. </w:t>
      </w:r>
    </w:p>
    <w:p w:rsidR="00230303" w:rsidRPr="008C6654" w:rsidRDefault="00230303" w:rsidP="00F1318C">
      <w:pPr>
        <w:ind w:firstLine="567"/>
        <w:rPr>
          <w:sz w:val="28"/>
          <w:szCs w:val="28"/>
        </w:rPr>
      </w:pPr>
      <w:r w:rsidRPr="008C6654">
        <w:rPr>
          <w:sz w:val="28"/>
          <w:szCs w:val="28"/>
        </w:rPr>
        <w:t xml:space="preserve">Правовая база для их привлечения состоит из целой серии законов Республики Таджикистан как отраслевого характера, так и общеотраслевого. Доходы зачисляются на отдельный счет в кредитном учреждении и используются в соответствии со сметой и принятым в учреждении положением о порядке расходования внебюджетных средств. Учет доходов и расходов осуществляется на едином балансе по плану счетов, установленному для бюджетных учреждений. Отчетность составляется на отдельных формах. Внебюджетные средства подлежат в установленном порядке налогообложению. Остатки денежных средств не изымаются. </w:t>
      </w:r>
    </w:p>
    <w:p w:rsidR="0052407B" w:rsidRPr="008C6654" w:rsidRDefault="00230303" w:rsidP="00F1318C">
      <w:pPr>
        <w:ind w:firstLine="567"/>
        <w:rPr>
          <w:sz w:val="28"/>
          <w:szCs w:val="28"/>
        </w:rPr>
      </w:pPr>
      <w:r w:rsidRPr="008C6654">
        <w:rPr>
          <w:sz w:val="28"/>
          <w:szCs w:val="28"/>
        </w:rPr>
        <w:t xml:space="preserve">    Кроме вышеперечисленных доходов бюджетные учреждения могут иметь средства, которые называются </w:t>
      </w:r>
      <w:r w:rsidRPr="008C6654">
        <w:rPr>
          <w:b/>
          <w:sz w:val="28"/>
          <w:szCs w:val="28"/>
        </w:rPr>
        <w:t>«суммы по поручениям</w:t>
      </w:r>
      <w:r w:rsidRPr="008C6654">
        <w:rPr>
          <w:sz w:val="28"/>
          <w:szCs w:val="28"/>
        </w:rPr>
        <w:t>». Они поступают от юридических и физических лиц, в отдельных случаях – из других бюджетов на особые счета в банке и предназначаются для вып</w:t>
      </w:r>
      <w:r w:rsidR="0052407B" w:rsidRPr="008C6654">
        <w:rPr>
          <w:sz w:val="28"/>
          <w:szCs w:val="28"/>
        </w:rPr>
        <w:t xml:space="preserve">олнения определенных поручений. </w:t>
      </w:r>
    </w:p>
    <w:p w:rsidR="0052407B" w:rsidRPr="008C6654" w:rsidRDefault="0052407B" w:rsidP="00F1318C">
      <w:pPr>
        <w:ind w:firstLine="567"/>
        <w:rPr>
          <w:sz w:val="28"/>
          <w:szCs w:val="28"/>
        </w:rPr>
      </w:pPr>
    </w:p>
    <w:p w:rsidR="00C30E4C" w:rsidRPr="008C6654" w:rsidRDefault="00C30E4C" w:rsidP="00F1318C">
      <w:pPr>
        <w:ind w:firstLine="567"/>
        <w:rPr>
          <w:sz w:val="28"/>
          <w:szCs w:val="28"/>
        </w:rPr>
      </w:pPr>
      <w:r w:rsidRPr="008C6654">
        <w:rPr>
          <w:b/>
          <w:sz w:val="28"/>
          <w:szCs w:val="28"/>
        </w:rPr>
        <w:t>15.2.</w:t>
      </w:r>
      <w:r w:rsidR="006F2CFD">
        <w:rPr>
          <w:b/>
          <w:sz w:val="28"/>
          <w:szCs w:val="28"/>
        </w:rPr>
        <w:t xml:space="preserve"> </w:t>
      </w:r>
      <w:r w:rsidRPr="008C6654">
        <w:rPr>
          <w:b/>
          <w:sz w:val="28"/>
          <w:szCs w:val="28"/>
        </w:rPr>
        <w:t>Управление финансами в отраслях социальной сферы</w:t>
      </w:r>
    </w:p>
    <w:p w:rsidR="00C30E4C" w:rsidRPr="008C6654" w:rsidRDefault="00C30E4C" w:rsidP="00F1318C">
      <w:pPr>
        <w:tabs>
          <w:tab w:val="left" w:pos="8647"/>
        </w:tabs>
        <w:ind w:firstLine="567"/>
        <w:rPr>
          <w:sz w:val="28"/>
          <w:szCs w:val="28"/>
        </w:rPr>
      </w:pPr>
      <w:r w:rsidRPr="008C6654">
        <w:rPr>
          <w:sz w:val="28"/>
          <w:szCs w:val="28"/>
        </w:rPr>
        <w:br/>
        <w:t xml:space="preserve">   Управление финансами в отраслях социальной сферы осложняется нестабильностью социально-экономических и общественно-политических процессов. Современная государственная политика направлена на оздоровление экономики через усиление хозяйственной самостоятельности субъектов, передачу им компетенции по принятию управленческих решений, жесткую финансовую регламентацию затрат. В это же время отдельные проблемы в социальной сфере стали представлять серьезную опасность для социально-экономической стабильности в обществе. Вот почему при выработке стратегических решений учитываются их социальные последствия. Понятие «сфера» все шире входит в практику управления социальными системами, так как они тесно взаимосвязаны друг с другом, органами управления, экономикой и финансами. </w:t>
      </w:r>
    </w:p>
    <w:p w:rsidR="00C30E4C" w:rsidRPr="008C6654" w:rsidRDefault="00C30E4C" w:rsidP="00F1318C">
      <w:pPr>
        <w:tabs>
          <w:tab w:val="left" w:pos="8647"/>
        </w:tabs>
        <w:ind w:firstLine="567"/>
        <w:rPr>
          <w:sz w:val="28"/>
          <w:szCs w:val="28"/>
        </w:rPr>
      </w:pPr>
      <w:r w:rsidRPr="008C6654">
        <w:rPr>
          <w:sz w:val="28"/>
          <w:szCs w:val="28"/>
        </w:rPr>
        <w:lastRenderedPageBreak/>
        <w:t xml:space="preserve">Общие основы управления следует рассматривать через ряд ключевых понятий, способных достаточно емко охарактеризовать содержание и цели управленческой деятельности, механизмы управленческого процесса, ожидаемые результаты. К таким понятиям относятся управление, руководство, менеджмент, функции, взаимоотношения между управляемой и управляющей системами, эффективность управления и т.п.  </w:t>
      </w:r>
    </w:p>
    <w:p w:rsidR="00C30E4C" w:rsidRPr="008C6654" w:rsidRDefault="00C30E4C" w:rsidP="00F1318C">
      <w:pPr>
        <w:tabs>
          <w:tab w:val="left" w:pos="8647"/>
        </w:tabs>
        <w:ind w:firstLine="567"/>
        <w:rPr>
          <w:sz w:val="28"/>
          <w:szCs w:val="28"/>
        </w:rPr>
      </w:pPr>
      <w:r w:rsidRPr="008C6654">
        <w:rPr>
          <w:sz w:val="28"/>
          <w:szCs w:val="28"/>
        </w:rPr>
        <w:t xml:space="preserve">В частности, под </w:t>
      </w:r>
      <w:r w:rsidRPr="008C6654">
        <w:rPr>
          <w:b/>
          <w:sz w:val="28"/>
          <w:szCs w:val="28"/>
        </w:rPr>
        <w:t>социальным (общественным) управлением</w:t>
      </w:r>
      <w:r w:rsidRPr="008C6654">
        <w:rPr>
          <w:sz w:val="28"/>
          <w:szCs w:val="28"/>
        </w:rPr>
        <w:t xml:space="preserve"> понимается воздействие на общество в целом и на его отдельные звенья (экономику, социально-политическую и духовную жизнь) с тем, чтобы обеспечить сохранение их качественной специфики, нормальное функционирование и развитие, успешное движение системы к заданной цели. </w:t>
      </w:r>
    </w:p>
    <w:p w:rsidR="00C30E4C" w:rsidRPr="008C6654" w:rsidRDefault="00C30E4C" w:rsidP="00F1318C">
      <w:pPr>
        <w:tabs>
          <w:tab w:val="left" w:pos="8647"/>
        </w:tabs>
        <w:ind w:firstLine="567"/>
        <w:rPr>
          <w:sz w:val="28"/>
          <w:szCs w:val="28"/>
        </w:rPr>
      </w:pPr>
      <w:r w:rsidRPr="008C6654">
        <w:rPr>
          <w:sz w:val="28"/>
          <w:szCs w:val="28"/>
        </w:rPr>
        <w:t xml:space="preserve">Можно выделить </w:t>
      </w:r>
      <w:r w:rsidRPr="008C6654">
        <w:rPr>
          <w:b/>
          <w:sz w:val="28"/>
          <w:szCs w:val="28"/>
        </w:rPr>
        <w:t>четыре направления</w:t>
      </w:r>
      <w:r w:rsidRPr="008C6654">
        <w:rPr>
          <w:sz w:val="28"/>
          <w:szCs w:val="28"/>
        </w:rPr>
        <w:t xml:space="preserve"> совершенствования</w:t>
      </w:r>
      <w:r w:rsidRPr="008C6654">
        <w:rPr>
          <w:b/>
          <w:sz w:val="28"/>
          <w:szCs w:val="28"/>
        </w:rPr>
        <w:t xml:space="preserve"> социального управления,</w:t>
      </w:r>
      <w:r w:rsidRPr="008C6654">
        <w:rPr>
          <w:sz w:val="28"/>
          <w:szCs w:val="28"/>
        </w:rPr>
        <w:t xml:space="preserve"> которые напрямую связаны с финансами: </w:t>
      </w:r>
    </w:p>
    <w:p w:rsidR="00C30E4C" w:rsidRPr="008C6654" w:rsidRDefault="00C30E4C" w:rsidP="006033F5">
      <w:pPr>
        <w:tabs>
          <w:tab w:val="left" w:pos="8647"/>
        </w:tabs>
        <w:ind w:firstLine="0"/>
        <w:rPr>
          <w:sz w:val="28"/>
          <w:szCs w:val="28"/>
        </w:rPr>
      </w:pPr>
      <w:r w:rsidRPr="008C6654">
        <w:rPr>
          <w:sz w:val="28"/>
          <w:szCs w:val="28"/>
        </w:rPr>
        <w:t>•</w:t>
      </w:r>
      <w:r w:rsidR="006033F5">
        <w:rPr>
          <w:sz w:val="28"/>
          <w:szCs w:val="28"/>
        </w:rPr>
        <w:t xml:space="preserve"> </w:t>
      </w:r>
      <w:r w:rsidRPr="008C6654">
        <w:rPr>
          <w:sz w:val="28"/>
          <w:szCs w:val="28"/>
        </w:rPr>
        <w:t xml:space="preserve">разграничение компетенции, полномочий и ответственности органов управления всех уровней и обеспечение их эффективного взаимодействия; </w:t>
      </w:r>
    </w:p>
    <w:p w:rsidR="007370A1" w:rsidRPr="008C6654" w:rsidRDefault="0052407B" w:rsidP="006033F5">
      <w:pPr>
        <w:tabs>
          <w:tab w:val="left" w:pos="8647"/>
        </w:tabs>
        <w:ind w:firstLine="0"/>
        <w:rPr>
          <w:sz w:val="28"/>
          <w:szCs w:val="28"/>
        </w:rPr>
      </w:pPr>
      <w:r w:rsidRPr="008C6654">
        <w:rPr>
          <w:sz w:val="28"/>
          <w:szCs w:val="28"/>
        </w:rPr>
        <w:t>•</w:t>
      </w:r>
      <w:r w:rsidR="006033F5">
        <w:rPr>
          <w:sz w:val="28"/>
          <w:szCs w:val="28"/>
        </w:rPr>
        <w:t xml:space="preserve"> </w:t>
      </w:r>
      <w:r w:rsidR="00C30E4C" w:rsidRPr="008C6654">
        <w:rPr>
          <w:sz w:val="28"/>
          <w:szCs w:val="28"/>
        </w:rPr>
        <w:t>переход от распределительного и директивного к регулирующему управлению;</w:t>
      </w:r>
      <w:r w:rsidRPr="008C6654">
        <w:rPr>
          <w:sz w:val="28"/>
          <w:szCs w:val="28"/>
        </w:rPr>
        <w:br/>
        <w:t>•</w:t>
      </w:r>
      <w:r w:rsidR="006033F5">
        <w:rPr>
          <w:sz w:val="28"/>
          <w:szCs w:val="28"/>
        </w:rPr>
        <w:t xml:space="preserve"> </w:t>
      </w:r>
      <w:r w:rsidR="00C30E4C" w:rsidRPr="008C6654">
        <w:rPr>
          <w:sz w:val="28"/>
          <w:szCs w:val="28"/>
        </w:rPr>
        <w:t xml:space="preserve">развитие принципов автономности учреждений с одновременным повышением ответственности за конечные результаты деятельности; </w:t>
      </w:r>
    </w:p>
    <w:p w:rsidR="00C30E4C" w:rsidRPr="008C6654" w:rsidRDefault="00C30E4C" w:rsidP="006033F5">
      <w:pPr>
        <w:tabs>
          <w:tab w:val="left" w:pos="8647"/>
        </w:tabs>
        <w:ind w:firstLine="0"/>
        <w:rPr>
          <w:sz w:val="28"/>
          <w:szCs w:val="28"/>
        </w:rPr>
      </w:pPr>
      <w:r w:rsidRPr="008C6654">
        <w:rPr>
          <w:sz w:val="28"/>
          <w:szCs w:val="28"/>
        </w:rPr>
        <w:t>•</w:t>
      </w:r>
      <w:r w:rsidR="006033F5">
        <w:rPr>
          <w:sz w:val="28"/>
          <w:szCs w:val="28"/>
        </w:rPr>
        <w:t xml:space="preserve"> </w:t>
      </w:r>
      <w:r w:rsidRPr="008C6654">
        <w:rPr>
          <w:sz w:val="28"/>
          <w:szCs w:val="28"/>
        </w:rPr>
        <w:t xml:space="preserve">развитие общественно-государственных форм управления.  </w:t>
      </w:r>
    </w:p>
    <w:p w:rsidR="00C30E4C" w:rsidRPr="008C6654" w:rsidRDefault="00C30E4C" w:rsidP="00F1318C">
      <w:pPr>
        <w:tabs>
          <w:tab w:val="left" w:pos="8647"/>
        </w:tabs>
        <w:ind w:firstLine="567"/>
        <w:rPr>
          <w:sz w:val="28"/>
          <w:szCs w:val="28"/>
        </w:rPr>
      </w:pPr>
      <w:r w:rsidRPr="008C6654">
        <w:rPr>
          <w:sz w:val="28"/>
          <w:szCs w:val="28"/>
        </w:rPr>
        <w:t xml:space="preserve">Из-за отсутствия достаточного объема финансовых ресурсов при разработке стратегии управления всегда возникает необходимость решения таких задач, как выбор приоритетов; выявление и использование новых источников финансирования, создание организационных и экономических механизмов рационального использования имеющихся средств; обоснованное распределение полномочий по распоряжению ресурсами. Задача выбора приоритетов, которые необходимо обеспечить государственными финансовыми ресурсами, на республиканском уровне заключается в том числе и в определении соотношения затрат на различные направления социальной политики. На региональные же и местные уровни возлагаются вопросы реализации государственных законов, конкретизация механизмов их исполнения, оценка эффективности или недостатков этих законов. </w:t>
      </w:r>
    </w:p>
    <w:p w:rsidR="00C30E4C" w:rsidRPr="008C6654" w:rsidRDefault="00C30E4C" w:rsidP="00F1318C">
      <w:pPr>
        <w:tabs>
          <w:tab w:val="left" w:pos="8647"/>
        </w:tabs>
        <w:ind w:firstLine="567"/>
        <w:rPr>
          <w:sz w:val="28"/>
          <w:szCs w:val="28"/>
        </w:rPr>
      </w:pPr>
      <w:r w:rsidRPr="008C6654">
        <w:rPr>
          <w:sz w:val="28"/>
          <w:szCs w:val="28"/>
        </w:rPr>
        <w:t xml:space="preserve">Правовые нормы призваны установить строгую ответственность органов исполнительной власти за исполнение закона о бюджете, а бюджетных организаций – за целевое и экономное использование средств. Осуществляется это в том числе путем перемещения средств из коммерческих банков на счета органов казначейства в государственных банках, что позволит предотвратить необоснованные расходы. Производится детальная расшифровка бюджетных назначений, постоянно контролируется степень исполнения бюджета со стороны законодательной власти и органов финансового контроля. Здесь необходимо заметить, что контроль является одной из важнейших управленческих функций. В современной ситуации его значимость возрастает и наполняется новым содержанием. </w:t>
      </w:r>
    </w:p>
    <w:p w:rsidR="00C30E4C" w:rsidRPr="008C6654" w:rsidRDefault="00C30E4C" w:rsidP="00F1318C">
      <w:pPr>
        <w:tabs>
          <w:tab w:val="left" w:pos="8647"/>
        </w:tabs>
        <w:ind w:firstLine="567"/>
        <w:rPr>
          <w:sz w:val="28"/>
          <w:szCs w:val="28"/>
        </w:rPr>
      </w:pPr>
      <w:r w:rsidRPr="008C6654">
        <w:rPr>
          <w:sz w:val="28"/>
          <w:szCs w:val="28"/>
        </w:rPr>
        <w:t xml:space="preserve">Не менее важное значение для эффективности управления </w:t>
      </w:r>
      <w:r w:rsidRPr="008C6654">
        <w:rPr>
          <w:sz w:val="28"/>
          <w:szCs w:val="28"/>
        </w:rPr>
        <w:lastRenderedPageBreak/>
        <w:t xml:space="preserve">имеют бюджетные нормы и нормативы, позволяющие объективно определить бюджетные потребности регионов и учреждений. В этой связи исключительно актуальным является принятие бюджетного законодательства, регламентирующего механизмы реализации социальных гарантий населению на основе нормативов минимальной бюджетной обеспеченности, представляющих собой минимально допустимую стоимость государственных и местных услуг в денежном выражении в расчете на душу населения. </w:t>
      </w:r>
    </w:p>
    <w:p w:rsidR="00C30E4C" w:rsidRPr="008C6654" w:rsidRDefault="00C30E4C" w:rsidP="00F1318C">
      <w:pPr>
        <w:tabs>
          <w:tab w:val="left" w:pos="8647"/>
        </w:tabs>
        <w:ind w:firstLine="567"/>
        <w:rPr>
          <w:sz w:val="28"/>
          <w:szCs w:val="28"/>
        </w:rPr>
      </w:pPr>
      <w:r w:rsidRPr="008C6654">
        <w:rPr>
          <w:sz w:val="28"/>
          <w:szCs w:val="28"/>
        </w:rPr>
        <w:t xml:space="preserve">Другим доминирующим показателем для формирования расходов бюджета признан норматив финансовых затрат в расчете на одну социальную услугу. Стандартное качество по стандартной цене может быть предоставлено населению при законодательно утвержденных государственных минимальных социальных стандартах (ГМСС). Предполагается, что круг ГМСС будет включать в себя наиболее важные, обобщающие и долговременные социальные показатели: денежные доходы населения; наиболее массовые виды пособий и выплат населению; номенклатуру бесплатных и общедоступных услуг в области образования, здравоохранения, культуры социального обслуживания; нормы и нормативы обеспеченности ими населения; нормы и нормативы материального, кадрового, технического и финансового обеспечения государственных и муниципальных учреждений социальной сферы. </w:t>
      </w:r>
    </w:p>
    <w:p w:rsidR="0052407B" w:rsidRPr="008C6654" w:rsidRDefault="00C30E4C" w:rsidP="00F1318C">
      <w:pPr>
        <w:tabs>
          <w:tab w:val="left" w:pos="8647"/>
        </w:tabs>
        <w:ind w:firstLine="567"/>
        <w:rPr>
          <w:sz w:val="28"/>
          <w:szCs w:val="28"/>
        </w:rPr>
      </w:pPr>
      <w:r w:rsidRPr="008C6654">
        <w:rPr>
          <w:sz w:val="28"/>
          <w:szCs w:val="28"/>
        </w:rPr>
        <w:t>Поскольку в настоящее время не сформирована соответствующая правовая база для установления и применения государственных минимальных социальных стандартов, на практике используются только о</w:t>
      </w:r>
      <w:r w:rsidR="0052407B" w:rsidRPr="008C6654">
        <w:rPr>
          <w:sz w:val="28"/>
          <w:szCs w:val="28"/>
        </w:rPr>
        <w:t xml:space="preserve">тдельные элементы нормирования. </w:t>
      </w:r>
    </w:p>
    <w:p w:rsidR="00C30E4C" w:rsidRPr="008C6654" w:rsidRDefault="00C30E4C" w:rsidP="00F1318C">
      <w:pPr>
        <w:tabs>
          <w:tab w:val="left" w:pos="8647"/>
        </w:tabs>
        <w:ind w:firstLine="567"/>
        <w:rPr>
          <w:sz w:val="28"/>
          <w:szCs w:val="28"/>
        </w:rPr>
      </w:pPr>
      <w:r w:rsidRPr="008C6654">
        <w:rPr>
          <w:b/>
          <w:sz w:val="28"/>
          <w:szCs w:val="28"/>
        </w:rPr>
        <w:t>Управление финансами социальной сферы</w:t>
      </w:r>
      <w:r w:rsidRPr="008C6654">
        <w:rPr>
          <w:sz w:val="28"/>
          <w:szCs w:val="28"/>
        </w:rPr>
        <w:t xml:space="preserve"> осуществляется и на уровне органов управления, и на уровне учреждения. </w:t>
      </w:r>
      <w:r w:rsidRPr="008C6654">
        <w:rPr>
          <w:b/>
          <w:sz w:val="28"/>
          <w:szCs w:val="28"/>
        </w:rPr>
        <w:t>Основной задачей органа управления</w:t>
      </w:r>
      <w:r w:rsidRPr="008C6654">
        <w:rPr>
          <w:sz w:val="28"/>
          <w:szCs w:val="28"/>
        </w:rPr>
        <w:t xml:space="preserve"> является обеспечение функционирования социальной сферы в соответствии с целью, определенной законами республики, государственными и региональными программами развития. </w:t>
      </w:r>
    </w:p>
    <w:p w:rsidR="00C30E4C" w:rsidRPr="008C6654" w:rsidRDefault="00C30E4C" w:rsidP="00F1318C">
      <w:pPr>
        <w:tabs>
          <w:tab w:val="left" w:pos="8647"/>
        </w:tabs>
        <w:ind w:firstLine="567"/>
        <w:rPr>
          <w:sz w:val="28"/>
          <w:szCs w:val="28"/>
        </w:rPr>
      </w:pPr>
      <w:r w:rsidRPr="008C6654">
        <w:rPr>
          <w:sz w:val="28"/>
          <w:szCs w:val="28"/>
        </w:rPr>
        <w:t xml:space="preserve">Нормальное функционирование социальных услуг не может быть обеспечено без формирования их рынка, без проектирования новых видов учреждений, организации независимого контроля. К числу новых функций следует отнести маркетинг – исследование рынка спроса и предложений социальных услуг, организацию пропаганды лучшего опыта работы и возможность оказания платных услуг населению. </w:t>
      </w:r>
    </w:p>
    <w:p w:rsidR="00C30E4C" w:rsidRPr="008C6654" w:rsidRDefault="00C30E4C" w:rsidP="00F1318C">
      <w:pPr>
        <w:tabs>
          <w:tab w:val="left" w:pos="8647"/>
        </w:tabs>
        <w:ind w:firstLine="567"/>
        <w:rPr>
          <w:sz w:val="28"/>
          <w:szCs w:val="28"/>
        </w:rPr>
      </w:pPr>
      <w:r w:rsidRPr="008C6654">
        <w:rPr>
          <w:sz w:val="28"/>
          <w:szCs w:val="28"/>
        </w:rPr>
        <w:t xml:space="preserve">Анализ современного состояния социальных систем показывает, что они находятся в зоне административного (управленческого) воздействия, ведущего не только к разнообразию, но и к упорядочению их деятельности. Подтверждением этого является тенденция к правовой регламентации и разделению финансовых полномочий на уровне: орган управления – учреждение. </w:t>
      </w:r>
    </w:p>
    <w:p w:rsidR="007370A1" w:rsidRPr="008C6654" w:rsidRDefault="00C30E4C" w:rsidP="00F1318C">
      <w:pPr>
        <w:tabs>
          <w:tab w:val="left" w:pos="8647"/>
        </w:tabs>
        <w:ind w:firstLine="567"/>
        <w:rPr>
          <w:sz w:val="28"/>
          <w:szCs w:val="28"/>
        </w:rPr>
      </w:pPr>
      <w:r w:rsidRPr="008C6654">
        <w:rPr>
          <w:sz w:val="28"/>
          <w:szCs w:val="28"/>
        </w:rPr>
        <w:t xml:space="preserve">Приоритетной является процедура делегирования обязанностей, прав и ответственности. Этот процесс рассматривается как экономический метод управленческих действий органа управления. Делегирование обязанностей </w:t>
      </w:r>
      <w:r w:rsidRPr="008C6654">
        <w:rPr>
          <w:sz w:val="28"/>
          <w:szCs w:val="28"/>
        </w:rPr>
        <w:lastRenderedPageBreak/>
        <w:t xml:space="preserve">тесно связано с распорядительством финансовыми ресурсами, которое происходит в процессе управления. При этом для выполнения распоряжений необходимо создать определенные условия путем расширения прав руководителей учреждений по использованию выделяемых средств. Предполагается систематическое применение стимулов за диверсификацию источников финансирования и более эффективное использование имеющихся ресурсов. Права же тесно связаны с властью, содержательной стороной которой выступают нормативные акты, собственность, информация, возможность </w:t>
      </w:r>
      <w:r w:rsidR="007370A1" w:rsidRPr="008C6654">
        <w:rPr>
          <w:sz w:val="28"/>
          <w:szCs w:val="28"/>
        </w:rPr>
        <w:t xml:space="preserve">регулировать финансовые потоки. </w:t>
      </w:r>
    </w:p>
    <w:p w:rsidR="00C30E4C" w:rsidRPr="008C6654" w:rsidRDefault="00C30E4C" w:rsidP="00F1318C">
      <w:pPr>
        <w:tabs>
          <w:tab w:val="left" w:pos="8647"/>
        </w:tabs>
        <w:ind w:firstLine="567"/>
        <w:rPr>
          <w:sz w:val="28"/>
          <w:szCs w:val="28"/>
        </w:rPr>
      </w:pPr>
      <w:r w:rsidRPr="008C6654">
        <w:rPr>
          <w:b/>
          <w:sz w:val="28"/>
          <w:szCs w:val="28"/>
        </w:rPr>
        <w:t>Экономические отношения в социальной сфере</w:t>
      </w:r>
      <w:r w:rsidRPr="008C6654">
        <w:rPr>
          <w:sz w:val="28"/>
          <w:szCs w:val="28"/>
        </w:rPr>
        <w:t xml:space="preserve"> регламентируются как государственными документами, так и отраслевыми инструктивно-методическими материалами. Их перечень настолько обширен, а содержание так разноречиво, что без знания общих принципов бюджетного финансирования руководителям государственных и местных учреждений чрезвычайно трудно ориентироваться в действующей нормативно-правовой базе. </w:t>
      </w:r>
    </w:p>
    <w:p w:rsidR="0052407B" w:rsidRPr="008C6654" w:rsidRDefault="00C30E4C" w:rsidP="00F1318C">
      <w:pPr>
        <w:tabs>
          <w:tab w:val="left" w:pos="8647"/>
        </w:tabs>
        <w:ind w:firstLine="567"/>
        <w:rPr>
          <w:sz w:val="28"/>
          <w:szCs w:val="28"/>
        </w:rPr>
      </w:pPr>
      <w:r w:rsidRPr="008C6654">
        <w:rPr>
          <w:sz w:val="28"/>
          <w:szCs w:val="28"/>
        </w:rPr>
        <w:t>Нельзя не отметить также, что документы по финансово-экономическим вопросам постоянно меняются: интенсивно меняется налоговое законодательство; совершенствуется система оплаты труда; развивается процесс становления финансовой самостоятельности учреждений; ужесточаются правила контроля за целевым использованием средств. Все это затрудняет решение стратегических и повседневных задач, отрицательно сказывается на финансовых взаимоотношениях учреждения с учредителем и другими экономическими партнерами. </w:t>
      </w:r>
    </w:p>
    <w:p w:rsidR="00C30E4C" w:rsidRPr="008C6654" w:rsidRDefault="00C30E4C" w:rsidP="00F1318C">
      <w:pPr>
        <w:tabs>
          <w:tab w:val="left" w:pos="8647"/>
        </w:tabs>
        <w:ind w:firstLine="567"/>
        <w:rPr>
          <w:sz w:val="28"/>
          <w:szCs w:val="28"/>
        </w:rPr>
      </w:pPr>
      <w:r w:rsidRPr="008C6654">
        <w:rPr>
          <w:sz w:val="28"/>
          <w:szCs w:val="28"/>
        </w:rPr>
        <w:t xml:space="preserve">Основными документами, регулирующими ответственность и права учредителя и учреждения, являются договор о взаимоотношениях между ними и Устав учреждения. В них устанавливается перечень расходов учреждения и указываются условия, при которых эти расходы могут производиться. </w:t>
      </w:r>
    </w:p>
    <w:p w:rsidR="00C30E4C" w:rsidRPr="008C6654" w:rsidRDefault="00C30E4C" w:rsidP="00F1318C">
      <w:pPr>
        <w:tabs>
          <w:tab w:val="left" w:pos="8647"/>
        </w:tabs>
        <w:ind w:firstLine="567"/>
        <w:rPr>
          <w:sz w:val="28"/>
          <w:szCs w:val="28"/>
        </w:rPr>
      </w:pPr>
      <w:r w:rsidRPr="008C6654">
        <w:rPr>
          <w:sz w:val="28"/>
          <w:szCs w:val="28"/>
        </w:rPr>
        <w:t xml:space="preserve">Таким образом, </w:t>
      </w:r>
      <w:r w:rsidRPr="008C6654">
        <w:rPr>
          <w:b/>
          <w:sz w:val="28"/>
          <w:szCs w:val="28"/>
        </w:rPr>
        <w:t>задачи управления финансами социальной сферы</w:t>
      </w:r>
      <w:r w:rsidRPr="008C6654">
        <w:rPr>
          <w:sz w:val="28"/>
          <w:szCs w:val="28"/>
        </w:rPr>
        <w:t xml:space="preserve"> реализуются в первую очередь через бюджетную политику государства. Главной проблемой бюджетной политики и государственного регулирования становится рационализация структуры бюджета и правовая регламентация самого процесса его составления и исполнения. К числу приоритетных отнесены вопросы: полной прозрачности и подконтрольности расходов бюджета; уменьшения числа бюджетополучателей; сокращения экономически и социально неэффективных дотаций; усиления ответственности за исполнение бюджета перед получателями средств; достоверности отчетных данных; регулированности отношений между бюджетом и негосударственными фирмами. Особое значение имеет перевод на полное или частичное самофинансирование социальной сферы.  </w:t>
      </w:r>
    </w:p>
    <w:p w:rsidR="00C30E4C" w:rsidRPr="008C6654" w:rsidRDefault="00C30E4C" w:rsidP="00F1318C">
      <w:pPr>
        <w:ind w:firstLine="567"/>
        <w:rPr>
          <w:b/>
          <w:sz w:val="28"/>
          <w:szCs w:val="28"/>
        </w:rPr>
      </w:pPr>
    </w:p>
    <w:p w:rsidR="00C30E4C" w:rsidRDefault="00C30E4C" w:rsidP="00F1318C">
      <w:pPr>
        <w:ind w:firstLine="567"/>
        <w:rPr>
          <w:b/>
          <w:sz w:val="28"/>
          <w:szCs w:val="28"/>
        </w:rPr>
      </w:pPr>
      <w:r w:rsidRPr="008C6654">
        <w:rPr>
          <w:b/>
          <w:sz w:val="28"/>
          <w:szCs w:val="28"/>
        </w:rPr>
        <w:t>15.3.Планирование расходов бюджета на социальные цели</w:t>
      </w:r>
    </w:p>
    <w:p w:rsidR="00786C5E" w:rsidRPr="008C6654" w:rsidRDefault="00786C5E" w:rsidP="00F1318C">
      <w:pPr>
        <w:ind w:firstLine="567"/>
        <w:rPr>
          <w:b/>
          <w:sz w:val="28"/>
          <w:szCs w:val="28"/>
        </w:rPr>
      </w:pPr>
    </w:p>
    <w:p w:rsidR="00C30E4C" w:rsidRPr="008C6654" w:rsidRDefault="006F2CFD" w:rsidP="006F2CFD">
      <w:pPr>
        <w:ind w:firstLine="0"/>
        <w:rPr>
          <w:sz w:val="28"/>
          <w:szCs w:val="28"/>
        </w:rPr>
      </w:pPr>
      <w:r>
        <w:rPr>
          <w:b/>
          <w:sz w:val="28"/>
          <w:szCs w:val="28"/>
        </w:rPr>
        <w:t xml:space="preserve">    </w:t>
      </w:r>
      <w:r w:rsidR="00C30E4C" w:rsidRPr="008C6654">
        <w:rPr>
          <w:sz w:val="28"/>
          <w:szCs w:val="28"/>
        </w:rPr>
        <w:t xml:space="preserve">Эффективность экономических методов управления социальными </w:t>
      </w:r>
      <w:r w:rsidR="00C30E4C" w:rsidRPr="008C6654">
        <w:rPr>
          <w:sz w:val="28"/>
          <w:szCs w:val="28"/>
        </w:rPr>
        <w:lastRenderedPageBreak/>
        <w:t xml:space="preserve">процессами находится в прямой зависимости от объемов финансирования отраслей социальной сферы, соотнесенных с поставленными перед этими отраслями задачами. В силу этого при бюджетном планировании учитываются три составляющие: </w:t>
      </w:r>
    </w:p>
    <w:p w:rsidR="00C30E4C" w:rsidRPr="008C6654" w:rsidRDefault="00C30E4C" w:rsidP="00F1318C">
      <w:pPr>
        <w:ind w:firstLine="567"/>
        <w:rPr>
          <w:sz w:val="28"/>
          <w:szCs w:val="28"/>
        </w:rPr>
      </w:pPr>
      <w:r w:rsidRPr="008C6654">
        <w:rPr>
          <w:sz w:val="28"/>
          <w:szCs w:val="28"/>
        </w:rPr>
        <w:t>-</w:t>
      </w:r>
      <w:r w:rsidR="006033F5">
        <w:rPr>
          <w:sz w:val="28"/>
          <w:szCs w:val="28"/>
        </w:rPr>
        <w:t xml:space="preserve"> </w:t>
      </w:r>
      <w:r w:rsidRPr="008C6654">
        <w:rPr>
          <w:sz w:val="28"/>
          <w:szCs w:val="28"/>
        </w:rPr>
        <w:t xml:space="preserve">политические целевые установки; </w:t>
      </w:r>
    </w:p>
    <w:p w:rsidR="00C30E4C" w:rsidRPr="008C6654" w:rsidRDefault="00C30E4C" w:rsidP="00F1318C">
      <w:pPr>
        <w:ind w:firstLine="567"/>
        <w:rPr>
          <w:sz w:val="28"/>
          <w:szCs w:val="28"/>
        </w:rPr>
      </w:pPr>
      <w:r w:rsidRPr="008C6654">
        <w:rPr>
          <w:sz w:val="28"/>
          <w:szCs w:val="28"/>
        </w:rPr>
        <w:t>-</w:t>
      </w:r>
      <w:r w:rsidR="006033F5">
        <w:rPr>
          <w:sz w:val="28"/>
          <w:szCs w:val="28"/>
        </w:rPr>
        <w:t xml:space="preserve"> </w:t>
      </w:r>
      <w:r w:rsidRPr="008C6654">
        <w:rPr>
          <w:sz w:val="28"/>
          <w:szCs w:val="28"/>
        </w:rPr>
        <w:t xml:space="preserve">социальные и финансовые показатели, нормы и нормативы; </w:t>
      </w:r>
    </w:p>
    <w:p w:rsidR="00C30E4C" w:rsidRPr="008C6654" w:rsidRDefault="00C30E4C" w:rsidP="00F1318C">
      <w:pPr>
        <w:ind w:firstLine="567"/>
        <w:rPr>
          <w:sz w:val="28"/>
          <w:szCs w:val="28"/>
        </w:rPr>
      </w:pPr>
      <w:r w:rsidRPr="008C6654">
        <w:rPr>
          <w:sz w:val="28"/>
          <w:szCs w:val="28"/>
        </w:rPr>
        <w:t>-</w:t>
      </w:r>
      <w:r w:rsidR="006033F5">
        <w:rPr>
          <w:sz w:val="28"/>
          <w:szCs w:val="28"/>
        </w:rPr>
        <w:t xml:space="preserve"> </w:t>
      </w:r>
      <w:r w:rsidRPr="008C6654">
        <w:rPr>
          <w:sz w:val="28"/>
          <w:szCs w:val="28"/>
        </w:rPr>
        <w:t xml:space="preserve">реальные технико-экономические параметры работы социальных служб. </w:t>
      </w:r>
    </w:p>
    <w:p w:rsidR="0052407B" w:rsidRPr="008C6654" w:rsidRDefault="00C30E4C" w:rsidP="00F1318C">
      <w:pPr>
        <w:ind w:firstLine="567"/>
        <w:rPr>
          <w:sz w:val="28"/>
          <w:szCs w:val="28"/>
        </w:rPr>
      </w:pPr>
      <w:r w:rsidRPr="008C6654">
        <w:rPr>
          <w:b/>
          <w:sz w:val="28"/>
          <w:szCs w:val="28"/>
        </w:rPr>
        <w:t>Задачами бюджетного планирования</w:t>
      </w:r>
      <w:r w:rsidRPr="008C6654">
        <w:rPr>
          <w:sz w:val="28"/>
          <w:szCs w:val="28"/>
        </w:rPr>
        <w:t xml:space="preserve"> при этом являются: обеспечение сбалансированного функционирования различных сфер жизнедеятельности; повышение обоснованного маневриров</w:t>
      </w:r>
      <w:r w:rsidR="0052407B" w:rsidRPr="008C6654">
        <w:rPr>
          <w:sz w:val="28"/>
          <w:szCs w:val="28"/>
        </w:rPr>
        <w:t xml:space="preserve">ания финансовыми ресурсами. </w:t>
      </w:r>
    </w:p>
    <w:p w:rsidR="00C30E4C" w:rsidRPr="008C6654" w:rsidRDefault="00C30E4C" w:rsidP="00F1318C">
      <w:pPr>
        <w:ind w:firstLine="567"/>
        <w:rPr>
          <w:sz w:val="28"/>
          <w:szCs w:val="28"/>
        </w:rPr>
      </w:pPr>
      <w:r w:rsidRPr="008C6654">
        <w:rPr>
          <w:sz w:val="28"/>
          <w:szCs w:val="28"/>
        </w:rPr>
        <w:t xml:space="preserve">Остановимся подробнее на социальных и финансовых показателях. Вначале речь пойдет о планировании расходов на содержание учреждений и проведение мероприятий в области образования, культуры, здравоохранения и социального обслуживания населения, поскольку эти отрасли объединяет единая методология формирования затрат как на уровне соответствующего бюджета, так и на уровне учреждения (мероприятия). </w:t>
      </w:r>
    </w:p>
    <w:p w:rsidR="00C30E4C" w:rsidRPr="008C6654" w:rsidRDefault="00C30E4C" w:rsidP="00F1318C">
      <w:pPr>
        <w:ind w:firstLine="567"/>
        <w:rPr>
          <w:sz w:val="28"/>
          <w:szCs w:val="28"/>
        </w:rPr>
      </w:pPr>
      <w:r w:rsidRPr="008C6654">
        <w:rPr>
          <w:sz w:val="28"/>
          <w:szCs w:val="28"/>
        </w:rPr>
        <w:t xml:space="preserve">Начнем с отраслевых законоположений, закрепляющих достаточно широкие обязательства со стороны государства, обеспечивающие возможность стабильного развития социальной сферы. </w:t>
      </w:r>
    </w:p>
    <w:p w:rsidR="00C30E4C" w:rsidRPr="008C6654" w:rsidRDefault="00C30E4C" w:rsidP="00F1318C">
      <w:pPr>
        <w:ind w:firstLine="567"/>
        <w:rPr>
          <w:sz w:val="28"/>
          <w:szCs w:val="28"/>
        </w:rPr>
      </w:pPr>
      <w:r w:rsidRPr="008C6654">
        <w:rPr>
          <w:b/>
          <w:sz w:val="28"/>
          <w:szCs w:val="28"/>
        </w:rPr>
        <w:t>Образование</w:t>
      </w:r>
      <w:r w:rsidRPr="008C6654">
        <w:rPr>
          <w:sz w:val="28"/>
          <w:szCs w:val="28"/>
        </w:rPr>
        <w:t xml:space="preserve"> является одним из основных и неотъемлемых конституционных прав граждан Республики Таджикистан. Основы регулирования принципов государственной политики в области образования сформулированы в государственных  законах «Об образовании» и «О высшем и послевузовском профессиональном образовании». В них под образованием понимается целенаправленный процесс воспитания и обучения в интересах человека, общества, государства, сопровождающийся констатацией гражданином (обучающимся) установленных государством образовательных уровней (образовательных цензов), которые удостоверяются соответствующим документом. </w:t>
      </w:r>
    </w:p>
    <w:p w:rsidR="00C30E4C" w:rsidRPr="008C6654" w:rsidRDefault="00C30E4C" w:rsidP="00F1318C">
      <w:pPr>
        <w:ind w:firstLine="567"/>
        <w:rPr>
          <w:sz w:val="28"/>
          <w:szCs w:val="28"/>
        </w:rPr>
      </w:pPr>
      <w:r w:rsidRPr="008C6654">
        <w:rPr>
          <w:sz w:val="28"/>
          <w:szCs w:val="28"/>
        </w:rPr>
        <w:t xml:space="preserve">Гражданам Республики Таджикистан гарантируется возможность получения образования без каких-либо условий и ограничений независимо от пола, расы, национальности, языка, происхождения, места жительства, состояния здоровья и т.п. Государство гарантирует гражданам общедоступность и бесплатность начального общего, основного общего, среднего (полного) общего образования и начального профессионального образования, а также на конкурсной основе бесплатность среднего, высшего и послевузовского профессионального образования в государственных и муниципальных образовательных учреждениях в пределах государственных образовательных стандартов, если образование данного уровня гражданин получает впервые. </w:t>
      </w:r>
    </w:p>
    <w:p w:rsidR="00C30E4C" w:rsidRPr="008C6654" w:rsidRDefault="00C30E4C" w:rsidP="00F1318C">
      <w:pPr>
        <w:ind w:firstLine="567"/>
        <w:rPr>
          <w:sz w:val="28"/>
          <w:szCs w:val="28"/>
        </w:rPr>
      </w:pPr>
      <w:r w:rsidRPr="008C6654">
        <w:rPr>
          <w:sz w:val="28"/>
          <w:szCs w:val="28"/>
        </w:rPr>
        <w:t xml:space="preserve">Реализация государственных гарантий прав граждан на образование обеспечивается путем создания системы образования и соответствующих условий для получения образования. В настоящее время понятие системы образования трактуется как совокупность факторов, обеспечивающих </w:t>
      </w:r>
      <w:r w:rsidRPr="008C6654">
        <w:rPr>
          <w:sz w:val="28"/>
          <w:szCs w:val="28"/>
        </w:rPr>
        <w:lastRenderedPageBreak/>
        <w:t xml:space="preserve">реализацию социальных функций образования: сеть образовательных учреждений; образовательные стандарты; образовательные программы; ресурсное обеспечение – кадровое, научное, методическое, материальное, финансовое; организация сотрудничества с другими социальными и образовательными системами управление. </w:t>
      </w:r>
    </w:p>
    <w:p w:rsidR="00C30E4C" w:rsidRPr="008C6654" w:rsidRDefault="00C30E4C" w:rsidP="00F1318C">
      <w:pPr>
        <w:ind w:firstLine="567"/>
        <w:rPr>
          <w:sz w:val="28"/>
          <w:szCs w:val="28"/>
        </w:rPr>
      </w:pPr>
      <w:r w:rsidRPr="008C6654">
        <w:rPr>
          <w:sz w:val="28"/>
          <w:szCs w:val="28"/>
        </w:rPr>
        <w:t xml:space="preserve">Государство гарантирует ежегодное выделение бюджетных средств на нужды образования в размере не менее 10% национального дохода, а также защищенность соответствующих расходов республиканского бюджета и местных бюджетов. Доля расходов на финансирование высшего профессионального образования не может составлять менее 3% расходной части республиканского бюджета. Закон предусматривает единые принципы формирования бюджетных средств на образование по всей территории Республики Таджикистан на основе государственных экономических нормативов на единицу контингента обучаемых, которые ежегодно должны утверждаться республиканским законом одновременно с законом о бюджете. Предусмотрена ежеквартальная индексация выделяемых средств в соответствии с темпами инфляции. </w:t>
      </w:r>
    </w:p>
    <w:p w:rsidR="00C30E4C" w:rsidRPr="008C6654" w:rsidRDefault="00C30E4C" w:rsidP="00F1318C">
      <w:pPr>
        <w:ind w:firstLine="567"/>
        <w:rPr>
          <w:sz w:val="28"/>
          <w:szCs w:val="28"/>
        </w:rPr>
      </w:pPr>
      <w:r w:rsidRPr="008C6654">
        <w:rPr>
          <w:sz w:val="28"/>
          <w:szCs w:val="28"/>
        </w:rPr>
        <w:t xml:space="preserve">Культура. Правовой базой сохранения и развития отечественной культуры является Закон Республики Таджикистан «О культуре» (1997, 13 марта) Концепция развития культуры Республики Таджикистан от 30 декабря 2005 года, №501, Программа развития культуры Республики Таджикистан на 2008-2015 годы от 3 марта 2007, №85 в которых отмечена неразрывная связь создания культурных ценностей и приобщения к ним граждан для решения экономических проблем. Действующее законодательство в сфере культуры предусматривает, что государство берет на себя следующие обязательства по обеспечению доступности для граждан культурной деятельности, культурных ценностей и благ:  </w:t>
      </w:r>
    </w:p>
    <w:p w:rsidR="00C30E4C" w:rsidRPr="008C6654" w:rsidRDefault="0052407B" w:rsidP="006033F5">
      <w:pPr>
        <w:ind w:firstLine="0"/>
        <w:rPr>
          <w:sz w:val="28"/>
          <w:szCs w:val="28"/>
        </w:rPr>
      </w:pPr>
      <w:r w:rsidRPr="008C6654">
        <w:rPr>
          <w:sz w:val="28"/>
          <w:szCs w:val="28"/>
        </w:rPr>
        <w:t>•</w:t>
      </w:r>
      <w:r w:rsidR="006033F5">
        <w:rPr>
          <w:sz w:val="28"/>
          <w:szCs w:val="28"/>
        </w:rPr>
        <w:t xml:space="preserve"> </w:t>
      </w:r>
      <w:r w:rsidR="00C30E4C" w:rsidRPr="008C6654">
        <w:rPr>
          <w:sz w:val="28"/>
          <w:szCs w:val="28"/>
        </w:rPr>
        <w:t xml:space="preserve">осуществлять бюджетное финансирование государственных и в необходимых случаях негосударственных организаций культуры; </w:t>
      </w:r>
    </w:p>
    <w:p w:rsidR="007370A1" w:rsidRPr="008C6654" w:rsidRDefault="0052407B" w:rsidP="006033F5">
      <w:pPr>
        <w:ind w:firstLine="0"/>
        <w:rPr>
          <w:sz w:val="28"/>
          <w:szCs w:val="28"/>
        </w:rPr>
      </w:pPr>
      <w:r w:rsidRPr="008C6654">
        <w:rPr>
          <w:sz w:val="28"/>
          <w:szCs w:val="28"/>
        </w:rPr>
        <w:t>•</w:t>
      </w:r>
      <w:r w:rsidR="006033F5">
        <w:rPr>
          <w:sz w:val="28"/>
          <w:szCs w:val="28"/>
        </w:rPr>
        <w:t xml:space="preserve"> </w:t>
      </w:r>
      <w:r w:rsidR="00C30E4C" w:rsidRPr="008C6654">
        <w:rPr>
          <w:sz w:val="28"/>
          <w:szCs w:val="28"/>
        </w:rPr>
        <w:t>стимулировать развитие культуры через предоставление налоговых льгот предприятиям, физическим лицам, вкладывающим свои</w:t>
      </w:r>
      <w:r w:rsidR="007370A1" w:rsidRPr="008C6654">
        <w:rPr>
          <w:sz w:val="28"/>
          <w:szCs w:val="28"/>
        </w:rPr>
        <w:t xml:space="preserve"> средства в решение этих задач; </w:t>
      </w:r>
    </w:p>
    <w:p w:rsidR="00C30E4C" w:rsidRPr="008C6654" w:rsidRDefault="0052407B" w:rsidP="006033F5">
      <w:pPr>
        <w:ind w:firstLine="0"/>
        <w:rPr>
          <w:sz w:val="28"/>
          <w:szCs w:val="28"/>
        </w:rPr>
      </w:pPr>
      <w:r w:rsidRPr="008C6654">
        <w:rPr>
          <w:sz w:val="28"/>
          <w:szCs w:val="28"/>
        </w:rPr>
        <w:t>•</w:t>
      </w:r>
      <w:r w:rsidR="006033F5">
        <w:rPr>
          <w:sz w:val="28"/>
          <w:szCs w:val="28"/>
        </w:rPr>
        <w:t xml:space="preserve"> </w:t>
      </w:r>
      <w:r w:rsidR="00C30E4C" w:rsidRPr="008C6654">
        <w:rPr>
          <w:sz w:val="28"/>
          <w:szCs w:val="28"/>
        </w:rPr>
        <w:t>устанавливать особый порядок налогообложения некоммерческих организаций культуры;</w:t>
      </w:r>
    </w:p>
    <w:p w:rsidR="00C30E4C" w:rsidRPr="008C6654" w:rsidRDefault="00C30E4C" w:rsidP="006033F5">
      <w:pPr>
        <w:ind w:firstLine="0"/>
        <w:rPr>
          <w:sz w:val="28"/>
          <w:szCs w:val="28"/>
        </w:rPr>
      </w:pPr>
      <w:r w:rsidRPr="008C6654">
        <w:rPr>
          <w:sz w:val="28"/>
          <w:szCs w:val="28"/>
        </w:rPr>
        <w:t>•</w:t>
      </w:r>
      <w:r w:rsidR="006033F5">
        <w:rPr>
          <w:sz w:val="28"/>
          <w:szCs w:val="28"/>
        </w:rPr>
        <w:t xml:space="preserve"> </w:t>
      </w:r>
      <w:r w:rsidRPr="008C6654">
        <w:rPr>
          <w:sz w:val="28"/>
          <w:szCs w:val="28"/>
        </w:rPr>
        <w:t>способствовать развитию благотворительности в области культуры;</w:t>
      </w:r>
      <w:r w:rsidRPr="008C6654">
        <w:rPr>
          <w:sz w:val="28"/>
          <w:szCs w:val="28"/>
        </w:rPr>
        <w:br/>
        <w:t>•</w:t>
      </w:r>
      <w:r w:rsidR="006033F5">
        <w:rPr>
          <w:sz w:val="28"/>
          <w:szCs w:val="28"/>
        </w:rPr>
        <w:t xml:space="preserve"> </w:t>
      </w:r>
      <w:r w:rsidRPr="008C6654">
        <w:rPr>
          <w:sz w:val="28"/>
          <w:szCs w:val="28"/>
        </w:rPr>
        <w:t>осуществлять свое покровительство в отношении малообеспеченных граждан.</w:t>
      </w:r>
      <w:r w:rsidRPr="008C6654">
        <w:rPr>
          <w:sz w:val="28"/>
          <w:szCs w:val="28"/>
        </w:rPr>
        <w:br/>
        <w:t xml:space="preserve">     Выполняя комплекс задач по идеологическому и социальному обслуживанию населения, культура, как и образование, является одним из основных претендентов на средства государственного бюджета. В законодательстве указано, что на культуру ежегодно должно направляться не менее 2% от республиканского бюджета и 6% от территориальных бюджетов. Предусмотрена необходимость регулярного уточнения объемов финансирования для возмещения дополнительных затрат из-за инфляционных процессов. </w:t>
      </w:r>
    </w:p>
    <w:p w:rsidR="006033F5" w:rsidRDefault="00C30E4C" w:rsidP="006033F5">
      <w:pPr>
        <w:ind w:firstLine="567"/>
        <w:rPr>
          <w:sz w:val="28"/>
          <w:szCs w:val="28"/>
        </w:rPr>
      </w:pPr>
      <w:r w:rsidRPr="008C6654">
        <w:rPr>
          <w:b/>
          <w:color w:val="000000" w:themeColor="text1"/>
          <w:sz w:val="28"/>
          <w:szCs w:val="28"/>
        </w:rPr>
        <w:lastRenderedPageBreak/>
        <w:t>Здравоохранение.</w:t>
      </w:r>
      <w:r w:rsidRPr="008C6654">
        <w:rPr>
          <w:color w:val="000000" w:themeColor="text1"/>
          <w:sz w:val="28"/>
          <w:szCs w:val="28"/>
        </w:rPr>
        <w:t xml:space="preserve"> Успех проводимых реформ в сфере охраны здоровья граждан находится в прямой зависимости от их законодательного обеспечения. В </w:t>
      </w:r>
      <w:hyperlink r:id="rId44" w:history="1">
        <w:r w:rsidRPr="008C6654">
          <w:rPr>
            <w:rStyle w:val="ac"/>
            <w:color w:val="000000" w:themeColor="text1"/>
            <w:sz w:val="28"/>
            <w:szCs w:val="28"/>
            <w:u w:val="none"/>
          </w:rPr>
          <w:t>Законе Республики Таджикистан "Об охране здоровья населения"</w:t>
        </w:r>
      </w:hyperlink>
      <w:r w:rsidRPr="008C6654">
        <w:rPr>
          <w:sz w:val="28"/>
          <w:szCs w:val="28"/>
        </w:rPr>
        <w:t xml:space="preserve"> отмечено, что государство гарантирует охрану здоровья каждого человека. При этом основные принципы охраны здоровья, такие, как доступность медико-социальной помощи и социальная защищенность граждан в случае утраты здоровья, свидетельствуют о том, что изначально не гарантирована полная бесплатность здравоохранения, а гарантирован лишь определенный минимальный объем бесплатных медицинских услуг.   </w:t>
      </w:r>
      <w:r w:rsidR="006033F5">
        <w:rPr>
          <w:sz w:val="28"/>
          <w:szCs w:val="28"/>
        </w:rPr>
        <w:t xml:space="preserve">  </w:t>
      </w:r>
    </w:p>
    <w:p w:rsidR="006033F5" w:rsidRDefault="00C30E4C" w:rsidP="006033F5">
      <w:pPr>
        <w:ind w:firstLine="567"/>
        <w:rPr>
          <w:sz w:val="28"/>
          <w:szCs w:val="28"/>
        </w:rPr>
      </w:pPr>
      <w:r w:rsidRPr="006033F5">
        <w:rPr>
          <w:color w:val="000000" w:themeColor="text1"/>
          <w:sz w:val="28"/>
          <w:szCs w:val="28"/>
        </w:rPr>
        <w:t>Основными доступными и оплачиваемыми из бюджета для каждого гражданина видами медицинского обслуживания являются: лечение наиболее распространенных болезней, а также травм, отравлений и иных неотложных состояний; проведение санитарно-гигиенических и противоэпидемических мероприятий; медицинская профилактика важнейших заболеваний; санитарно-гигиеническое образование; меры по охране семьи, материнства, отцовства и детства; другие мероприятия.</w:t>
      </w:r>
      <w:r w:rsidRPr="008C6654">
        <w:rPr>
          <w:b/>
          <w:color w:val="000000" w:themeColor="text1"/>
          <w:sz w:val="28"/>
          <w:szCs w:val="28"/>
        </w:rPr>
        <w:t xml:space="preserve"> </w:t>
      </w:r>
      <w:r w:rsidRPr="006033F5">
        <w:rPr>
          <w:color w:val="000000" w:themeColor="text1"/>
          <w:sz w:val="28"/>
          <w:szCs w:val="28"/>
        </w:rPr>
        <w:t xml:space="preserve">Вторым значимым документом в области здравоохранения является закон Республики Таджикистан </w:t>
      </w:r>
      <w:r w:rsidRPr="006033F5">
        <w:rPr>
          <w:bCs/>
          <w:color w:val="000000" w:themeColor="text1"/>
          <w:sz w:val="28"/>
          <w:szCs w:val="28"/>
        </w:rPr>
        <w:t>от 18 июня 2008 года №408 «О медицинском страховании в Республике Таджикистан»</w:t>
      </w:r>
      <w:r w:rsidRPr="006033F5">
        <w:rPr>
          <w:sz w:val="28"/>
          <w:szCs w:val="28"/>
        </w:rPr>
        <w:t>.</w:t>
      </w:r>
    </w:p>
    <w:p w:rsidR="006033F5" w:rsidRDefault="00C30E4C" w:rsidP="006033F5">
      <w:pPr>
        <w:ind w:firstLine="567"/>
        <w:rPr>
          <w:color w:val="000000" w:themeColor="text1"/>
          <w:sz w:val="28"/>
          <w:szCs w:val="28"/>
        </w:rPr>
      </w:pPr>
      <w:r w:rsidRPr="006033F5">
        <w:rPr>
          <w:sz w:val="28"/>
          <w:szCs w:val="28"/>
        </w:rPr>
        <w:t xml:space="preserve"> </w:t>
      </w:r>
      <w:r w:rsidRPr="006033F5">
        <w:rPr>
          <w:color w:val="000000" w:themeColor="text1"/>
          <w:sz w:val="28"/>
          <w:szCs w:val="28"/>
        </w:rPr>
        <w:t xml:space="preserve">Создание и развитие системы обязательного и добровольного медицинского страхования позволяет привлечь органы государственного управления, работодателей и граждан к оплате медицинских услуг. Источниками страхования при обязательном медицинском страховании являются: для работающего населения - средства работодателей; для неработающего населения и работников бюджетной сферы – соответствующий бюджет. В результате изменения структуры затрат на охрану здоровья населения (реструктуризации расходов) в республике сформировалось три системы организации финансирования здравоохранения, две из которых государственные (муниципальные): государственная бюджетная система здравоохранения; государственная система обязательного медицинского страхования; негосударственная (частная) медицина. </w:t>
      </w:r>
    </w:p>
    <w:p w:rsidR="006033F5" w:rsidRDefault="00C30E4C" w:rsidP="006033F5">
      <w:pPr>
        <w:ind w:firstLine="567"/>
        <w:rPr>
          <w:b/>
          <w:color w:val="000000" w:themeColor="text1"/>
          <w:sz w:val="28"/>
          <w:szCs w:val="28"/>
          <w:shd w:val="clear" w:color="auto" w:fill="FFFFFF"/>
        </w:rPr>
      </w:pPr>
      <w:r w:rsidRPr="006033F5">
        <w:rPr>
          <w:color w:val="000000" w:themeColor="text1"/>
          <w:sz w:val="28"/>
          <w:szCs w:val="28"/>
        </w:rPr>
        <w:t xml:space="preserve">Для аккумулирования и контролируемого использования финансовых ресурсов (кроме бюджетных) созданы государственные и региональные фонды обязательного медицинского страхования. В отличие от образования и культуры законодательством не установлена доля средств бюджета, направляемая на здравоохранение. Для реализации медицинских услуг создаются лечебно-профилактические учреждения различных организационно-правовых форм. </w:t>
      </w:r>
      <w:r w:rsidRPr="006033F5">
        <w:rPr>
          <w:color w:val="000000" w:themeColor="text1"/>
          <w:sz w:val="28"/>
          <w:szCs w:val="28"/>
          <w:shd w:val="clear" w:color="auto" w:fill="FFFFFF"/>
        </w:rPr>
        <w:t>Размеры бюджетных ассигнований, предназначенных для учреждений Государственной системы здравоохранения республиканского, Горно-Бадахшанской автономной области, областного, городского и районного уровней, определяется соответственно</w:t>
      </w:r>
      <w:r w:rsidRPr="006033F5">
        <w:rPr>
          <w:rStyle w:val="apple-converted-space"/>
          <w:color w:val="000000" w:themeColor="text1"/>
          <w:sz w:val="28"/>
          <w:szCs w:val="28"/>
          <w:shd w:val="clear" w:color="auto" w:fill="FFFFFF"/>
        </w:rPr>
        <w:t> </w:t>
      </w:r>
      <w:r w:rsidRPr="006033F5">
        <w:rPr>
          <w:bCs/>
          <w:color w:val="000000" w:themeColor="text1"/>
          <w:sz w:val="28"/>
          <w:szCs w:val="28"/>
          <w:shd w:val="clear" w:color="auto" w:fill="FFFFFF"/>
        </w:rPr>
        <w:t>Маджлиси</w:t>
      </w:r>
      <w:r w:rsidR="006033F5">
        <w:rPr>
          <w:bCs/>
          <w:color w:val="000000" w:themeColor="text1"/>
          <w:sz w:val="28"/>
          <w:szCs w:val="28"/>
          <w:shd w:val="clear" w:color="auto" w:fill="FFFFFF"/>
        </w:rPr>
        <w:t xml:space="preserve"> </w:t>
      </w:r>
      <w:r w:rsidR="0052407B" w:rsidRPr="006033F5">
        <w:rPr>
          <w:bCs/>
          <w:color w:val="000000" w:themeColor="text1"/>
          <w:sz w:val="28"/>
          <w:szCs w:val="28"/>
          <w:shd w:val="clear" w:color="auto" w:fill="FFFFFF"/>
        </w:rPr>
        <w:t>Н</w:t>
      </w:r>
      <w:r w:rsidRPr="006033F5">
        <w:rPr>
          <w:bCs/>
          <w:color w:val="000000" w:themeColor="text1"/>
          <w:sz w:val="28"/>
          <w:szCs w:val="28"/>
          <w:shd w:val="clear" w:color="auto" w:fill="FFFFFF"/>
        </w:rPr>
        <w:t>амояндагон</w:t>
      </w:r>
      <w:r w:rsidR="006033F5">
        <w:rPr>
          <w:bCs/>
          <w:color w:val="000000" w:themeColor="text1"/>
          <w:sz w:val="28"/>
          <w:szCs w:val="28"/>
          <w:shd w:val="clear" w:color="auto" w:fill="FFFFFF"/>
        </w:rPr>
        <w:t xml:space="preserve">и </w:t>
      </w:r>
      <w:r w:rsidRPr="006033F5">
        <w:rPr>
          <w:bCs/>
          <w:color w:val="000000" w:themeColor="text1"/>
          <w:sz w:val="28"/>
          <w:szCs w:val="28"/>
          <w:shd w:val="clear" w:color="auto" w:fill="FFFFFF"/>
        </w:rPr>
        <w:t>Маджлиси Оли Республики Таджикистан</w:t>
      </w:r>
      <w:r w:rsidRPr="006033F5">
        <w:rPr>
          <w:rStyle w:val="apple-converted-space"/>
          <w:color w:val="000000" w:themeColor="text1"/>
          <w:sz w:val="28"/>
          <w:szCs w:val="28"/>
          <w:shd w:val="clear" w:color="auto" w:fill="FFFFFF"/>
        </w:rPr>
        <w:t> </w:t>
      </w:r>
      <w:r w:rsidRPr="006033F5">
        <w:rPr>
          <w:color w:val="000000" w:themeColor="text1"/>
          <w:sz w:val="28"/>
          <w:szCs w:val="28"/>
          <w:shd w:val="clear" w:color="auto" w:fill="FFFFFF"/>
        </w:rPr>
        <w:t>и местными меджлисами народных депутатов при утверждении республиканского и местных бюджетов.</w:t>
      </w:r>
    </w:p>
    <w:p w:rsidR="0052407B" w:rsidRPr="006033F5" w:rsidRDefault="00C30E4C" w:rsidP="006033F5">
      <w:pPr>
        <w:ind w:firstLine="567"/>
        <w:rPr>
          <w:color w:val="000000" w:themeColor="text1"/>
          <w:sz w:val="28"/>
          <w:szCs w:val="28"/>
        </w:rPr>
      </w:pPr>
      <w:r w:rsidRPr="006033F5">
        <w:rPr>
          <w:b/>
          <w:color w:val="000000" w:themeColor="text1"/>
          <w:sz w:val="28"/>
          <w:szCs w:val="28"/>
        </w:rPr>
        <w:lastRenderedPageBreak/>
        <w:t>Социальное обслуживание населения</w:t>
      </w:r>
      <w:r w:rsidRPr="008C6654">
        <w:rPr>
          <w:b/>
          <w:color w:val="000000" w:themeColor="text1"/>
          <w:sz w:val="28"/>
          <w:szCs w:val="28"/>
        </w:rPr>
        <w:t> </w:t>
      </w:r>
      <w:r w:rsidRPr="006033F5">
        <w:rPr>
          <w:color w:val="000000" w:themeColor="text1"/>
          <w:sz w:val="28"/>
          <w:szCs w:val="28"/>
        </w:rPr>
        <w:t xml:space="preserve">представляет собой деятельность по оказанию нуждающимся гражданам различных видов социальных услуг на дому и в учреждениях социального назначения бесплатно или на льготных условиях. </w:t>
      </w:r>
    </w:p>
    <w:p w:rsidR="0052407B" w:rsidRPr="008C6654" w:rsidRDefault="00C30E4C" w:rsidP="00F1318C">
      <w:pPr>
        <w:pStyle w:val="20"/>
        <w:shd w:val="clear" w:color="auto" w:fill="FFFFFF"/>
        <w:spacing w:before="0" w:after="0"/>
        <w:ind w:left="0" w:firstLine="567"/>
        <w:rPr>
          <w:rFonts w:ascii="Times New Roman" w:hAnsi="Times New Roman"/>
          <w:b w:val="0"/>
          <w:color w:val="000000" w:themeColor="text1"/>
          <w:sz w:val="28"/>
          <w:szCs w:val="28"/>
        </w:rPr>
      </w:pPr>
      <w:r w:rsidRPr="006033F5">
        <w:rPr>
          <w:rFonts w:ascii="Times New Roman" w:hAnsi="Times New Roman"/>
          <w:color w:val="000000" w:themeColor="text1"/>
          <w:sz w:val="28"/>
          <w:szCs w:val="28"/>
        </w:rPr>
        <w:t>Социальные услуги</w:t>
      </w:r>
      <w:r w:rsidRPr="006033F5">
        <w:rPr>
          <w:rFonts w:ascii="Times New Roman" w:hAnsi="Times New Roman"/>
          <w:b w:val="0"/>
          <w:color w:val="000000" w:themeColor="text1"/>
          <w:sz w:val="28"/>
          <w:szCs w:val="28"/>
        </w:rPr>
        <w:t xml:space="preserve"> – это уход, организация </w:t>
      </w:r>
      <w:r w:rsidRPr="008C6654">
        <w:rPr>
          <w:rFonts w:ascii="Times New Roman" w:hAnsi="Times New Roman"/>
          <w:b w:val="0"/>
          <w:color w:val="000000" w:themeColor="text1"/>
          <w:sz w:val="28"/>
          <w:szCs w:val="28"/>
        </w:rPr>
        <w:t xml:space="preserve">питания, содействие в получении медицинской, правовой, социально-психологической и натуральных видов помощи, помощи в профессиональной подготовке, трудоустройстве, организации досуга, содействие в организации ритуальных услуг и другие. </w:t>
      </w:r>
    </w:p>
    <w:p w:rsidR="00C30E4C" w:rsidRPr="008C6654" w:rsidRDefault="00C30E4C" w:rsidP="00F1318C">
      <w:pPr>
        <w:pStyle w:val="20"/>
        <w:shd w:val="clear" w:color="auto" w:fill="FFFFFF"/>
        <w:spacing w:before="0" w:after="0"/>
        <w:ind w:left="0" w:firstLine="567"/>
        <w:rPr>
          <w:rFonts w:ascii="Times New Roman" w:hAnsi="Times New Roman"/>
          <w:b w:val="0"/>
          <w:color w:val="000000" w:themeColor="text1"/>
          <w:sz w:val="28"/>
          <w:szCs w:val="28"/>
        </w:rPr>
      </w:pPr>
      <w:r w:rsidRPr="008C6654">
        <w:rPr>
          <w:rFonts w:ascii="Times New Roman" w:hAnsi="Times New Roman"/>
          <w:b w:val="0"/>
          <w:color w:val="000000" w:themeColor="text1"/>
          <w:sz w:val="28"/>
          <w:szCs w:val="28"/>
        </w:rPr>
        <w:t xml:space="preserve">Система социального обслуживания населения включает в себя как сеть стационарных учреждений дневного и круглосуточного пребывания, среди которых дома-интернаты для престарелых и инвалидов, приюты, реабилитационные центры, социальные гостиницы и т.п., так и прямые социальные выплаты малообеспеченным гражданам и молодежи. </w:t>
      </w:r>
    </w:p>
    <w:p w:rsidR="00EE1D64" w:rsidRPr="008B4730" w:rsidRDefault="00C30E4C" w:rsidP="008B4730">
      <w:pPr>
        <w:pStyle w:val="20"/>
        <w:shd w:val="clear" w:color="auto" w:fill="FFFFFF"/>
        <w:spacing w:before="0" w:after="0"/>
        <w:ind w:left="0" w:firstLine="567"/>
        <w:rPr>
          <w:rStyle w:val="affe"/>
          <w:rFonts w:ascii="Times New Roman" w:hAnsi="Times New Roman"/>
          <w:b w:val="0"/>
          <w:i w:val="0"/>
          <w:iCs w:val="0"/>
          <w:color w:val="000000" w:themeColor="text1"/>
          <w:sz w:val="28"/>
          <w:szCs w:val="28"/>
        </w:rPr>
      </w:pPr>
      <w:r w:rsidRPr="008C6654">
        <w:rPr>
          <w:rFonts w:ascii="Times New Roman" w:hAnsi="Times New Roman"/>
          <w:b w:val="0"/>
          <w:color w:val="000000" w:themeColor="text1"/>
          <w:sz w:val="28"/>
          <w:szCs w:val="28"/>
        </w:rPr>
        <w:t>Законодательные аспекты общенациональной социальной стратегии закреплены более чем в 200 правовых актах, из них 95% направлены на обеспечение льгот отдельным категориям населения. Реализация этих документов возложена на десятки структур и носит распределительный характер.</w:t>
      </w:r>
      <w:r w:rsidR="00EE1D64">
        <w:rPr>
          <w:rFonts w:ascii="Times New Roman" w:hAnsi="Times New Roman"/>
          <w:b w:val="0"/>
          <w:color w:val="000000" w:themeColor="text1"/>
          <w:sz w:val="28"/>
          <w:szCs w:val="28"/>
        </w:rPr>
        <w:t xml:space="preserve"> </w:t>
      </w:r>
      <w:r w:rsidR="0052407B" w:rsidRPr="008B4730">
        <w:rPr>
          <w:rStyle w:val="affe"/>
          <w:rFonts w:ascii="Times New Roman" w:hAnsi="Times New Roman"/>
          <w:b w:val="0"/>
          <w:i w:val="0"/>
          <w:sz w:val="28"/>
          <w:szCs w:val="28"/>
        </w:rPr>
        <w:t xml:space="preserve">К примеру, </w:t>
      </w:r>
      <w:r w:rsidR="00EE1D64" w:rsidRPr="008B4730">
        <w:rPr>
          <w:rStyle w:val="affe"/>
          <w:rFonts w:ascii="Times New Roman" w:hAnsi="Times New Roman"/>
          <w:b w:val="0"/>
          <w:i w:val="0"/>
          <w:sz w:val="28"/>
          <w:szCs w:val="28"/>
        </w:rPr>
        <w:t xml:space="preserve">государственный закон от </w:t>
      </w:r>
      <w:r w:rsidRPr="008B4730">
        <w:rPr>
          <w:rStyle w:val="affe"/>
          <w:rFonts w:ascii="Times New Roman" w:hAnsi="Times New Roman"/>
          <w:b w:val="0"/>
          <w:i w:val="0"/>
          <w:sz w:val="28"/>
          <w:szCs w:val="28"/>
        </w:rPr>
        <w:t>«О социальной защищенности инвалидов в Республике Таджикистан</w:t>
      </w:r>
      <w:r w:rsidR="00EE1D64" w:rsidRPr="008B4730">
        <w:rPr>
          <w:rStyle w:val="affe"/>
          <w:rFonts w:ascii="Times New Roman" w:hAnsi="Times New Roman"/>
          <w:b w:val="0"/>
          <w:i w:val="0"/>
          <w:sz w:val="28"/>
          <w:szCs w:val="28"/>
        </w:rPr>
        <w:t xml:space="preserve">» </w:t>
      </w:r>
      <w:r w:rsidRPr="008B4730">
        <w:rPr>
          <w:rStyle w:val="affe"/>
          <w:rFonts w:ascii="Times New Roman" w:hAnsi="Times New Roman"/>
          <w:b w:val="0"/>
          <w:i w:val="0"/>
          <w:sz w:val="28"/>
          <w:szCs w:val="28"/>
        </w:rPr>
        <w:t>регулирует порядок бюджетного финансирования не только государственных учреждений социального обслуживания, но и негосударственных.</w:t>
      </w:r>
    </w:p>
    <w:p w:rsidR="00C30E4C" w:rsidRPr="008C6654" w:rsidRDefault="00C30E4C" w:rsidP="00F1318C">
      <w:pPr>
        <w:pStyle w:val="20"/>
        <w:shd w:val="clear" w:color="auto" w:fill="FFFFFF"/>
        <w:spacing w:before="0" w:after="0"/>
        <w:ind w:left="0" w:firstLine="567"/>
        <w:rPr>
          <w:rFonts w:ascii="Times New Roman" w:hAnsi="Times New Roman"/>
          <w:b w:val="0"/>
          <w:color w:val="000000" w:themeColor="text1"/>
          <w:sz w:val="28"/>
          <w:szCs w:val="28"/>
        </w:rPr>
      </w:pPr>
      <w:r w:rsidRPr="008C6654">
        <w:rPr>
          <w:rFonts w:ascii="Times New Roman" w:hAnsi="Times New Roman"/>
          <w:color w:val="000000" w:themeColor="text1"/>
          <w:sz w:val="28"/>
          <w:szCs w:val="28"/>
        </w:rPr>
        <w:t>К негосударственному сектору социального обслуживания</w:t>
      </w:r>
      <w:r w:rsidRPr="008C6654">
        <w:rPr>
          <w:rFonts w:ascii="Times New Roman" w:hAnsi="Times New Roman"/>
          <w:b w:val="0"/>
          <w:color w:val="000000" w:themeColor="text1"/>
          <w:sz w:val="28"/>
          <w:szCs w:val="28"/>
        </w:rPr>
        <w:t xml:space="preserve"> относятся общественные объединения, в том числе профессиональные ассоциации, благотворительные и религиозные организации, деятельность которых связана с социальным обслуживанием граждан пожилого возраста и инвалидов. Этим организациям в установленном порядке также могут выделяться бюджетные средства на частичное покрытие расходов. </w:t>
      </w:r>
    </w:p>
    <w:p w:rsidR="00C30E4C" w:rsidRPr="008C6654" w:rsidRDefault="00C30E4C" w:rsidP="00F1318C">
      <w:pPr>
        <w:pStyle w:val="20"/>
        <w:shd w:val="clear" w:color="auto" w:fill="FFFFFF"/>
        <w:spacing w:before="0" w:after="0"/>
        <w:ind w:left="0" w:firstLine="567"/>
        <w:rPr>
          <w:rFonts w:ascii="Times New Roman" w:hAnsi="Times New Roman"/>
          <w:b w:val="0"/>
          <w:color w:val="000000" w:themeColor="text1"/>
          <w:sz w:val="28"/>
          <w:szCs w:val="28"/>
        </w:rPr>
      </w:pPr>
      <w:r w:rsidRPr="008C6654">
        <w:rPr>
          <w:rFonts w:ascii="Times New Roman" w:hAnsi="Times New Roman"/>
          <w:color w:val="000000" w:themeColor="text1"/>
          <w:sz w:val="28"/>
          <w:szCs w:val="28"/>
        </w:rPr>
        <w:t>К расходам на социальную помощь граждан</w:t>
      </w:r>
      <w:r w:rsidRPr="008C6654">
        <w:rPr>
          <w:rFonts w:ascii="Times New Roman" w:hAnsi="Times New Roman"/>
          <w:b w:val="0"/>
          <w:color w:val="000000" w:themeColor="text1"/>
          <w:sz w:val="28"/>
          <w:szCs w:val="28"/>
        </w:rPr>
        <w:t xml:space="preserve"> относятся затраты на реализацию целевых социальных программ. Путем реализации таких программ решаются проблемы перераспределения ресурсов в пользу тех или иных категорий граждан. Часть расходов, таких, например, как бесплатное питание школьников во время учебных занятий; предоставление на бесплатной, либо льготной основе медикаментов при амбулаторном лечении отдельным категориям больных; выплата региональных доплат работникам, им</w:t>
      </w:r>
      <w:r w:rsidR="0052407B" w:rsidRPr="008C6654">
        <w:rPr>
          <w:rFonts w:ascii="Times New Roman" w:hAnsi="Times New Roman"/>
          <w:b w:val="0"/>
          <w:color w:val="000000" w:themeColor="text1"/>
          <w:sz w:val="28"/>
          <w:szCs w:val="28"/>
        </w:rPr>
        <w:t xml:space="preserve">еющим доход ниже прожиточного </w:t>
      </w:r>
      <w:r w:rsidRPr="008C6654">
        <w:rPr>
          <w:rFonts w:ascii="Times New Roman" w:hAnsi="Times New Roman"/>
          <w:b w:val="0"/>
          <w:color w:val="000000" w:themeColor="text1"/>
          <w:sz w:val="28"/>
          <w:szCs w:val="28"/>
        </w:rPr>
        <w:t xml:space="preserve">минимума; выдача денежных средств многодетным семьям на приобретение одежды для посещения школы; содержание детей-сирот и детей, оставшихся без попечения родителей, включается в состав расходов на образование и здравоохранение, что не позволяет в полной мере отслеживать эффективность оказания социальной помощи из-за отсутствия единой системы учета затрат. </w:t>
      </w:r>
    </w:p>
    <w:p w:rsidR="00CA767B" w:rsidRPr="008C6654" w:rsidRDefault="00C30E4C" w:rsidP="00F1318C">
      <w:pPr>
        <w:tabs>
          <w:tab w:val="left" w:pos="8647"/>
        </w:tabs>
        <w:ind w:firstLine="567"/>
        <w:rPr>
          <w:color w:val="000000" w:themeColor="text1"/>
          <w:sz w:val="28"/>
          <w:szCs w:val="28"/>
        </w:rPr>
      </w:pPr>
      <w:r w:rsidRPr="008C6654">
        <w:rPr>
          <w:color w:val="000000" w:themeColor="text1"/>
          <w:sz w:val="28"/>
          <w:szCs w:val="28"/>
        </w:rPr>
        <w:t xml:space="preserve">Реализация государственных гарантий осуществляется специально созданными для этих целей учреждениями. В соответствии с законодательством учреждением называется организация, созданная собственником для осуществления управленческих, социально-культурных </w:t>
      </w:r>
      <w:r w:rsidRPr="008C6654">
        <w:rPr>
          <w:color w:val="000000" w:themeColor="text1"/>
          <w:sz w:val="28"/>
          <w:szCs w:val="28"/>
        </w:rPr>
        <w:lastRenderedPageBreak/>
        <w:t>или иных функций некоммерческого характера и финансируемая им полностью или частично. Собственником (учредителем) государственных и муниципальных учреждений является государство в лице республиканских, региональных и местных органов управления, поэтому основой государственных гарантий получения гражданином социальных услуг в пределах стандартов служит государственное или местное финансирование.</w:t>
      </w:r>
    </w:p>
    <w:p w:rsidR="00CA767B" w:rsidRPr="008C6654" w:rsidRDefault="00C30E4C" w:rsidP="00F1318C">
      <w:pPr>
        <w:tabs>
          <w:tab w:val="left" w:pos="8647"/>
        </w:tabs>
        <w:ind w:firstLine="567"/>
        <w:rPr>
          <w:b/>
          <w:color w:val="000000" w:themeColor="text1"/>
          <w:sz w:val="28"/>
          <w:szCs w:val="28"/>
        </w:rPr>
      </w:pPr>
      <w:r w:rsidRPr="008C6654">
        <w:rPr>
          <w:color w:val="000000" w:themeColor="text1"/>
          <w:sz w:val="28"/>
          <w:szCs w:val="28"/>
        </w:rPr>
        <w:t>Необходимость бюджетного финансирования социальной сферы</w:t>
      </w:r>
      <w:r w:rsidR="008B4730">
        <w:rPr>
          <w:color w:val="000000" w:themeColor="text1"/>
          <w:sz w:val="28"/>
          <w:szCs w:val="28"/>
        </w:rPr>
        <w:t xml:space="preserve"> </w:t>
      </w:r>
      <w:r w:rsidRPr="008C6654">
        <w:rPr>
          <w:color w:val="000000" w:themeColor="text1"/>
          <w:sz w:val="28"/>
          <w:szCs w:val="28"/>
        </w:rPr>
        <w:t>обусловлена свойствами социальных услуг как общественного товара, их ролью в социально-экономическом развитии страны. Однако суммы бюджетных ассигнований не могут определяться по потребности. Процесс государственного регулирования – это и установление государственного заказа, подлежащего бюджетному обеспечению, социальных нормативов, выраженных как в натуральном, так и в денежном исчислении. Например, законодательством определено, что для системы образования государственный заказ должен включать такие параметры, как контингент обучаемых, государственный образовательный стандарт, норматив бюджетного финансирования.</w:t>
      </w:r>
    </w:p>
    <w:p w:rsidR="0052407B" w:rsidRPr="008C6654" w:rsidRDefault="00C30E4C" w:rsidP="00F1318C">
      <w:pPr>
        <w:tabs>
          <w:tab w:val="left" w:pos="8647"/>
        </w:tabs>
        <w:ind w:firstLine="567"/>
        <w:rPr>
          <w:color w:val="000000" w:themeColor="text1"/>
          <w:sz w:val="28"/>
          <w:szCs w:val="28"/>
        </w:rPr>
      </w:pPr>
      <w:r w:rsidRPr="008C6654">
        <w:rPr>
          <w:color w:val="000000" w:themeColor="text1"/>
          <w:sz w:val="28"/>
          <w:szCs w:val="28"/>
        </w:rPr>
        <w:t>Исходя из принятой классификации расходов бюджета, выделяемые средства распределяются по разделам, подразделам, ц</w:t>
      </w:r>
      <w:r w:rsidR="00CA767B" w:rsidRPr="008C6654">
        <w:rPr>
          <w:color w:val="000000" w:themeColor="text1"/>
          <w:sz w:val="28"/>
          <w:szCs w:val="28"/>
        </w:rPr>
        <w:t xml:space="preserve">елевым и экономическим статьям. </w:t>
      </w:r>
      <w:r w:rsidRPr="008C6654">
        <w:rPr>
          <w:color w:val="000000" w:themeColor="text1"/>
          <w:sz w:val="28"/>
          <w:szCs w:val="28"/>
        </w:rPr>
        <w:t xml:space="preserve">Все расходы на образование, в зависимости от экономического содержания, делятся на текущие и капитальные. Текущие расходы объединены в две группы: закупки товаров и оплата услуг, субсидии и текущие трансферты. </w:t>
      </w:r>
    </w:p>
    <w:p w:rsidR="00CA767B" w:rsidRPr="008C6654" w:rsidRDefault="00C30E4C" w:rsidP="00F1318C">
      <w:pPr>
        <w:tabs>
          <w:tab w:val="left" w:pos="8647"/>
        </w:tabs>
        <w:ind w:firstLine="567"/>
        <w:rPr>
          <w:color w:val="000000" w:themeColor="text1"/>
          <w:sz w:val="28"/>
          <w:szCs w:val="28"/>
        </w:rPr>
      </w:pPr>
      <w:r w:rsidRPr="008C6654">
        <w:rPr>
          <w:color w:val="000000" w:themeColor="text1"/>
          <w:sz w:val="28"/>
          <w:szCs w:val="28"/>
        </w:rPr>
        <w:t xml:space="preserve">Первая группа включает в себя расходы на оплату труда; начисления на нее; приобретение предметов снабжения и расходных материалов (канцелярских, хозяйственных, мягкого инвентаря и обмундирования, продуктов питания, прочих материалов); командировки и служебные разъезды; оплату транспортных услуг; оплату коммунальных услуг с выделением расходов на электрическую, тепловую энергию, газ, водоснабжение, прочие услуги. </w:t>
      </w:r>
    </w:p>
    <w:p w:rsidR="00C30E4C" w:rsidRPr="006F2CFD" w:rsidRDefault="00C30E4C" w:rsidP="006F2CFD">
      <w:pPr>
        <w:tabs>
          <w:tab w:val="left" w:pos="8647"/>
        </w:tabs>
        <w:ind w:firstLine="567"/>
        <w:rPr>
          <w:color w:val="000000" w:themeColor="text1"/>
          <w:sz w:val="28"/>
          <w:szCs w:val="28"/>
        </w:rPr>
      </w:pPr>
      <w:r w:rsidRPr="008C6654">
        <w:rPr>
          <w:color w:val="000000" w:themeColor="text1"/>
          <w:sz w:val="28"/>
          <w:szCs w:val="28"/>
        </w:rPr>
        <w:t xml:space="preserve">Из второй группы расходов наиболее значимы такие трансферты населению, как стипендии обучаемым, выдача наличных денег взамен питания, компенсационные выплаты учителям на приобретение книгоиздательской продукции, пособия на опекаемых детей и т. п. К капитальным расходам относятся капитальные вложения в основные фонды: приобретение оборудования и предметов длительного пользования, новое строительство, капитальный ремонт. </w:t>
      </w:r>
      <w:r w:rsidRPr="006F2CFD">
        <w:rPr>
          <w:color w:val="000000" w:themeColor="text1"/>
          <w:sz w:val="28"/>
          <w:szCs w:val="28"/>
        </w:rPr>
        <w:t xml:space="preserve">Детализация бюджетных расходов по экономическим статьям связана с необходимостью усиления контроля со стороны финансирующих и административных органов за их целевым использованием. Этому соответствует принцип постатейного выделения бюджетных средств для конкретного учреждения на основе сметно-финансового обоснования или сметы расходов. Определение объемов бюджетных ассигнований и распределение разнообразных по своему характеру расходов по экономическим статьям осуществляет государственный орган управления в пределах выделенных по бюджету </w:t>
      </w:r>
      <w:r w:rsidRPr="006F2CFD">
        <w:rPr>
          <w:color w:val="000000" w:themeColor="text1"/>
          <w:sz w:val="28"/>
          <w:szCs w:val="28"/>
        </w:rPr>
        <w:lastRenderedPageBreak/>
        <w:t xml:space="preserve">средств на календарный финансовый год. </w:t>
      </w:r>
    </w:p>
    <w:p w:rsidR="0052407B" w:rsidRPr="008C6654" w:rsidRDefault="00C30E4C" w:rsidP="00F1318C">
      <w:pPr>
        <w:pStyle w:val="20"/>
        <w:shd w:val="clear" w:color="auto" w:fill="FFFFFF"/>
        <w:spacing w:before="0" w:after="0"/>
        <w:ind w:left="0" w:firstLine="567"/>
        <w:rPr>
          <w:rFonts w:ascii="Times New Roman" w:hAnsi="Times New Roman"/>
          <w:b w:val="0"/>
          <w:color w:val="000000" w:themeColor="text1"/>
          <w:sz w:val="28"/>
          <w:szCs w:val="28"/>
        </w:rPr>
      </w:pPr>
      <w:r w:rsidRPr="008C6654">
        <w:rPr>
          <w:rFonts w:ascii="Times New Roman" w:hAnsi="Times New Roman"/>
          <w:b w:val="0"/>
          <w:color w:val="000000" w:themeColor="text1"/>
          <w:sz w:val="28"/>
          <w:szCs w:val="28"/>
        </w:rPr>
        <w:t xml:space="preserve">Прежде чем приступить к рассмотрению вопросов сметного планирования расходов на содержание учреждений в настоящее время, обратимся к действовавшему ранее порядку финансового обеспечения их деятельности. В 70-80-х годах XX века бюджетные средства выделялись также на основе смет, составляемых с учетом денежных и натуральных норм расходов по видам затрат. </w:t>
      </w:r>
    </w:p>
    <w:p w:rsidR="0052407B" w:rsidRPr="008C6654" w:rsidRDefault="00C30E4C" w:rsidP="00F1318C">
      <w:pPr>
        <w:pStyle w:val="20"/>
        <w:shd w:val="clear" w:color="auto" w:fill="FFFFFF"/>
        <w:spacing w:before="0" w:after="0"/>
        <w:ind w:left="0" w:firstLine="567"/>
        <w:rPr>
          <w:rFonts w:ascii="Times New Roman" w:hAnsi="Times New Roman"/>
          <w:b w:val="0"/>
          <w:color w:val="000000" w:themeColor="text1"/>
          <w:sz w:val="28"/>
          <w:szCs w:val="28"/>
        </w:rPr>
      </w:pPr>
      <w:r w:rsidRPr="008C6654">
        <w:rPr>
          <w:rFonts w:ascii="Times New Roman" w:hAnsi="Times New Roman"/>
          <w:b w:val="0"/>
          <w:color w:val="000000" w:themeColor="text1"/>
          <w:sz w:val="28"/>
          <w:szCs w:val="28"/>
        </w:rPr>
        <w:t xml:space="preserve">Сметный порядок способствовал устойчивости функционирования учреждений, но не стимулировал рациональное использование ресурсов. При жесткой регламентации финансово-хозяйственной деятельности учреждения не были заинтересованы в отказе от финансирования неэффективных мероприятий; руководители премировались за выполнение «планов», а не за экономию средств или изыскание дополнительных финансовых источников. Последующие этапы экономической политики в конце 1980-х годов предусматривали создание механизмов экономического стимулирования эффективного использования средств через поощрительные фонды и систему надбавок к ставкам заработной платы. </w:t>
      </w:r>
    </w:p>
    <w:p w:rsidR="00C30E4C" w:rsidRPr="008C6654" w:rsidRDefault="00C30E4C" w:rsidP="00F1318C">
      <w:pPr>
        <w:pStyle w:val="20"/>
        <w:shd w:val="clear" w:color="auto" w:fill="FFFFFF"/>
        <w:spacing w:before="0" w:after="0"/>
        <w:ind w:left="0" w:firstLine="567"/>
        <w:rPr>
          <w:rFonts w:ascii="Times New Roman" w:hAnsi="Times New Roman"/>
          <w:b w:val="0"/>
          <w:color w:val="000000" w:themeColor="text1"/>
          <w:sz w:val="28"/>
          <w:szCs w:val="28"/>
        </w:rPr>
      </w:pPr>
      <w:r w:rsidRPr="008C6654">
        <w:rPr>
          <w:rFonts w:ascii="Times New Roman" w:hAnsi="Times New Roman"/>
          <w:b w:val="0"/>
          <w:color w:val="000000" w:themeColor="text1"/>
          <w:sz w:val="28"/>
          <w:szCs w:val="28"/>
        </w:rPr>
        <w:t xml:space="preserve">Расширились финансово-хозяйственные права руководителей учреждений, активизировалось внедрение в бюджетную сферу так называемого «нового хозяйственного механизма», при котором предполагалась высокая степень самостоятельности учреждений. Разрешалось использовать все финансовые источники, включая бюджетные, по своему усмотрению. Средства зачислялись в единый фонд финансовых ресурсов и по установленному процентному нормативу распределялись по фондам: единый фонд оплаты труда, материальные и приравненные к ним затраты, фонд производственного и социального развития. В случае экономии хозяйственных расходов средства могли употребляться на материальное поощрение работников. </w:t>
      </w:r>
    </w:p>
    <w:p w:rsidR="0052407B" w:rsidRPr="008C6654" w:rsidRDefault="00C30E4C" w:rsidP="00F1318C">
      <w:pPr>
        <w:pStyle w:val="20"/>
        <w:shd w:val="clear" w:color="auto" w:fill="FFFFFF"/>
        <w:spacing w:before="0" w:after="0"/>
        <w:ind w:left="0" w:firstLine="567"/>
        <w:rPr>
          <w:rFonts w:ascii="Times New Roman" w:hAnsi="Times New Roman"/>
          <w:b w:val="0"/>
          <w:color w:val="000000" w:themeColor="text1"/>
          <w:sz w:val="28"/>
          <w:szCs w:val="28"/>
        </w:rPr>
      </w:pPr>
      <w:r w:rsidRPr="008C6654">
        <w:rPr>
          <w:rFonts w:ascii="Times New Roman" w:hAnsi="Times New Roman"/>
          <w:b w:val="0"/>
          <w:color w:val="000000" w:themeColor="text1"/>
          <w:sz w:val="28"/>
          <w:szCs w:val="28"/>
        </w:rPr>
        <w:t xml:space="preserve">С введением новой бюджетной классификации ситуация существенно изменилась. В настоящее время использовать бюджетные средства по своему усмотрению учреждения не вправе из-за целевого финансирования расходов. Вновь сметный порядок выделения ассигнований признан основополагающим. </w:t>
      </w:r>
    </w:p>
    <w:p w:rsidR="00C30E4C" w:rsidRPr="008C6654" w:rsidRDefault="00C30E4C" w:rsidP="00F1318C">
      <w:pPr>
        <w:pStyle w:val="20"/>
        <w:shd w:val="clear" w:color="auto" w:fill="FFFFFF"/>
        <w:spacing w:before="0" w:after="0"/>
        <w:ind w:left="0" w:firstLine="567"/>
        <w:rPr>
          <w:rFonts w:ascii="Times New Roman" w:hAnsi="Times New Roman"/>
          <w:b w:val="0"/>
          <w:color w:val="000000" w:themeColor="text1"/>
          <w:sz w:val="28"/>
          <w:szCs w:val="28"/>
        </w:rPr>
      </w:pPr>
      <w:r w:rsidRPr="008C6654">
        <w:rPr>
          <w:rFonts w:ascii="Times New Roman" w:hAnsi="Times New Roman"/>
          <w:b w:val="0"/>
          <w:color w:val="000000" w:themeColor="text1"/>
          <w:sz w:val="28"/>
          <w:szCs w:val="28"/>
        </w:rPr>
        <w:t xml:space="preserve">Прежде всего, учредитель устанавливает для каждого учреждения производственные показатели деятельности (задания, контрольные цифры, госзаказ), с учетом которых формируется смета расходов. Например, для дошкольных учреждений производственными показателями являются число воспитанников и групп, для школ – число учащихся и классов, по учреждениям профессионального образования – прием студентов (учащихся) на бесплатное обучение, для больниц – число коек, для поликлиник – посещений и т.д. </w:t>
      </w:r>
    </w:p>
    <w:p w:rsidR="00C30E4C" w:rsidRPr="008C6654" w:rsidRDefault="00C30E4C" w:rsidP="00F1318C">
      <w:pPr>
        <w:pStyle w:val="20"/>
        <w:shd w:val="clear" w:color="auto" w:fill="FFFFFF"/>
        <w:spacing w:before="0" w:after="0"/>
        <w:ind w:left="0" w:firstLine="567"/>
        <w:rPr>
          <w:rFonts w:ascii="Times New Roman" w:hAnsi="Times New Roman"/>
          <w:b w:val="0"/>
          <w:color w:val="000000" w:themeColor="text1"/>
          <w:sz w:val="28"/>
          <w:szCs w:val="28"/>
        </w:rPr>
      </w:pPr>
      <w:r w:rsidRPr="008C6654">
        <w:rPr>
          <w:rFonts w:ascii="Times New Roman" w:hAnsi="Times New Roman"/>
          <w:b w:val="0"/>
          <w:color w:val="000000" w:themeColor="text1"/>
          <w:sz w:val="28"/>
          <w:szCs w:val="28"/>
        </w:rPr>
        <w:t xml:space="preserve">При финансовом планировании учитываются не только показатели на начало и конец финансового года, но и среднегодовые, которые зависят от сроков комплектования (приема), выпуска, отсева в процессе обучения, сроков ввода (закрытия) коек и т.д. Расчет среднегодовых величин может </w:t>
      </w:r>
      <w:r w:rsidRPr="008C6654">
        <w:rPr>
          <w:rFonts w:ascii="Times New Roman" w:hAnsi="Times New Roman"/>
          <w:b w:val="0"/>
          <w:color w:val="000000" w:themeColor="text1"/>
          <w:sz w:val="28"/>
          <w:szCs w:val="28"/>
        </w:rPr>
        <w:lastRenderedPageBreak/>
        <w:t xml:space="preserve">производиться путем суммирования показателей на каждое 1-е число месяца и деления полученной суммы на 12. Так, на основе среднегодового количества штатных единиц и установленных ставок заработной платы в соответствии с Единой тарифной сеткой (ETC) по оплате труда работников бюджетной сферы определяются расходы на заработную плату работников любого бюджетного учреждения. </w:t>
      </w:r>
    </w:p>
    <w:p w:rsidR="00480657" w:rsidRPr="008C6654" w:rsidRDefault="00C30E4C" w:rsidP="00F1318C">
      <w:pPr>
        <w:pStyle w:val="20"/>
        <w:shd w:val="clear" w:color="auto" w:fill="FFFFFF"/>
        <w:spacing w:before="0" w:after="0"/>
        <w:ind w:left="0" w:firstLine="567"/>
        <w:rPr>
          <w:rFonts w:ascii="Times New Roman" w:hAnsi="Times New Roman"/>
          <w:b w:val="0"/>
          <w:color w:val="000000" w:themeColor="text1"/>
          <w:sz w:val="28"/>
          <w:szCs w:val="28"/>
        </w:rPr>
      </w:pPr>
      <w:r w:rsidRPr="008C6654">
        <w:rPr>
          <w:rFonts w:ascii="Times New Roman" w:hAnsi="Times New Roman"/>
          <w:b w:val="0"/>
          <w:color w:val="000000" w:themeColor="text1"/>
          <w:sz w:val="28"/>
          <w:szCs w:val="28"/>
        </w:rPr>
        <w:t>В свою очередь количество работников (например, школы) зависит от количества классов и установленной нормы учебных часов в неделю наставку учителя (20 или 18). По каждому классу устанавливается норматив учебных часов в</w:t>
      </w:r>
      <w:r w:rsidR="008B4730">
        <w:rPr>
          <w:rFonts w:ascii="Times New Roman" w:hAnsi="Times New Roman"/>
          <w:b w:val="0"/>
          <w:color w:val="000000" w:themeColor="text1"/>
          <w:sz w:val="28"/>
          <w:szCs w:val="28"/>
        </w:rPr>
        <w:t xml:space="preserve"> </w:t>
      </w:r>
      <w:r w:rsidRPr="008C6654">
        <w:rPr>
          <w:rFonts w:ascii="Times New Roman" w:hAnsi="Times New Roman"/>
          <w:b w:val="0"/>
          <w:color w:val="000000" w:themeColor="text1"/>
          <w:sz w:val="28"/>
          <w:szCs w:val="28"/>
        </w:rPr>
        <w:t>неделю. Количество классов определяется с учетом норматива наполняемости – 25 человек (по городским школам). Примером натуральных норм может быть перечень одежды и обуви, выдаваемой детям-сиротам, нормы потребления продуктов питания в день в расчете на одного воспитанника, медикаменто</w:t>
      </w:r>
      <w:r w:rsidR="00480657" w:rsidRPr="008C6654">
        <w:rPr>
          <w:rFonts w:ascii="Times New Roman" w:hAnsi="Times New Roman"/>
          <w:b w:val="0"/>
          <w:color w:val="000000" w:themeColor="text1"/>
          <w:sz w:val="28"/>
          <w:szCs w:val="28"/>
        </w:rPr>
        <w:t xml:space="preserve">в на одного больного и т.п. </w:t>
      </w:r>
    </w:p>
    <w:p w:rsidR="00C30E4C" w:rsidRPr="008C6654" w:rsidRDefault="00C30E4C" w:rsidP="00F1318C">
      <w:pPr>
        <w:pStyle w:val="20"/>
        <w:shd w:val="clear" w:color="auto" w:fill="FFFFFF"/>
        <w:spacing w:before="0" w:after="0"/>
        <w:ind w:left="0" w:firstLine="567"/>
        <w:rPr>
          <w:rFonts w:ascii="Times New Roman" w:hAnsi="Times New Roman"/>
          <w:b w:val="0"/>
          <w:color w:val="000000" w:themeColor="text1"/>
          <w:sz w:val="28"/>
          <w:szCs w:val="28"/>
        </w:rPr>
      </w:pPr>
      <w:r w:rsidRPr="008C6654">
        <w:rPr>
          <w:rFonts w:ascii="Times New Roman" w:hAnsi="Times New Roman"/>
          <w:b w:val="0"/>
          <w:color w:val="000000" w:themeColor="text1"/>
          <w:sz w:val="28"/>
          <w:szCs w:val="28"/>
        </w:rPr>
        <w:t xml:space="preserve">Методика исчисления затрат по другим статьям расходов для всех типов учреждений практически одинакова. Значительное место в расходах на содержание учреждений занимают коммунальные платежи: отопление, освещение, водоснабжение и т.д. Расчетный объем средств зависит от кубатуры и площади помещений, от условий обеспечения тепловыми и энергетическими ресурсами. В городских учреждениях, как правило, коммунальное обслуживание учреждений осуществляется по договорам со специализированными организациями. По учреждениям, расположенным в сельской местности, имеющим собственное печное или паровое отопление, расчет более сложен. Расходы исчисляются по нормам расхода топлива, учитываются действующие цены на него, продолжительность отопительного сезона. Как правило, расчетный объем средств по прочим и коммунальным расходам определяется исходя из фактического расхода за ряд предшествующих лет или на основе лимита потребления ресурсов в натуральном выражении (кубометр воды, Г/кал). В последние годы из-за недофинансирования коммунальных расходов у учреждений возникает кредиторская задолженность поставщикам услуг. Эти суммы также следует учитывать при планировании расходов на очередной финансовый год. </w:t>
      </w:r>
    </w:p>
    <w:p w:rsidR="0052407B" w:rsidRPr="008C6654" w:rsidRDefault="00C30E4C" w:rsidP="00F1318C">
      <w:pPr>
        <w:pStyle w:val="20"/>
        <w:shd w:val="clear" w:color="auto" w:fill="FFFFFF"/>
        <w:spacing w:before="0" w:after="0"/>
        <w:ind w:left="0" w:firstLine="567"/>
        <w:rPr>
          <w:rFonts w:ascii="Times New Roman" w:hAnsi="Times New Roman"/>
          <w:b w:val="0"/>
          <w:color w:val="000000" w:themeColor="text1"/>
          <w:sz w:val="28"/>
          <w:szCs w:val="28"/>
        </w:rPr>
      </w:pPr>
      <w:r w:rsidRPr="008C6654">
        <w:rPr>
          <w:rFonts w:ascii="Times New Roman" w:hAnsi="Times New Roman"/>
          <w:b w:val="0"/>
          <w:color w:val="000000" w:themeColor="text1"/>
          <w:sz w:val="28"/>
          <w:szCs w:val="28"/>
        </w:rPr>
        <w:t xml:space="preserve">Расходы на приобретение мягкого инвентаря более свойственны стационарным учреждениям – больницам, домам для престарелых и инвалидов, детским домам, школам-интернатам и т.п. Планируемые средства зависят от наличия постельных принадлежностей, одежды и обуви, потребности в них, цены продукции. Аналогично планируются расходы на оснащение учреждений учебным, медицинским, хозяйственным и технологическим оборудованием и инвентарем. </w:t>
      </w:r>
    </w:p>
    <w:p w:rsidR="00C30E4C" w:rsidRPr="008C6654" w:rsidRDefault="00C30E4C" w:rsidP="00F1318C">
      <w:pPr>
        <w:pStyle w:val="20"/>
        <w:shd w:val="clear" w:color="auto" w:fill="FFFFFF"/>
        <w:spacing w:before="0" w:after="0"/>
        <w:ind w:left="0" w:firstLine="567"/>
        <w:rPr>
          <w:rFonts w:ascii="Times New Roman" w:hAnsi="Times New Roman"/>
          <w:b w:val="0"/>
          <w:color w:val="000000" w:themeColor="text1"/>
          <w:sz w:val="28"/>
          <w:szCs w:val="28"/>
        </w:rPr>
      </w:pPr>
      <w:r w:rsidRPr="008C6654">
        <w:rPr>
          <w:rFonts w:ascii="Times New Roman" w:hAnsi="Times New Roman"/>
          <w:b w:val="0"/>
          <w:color w:val="000000" w:themeColor="text1"/>
          <w:sz w:val="28"/>
          <w:szCs w:val="28"/>
        </w:rPr>
        <w:t xml:space="preserve">По бюджетной классификации на статью «Приобретение непроизводственного оборудования и предметов длительного пользования для государственных учреждений» относятся расходы на закупку всех видов основных средств, которые служат более одного года. Затраты по статье «Капитальный ремонт объектов социально-культурного и бытового назначения» планируются учредителем по адресной программе ремонтных </w:t>
      </w:r>
      <w:r w:rsidRPr="008C6654">
        <w:rPr>
          <w:rFonts w:ascii="Times New Roman" w:hAnsi="Times New Roman"/>
          <w:b w:val="0"/>
          <w:color w:val="000000" w:themeColor="text1"/>
          <w:sz w:val="28"/>
          <w:szCs w:val="28"/>
        </w:rPr>
        <w:lastRenderedPageBreak/>
        <w:t xml:space="preserve">работ. При выделении средств определяется приоритетность, учитывается техническое состояние зданий и сооружений, составляется проектно-сметная документация. </w:t>
      </w:r>
    </w:p>
    <w:p w:rsidR="00C30E4C" w:rsidRPr="008C6654" w:rsidRDefault="00C30E4C" w:rsidP="00F1318C">
      <w:pPr>
        <w:pStyle w:val="20"/>
        <w:shd w:val="clear" w:color="auto" w:fill="FFFFFF"/>
        <w:spacing w:before="0" w:after="0"/>
        <w:ind w:left="0" w:firstLine="567"/>
        <w:rPr>
          <w:rFonts w:ascii="Times New Roman" w:hAnsi="Times New Roman"/>
          <w:b w:val="0"/>
          <w:color w:val="000000" w:themeColor="text1"/>
          <w:sz w:val="28"/>
          <w:szCs w:val="28"/>
        </w:rPr>
      </w:pPr>
      <w:r w:rsidRPr="008C6654">
        <w:rPr>
          <w:rFonts w:ascii="Times New Roman" w:hAnsi="Times New Roman"/>
          <w:b w:val="0"/>
          <w:color w:val="000000" w:themeColor="text1"/>
          <w:sz w:val="28"/>
          <w:szCs w:val="28"/>
        </w:rPr>
        <w:t>Объемы бюджетного финансирования оформляются специальным документом – </w:t>
      </w:r>
      <w:r w:rsidRPr="008C6654">
        <w:rPr>
          <w:rFonts w:ascii="Times New Roman" w:hAnsi="Times New Roman"/>
          <w:color w:val="000000" w:themeColor="text1"/>
          <w:sz w:val="28"/>
          <w:szCs w:val="28"/>
        </w:rPr>
        <w:t>сметой расходов</w:t>
      </w:r>
      <w:r w:rsidRPr="008C6654">
        <w:rPr>
          <w:rFonts w:ascii="Times New Roman" w:hAnsi="Times New Roman"/>
          <w:b w:val="0"/>
          <w:color w:val="000000" w:themeColor="text1"/>
          <w:sz w:val="28"/>
          <w:szCs w:val="28"/>
        </w:rPr>
        <w:t xml:space="preserve">. В смете указывается наименование и адрес учреждения, коды бюджетной классификации (раздел и целевая статья, по которой финансируется учреждение), приводится свод утвержденных средств по каждой экономической статье с поквартальным распределением. При поквартальной разбивке учитываются заданные объемы финансирования, исходя из предполагаемого поступления доходов бюджета. </w:t>
      </w:r>
    </w:p>
    <w:p w:rsidR="00051C8C" w:rsidRPr="008C6654" w:rsidRDefault="00051C8C" w:rsidP="00F1318C">
      <w:pPr>
        <w:ind w:firstLine="567"/>
        <w:rPr>
          <w:sz w:val="28"/>
          <w:szCs w:val="28"/>
          <w:lang w:eastAsia="en-US"/>
        </w:rPr>
      </w:pPr>
    </w:p>
    <w:p w:rsidR="00C30E4C" w:rsidRPr="008C6654" w:rsidRDefault="00C30E4C" w:rsidP="008B4730">
      <w:pPr>
        <w:ind w:firstLine="567"/>
        <w:jc w:val="center"/>
        <w:rPr>
          <w:b/>
          <w:sz w:val="28"/>
          <w:szCs w:val="28"/>
        </w:rPr>
      </w:pPr>
      <w:r w:rsidRPr="008C6654">
        <w:rPr>
          <w:b/>
          <w:sz w:val="28"/>
          <w:szCs w:val="28"/>
        </w:rPr>
        <w:t>15.4. Финансирование отраслей социальной сферы</w:t>
      </w:r>
    </w:p>
    <w:p w:rsidR="0052407B" w:rsidRPr="008C6654" w:rsidRDefault="0052407B" w:rsidP="00F1318C">
      <w:pPr>
        <w:ind w:firstLine="567"/>
        <w:rPr>
          <w:b/>
          <w:sz w:val="28"/>
          <w:szCs w:val="28"/>
        </w:rPr>
      </w:pPr>
    </w:p>
    <w:p w:rsidR="00C30E4C" w:rsidRPr="008C6654" w:rsidRDefault="00C30E4C" w:rsidP="00F1318C">
      <w:pPr>
        <w:tabs>
          <w:tab w:val="left" w:pos="9483"/>
        </w:tabs>
        <w:ind w:firstLine="567"/>
        <w:rPr>
          <w:sz w:val="28"/>
          <w:szCs w:val="28"/>
        </w:rPr>
      </w:pPr>
      <w:r w:rsidRPr="008C6654">
        <w:rPr>
          <w:sz w:val="28"/>
          <w:szCs w:val="28"/>
        </w:rPr>
        <w:t xml:space="preserve">Проблема финансового обеспечения обязательств государства перед населением страны и перед бюджетополучателями по реализации экономических и социальных программ в настоящее время приобретает особо важное значение. Не случайно в Бюджетном законодательстве Республике Таджикистан законодательно закреплены вопросы адаптации бюджетной системы к новым экономическим условиям и с особой тщательностью раскрыт правовой режим процесса исполнения расходной части бюджета любого уровня, определены функциональные виды расходов, которые могут финансироваться из того или иного бюджета. </w:t>
      </w:r>
    </w:p>
    <w:p w:rsidR="0052407B" w:rsidRPr="008C6654" w:rsidRDefault="00C30E4C" w:rsidP="00F1318C">
      <w:pPr>
        <w:tabs>
          <w:tab w:val="left" w:pos="9483"/>
        </w:tabs>
        <w:ind w:firstLine="567"/>
        <w:rPr>
          <w:sz w:val="28"/>
          <w:szCs w:val="28"/>
        </w:rPr>
      </w:pPr>
      <w:r w:rsidRPr="008C6654">
        <w:rPr>
          <w:sz w:val="28"/>
          <w:szCs w:val="28"/>
        </w:rPr>
        <w:t xml:space="preserve">Средства республиканского </w:t>
      </w:r>
      <w:r w:rsidR="00480657" w:rsidRPr="008C6654">
        <w:rPr>
          <w:sz w:val="28"/>
          <w:szCs w:val="28"/>
        </w:rPr>
        <w:t>бюджета,</w:t>
      </w:r>
      <w:r w:rsidRPr="008C6654">
        <w:rPr>
          <w:sz w:val="28"/>
          <w:szCs w:val="28"/>
        </w:rPr>
        <w:t xml:space="preserve"> прежде </w:t>
      </w:r>
      <w:r w:rsidR="00480657" w:rsidRPr="008C6654">
        <w:rPr>
          <w:sz w:val="28"/>
          <w:szCs w:val="28"/>
        </w:rPr>
        <w:t>всего,</w:t>
      </w:r>
      <w:r w:rsidRPr="008C6654">
        <w:rPr>
          <w:sz w:val="28"/>
          <w:szCs w:val="28"/>
        </w:rPr>
        <w:t xml:space="preserve"> направляются на финансирование тех функций, без которых не может существовать государство, а также на выравнивание финансового потенциала регионов Республике Таджикистан. По обоюдному соглашению между республиканскими и территориальными органами власти отдельные виды расходов могут передаваться из одного уровня бюджетной системы в другой. </w:t>
      </w:r>
    </w:p>
    <w:p w:rsidR="00C30E4C" w:rsidRPr="008C6654" w:rsidRDefault="00C30E4C" w:rsidP="00F1318C">
      <w:pPr>
        <w:tabs>
          <w:tab w:val="left" w:pos="9483"/>
        </w:tabs>
        <w:ind w:firstLine="567"/>
        <w:rPr>
          <w:sz w:val="28"/>
          <w:szCs w:val="28"/>
        </w:rPr>
      </w:pPr>
      <w:r w:rsidRPr="008C6654">
        <w:rPr>
          <w:sz w:val="28"/>
          <w:szCs w:val="28"/>
        </w:rPr>
        <w:t>Особенность структуры территориальных и местных бюджетов заключается в том, что наибольший удельный вес в их расходах занимает финансирование отраслей социальной сферы: с помощью этих бюджетов в основном решаются вопросы местного значения. Например, около 90% расходов на здравоохранение и 80% – на образование финансируется в настоящее время за счет регионов. В тех случаях, когда финансирование учреждений или мероприятий осуществляется из бюджетов разных уровней, применяется термин «многоуровневое финансирование». </w:t>
      </w:r>
    </w:p>
    <w:p w:rsidR="00C30E4C" w:rsidRPr="008C6654" w:rsidRDefault="00C30E4C" w:rsidP="00F1318C">
      <w:pPr>
        <w:tabs>
          <w:tab w:val="left" w:pos="9483"/>
        </w:tabs>
        <w:ind w:firstLine="567"/>
        <w:rPr>
          <w:sz w:val="28"/>
          <w:szCs w:val="28"/>
        </w:rPr>
      </w:pPr>
      <w:r w:rsidRPr="008C6654">
        <w:rPr>
          <w:sz w:val="28"/>
          <w:szCs w:val="28"/>
        </w:rPr>
        <w:t>Употребляемое понятие «многоканальное финансирование» означает, что источниками поступления финансовых ресурсов являются не только бюджетные ассигнования, но и широкий спектр внебюджетных средств.</w:t>
      </w:r>
      <w:r w:rsidRPr="008C6654">
        <w:rPr>
          <w:sz w:val="28"/>
          <w:szCs w:val="28"/>
        </w:rPr>
        <w:br/>
        <w:t xml:space="preserve">Процесс финансирования означает реальное перечисление средств на счет бюджетополучателя или реальную оплату расходов органом казначейства по поручению учреждения. </w:t>
      </w:r>
    </w:p>
    <w:p w:rsidR="00C30E4C" w:rsidRPr="008C6654" w:rsidRDefault="00C30E4C" w:rsidP="00F1318C">
      <w:pPr>
        <w:tabs>
          <w:tab w:val="left" w:pos="9483"/>
        </w:tabs>
        <w:ind w:firstLine="567"/>
        <w:rPr>
          <w:sz w:val="28"/>
          <w:szCs w:val="28"/>
        </w:rPr>
      </w:pPr>
      <w:r w:rsidRPr="008C6654">
        <w:rPr>
          <w:sz w:val="28"/>
          <w:szCs w:val="28"/>
        </w:rPr>
        <w:t xml:space="preserve">В настоящее время применяется несколько способов финансирования учреждений. Один из них заключается в том, что финансовые органы перечисляют средства на счета государственного органа управления, </w:t>
      </w:r>
      <w:r w:rsidRPr="008C6654">
        <w:rPr>
          <w:sz w:val="28"/>
          <w:szCs w:val="28"/>
        </w:rPr>
        <w:lastRenderedPageBreak/>
        <w:t xml:space="preserve">который называется главным распорядителем кредитов. Далее орган управления принимает решение о том, как эффективнее их использовать, по какому принципу распределить между учреждениями, какому учреждению и какую сумму перечислить, как проконтролировать целевое использование средств. </w:t>
      </w:r>
    </w:p>
    <w:p w:rsidR="00C30E4C" w:rsidRPr="008C6654" w:rsidRDefault="00C30E4C" w:rsidP="00F1318C">
      <w:pPr>
        <w:ind w:firstLine="567"/>
        <w:rPr>
          <w:sz w:val="28"/>
          <w:szCs w:val="28"/>
        </w:rPr>
      </w:pPr>
      <w:r w:rsidRPr="008C6654">
        <w:rPr>
          <w:sz w:val="28"/>
          <w:szCs w:val="28"/>
        </w:rPr>
        <w:t xml:space="preserve">Частично эта проблема решается путем открытия отдельных банковских счетов, предназначенных только для финансирования средств на оплату труда и начислений на нее. В этом случае распределение средств производится исходя из удельного веса финансирования по отношению к утвержденной на данный период сумме. Разновидностью первого способа является вариант, при котором орган управления сам осуществляет все расчеты за учреждение через централизованную бухгалтерию, если учреждение не имеет самостоятельного расчетного счета в банке. Такая схема финансирования позволяет обеспечить более тщательный контроль над финансовой деятельностью учреждения и способствует предотвращению необоснованных затрат. </w:t>
      </w:r>
    </w:p>
    <w:p w:rsidR="00C30E4C" w:rsidRPr="008C6654" w:rsidRDefault="00C30E4C" w:rsidP="00F1318C">
      <w:pPr>
        <w:tabs>
          <w:tab w:val="left" w:pos="9483"/>
        </w:tabs>
        <w:ind w:firstLine="567"/>
        <w:rPr>
          <w:sz w:val="28"/>
          <w:szCs w:val="28"/>
        </w:rPr>
      </w:pPr>
      <w:r w:rsidRPr="008C6654">
        <w:rPr>
          <w:sz w:val="28"/>
          <w:szCs w:val="28"/>
        </w:rPr>
        <w:t xml:space="preserve">Обязанностью централизованной бухгалтерии при органе управления – главном распорядителе кредитов – является учет финансовых операций, порученных ей учреждением. Руководитель самостоятельно делает выбор, создать ли ему бухгалтерскую службу как структурное подразделение или на договорных началах передать ведение бухгалтерского учета специализированной организации. Статус самостоятельного субъекта финансово-хозяйственной деятельности при этом сохраняется. </w:t>
      </w:r>
    </w:p>
    <w:p w:rsidR="0052407B" w:rsidRPr="008C6654" w:rsidRDefault="00C30E4C" w:rsidP="00F1318C">
      <w:pPr>
        <w:tabs>
          <w:tab w:val="left" w:pos="9483"/>
        </w:tabs>
        <w:ind w:firstLine="567"/>
        <w:rPr>
          <w:sz w:val="28"/>
          <w:szCs w:val="28"/>
        </w:rPr>
      </w:pPr>
      <w:r w:rsidRPr="008C6654">
        <w:rPr>
          <w:sz w:val="28"/>
          <w:szCs w:val="28"/>
        </w:rPr>
        <w:t>Поскольку основным держателем и распорядителем общественных фондов потребления является государство, оно определяет порядок движения и использования бюджетных средств. Новый механизм финансового обеспечения государственных расходов, в том числе расходов на социальную сферу, включает в себя процесс управления бюджетными ресурсами через органы казначейства. </w:t>
      </w:r>
    </w:p>
    <w:p w:rsidR="00C30E4C" w:rsidRPr="008C6654" w:rsidRDefault="00C30E4C" w:rsidP="00F1318C">
      <w:pPr>
        <w:tabs>
          <w:tab w:val="left" w:pos="9483"/>
        </w:tabs>
        <w:ind w:firstLine="567"/>
        <w:rPr>
          <w:sz w:val="28"/>
          <w:szCs w:val="28"/>
        </w:rPr>
      </w:pPr>
      <w:r w:rsidRPr="008C6654">
        <w:rPr>
          <w:sz w:val="28"/>
          <w:szCs w:val="28"/>
        </w:rPr>
        <w:t xml:space="preserve">На органы казначейства повсеместно возлагаются функции по управлению счетами бюджетов и бюджетными средствами, по осуществлению платежей за счет бюджетных средств от имени и по поручению бюджетных учреждений. Последнее означает, что органы казначейства возьмут на себя роль плательщика расходов бюджета за всех бюджетополучателей, на счета которых не будут поступать бюджетные средства (кроме средств на заработную плату и трансфертов). </w:t>
      </w:r>
    </w:p>
    <w:p w:rsidR="0052407B" w:rsidRPr="008C6654" w:rsidRDefault="00C30E4C" w:rsidP="00F1318C">
      <w:pPr>
        <w:tabs>
          <w:tab w:val="left" w:pos="9483"/>
        </w:tabs>
        <w:ind w:firstLine="567"/>
        <w:rPr>
          <w:sz w:val="28"/>
          <w:szCs w:val="28"/>
        </w:rPr>
      </w:pPr>
      <w:r w:rsidRPr="008C6654">
        <w:rPr>
          <w:sz w:val="28"/>
          <w:szCs w:val="28"/>
        </w:rPr>
        <w:t xml:space="preserve">Безусловно, переход на казначейскую систему оплаты бюджетных расходов с открытием лицевых счетов для каждого бюджетополучателя экономически целесообразен. Эта система прогрессивна по своему характеру и может дать положительные результаты в части: маневрирования государственными финансовыми ресурсами; получения оперативной информации о кассовых расходах и перечислении средств по назначению; контроля над финансовыми операциями учреждений. Правила финансирования учреждений, состоящих на республиканском бюджете, предусматривают только казначейские схемы финансовых потоков. Что </w:t>
      </w:r>
      <w:r w:rsidRPr="008C6654">
        <w:rPr>
          <w:sz w:val="28"/>
          <w:szCs w:val="28"/>
        </w:rPr>
        <w:lastRenderedPageBreak/>
        <w:t xml:space="preserve">касается региональных и местных бюджетов, то в систему бюджетного процесса вписались лишь отдельные элементы казначейского финансирования. </w:t>
      </w:r>
    </w:p>
    <w:p w:rsidR="00C30E4C" w:rsidRPr="008C6654" w:rsidRDefault="00C30E4C" w:rsidP="00F1318C">
      <w:pPr>
        <w:tabs>
          <w:tab w:val="left" w:pos="9483"/>
        </w:tabs>
        <w:ind w:firstLine="567"/>
        <w:rPr>
          <w:sz w:val="28"/>
          <w:szCs w:val="28"/>
        </w:rPr>
      </w:pPr>
      <w:r w:rsidRPr="008C6654">
        <w:rPr>
          <w:sz w:val="28"/>
          <w:szCs w:val="28"/>
        </w:rPr>
        <w:t xml:space="preserve">Например, уже сейчас в ряде территорий устанавливаются лимиты финансирования, и по принятым бюджетным заявкам казначейство напрямую перечисляет бюджетные средства на банковские счета бюджетополучателей, минуя промежуточное звено – главного распорядителя бюджетных средств, и решая при этом две задачи: сокращение сроков прохождения средств и усиление контроля за целенаправленным финансированием расходов. </w:t>
      </w:r>
    </w:p>
    <w:p w:rsidR="00480657" w:rsidRPr="008C6654" w:rsidRDefault="00C30E4C" w:rsidP="00F1318C">
      <w:pPr>
        <w:ind w:firstLine="567"/>
        <w:rPr>
          <w:sz w:val="28"/>
          <w:szCs w:val="28"/>
        </w:rPr>
      </w:pPr>
      <w:r w:rsidRPr="008C6654">
        <w:rPr>
          <w:sz w:val="28"/>
          <w:szCs w:val="28"/>
        </w:rPr>
        <w:t>Как уже отмечалось, финансирование учреждений осуществляется по так называемым лимитам. По другой терминологии это называется «в соответствии с кассовым планом финансирования», который зачастую не выполняется из-за недопоступления доходов. </w:t>
      </w:r>
    </w:p>
    <w:p w:rsidR="0052407B" w:rsidRPr="008C6654" w:rsidRDefault="00C30E4C" w:rsidP="00F1318C">
      <w:pPr>
        <w:ind w:firstLine="567"/>
        <w:rPr>
          <w:sz w:val="28"/>
          <w:szCs w:val="28"/>
        </w:rPr>
      </w:pPr>
      <w:r w:rsidRPr="008C6654">
        <w:rPr>
          <w:b/>
          <w:sz w:val="28"/>
          <w:szCs w:val="28"/>
        </w:rPr>
        <w:t>Лимиты финансирования</w:t>
      </w:r>
      <w:r w:rsidRPr="008C6654">
        <w:rPr>
          <w:sz w:val="28"/>
          <w:szCs w:val="28"/>
        </w:rPr>
        <w:t xml:space="preserve"> представляют собой объемы бюджетных обязательств, определяемые и утверждаемые для распорядителя и получателя бюджетных средств органом, исполняющим бюджет, на период, не превышающий три месяца. В настоящее время лимиты бюджетных обязательств устанавливаются ежемесячно, исходя из бюджетных возможностей. </w:t>
      </w:r>
    </w:p>
    <w:p w:rsidR="00480657" w:rsidRPr="008C6654" w:rsidRDefault="00C30E4C" w:rsidP="00F1318C">
      <w:pPr>
        <w:ind w:firstLine="567"/>
        <w:rPr>
          <w:sz w:val="28"/>
          <w:szCs w:val="28"/>
        </w:rPr>
      </w:pPr>
      <w:r w:rsidRPr="008C6654">
        <w:rPr>
          <w:sz w:val="28"/>
          <w:szCs w:val="28"/>
        </w:rPr>
        <w:t>Определение и утверждение лимитов, или кассовое планирование представляет собой процесс оценки поступления доходных источников и расходования средств в течение предстоящего бюджетного периода. В первую очередь учитывается необходимость полного обеспечения расходов по «защищенным» бюджетным статьям. В пределах лимитов бюджетополучатели имеют право принятия денежных обязательств по осуществлению расходов и платежей. Органу, исполняющему бюджет, предоставлено право в одностороннем порядке уменьшать лимиты в случае секвестрования бюджета либо отсрочить предоставление лимитов сроком на три месяца, но не более 10% суммы квартала, в</w:t>
      </w:r>
      <w:r w:rsidR="00480657" w:rsidRPr="008C6654">
        <w:rPr>
          <w:sz w:val="28"/>
          <w:szCs w:val="28"/>
        </w:rPr>
        <w:t xml:space="preserve"> котором производится отсрочка. </w:t>
      </w:r>
    </w:p>
    <w:p w:rsidR="007F6289" w:rsidRPr="008C6654" w:rsidRDefault="00C30E4C" w:rsidP="00F1318C">
      <w:pPr>
        <w:ind w:firstLine="567"/>
        <w:rPr>
          <w:b/>
          <w:bCs/>
          <w:color w:val="FF0000"/>
          <w:sz w:val="28"/>
          <w:szCs w:val="28"/>
        </w:rPr>
      </w:pPr>
      <w:r w:rsidRPr="008C6654">
        <w:rPr>
          <w:sz w:val="28"/>
          <w:szCs w:val="28"/>
        </w:rPr>
        <w:t>Таким образом, финансирование социальной сферы представляет собой комплекс мер, направленных как на совершенствование основной деятельности учреждений, так и на эффективное использование финансовых ресурсов. С помощью бюджетного финансирования обеспечивается реализация государственных социальных гарантий.</w:t>
      </w:r>
    </w:p>
    <w:p w:rsidR="00E83909" w:rsidRDefault="00E83909" w:rsidP="00F1318C">
      <w:pPr>
        <w:pStyle w:val="8"/>
        <w:spacing w:before="0" w:after="0"/>
        <w:ind w:firstLine="567"/>
        <w:rPr>
          <w:rFonts w:ascii="Times New Roman" w:hAnsi="Times New Roman"/>
          <w:b/>
          <w:i w:val="0"/>
          <w:color w:val="000000" w:themeColor="text1"/>
          <w:sz w:val="28"/>
          <w:szCs w:val="28"/>
        </w:rPr>
      </w:pPr>
    </w:p>
    <w:p w:rsidR="00E83909" w:rsidRDefault="00E83909" w:rsidP="00F1318C">
      <w:pPr>
        <w:pStyle w:val="8"/>
        <w:spacing w:before="0" w:after="0"/>
        <w:ind w:firstLine="567"/>
        <w:rPr>
          <w:rFonts w:ascii="Times New Roman" w:hAnsi="Times New Roman"/>
          <w:b/>
          <w:i w:val="0"/>
          <w:color w:val="000000" w:themeColor="text1"/>
          <w:sz w:val="28"/>
          <w:szCs w:val="28"/>
        </w:rPr>
      </w:pPr>
    </w:p>
    <w:p w:rsidR="001353B2" w:rsidRPr="008C6654" w:rsidRDefault="001353B2" w:rsidP="00925D39">
      <w:pPr>
        <w:pStyle w:val="8"/>
        <w:spacing w:before="0" w:after="0"/>
        <w:ind w:firstLine="0"/>
        <w:jc w:val="center"/>
        <w:rPr>
          <w:rFonts w:ascii="Times New Roman" w:hAnsi="Times New Roman"/>
          <w:b/>
          <w:i w:val="0"/>
          <w:color w:val="000000" w:themeColor="text1"/>
          <w:sz w:val="28"/>
          <w:szCs w:val="28"/>
        </w:rPr>
      </w:pPr>
      <w:r w:rsidRPr="008C6654">
        <w:rPr>
          <w:rFonts w:ascii="Times New Roman" w:hAnsi="Times New Roman"/>
          <w:b/>
          <w:i w:val="0"/>
          <w:color w:val="000000" w:themeColor="text1"/>
          <w:sz w:val="28"/>
          <w:szCs w:val="28"/>
        </w:rPr>
        <w:t>Задания для самостоятельной работы</w:t>
      </w:r>
      <w:r w:rsidR="00E83909">
        <w:rPr>
          <w:rFonts w:ascii="Times New Roman" w:hAnsi="Times New Roman"/>
          <w:b/>
          <w:i w:val="0"/>
          <w:color w:val="000000" w:themeColor="text1"/>
          <w:sz w:val="28"/>
          <w:szCs w:val="28"/>
        </w:rPr>
        <w:t>:</w:t>
      </w:r>
    </w:p>
    <w:p w:rsidR="007F6289" w:rsidRPr="008C6654" w:rsidRDefault="0052407B" w:rsidP="00925D39">
      <w:pPr>
        <w:ind w:firstLine="0"/>
        <w:rPr>
          <w:color w:val="000000" w:themeColor="text1"/>
          <w:sz w:val="28"/>
          <w:szCs w:val="28"/>
        </w:rPr>
      </w:pPr>
      <w:r w:rsidRPr="008C6654">
        <w:rPr>
          <w:color w:val="000000" w:themeColor="text1"/>
          <w:sz w:val="28"/>
          <w:szCs w:val="28"/>
        </w:rPr>
        <w:t>1.</w:t>
      </w:r>
      <w:r w:rsidR="00E83909">
        <w:rPr>
          <w:color w:val="000000" w:themeColor="text1"/>
          <w:sz w:val="28"/>
          <w:szCs w:val="28"/>
        </w:rPr>
        <w:t xml:space="preserve"> </w:t>
      </w:r>
      <w:r w:rsidR="007F6289" w:rsidRPr="008C6654">
        <w:rPr>
          <w:color w:val="000000" w:themeColor="text1"/>
          <w:sz w:val="28"/>
          <w:szCs w:val="28"/>
        </w:rPr>
        <w:t>Подготовиться к устному обсуждению вопросов темы</w:t>
      </w:r>
      <w:r w:rsidRPr="008C6654">
        <w:rPr>
          <w:color w:val="000000" w:themeColor="text1"/>
          <w:sz w:val="28"/>
          <w:szCs w:val="28"/>
        </w:rPr>
        <w:t>.</w:t>
      </w:r>
    </w:p>
    <w:p w:rsidR="007F6289" w:rsidRPr="008C6654" w:rsidRDefault="0052407B" w:rsidP="00925D39">
      <w:pPr>
        <w:ind w:firstLine="0"/>
        <w:rPr>
          <w:color w:val="000000" w:themeColor="text1"/>
          <w:sz w:val="28"/>
          <w:szCs w:val="28"/>
        </w:rPr>
      </w:pPr>
      <w:r w:rsidRPr="008C6654">
        <w:rPr>
          <w:color w:val="000000" w:themeColor="text1"/>
          <w:sz w:val="28"/>
          <w:szCs w:val="28"/>
        </w:rPr>
        <w:t>2.</w:t>
      </w:r>
      <w:r w:rsidR="00E83909">
        <w:rPr>
          <w:color w:val="000000" w:themeColor="text1"/>
          <w:sz w:val="28"/>
          <w:szCs w:val="28"/>
        </w:rPr>
        <w:t xml:space="preserve"> </w:t>
      </w:r>
      <w:r w:rsidR="007F6289" w:rsidRPr="008C6654">
        <w:rPr>
          <w:color w:val="000000" w:themeColor="text1"/>
          <w:sz w:val="28"/>
          <w:szCs w:val="28"/>
        </w:rPr>
        <w:t>Ответить на вопросы для самоконтроля.</w:t>
      </w:r>
    </w:p>
    <w:p w:rsidR="007F6289" w:rsidRPr="008C6654" w:rsidRDefault="0052407B" w:rsidP="00925D39">
      <w:pPr>
        <w:ind w:firstLine="0"/>
        <w:rPr>
          <w:color w:val="000000" w:themeColor="text1"/>
          <w:sz w:val="28"/>
          <w:szCs w:val="28"/>
        </w:rPr>
      </w:pPr>
      <w:r w:rsidRPr="008C6654">
        <w:rPr>
          <w:color w:val="000000" w:themeColor="text1"/>
          <w:sz w:val="28"/>
          <w:szCs w:val="28"/>
        </w:rPr>
        <w:t>3.</w:t>
      </w:r>
      <w:r w:rsidR="00E83909">
        <w:rPr>
          <w:color w:val="000000" w:themeColor="text1"/>
          <w:sz w:val="28"/>
          <w:szCs w:val="28"/>
        </w:rPr>
        <w:t xml:space="preserve"> </w:t>
      </w:r>
      <w:r w:rsidR="007F6289" w:rsidRPr="008C6654">
        <w:rPr>
          <w:color w:val="000000" w:themeColor="text1"/>
          <w:sz w:val="28"/>
          <w:szCs w:val="28"/>
        </w:rPr>
        <w:t>Выполнить предложенные задания.</w:t>
      </w:r>
    </w:p>
    <w:p w:rsidR="007F6289" w:rsidRPr="008C6654" w:rsidRDefault="007F6289" w:rsidP="00925D39">
      <w:pPr>
        <w:shd w:val="clear" w:color="auto" w:fill="FFFFFF"/>
        <w:tabs>
          <w:tab w:val="left" w:pos="540"/>
        </w:tabs>
        <w:ind w:firstLine="0"/>
        <w:rPr>
          <w:color w:val="FF0000"/>
          <w:sz w:val="28"/>
          <w:szCs w:val="28"/>
        </w:rPr>
      </w:pPr>
      <w:r w:rsidRPr="008C6654">
        <w:rPr>
          <w:color w:val="000000" w:themeColor="text1"/>
          <w:sz w:val="28"/>
          <w:szCs w:val="28"/>
        </w:rPr>
        <w:t>4.</w:t>
      </w:r>
      <w:r w:rsidR="00E83909">
        <w:rPr>
          <w:color w:val="000000" w:themeColor="text1"/>
          <w:sz w:val="28"/>
          <w:szCs w:val="28"/>
        </w:rPr>
        <w:t xml:space="preserve"> </w:t>
      </w:r>
      <w:r w:rsidRPr="008C6654">
        <w:rPr>
          <w:color w:val="000000" w:themeColor="text1"/>
          <w:sz w:val="28"/>
          <w:szCs w:val="28"/>
        </w:rPr>
        <w:t>Подготовить рефераты по темам:</w:t>
      </w:r>
    </w:p>
    <w:p w:rsidR="007F6289" w:rsidRPr="008C6654" w:rsidRDefault="00E83909" w:rsidP="00925D39">
      <w:pPr>
        <w:shd w:val="clear" w:color="auto" w:fill="FFFFFF"/>
        <w:tabs>
          <w:tab w:val="left" w:pos="540"/>
        </w:tabs>
        <w:ind w:firstLine="0"/>
        <w:rPr>
          <w:color w:val="000000" w:themeColor="text1"/>
          <w:sz w:val="28"/>
          <w:szCs w:val="28"/>
        </w:rPr>
      </w:pPr>
      <w:r>
        <w:rPr>
          <w:color w:val="000000" w:themeColor="text1"/>
          <w:sz w:val="28"/>
          <w:szCs w:val="28"/>
        </w:rPr>
        <w:t xml:space="preserve">- </w:t>
      </w:r>
      <w:r w:rsidR="007F6289" w:rsidRPr="008C6654">
        <w:rPr>
          <w:color w:val="000000" w:themeColor="text1"/>
          <w:sz w:val="28"/>
          <w:szCs w:val="28"/>
        </w:rPr>
        <w:t>«</w:t>
      </w:r>
      <w:r w:rsidR="00B85BBE" w:rsidRPr="008C6654">
        <w:rPr>
          <w:color w:val="000000" w:themeColor="text1"/>
          <w:sz w:val="28"/>
          <w:szCs w:val="28"/>
        </w:rPr>
        <w:t>Проблемы общества в отраслях социальной сферы</w:t>
      </w:r>
      <w:r w:rsidR="007F6289" w:rsidRPr="008C6654">
        <w:rPr>
          <w:color w:val="000000" w:themeColor="text1"/>
          <w:sz w:val="28"/>
          <w:szCs w:val="28"/>
        </w:rPr>
        <w:t>»</w:t>
      </w:r>
      <w:r>
        <w:rPr>
          <w:color w:val="000000" w:themeColor="text1"/>
          <w:sz w:val="28"/>
          <w:szCs w:val="28"/>
        </w:rPr>
        <w:t>;</w:t>
      </w:r>
    </w:p>
    <w:p w:rsidR="007F6289" w:rsidRPr="008C6654" w:rsidRDefault="00925D39" w:rsidP="00925D39">
      <w:pPr>
        <w:shd w:val="clear" w:color="auto" w:fill="FFFFFF"/>
        <w:tabs>
          <w:tab w:val="left" w:pos="540"/>
        </w:tabs>
        <w:ind w:firstLine="0"/>
        <w:rPr>
          <w:color w:val="000000" w:themeColor="text1"/>
          <w:sz w:val="28"/>
          <w:szCs w:val="28"/>
          <w:lang w:eastAsia="ko-KR"/>
        </w:rPr>
      </w:pPr>
      <w:r>
        <w:rPr>
          <w:color w:val="000000" w:themeColor="text1"/>
          <w:sz w:val="28"/>
          <w:szCs w:val="28"/>
        </w:rPr>
        <w:t>-</w:t>
      </w:r>
      <w:r w:rsidR="007F6289" w:rsidRPr="008C6654">
        <w:rPr>
          <w:color w:val="000000" w:themeColor="text1"/>
          <w:sz w:val="28"/>
          <w:szCs w:val="28"/>
        </w:rPr>
        <w:t>«</w:t>
      </w:r>
      <w:r w:rsidR="004D1311" w:rsidRPr="008C6654">
        <w:rPr>
          <w:color w:val="000000" w:themeColor="text1"/>
          <w:sz w:val="28"/>
          <w:szCs w:val="28"/>
        </w:rPr>
        <w:t>Программы социальной поддержки населения в Республике Таджикистан</w:t>
      </w:r>
      <w:r w:rsidR="007F6289" w:rsidRPr="008C6654">
        <w:rPr>
          <w:color w:val="000000" w:themeColor="text1"/>
          <w:sz w:val="28"/>
          <w:szCs w:val="28"/>
        </w:rPr>
        <w:t>».</w:t>
      </w:r>
    </w:p>
    <w:p w:rsidR="007F6289" w:rsidRPr="008C6654" w:rsidRDefault="007F6289" w:rsidP="00925D39">
      <w:pPr>
        <w:shd w:val="clear" w:color="auto" w:fill="FFFFFF"/>
        <w:tabs>
          <w:tab w:val="left" w:pos="540"/>
        </w:tabs>
        <w:ind w:firstLine="0"/>
        <w:rPr>
          <w:color w:val="000000" w:themeColor="text1"/>
          <w:sz w:val="28"/>
          <w:szCs w:val="28"/>
          <w:lang w:eastAsia="ko-KR"/>
        </w:rPr>
      </w:pPr>
      <w:r w:rsidRPr="008C6654">
        <w:rPr>
          <w:color w:val="000000" w:themeColor="text1"/>
          <w:sz w:val="28"/>
          <w:szCs w:val="28"/>
        </w:rPr>
        <w:lastRenderedPageBreak/>
        <w:t>5.</w:t>
      </w:r>
      <w:r w:rsidR="00E83909">
        <w:rPr>
          <w:color w:val="000000" w:themeColor="text1"/>
          <w:sz w:val="28"/>
          <w:szCs w:val="28"/>
        </w:rPr>
        <w:t xml:space="preserve"> </w:t>
      </w:r>
      <w:r w:rsidRPr="008C6654">
        <w:rPr>
          <w:color w:val="000000" w:themeColor="text1"/>
          <w:sz w:val="28"/>
          <w:szCs w:val="28"/>
        </w:rPr>
        <w:t>Ответить на тестовые вопросы.</w:t>
      </w:r>
    </w:p>
    <w:p w:rsidR="007F6289" w:rsidRPr="008C6654" w:rsidRDefault="007F6289" w:rsidP="00925D39">
      <w:pPr>
        <w:shd w:val="clear" w:color="auto" w:fill="FFFFFF"/>
        <w:tabs>
          <w:tab w:val="left" w:pos="540"/>
        </w:tabs>
        <w:ind w:firstLine="0"/>
        <w:rPr>
          <w:color w:val="000000" w:themeColor="text1"/>
          <w:sz w:val="28"/>
          <w:szCs w:val="28"/>
          <w:lang w:eastAsia="ko-KR"/>
        </w:rPr>
      </w:pPr>
      <w:r w:rsidRPr="008C6654">
        <w:rPr>
          <w:color w:val="000000" w:themeColor="text1"/>
          <w:sz w:val="28"/>
          <w:szCs w:val="28"/>
          <w:lang w:eastAsia="ko-KR"/>
        </w:rPr>
        <w:t>6.</w:t>
      </w:r>
      <w:r w:rsidR="00E83909">
        <w:rPr>
          <w:color w:val="000000" w:themeColor="text1"/>
          <w:sz w:val="28"/>
          <w:szCs w:val="28"/>
          <w:lang w:eastAsia="ko-KR"/>
        </w:rPr>
        <w:t xml:space="preserve"> </w:t>
      </w:r>
      <w:r w:rsidRPr="008C6654">
        <w:rPr>
          <w:color w:val="000000" w:themeColor="text1"/>
          <w:sz w:val="28"/>
          <w:szCs w:val="28"/>
          <w:lang w:eastAsia="ko-KR"/>
        </w:rPr>
        <w:t>Составить дополнительный глоссарий по теме.</w:t>
      </w:r>
    </w:p>
    <w:p w:rsidR="00943D9E" w:rsidRPr="008C6654" w:rsidRDefault="00943D9E" w:rsidP="00925D39">
      <w:pPr>
        <w:ind w:firstLine="0"/>
        <w:rPr>
          <w:b/>
          <w:color w:val="000000" w:themeColor="text1"/>
          <w:sz w:val="28"/>
          <w:szCs w:val="28"/>
        </w:rPr>
      </w:pPr>
    </w:p>
    <w:p w:rsidR="007F6289" w:rsidRPr="008C6654" w:rsidRDefault="007F6289" w:rsidP="00925D39">
      <w:pPr>
        <w:ind w:firstLine="0"/>
        <w:jc w:val="center"/>
        <w:rPr>
          <w:b/>
          <w:color w:val="000000" w:themeColor="text1"/>
          <w:sz w:val="28"/>
          <w:szCs w:val="28"/>
        </w:rPr>
      </w:pPr>
      <w:r w:rsidRPr="008C6654">
        <w:rPr>
          <w:b/>
          <w:color w:val="000000" w:themeColor="text1"/>
          <w:sz w:val="28"/>
          <w:szCs w:val="28"/>
        </w:rPr>
        <w:t>Вопросы для самоконтроля</w:t>
      </w:r>
      <w:r w:rsidR="00E83909">
        <w:rPr>
          <w:b/>
          <w:color w:val="000000" w:themeColor="text1"/>
          <w:sz w:val="28"/>
          <w:szCs w:val="28"/>
        </w:rPr>
        <w:t>:</w:t>
      </w:r>
    </w:p>
    <w:p w:rsidR="0052407B" w:rsidRPr="008C6654" w:rsidRDefault="007509A2" w:rsidP="00925D39">
      <w:pPr>
        <w:ind w:firstLine="0"/>
        <w:rPr>
          <w:sz w:val="28"/>
          <w:szCs w:val="28"/>
        </w:rPr>
      </w:pPr>
      <w:r w:rsidRPr="008C6654">
        <w:rPr>
          <w:sz w:val="28"/>
          <w:szCs w:val="28"/>
        </w:rPr>
        <w:t>1.</w:t>
      </w:r>
      <w:r w:rsidR="00E83909">
        <w:rPr>
          <w:sz w:val="28"/>
          <w:szCs w:val="28"/>
        </w:rPr>
        <w:t xml:space="preserve"> </w:t>
      </w:r>
      <w:r w:rsidRPr="008C6654">
        <w:rPr>
          <w:sz w:val="28"/>
          <w:szCs w:val="28"/>
        </w:rPr>
        <w:t>Назовите главные задачи государственной социальной политики на современном этапе.</w:t>
      </w:r>
    </w:p>
    <w:p w:rsidR="007509A2" w:rsidRPr="008C6654" w:rsidRDefault="00E83909" w:rsidP="00925D39">
      <w:pPr>
        <w:ind w:firstLine="0"/>
        <w:rPr>
          <w:sz w:val="28"/>
          <w:szCs w:val="28"/>
        </w:rPr>
      </w:pPr>
      <w:r>
        <w:rPr>
          <w:sz w:val="28"/>
          <w:szCs w:val="28"/>
        </w:rPr>
        <w:t>2</w:t>
      </w:r>
      <w:r w:rsidR="0052407B" w:rsidRPr="008C6654">
        <w:rPr>
          <w:sz w:val="28"/>
          <w:szCs w:val="28"/>
        </w:rPr>
        <w:t>.</w:t>
      </w:r>
      <w:r w:rsidR="00365779">
        <w:rPr>
          <w:sz w:val="28"/>
          <w:szCs w:val="28"/>
        </w:rPr>
        <w:t xml:space="preserve"> </w:t>
      </w:r>
      <w:r w:rsidR="007509A2" w:rsidRPr="008C6654">
        <w:rPr>
          <w:sz w:val="28"/>
          <w:szCs w:val="28"/>
        </w:rPr>
        <w:t>За счет каких источников финансируются расходы социальной сферы</w:t>
      </w:r>
      <w:r w:rsidR="0052407B" w:rsidRPr="008C6654">
        <w:rPr>
          <w:sz w:val="28"/>
          <w:szCs w:val="28"/>
        </w:rPr>
        <w:t>?</w:t>
      </w:r>
    </w:p>
    <w:p w:rsidR="001E056F" w:rsidRPr="008C6654" w:rsidRDefault="00E83909" w:rsidP="00925D39">
      <w:pPr>
        <w:ind w:firstLine="0"/>
        <w:rPr>
          <w:sz w:val="28"/>
          <w:szCs w:val="28"/>
        </w:rPr>
      </w:pPr>
      <w:r>
        <w:rPr>
          <w:sz w:val="28"/>
          <w:szCs w:val="28"/>
        </w:rPr>
        <w:t>3</w:t>
      </w:r>
      <w:r w:rsidR="007509A2" w:rsidRPr="008C6654">
        <w:rPr>
          <w:sz w:val="28"/>
          <w:szCs w:val="28"/>
        </w:rPr>
        <w:t>.</w:t>
      </w:r>
      <w:r w:rsidR="00365779">
        <w:rPr>
          <w:sz w:val="28"/>
          <w:szCs w:val="28"/>
        </w:rPr>
        <w:t xml:space="preserve"> </w:t>
      </w:r>
      <w:r w:rsidR="00925D39">
        <w:rPr>
          <w:sz w:val="28"/>
          <w:szCs w:val="28"/>
        </w:rPr>
        <w:t>Что из себя представляет с</w:t>
      </w:r>
      <w:r w:rsidR="00925D39" w:rsidRPr="00925D39">
        <w:rPr>
          <w:color w:val="000000" w:themeColor="text1"/>
          <w:sz w:val="28"/>
          <w:szCs w:val="28"/>
        </w:rPr>
        <w:t>оциальное обслуживание населения?</w:t>
      </w:r>
    </w:p>
    <w:p w:rsidR="007509A2" w:rsidRPr="008C6654" w:rsidRDefault="00365779" w:rsidP="00925D39">
      <w:pPr>
        <w:ind w:firstLine="0"/>
        <w:rPr>
          <w:color w:val="000000" w:themeColor="text1"/>
          <w:sz w:val="28"/>
          <w:szCs w:val="28"/>
        </w:rPr>
      </w:pPr>
      <w:r>
        <w:rPr>
          <w:color w:val="000000" w:themeColor="text1"/>
          <w:sz w:val="28"/>
          <w:szCs w:val="28"/>
        </w:rPr>
        <w:t>4</w:t>
      </w:r>
      <w:r w:rsidR="007509A2" w:rsidRPr="008C6654">
        <w:rPr>
          <w:color w:val="000000" w:themeColor="text1"/>
          <w:sz w:val="28"/>
          <w:szCs w:val="28"/>
        </w:rPr>
        <w:t>.</w:t>
      </w:r>
      <w:r>
        <w:rPr>
          <w:color w:val="000000" w:themeColor="text1"/>
          <w:sz w:val="28"/>
          <w:szCs w:val="28"/>
        </w:rPr>
        <w:t xml:space="preserve"> </w:t>
      </w:r>
      <w:r w:rsidR="007509A2" w:rsidRPr="008C6654">
        <w:rPr>
          <w:color w:val="000000" w:themeColor="text1"/>
          <w:sz w:val="28"/>
          <w:szCs w:val="28"/>
        </w:rPr>
        <w:t>Назовите источники финансирования учреждений социальной сферы.</w:t>
      </w:r>
    </w:p>
    <w:p w:rsidR="007509A2" w:rsidRPr="008C6654" w:rsidRDefault="00365779" w:rsidP="00925D39">
      <w:pPr>
        <w:ind w:firstLine="0"/>
        <w:rPr>
          <w:color w:val="000000" w:themeColor="text1"/>
          <w:sz w:val="28"/>
          <w:szCs w:val="28"/>
        </w:rPr>
      </w:pPr>
      <w:r>
        <w:rPr>
          <w:color w:val="000000" w:themeColor="text1"/>
          <w:sz w:val="28"/>
          <w:szCs w:val="28"/>
        </w:rPr>
        <w:t>5</w:t>
      </w:r>
      <w:r w:rsidR="007509A2" w:rsidRPr="008C6654">
        <w:rPr>
          <w:color w:val="000000" w:themeColor="text1"/>
          <w:sz w:val="28"/>
          <w:szCs w:val="28"/>
        </w:rPr>
        <w:t>.</w:t>
      </w:r>
      <w:r>
        <w:rPr>
          <w:color w:val="000000" w:themeColor="text1"/>
          <w:sz w:val="28"/>
          <w:szCs w:val="28"/>
        </w:rPr>
        <w:t xml:space="preserve"> </w:t>
      </w:r>
      <w:r w:rsidR="007509A2" w:rsidRPr="008C6654">
        <w:rPr>
          <w:color w:val="000000" w:themeColor="text1"/>
          <w:sz w:val="28"/>
          <w:szCs w:val="28"/>
        </w:rPr>
        <w:t>Какие социальные обязательства гарантированы государством за счет бюджетного финансирования?</w:t>
      </w:r>
    </w:p>
    <w:p w:rsidR="007509A2" w:rsidRPr="008C6654" w:rsidRDefault="00365779" w:rsidP="00925D39">
      <w:pPr>
        <w:ind w:firstLine="0"/>
        <w:rPr>
          <w:sz w:val="28"/>
          <w:szCs w:val="28"/>
        </w:rPr>
      </w:pPr>
      <w:r>
        <w:rPr>
          <w:sz w:val="28"/>
          <w:szCs w:val="28"/>
        </w:rPr>
        <w:t>6</w:t>
      </w:r>
      <w:r w:rsidR="007509A2" w:rsidRPr="008C6654">
        <w:rPr>
          <w:sz w:val="28"/>
          <w:szCs w:val="28"/>
        </w:rPr>
        <w:t>.Какие расходы бюджетных средств признаются нецелевыми?</w:t>
      </w:r>
    </w:p>
    <w:p w:rsidR="007F6289" w:rsidRPr="008C6654" w:rsidRDefault="007F6289" w:rsidP="00925D39">
      <w:pPr>
        <w:ind w:firstLine="0"/>
        <w:rPr>
          <w:b/>
          <w:color w:val="FF0000"/>
          <w:sz w:val="28"/>
          <w:szCs w:val="28"/>
          <w:lang w:eastAsia="ko-KR"/>
        </w:rPr>
      </w:pPr>
    </w:p>
    <w:p w:rsidR="007F6289" w:rsidRPr="008C6654" w:rsidRDefault="007F6289" w:rsidP="00925D39">
      <w:pPr>
        <w:ind w:firstLine="0"/>
        <w:jc w:val="center"/>
        <w:rPr>
          <w:b/>
          <w:color w:val="000000" w:themeColor="text1"/>
          <w:sz w:val="28"/>
          <w:szCs w:val="28"/>
          <w:lang w:eastAsia="ko-KR"/>
        </w:rPr>
      </w:pPr>
      <w:r w:rsidRPr="008C6654">
        <w:rPr>
          <w:b/>
          <w:color w:val="000000" w:themeColor="text1"/>
          <w:sz w:val="28"/>
          <w:szCs w:val="28"/>
          <w:lang w:eastAsia="ko-KR"/>
        </w:rPr>
        <w:t>Задания</w:t>
      </w:r>
      <w:r w:rsidR="00365779">
        <w:rPr>
          <w:b/>
          <w:color w:val="000000" w:themeColor="text1"/>
          <w:sz w:val="28"/>
          <w:szCs w:val="28"/>
          <w:lang w:eastAsia="ko-KR"/>
        </w:rPr>
        <w:t>:</w:t>
      </w:r>
    </w:p>
    <w:p w:rsidR="00225594" w:rsidRPr="008C6654" w:rsidRDefault="00BF0243" w:rsidP="00925D39">
      <w:pPr>
        <w:ind w:firstLine="0"/>
        <w:rPr>
          <w:sz w:val="28"/>
          <w:szCs w:val="28"/>
        </w:rPr>
      </w:pPr>
      <w:r w:rsidRPr="008C6654">
        <w:rPr>
          <w:sz w:val="28"/>
          <w:szCs w:val="28"/>
        </w:rPr>
        <w:t>1</w:t>
      </w:r>
      <w:r w:rsidR="00225594" w:rsidRPr="008C6654">
        <w:rPr>
          <w:sz w:val="28"/>
          <w:szCs w:val="28"/>
        </w:rPr>
        <w:t>.</w:t>
      </w:r>
      <w:r w:rsidR="00365779">
        <w:rPr>
          <w:sz w:val="28"/>
          <w:szCs w:val="28"/>
        </w:rPr>
        <w:t xml:space="preserve"> </w:t>
      </w:r>
      <w:r w:rsidRPr="008C6654">
        <w:rPr>
          <w:sz w:val="28"/>
          <w:szCs w:val="28"/>
        </w:rPr>
        <w:t>Какие задачи необходимо решать при выработке стратегии управления социальной сферой без достаточного</w:t>
      </w:r>
      <w:r w:rsidR="0052407B" w:rsidRPr="008C6654">
        <w:rPr>
          <w:sz w:val="28"/>
          <w:szCs w:val="28"/>
        </w:rPr>
        <w:t xml:space="preserve"> объема финансовых ресурсов?</w:t>
      </w:r>
      <w:r w:rsidR="0052407B" w:rsidRPr="008C6654">
        <w:rPr>
          <w:sz w:val="28"/>
          <w:szCs w:val="28"/>
        </w:rPr>
        <w:br/>
        <w:t>2.</w:t>
      </w:r>
      <w:r w:rsidR="00365779">
        <w:rPr>
          <w:sz w:val="28"/>
          <w:szCs w:val="28"/>
        </w:rPr>
        <w:t xml:space="preserve"> </w:t>
      </w:r>
      <w:r w:rsidRPr="008C6654">
        <w:rPr>
          <w:sz w:val="28"/>
          <w:szCs w:val="28"/>
        </w:rPr>
        <w:t>Назовите нормативы, которые должны применяться при формирован</w:t>
      </w:r>
      <w:r w:rsidR="00225594" w:rsidRPr="008C6654">
        <w:rPr>
          <w:sz w:val="28"/>
          <w:szCs w:val="28"/>
        </w:rPr>
        <w:t>ии расходов на социальные цели.</w:t>
      </w:r>
    </w:p>
    <w:p w:rsidR="00BF0243" w:rsidRPr="008C6654" w:rsidRDefault="00BF0243" w:rsidP="00925D39">
      <w:pPr>
        <w:ind w:firstLine="0"/>
        <w:jc w:val="left"/>
        <w:rPr>
          <w:b/>
          <w:color w:val="000000" w:themeColor="text1"/>
          <w:sz w:val="28"/>
          <w:szCs w:val="28"/>
        </w:rPr>
      </w:pPr>
      <w:r w:rsidRPr="008C6654">
        <w:rPr>
          <w:sz w:val="28"/>
          <w:szCs w:val="28"/>
        </w:rPr>
        <w:t>3</w:t>
      </w:r>
      <w:r w:rsidR="00225594" w:rsidRPr="008C6654">
        <w:rPr>
          <w:sz w:val="28"/>
          <w:szCs w:val="28"/>
        </w:rPr>
        <w:t>.</w:t>
      </w:r>
      <w:r w:rsidR="00365779">
        <w:rPr>
          <w:sz w:val="28"/>
          <w:szCs w:val="28"/>
        </w:rPr>
        <w:t xml:space="preserve"> Что такое социальные услуги?</w:t>
      </w:r>
      <w:r w:rsidR="00365779" w:rsidRPr="008C6654">
        <w:rPr>
          <w:sz w:val="28"/>
          <w:szCs w:val="28"/>
        </w:rPr>
        <w:t xml:space="preserve"> </w:t>
      </w:r>
      <w:r w:rsidR="0052407B" w:rsidRPr="008C6654">
        <w:rPr>
          <w:sz w:val="28"/>
          <w:szCs w:val="28"/>
        </w:rPr>
        <w:br/>
      </w:r>
      <w:r w:rsidR="00365779" w:rsidRPr="00925D39">
        <w:rPr>
          <w:color w:val="000000" w:themeColor="text1"/>
          <w:sz w:val="28"/>
          <w:szCs w:val="28"/>
        </w:rPr>
        <w:t>4</w:t>
      </w:r>
      <w:r w:rsidRPr="00925D39">
        <w:rPr>
          <w:color w:val="000000" w:themeColor="text1"/>
          <w:sz w:val="28"/>
          <w:szCs w:val="28"/>
        </w:rPr>
        <w:t>.</w:t>
      </w:r>
      <w:r w:rsidR="00925D39">
        <w:rPr>
          <w:color w:val="000000" w:themeColor="text1"/>
          <w:sz w:val="28"/>
          <w:szCs w:val="28"/>
        </w:rPr>
        <w:t xml:space="preserve"> </w:t>
      </w:r>
      <w:r w:rsidRPr="00925D39">
        <w:rPr>
          <w:color w:val="000000" w:themeColor="text1"/>
          <w:sz w:val="28"/>
          <w:szCs w:val="28"/>
        </w:rPr>
        <w:t>Назовите основные экономические статьи классификации расходов учреждений социальной сферы.</w:t>
      </w:r>
    </w:p>
    <w:p w:rsidR="007F6289" w:rsidRPr="008C6654" w:rsidRDefault="00925D39" w:rsidP="00925D39">
      <w:pPr>
        <w:ind w:firstLine="0"/>
        <w:rPr>
          <w:color w:val="000000" w:themeColor="text1"/>
          <w:sz w:val="28"/>
          <w:szCs w:val="28"/>
        </w:rPr>
      </w:pPr>
      <w:r>
        <w:rPr>
          <w:color w:val="000000" w:themeColor="text1"/>
          <w:sz w:val="28"/>
          <w:szCs w:val="28"/>
        </w:rPr>
        <w:t>5</w:t>
      </w:r>
      <w:r w:rsidR="007F6289" w:rsidRPr="008C6654">
        <w:rPr>
          <w:color w:val="000000" w:themeColor="text1"/>
          <w:sz w:val="28"/>
          <w:szCs w:val="28"/>
        </w:rPr>
        <w:t xml:space="preserve">.Назовите важнейшие законодательные акты Республики Таджикистан, регулирующие </w:t>
      </w:r>
      <w:r w:rsidR="001E056F" w:rsidRPr="008C6654">
        <w:rPr>
          <w:color w:val="000000" w:themeColor="text1"/>
          <w:sz w:val="28"/>
          <w:szCs w:val="28"/>
        </w:rPr>
        <w:t>социальную</w:t>
      </w:r>
      <w:r w:rsidR="007F6289" w:rsidRPr="008C6654">
        <w:rPr>
          <w:color w:val="000000" w:themeColor="text1"/>
          <w:sz w:val="28"/>
          <w:szCs w:val="28"/>
        </w:rPr>
        <w:t xml:space="preserve"> деятельность, оцените их количество как достаточное, недостаточное, избыточное. Обоснуйте свой выбор.                                                                                                                                                                                                                                                                                                                                                                                                                                                                                                                           </w:t>
      </w:r>
    </w:p>
    <w:p w:rsidR="007F6289" w:rsidRPr="008C6654" w:rsidRDefault="007F6289" w:rsidP="00925D39">
      <w:pPr>
        <w:ind w:firstLine="0"/>
        <w:rPr>
          <w:bCs/>
          <w:color w:val="FF0000"/>
          <w:sz w:val="28"/>
          <w:szCs w:val="28"/>
          <w:lang w:eastAsia="ko-KR"/>
        </w:rPr>
      </w:pPr>
    </w:p>
    <w:p w:rsidR="007F6289" w:rsidRPr="008C6654" w:rsidRDefault="0052407B" w:rsidP="00925D39">
      <w:pPr>
        <w:ind w:firstLine="0"/>
        <w:jc w:val="center"/>
        <w:rPr>
          <w:b/>
          <w:color w:val="000000" w:themeColor="text1"/>
          <w:sz w:val="28"/>
          <w:szCs w:val="28"/>
          <w:lang w:eastAsia="ko-KR"/>
        </w:rPr>
      </w:pPr>
      <w:r w:rsidRPr="008C6654">
        <w:rPr>
          <w:b/>
          <w:color w:val="000000" w:themeColor="text1"/>
          <w:sz w:val="28"/>
          <w:szCs w:val="28"/>
          <w:lang w:eastAsia="ko-KR"/>
        </w:rPr>
        <w:t>Тест</w:t>
      </w:r>
    </w:p>
    <w:p w:rsidR="007F6289" w:rsidRPr="008C6654" w:rsidRDefault="007F6289" w:rsidP="00925D39">
      <w:pPr>
        <w:ind w:firstLine="0"/>
        <w:rPr>
          <w:b/>
          <w:color w:val="000000" w:themeColor="text1"/>
          <w:sz w:val="28"/>
          <w:szCs w:val="28"/>
        </w:rPr>
      </w:pPr>
      <w:r w:rsidRPr="008C6654">
        <w:rPr>
          <w:rStyle w:val="FontStyle214"/>
          <w:b/>
          <w:bCs/>
          <w:color w:val="000000" w:themeColor="text1"/>
          <w:sz w:val="28"/>
          <w:szCs w:val="28"/>
        </w:rPr>
        <w:t>1.</w:t>
      </w:r>
      <w:r w:rsidR="00925D39">
        <w:rPr>
          <w:rStyle w:val="FontStyle214"/>
          <w:b/>
          <w:bCs/>
          <w:color w:val="000000" w:themeColor="text1"/>
          <w:sz w:val="28"/>
          <w:szCs w:val="28"/>
        </w:rPr>
        <w:t xml:space="preserve"> </w:t>
      </w:r>
      <w:r w:rsidR="00225594" w:rsidRPr="008C6654">
        <w:rPr>
          <w:rStyle w:val="FontStyle214"/>
          <w:b/>
          <w:bCs/>
          <w:color w:val="000000" w:themeColor="text1"/>
          <w:sz w:val="28"/>
          <w:szCs w:val="28"/>
        </w:rPr>
        <w:t>Д</w:t>
      </w:r>
      <w:r w:rsidR="00225594" w:rsidRPr="008C6654">
        <w:rPr>
          <w:b/>
          <w:color w:val="000000" w:themeColor="text1"/>
          <w:sz w:val="28"/>
          <w:szCs w:val="28"/>
        </w:rPr>
        <w:t>еятельность органов государственной власти и государственных учреждений в области социальных отношений</w:t>
      </w:r>
      <w:r w:rsidR="00524276">
        <w:rPr>
          <w:b/>
          <w:color w:val="000000" w:themeColor="text1"/>
          <w:sz w:val="28"/>
          <w:szCs w:val="28"/>
        </w:rPr>
        <w:t>:</w:t>
      </w:r>
    </w:p>
    <w:p w:rsidR="007F6289" w:rsidRPr="008C6654" w:rsidRDefault="007F2841" w:rsidP="00925D39">
      <w:pPr>
        <w:ind w:firstLine="0"/>
        <w:rPr>
          <w:color w:val="000000" w:themeColor="text1"/>
          <w:sz w:val="28"/>
          <w:szCs w:val="28"/>
        </w:rPr>
      </w:pPr>
      <w:r w:rsidRPr="008C6654">
        <w:rPr>
          <w:color w:val="000000" w:themeColor="text1"/>
          <w:sz w:val="28"/>
          <w:szCs w:val="28"/>
        </w:rPr>
        <w:t>А) валютная политика</w:t>
      </w:r>
      <w:r w:rsidR="007F6289" w:rsidRPr="008C6654">
        <w:rPr>
          <w:color w:val="000000" w:themeColor="text1"/>
          <w:sz w:val="28"/>
          <w:szCs w:val="28"/>
        </w:rPr>
        <w:t xml:space="preserve">; B) </w:t>
      </w:r>
      <w:r w:rsidRPr="008C6654">
        <w:rPr>
          <w:color w:val="000000" w:themeColor="text1"/>
          <w:sz w:val="28"/>
          <w:szCs w:val="28"/>
        </w:rPr>
        <w:t>денежная политика</w:t>
      </w:r>
      <w:r w:rsidR="007F6289" w:rsidRPr="008C6654">
        <w:rPr>
          <w:color w:val="000000" w:themeColor="text1"/>
          <w:sz w:val="28"/>
          <w:szCs w:val="28"/>
        </w:rPr>
        <w:t>;</w:t>
      </w:r>
      <w:r w:rsidR="00524276">
        <w:rPr>
          <w:color w:val="000000" w:themeColor="text1"/>
          <w:sz w:val="28"/>
          <w:szCs w:val="28"/>
        </w:rPr>
        <w:t xml:space="preserve"> </w:t>
      </w:r>
      <w:r w:rsidR="007F6289" w:rsidRPr="008C6654">
        <w:rPr>
          <w:color w:val="000000" w:themeColor="text1"/>
          <w:sz w:val="28"/>
          <w:szCs w:val="28"/>
        </w:rPr>
        <w:t xml:space="preserve">C) </w:t>
      </w:r>
      <w:r w:rsidR="00B941EC" w:rsidRPr="008C6654">
        <w:rPr>
          <w:color w:val="000000" w:themeColor="text1"/>
          <w:sz w:val="28"/>
          <w:szCs w:val="28"/>
        </w:rPr>
        <w:t>с</w:t>
      </w:r>
      <w:r w:rsidR="00225594" w:rsidRPr="008C6654">
        <w:rPr>
          <w:color w:val="000000" w:themeColor="text1"/>
          <w:sz w:val="28"/>
          <w:szCs w:val="28"/>
        </w:rPr>
        <w:t>оциальная политика</w:t>
      </w:r>
      <w:r w:rsidR="007F6289" w:rsidRPr="008C6654">
        <w:rPr>
          <w:color w:val="000000" w:themeColor="text1"/>
          <w:sz w:val="28"/>
          <w:szCs w:val="28"/>
        </w:rPr>
        <w:t>;</w:t>
      </w:r>
      <w:r w:rsidR="00524276">
        <w:rPr>
          <w:color w:val="000000" w:themeColor="text1"/>
          <w:sz w:val="28"/>
          <w:szCs w:val="28"/>
        </w:rPr>
        <w:t xml:space="preserve"> </w:t>
      </w:r>
      <w:r w:rsidR="007F6289" w:rsidRPr="008C6654">
        <w:rPr>
          <w:color w:val="000000" w:themeColor="text1"/>
          <w:sz w:val="28"/>
          <w:szCs w:val="28"/>
        </w:rPr>
        <w:t xml:space="preserve">D) </w:t>
      </w:r>
      <w:r w:rsidR="00225594" w:rsidRPr="008C6654">
        <w:rPr>
          <w:color w:val="000000" w:themeColor="text1"/>
          <w:sz w:val="28"/>
          <w:szCs w:val="28"/>
        </w:rPr>
        <w:t>финансовая политика</w:t>
      </w:r>
      <w:r w:rsidRPr="008C6654">
        <w:rPr>
          <w:color w:val="000000" w:themeColor="text1"/>
          <w:sz w:val="28"/>
          <w:szCs w:val="28"/>
        </w:rPr>
        <w:t>;</w:t>
      </w:r>
      <w:r w:rsidR="00856419">
        <w:rPr>
          <w:color w:val="000000" w:themeColor="text1"/>
          <w:sz w:val="28"/>
          <w:szCs w:val="28"/>
        </w:rPr>
        <w:t xml:space="preserve"> </w:t>
      </w:r>
      <w:r w:rsidR="007F6289" w:rsidRPr="008C6654">
        <w:rPr>
          <w:color w:val="000000" w:themeColor="text1"/>
          <w:sz w:val="28"/>
          <w:szCs w:val="28"/>
          <w:lang w:val="en-US"/>
        </w:rPr>
        <w:t>E</w:t>
      </w:r>
      <w:r w:rsidR="007F6289" w:rsidRPr="008C6654">
        <w:rPr>
          <w:color w:val="000000" w:themeColor="text1"/>
          <w:sz w:val="28"/>
          <w:szCs w:val="28"/>
        </w:rPr>
        <w:t xml:space="preserve">) </w:t>
      </w:r>
      <w:r w:rsidR="00225594" w:rsidRPr="008C6654">
        <w:rPr>
          <w:color w:val="000000" w:themeColor="text1"/>
          <w:sz w:val="28"/>
          <w:szCs w:val="28"/>
        </w:rPr>
        <w:t>бюджетная политика</w:t>
      </w:r>
      <w:r w:rsidR="007F6289" w:rsidRPr="008C6654">
        <w:rPr>
          <w:color w:val="000000" w:themeColor="text1"/>
          <w:sz w:val="28"/>
          <w:szCs w:val="28"/>
        </w:rPr>
        <w:t>.</w:t>
      </w:r>
    </w:p>
    <w:p w:rsidR="007F6289" w:rsidRPr="008C6654" w:rsidRDefault="007F6289" w:rsidP="00925D39">
      <w:pPr>
        <w:ind w:firstLine="0"/>
        <w:rPr>
          <w:b/>
          <w:color w:val="000000" w:themeColor="text1"/>
          <w:sz w:val="28"/>
          <w:szCs w:val="28"/>
        </w:rPr>
      </w:pPr>
      <w:r w:rsidRPr="008C6654">
        <w:rPr>
          <w:rStyle w:val="FontStyle214"/>
          <w:b/>
          <w:bCs/>
          <w:color w:val="000000" w:themeColor="text1"/>
          <w:sz w:val="28"/>
          <w:szCs w:val="28"/>
        </w:rPr>
        <w:t>2.</w:t>
      </w:r>
      <w:r w:rsidR="00925D39">
        <w:rPr>
          <w:rStyle w:val="FontStyle214"/>
          <w:b/>
          <w:bCs/>
          <w:color w:val="000000" w:themeColor="text1"/>
          <w:sz w:val="28"/>
          <w:szCs w:val="28"/>
        </w:rPr>
        <w:t xml:space="preserve"> </w:t>
      </w:r>
      <w:r w:rsidR="003C241F" w:rsidRPr="008C6654">
        <w:rPr>
          <w:b/>
          <w:color w:val="000000" w:themeColor="text1"/>
          <w:sz w:val="28"/>
          <w:szCs w:val="28"/>
        </w:rPr>
        <w:t>Объектом социальной политики</w:t>
      </w:r>
      <w:r w:rsidR="003C241F" w:rsidRPr="008C6654">
        <w:rPr>
          <w:color w:val="000000" w:themeColor="text1"/>
          <w:sz w:val="28"/>
          <w:szCs w:val="28"/>
        </w:rPr>
        <w:t> </w:t>
      </w:r>
      <w:r w:rsidR="003C241F" w:rsidRPr="008C6654">
        <w:rPr>
          <w:b/>
          <w:color w:val="000000" w:themeColor="text1"/>
          <w:sz w:val="28"/>
          <w:szCs w:val="28"/>
        </w:rPr>
        <w:t>становится</w:t>
      </w:r>
      <w:r w:rsidR="00524276">
        <w:rPr>
          <w:b/>
          <w:color w:val="000000" w:themeColor="text1"/>
          <w:sz w:val="28"/>
          <w:szCs w:val="28"/>
        </w:rPr>
        <w:t>:</w:t>
      </w:r>
    </w:p>
    <w:p w:rsidR="007F6289" w:rsidRPr="008C6654" w:rsidRDefault="003C241F" w:rsidP="00925D39">
      <w:pPr>
        <w:ind w:firstLine="0"/>
        <w:rPr>
          <w:color w:val="000000" w:themeColor="text1"/>
          <w:sz w:val="28"/>
          <w:szCs w:val="28"/>
        </w:rPr>
      </w:pPr>
      <w:r w:rsidRPr="008C6654">
        <w:rPr>
          <w:color w:val="000000" w:themeColor="text1"/>
          <w:sz w:val="28"/>
          <w:szCs w:val="28"/>
        </w:rPr>
        <w:t>А) налоги; B) финансы</w:t>
      </w:r>
      <w:r w:rsidR="007F6289" w:rsidRPr="008C6654">
        <w:rPr>
          <w:noProof/>
          <w:color w:val="000000" w:themeColor="text1"/>
          <w:sz w:val="28"/>
          <w:szCs w:val="28"/>
        </w:rPr>
        <w:t>;</w:t>
      </w:r>
      <w:r w:rsidR="00A4193E">
        <w:rPr>
          <w:noProof/>
          <w:color w:val="000000" w:themeColor="text1"/>
          <w:sz w:val="28"/>
          <w:szCs w:val="28"/>
        </w:rPr>
        <w:t xml:space="preserve"> </w:t>
      </w:r>
      <w:r w:rsidR="007F6289" w:rsidRPr="008C6654">
        <w:rPr>
          <w:color w:val="000000" w:themeColor="text1"/>
          <w:sz w:val="28"/>
          <w:szCs w:val="28"/>
        </w:rPr>
        <w:t xml:space="preserve">C) </w:t>
      </w:r>
      <w:r w:rsidRPr="008C6654">
        <w:rPr>
          <w:bCs/>
          <w:color w:val="000000" w:themeColor="text1"/>
          <w:sz w:val="28"/>
          <w:szCs w:val="28"/>
        </w:rPr>
        <w:t>деньги</w:t>
      </w:r>
      <w:r w:rsidR="007F6289" w:rsidRPr="008C6654">
        <w:rPr>
          <w:bCs/>
          <w:color w:val="000000" w:themeColor="text1"/>
          <w:sz w:val="28"/>
          <w:szCs w:val="28"/>
        </w:rPr>
        <w:t xml:space="preserve">; </w:t>
      </w:r>
      <w:r w:rsidRPr="008C6654">
        <w:rPr>
          <w:color w:val="000000" w:themeColor="text1"/>
          <w:sz w:val="28"/>
          <w:szCs w:val="28"/>
        </w:rPr>
        <w:t>D)</w:t>
      </w:r>
      <w:r w:rsidR="00A4193E">
        <w:rPr>
          <w:color w:val="000000" w:themeColor="text1"/>
          <w:sz w:val="28"/>
          <w:szCs w:val="28"/>
        </w:rPr>
        <w:t xml:space="preserve"> </w:t>
      </w:r>
      <w:r w:rsidRPr="008C6654">
        <w:rPr>
          <w:color w:val="000000" w:themeColor="text1"/>
          <w:sz w:val="28"/>
          <w:szCs w:val="28"/>
        </w:rPr>
        <w:t>банки</w:t>
      </w:r>
      <w:r w:rsidR="007F6289" w:rsidRPr="008C6654">
        <w:rPr>
          <w:color w:val="000000" w:themeColor="text1"/>
          <w:sz w:val="28"/>
          <w:szCs w:val="28"/>
        </w:rPr>
        <w:t>;</w:t>
      </w:r>
      <w:r w:rsidR="00A4193E">
        <w:rPr>
          <w:color w:val="000000" w:themeColor="text1"/>
          <w:sz w:val="28"/>
          <w:szCs w:val="28"/>
        </w:rPr>
        <w:t xml:space="preserve"> </w:t>
      </w:r>
      <w:r w:rsidR="007F6289" w:rsidRPr="008C6654">
        <w:rPr>
          <w:color w:val="000000" w:themeColor="text1"/>
          <w:sz w:val="28"/>
          <w:szCs w:val="28"/>
          <w:lang w:val="en-US"/>
        </w:rPr>
        <w:t>E</w:t>
      </w:r>
      <w:r w:rsidR="007F6289" w:rsidRPr="008C6654">
        <w:rPr>
          <w:color w:val="000000" w:themeColor="text1"/>
          <w:sz w:val="28"/>
          <w:szCs w:val="28"/>
        </w:rPr>
        <w:t xml:space="preserve">) </w:t>
      </w:r>
      <w:r w:rsidRPr="008C6654">
        <w:rPr>
          <w:color w:val="000000" w:themeColor="text1"/>
          <w:sz w:val="28"/>
          <w:szCs w:val="28"/>
        </w:rPr>
        <w:t>население</w:t>
      </w:r>
      <w:r w:rsidR="00A4193E">
        <w:rPr>
          <w:color w:val="000000" w:themeColor="text1"/>
          <w:sz w:val="28"/>
          <w:szCs w:val="28"/>
        </w:rPr>
        <w:t>.</w:t>
      </w:r>
      <w:r w:rsidR="007F6289" w:rsidRPr="008C6654">
        <w:rPr>
          <w:color w:val="000000" w:themeColor="text1"/>
          <w:sz w:val="28"/>
          <w:szCs w:val="28"/>
        </w:rPr>
        <w:t xml:space="preserve">  </w:t>
      </w:r>
    </w:p>
    <w:p w:rsidR="007F6289" w:rsidRPr="008C6654" w:rsidRDefault="007F6289" w:rsidP="00925D39">
      <w:pPr>
        <w:ind w:firstLine="0"/>
        <w:rPr>
          <w:b/>
          <w:color w:val="000000" w:themeColor="text1"/>
          <w:sz w:val="28"/>
          <w:szCs w:val="28"/>
          <w:lang w:val="tg-Cyrl-TJ"/>
        </w:rPr>
      </w:pPr>
      <w:r w:rsidRPr="008C6654">
        <w:rPr>
          <w:b/>
          <w:color w:val="000000" w:themeColor="text1"/>
          <w:sz w:val="28"/>
          <w:szCs w:val="28"/>
        </w:rPr>
        <w:t xml:space="preserve">3. </w:t>
      </w:r>
      <w:r w:rsidR="00406F92" w:rsidRPr="008C6654">
        <w:rPr>
          <w:b/>
          <w:color w:val="000000" w:themeColor="text1"/>
          <w:sz w:val="28"/>
          <w:szCs w:val="28"/>
        </w:rPr>
        <w:t>Сводным показателем качества жизни</w:t>
      </w:r>
      <w:r w:rsidR="008D4C41" w:rsidRPr="008C6654">
        <w:rPr>
          <w:color w:val="000000" w:themeColor="text1"/>
          <w:sz w:val="28"/>
          <w:szCs w:val="28"/>
        </w:rPr>
        <w:t xml:space="preserve">, </w:t>
      </w:r>
      <w:r w:rsidR="008D4C41" w:rsidRPr="008C6654">
        <w:rPr>
          <w:b/>
          <w:color w:val="000000" w:themeColor="text1"/>
          <w:sz w:val="28"/>
          <w:szCs w:val="28"/>
        </w:rPr>
        <w:t>выступае</w:t>
      </w:r>
      <w:r w:rsidRPr="008C6654">
        <w:rPr>
          <w:b/>
          <w:color w:val="000000" w:themeColor="text1"/>
          <w:sz w:val="28"/>
          <w:szCs w:val="28"/>
        </w:rPr>
        <w:t>т</w:t>
      </w:r>
      <w:r w:rsidR="00524276">
        <w:rPr>
          <w:b/>
          <w:color w:val="000000" w:themeColor="text1"/>
          <w:sz w:val="28"/>
          <w:szCs w:val="28"/>
        </w:rPr>
        <w:t>:</w:t>
      </w:r>
      <w:r w:rsidRPr="008C6654">
        <w:rPr>
          <w:b/>
          <w:color w:val="000000" w:themeColor="text1"/>
          <w:sz w:val="28"/>
          <w:szCs w:val="28"/>
        </w:rPr>
        <w:t xml:space="preserve"> </w:t>
      </w:r>
    </w:p>
    <w:p w:rsidR="007F6289" w:rsidRPr="008C6654" w:rsidRDefault="007F6289" w:rsidP="00925D39">
      <w:pPr>
        <w:ind w:firstLine="0"/>
        <w:rPr>
          <w:color w:val="000000" w:themeColor="text1"/>
          <w:sz w:val="28"/>
          <w:szCs w:val="28"/>
        </w:rPr>
      </w:pPr>
      <w:r w:rsidRPr="008C6654">
        <w:rPr>
          <w:color w:val="000000" w:themeColor="text1"/>
          <w:sz w:val="28"/>
          <w:szCs w:val="28"/>
        </w:rPr>
        <w:t xml:space="preserve">А) </w:t>
      </w:r>
      <w:r w:rsidR="008D4C41" w:rsidRPr="008C6654">
        <w:rPr>
          <w:color w:val="000000" w:themeColor="text1"/>
          <w:sz w:val="28"/>
          <w:szCs w:val="28"/>
        </w:rPr>
        <w:t>состояние окружающей среды</w:t>
      </w:r>
      <w:r w:rsidRPr="008C6654">
        <w:rPr>
          <w:color w:val="000000" w:themeColor="text1"/>
          <w:sz w:val="28"/>
          <w:szCs w:val="28"/>
        </w:rPr>
        <w:t xml:space="preserve">; B) </w:t>
      </w:r>
      <w:r w:rsidR="008D4C41" w:rsidRPr="008C6654">
        <w:rPr>
          <w:color w:val="000000" w:themeColor="text1"/>
          <w:sz w:val="28"/>
          <w:szCs w:val="28"/>
        </w:rPr>
        <w:t>смертность</w:t>
      </w:r>
      <w:r w:rsidRPr="008C6654">
        <w:rPr>
          <w:color w:val="000000" w:themeColor="text1"/>
          <w:sz w:val="28"/>
          <w:szCs w:val="28"/>
        </w:rPr>
        <w:t xml:space="preserve">; C) </w:t>
      </w:r>
      <w:r w:rsidR="008D4C41" w:rsidRPr="008C6654">
        <w:rPr>
          <w:color w:val="000000" w:themeColor="text1"/>
          <w:sz w:val="28"/>
          <w:szCs w:val="28"/>
        </w:rPr>
        <w:t>заболеваемость</w:t>
      </w:r>
      <w:r w:rsidRPr="008C6654">
        <w:rPr>
          <w:color w:val="000000" w:themeColor="text1"/>
          <w:sz w:val="28"/>
          <w:szCs w:val="28"/>
        </w:rPr>
        <w:t xml:space="preserve">; D) </w:t>
      </w:r>
      <w:r w:rsidR="008D4C41" w:rsidRPr="008C6654">
        <w:rPr>
          <w:color w:val="000000" w:themeColor="text1"/>
          <w:sz w:val="28"/>
          <w:szCs w:val="28"/>
        </w:rPr>
        <w:t>уровень образования</w:t>
      </w:r>
      <w:r w:rsidRPr="008C6654">
        <w:rPr>
          <w:color w:val="000000" w:themeColor="text1"/>
          <w:sz w:val="28"/>
          <w:szCs w:val="28"/>
        </w:rPr>
        <w:t xml:space="preserve">; </w:t>
      </w:r>
      <w:r w:rsidRPr="008C6654">
        <w:rPr>
          <w:color w:val="000000" w:themeColor="text1"/>
          <w:sz w:val="28"/>
          <w:szCs w:val="28"/>
          <w:lang w:val="en-US"/>
        </w:rPr>
        <w:t>E</w:t>
      </w:r>
      <w:r w:rsidRPr="008C6654">
        <w:rPr>
          <w:color w:val="000000" w:themeColor="text1"/>
          <w:sz w:val="28"/>
          <w:szCs w:val="28"/>
        </w:rPr>
        <w:t xml:space="preserve">) </w:t>
      </w:r>
      <w:r w:rsidR="008D4C41" w:rsidRPr="008C6654">
        <w:rPr>
          <w:color w:val="000000" w:themeColor="text1"/>
          <w:sz w:val="28"/>
          <w:szCs w:val="28"/>
        </w:rPr>
        <w:t>все ответы правильные</w:t>
      </w:r>
      <w:r w:rsidR="00A4193E">
        <w:rPr>
          <w:color w:val="000000" w:themeColor="text1"/>
          <w:sz w:val="28"/>
          <w:szCs w:val="28"/>
        </w:rPr>
        <w:t>.</w:t>
      </w:r>
    </w:p>
    <w:p w:rsidR="007F6289" w:rsidRPr="008C6654" w:rsidRDefault="007F6289" w:rsidP="00925D39">
      <w:pPr>
        <w:ind w:firstLine="0"/>
        <w:rPr>
          <w:b/>
          <w:color w:val="000000" w:themeColor="text1"/>
          <w:sz w:val="28"/>
          <w:szCs w:val="28"/>
        </w:rPr>
      </w:pPr>
      <w:r w:rsidRPr="008C6654">
        <w:rPr>
          <w:rStyle w:val="FontStyle214"/>
          <w:b/>
          <w:bCs/>
          <w:color w:val="000000" w:themeColor="text1"/>
          <w:sz w:val="28"/>
          <w:szCs w:val="28"/>
        </w:rPr>
        <w:t>4.</w:t>
      </w:r>
      <w:r w:rsidR="00925D39">
        <w:rPr>
          <w:rStyle w:val="FontStyle214"/>
          <w:b/>
          <w:bCs/>
          <w:color w:val="000000" w:themeColor="text1"/>
          <w:sz w:val="28"/>
          <w:szCs w:val="28"/>
        </w:rPr>
        <w:t xml:space="preserve"> </w:t>
      </w:r>
      <w:r w:rsidR="00121B44" w:rsidRPr="008C6654">
        <w:rPr>
          <w:b/>
          <w:color w:val="000000" w:themeColor="text1"/>
          <w:sz w:val="28"/>
          <w:szCs w:val="28"/>
        </w:rPr>
        <w:t>П</w:t>
      </w:r>
      <w:r w:rsidR="00F677A6" w:rsidRPr="008C6654">
        <w:rPr>
          <w:b/>
          <w:color w:val="000000" w:themeColor="text1"/>
          <w:sz w:val="28"/>
          <w:szCs w:val="28"/>
        </w:rPr>
        <w:t xml:space="preserve">оказатель минимального объема и структуры </w:t>
      </w:r>
      <w:r w:rsidR="00480657" w:rsidRPr="008C6654">
        <w:rPr>
          <w:b/>
          <w:color w:val="000000" w:themeColor="text1"/>
          <w:sz w:val="28"/>
          <w:szCs w:val="28"/>
        </w:rPr>
        <w:t>потребления,</w:t>
      </w:r>
      <w:r w:rsidR="00A4193E">
        <w:rPr>
          <w:b/>
          <w:color w:val="000000" w:themeColor="text1"/>
          <w:sz w:val="28"/>
          <w:szCs w:val="28"/>
        </w:rPr>
        <w:t xml:space="preserve"> </w:t>
      </w:r>
      <w:r w:rsidR="00F677A6" w:rsidRPr="008C6654">
        <w:rPr>
          <w:b/>
          <w:color w:val="000000" w:themeColor="text1"/>
          <w:sz w:val="28"/>
          <w:szCs w:val="28"/>
        </w:rPr>
        <w:t>материальных благ или услуг, необходимых для сохранения здоровья и поддержания жизнедеятельности человека</w:t>
      </w:r>
      <w:r w:rsidR="00524276">
        <w:rPr>
          <w:b/>
          <w:color w:val="000000" w:themeColor="text1"/>
          <w:sz w:val="28"/>
          <w:szCs w:val="28"/>
        </w:rPr>
        <w:t>:</w:t>
      </w:r>
    </w:p>
    <w:p w:rsidR="007F6289" w:rsidRPr="008C6654" w:rsidRDefault="00121B44" w:rsidP="00925D39">
      <w:pPr>
        <w:ind w:firstLine="0"/>
        <w:rPr>
          <w:color w:val="000000" w:themeColor="text1"/>
          <w:sz w:val="28"/>
          <w:szCs w:val="28"/>
        </w:rPr>
      </w:pPr>
      <w:r w:rsidRPr="008C6654">
        <w:rPr>
          <w:color w:val="000000" w:themeColor="text1"/>
          <w:sz w:val="28"/>
          <w:szCs w:val="28"/>
        </w:rPr>
        <w:t>А)</w:t>
      </w:r>
      <w:r w:rsidR="00A4193E">
        <w:rPr>
          <w:color w:val="000000" w:themeColor="text1"/>
          <w:sz w:val="28"/>
          <w:szCs w:val="28"/>
        </w:rPr>
        <w:t xml:space="preserve"> </w:t>
      </w:r>
      <w:r w:rsidRPr="008C6654">
        <w:rPr>
          <w:color w:val="000000" w:themeColor="text1"/>
          <w:sz w:val="28"/>
          <w:szCs w:val="28"/>
        </w:rPr>
        <w:t>неналоговые платежи</w:t>
      </w:r>
      <w:r w:rsidR="007F6289" w:rsidRPr="008C6654">
        <w:rPr>
          <w:color w:val="000000" w:themeColor="text1"/>
          <w:sz w:val="28"/>
          <w:szCs w:val="28"/>
        </w:rPr>
        <w:t xml:space="preserve">; B) финансовые льготы; </w:t>
      </w:r>
      <w:r w:rsidR="00A4193E" w:rsidRPr="008C6654">
        <w:rPr>
          <w:color w:val="000000" w:themeColor="text1"/>
          <w:sz w:val="28"/>
          <w:szCs w:val="28"/>
        </w:rPr>
        <w:t>C</w:t>
      </w:r>
      <w:r w:rsidR="007F6289" w:rsidRPr="008C6654">
        <w:rPr>
          <w:color w:val="000000" w:themeColor="text1"/>
          <w:sz w:val="28"/>
          <w:szCs w:val="28"/>
        </w:rPr>
        <w:t>) эксплуатационные расходы;</w:t>
      </w:r>
      <w:r w:rsidR="00A4193E">
        <w:rPr>
          <w:color w:val="000000" w:themeColor="text1"/>
          <w:sz w:val="28"/>
          <w:szCs w:val="28"/>
        </w:rPr>
        <w:t xml:space="preserve"> </w:t>
      </w:r>
      <w:r w:rsidR="007F6289" w:rsidRPr="008C6654">
        <w:rPr>
          <w:color w:val="000000" w:themeColor="text1"/>
          <w:sz w:val="28"/>
          <w:szCs w:val="28"/>
        </w:rPr>
        <w:t xml:space="preserve">D) </w:t>
      </w:r>
      <w:r w:rsidR="00F677A6" w:rsidRPr="008C6654">
        <w:rPr>
          <w:color w:val="000000" w:themeColor="text1"/>
          <w:sz w:val="28"/>
          <w:szCs w:val="28"/>
        </w:rPr>
        <w:t>прожиточный минимум;</w:t>
      </w:r>
      <w:r w:rsidR="00A4193E">
        <w:rPr>
          <w:color w:val="000000" w:themeColor="text1"/>
          <w:sz w:val="28"/>
          <w:szCs w:val="28"/>
        </w:rPr>
        <w:t xml:space="preserve"> </w:t>
      </w:r>
      <w:r w:rsidR="007F6289" w:rsidRPr="008C6654">
        <w:rPr>
          <w:color w:val="000000" w:themeColor="text1"/>
          <w:sz w:val="28"/>
          <w:szCs w:val="28"/>
          <w:lang w:val="en-US"/>
        </w:rPr>
        <w:t>E</w:t>
      </w:r>
      <w:r w:rsidR="007F6289" w:rsidRPr="008C6654">
        <w:rPr>
          <w:color w:val="000000" w:themeColor="text1"/>
          <w:sz w:val="28"/>
          <w:szCs w:val="28"/>
        </w:rPr>
        <w:t>)</w:t>
      </w:r>
      <w:r w:rsidR="00A4193E">
        <w:rPr>
          <w:color w:val="000000" w:themeColor="text1"/>
          <w:sz w:val="28"/>
          <w:szCs w:val="28"/>
        </w:rPr>
        <w:t xml:space="preserve"> </w:t>
      </w:r>
      <w:r w:rsidR="00CB6BFD" w:rsidRPr="008C6654">
        <w:rPr>
          <w:color w:val="000000" w:themeColor="text1"/>
          <w:sz w:val="28"/>
          <w:szCs w:val="28"/>
        </w:rPr>
        <w:t>бюджетные ассигнования</w:t>
      </w:r>
      <w:r w:rsidR="00A4193E">
        <w:rPr>
          <w:color w:val="000000" w:themeColor="text1"/>
          <w:sz w:val="28"/>
          <w:szCs w:val="28"/>
        </w:rPr>
        <w:t>.</w:t>
      </w:r>
    </w:p>
    <w:p w:rsidR="007F6289" w:rsidRPr="008C6654" w:rsidRDefault="007F6289" w:rsidP="00925D39">
      <w:pPr>
        <w:ind w:firstLine="0"/>
        <w:rPr>
          <w:rStyle w:val="FontStyle214"/>
          <w:b/>
          <w:bCs/>
          <w:color w:val="000000" w:themeColor="text1"/>
          <w:sz w:val="28"/>
          <w:szCs w:val="28"/>
        </w:rPr>
      </w:pPr>
      <w:r w:rsidRPr="008C6654">
        <w:rPr>
          <w:rStyle w:val="FontStyle214"/>
          <w:b/>
          <w:bCs/>
          <w:color w:val="000000" w:themeColor="text1"/>
          <w:sz w:val="28"/>
          <w:szCs w:val="28"/>
        </w:rPr>
        <w:t>5.</w:t>
      </w:r>
      <w:r w:rsidR="00925D39">
        <w:rPr>
          <w:rStyle w:val="FontStyle214"/>
          <w:b/>
          <w:bCs/>
          <w:color w:val="000000" w:themeColor="text1"/>
          <w:sz w:val="28"/>
          <w:szCs w:val="28"/>
        </w:rPr>
        <w:t xml:space="preserve"> </w:t>
      </w:r>
      <w:r w:rsidR="002A3A56" w:rsidRPr="008C6654">
        <w:rPr>
          <w:rStyle w:val="FontStyle214"/>
          <w:b/>
          <w:bCs/>
          <w:color w:val="000000" w:themeColor="text1"/>
          <w:sz w:val="28"/>
          <w:szCs w:val="28"/>
        </w:rPr>
        <w:t>Д</w:t>
      </w:r>
      <w:r w:rsidR="002A3A56" w:rsidRPr="008C6654">
        <w:rPr>
          <w:b/>
          <w:color w:val="000000" w:themeColor="text1"/>
          <w:sz w:val="28"/>
          <w:szCs w:val="28"/>
        </w:rPr>
        <w:t>оходы, получаемые бюджетными учреждениями сверх ассигнований, выделяемых из бюджета</w:t>
      </w:r>
      <w:r w:rsidR="00524276">
        <w:rPr>
          <w:b/>
          <w:color w:val="000000" w:themeColor="text1"/>
          <w:sz w:val="28"/>
          <w:szCs w:val="28"/>
        </w:rPr>
        <w:t>:</w:t>
      </w:r>
    </w:p>
    <w:p w:rsidR="007F6289" w:rsidRPr="008C6654" w:rsidRDefault="007F6289" w:rsidP="00925D39">
      <w:pPr>
        <w:ind w:firstLine="0"/>
        <w:rPr>
          <w:color w:val="000000" w:themeColor="text1"/>
          <w:sz w:val="28"/>
          <w:szCs w:val="28"/>
          <w:lang w:val="tg-Cyrl-TJ"/>
        </w:rPr>
      </w:pPr>
      <w:r w:rsidRPr="008C6654">
        <w:rPr>
          <w:color w:val="000000" w:themeColor="text1"/>
          <w:sz w:val="28"/>
          <w:szCs w:val="28"/>
        </w:rPr>
        <w:t xml:space="preserve">А) </w:t>
      </w:r>
      <w:r w:rsidR="002A3A56" w:rsidRPr="008C6654">
        <w:rPr>
          <w:color w:val="000000" w:themeColor="text1"/>
          <w:sz w:val="28"/>
          <w:szCs w:val="28"/>
        </w:rPr>
        <w:t>внебюджетные средства</w:t>
      </w:r>
      <w:r w:rsidRPr="008C6654">
        <w:rPr>
          <w:noProof/>
          <w:color w:val="000000" w:themeColor="text1"/>
          <w:sz w:val="28"/>
          <w:szCs w:val="28"/>
        </w:rPr>
        <w:t xml:space="preserve">; </w:t>
      </w:r>
      <w:r w:rsidRPr="008C6654">
        <w:rPr>
          <w:color w:val="000000" w:themeColor="text1"/>
          <w:sz w:val="28"/>
          <w:szCs w:val="28"/>
        </w:rPr>
        <w:t xml:space="preserve">B) </w:t>
      </w:r>
      <w:r w:rsidR="002A3A56" w:rsidRPr="008C6654">
        <w:rPr>
          <w:color w:val="000000" w:themeColor="text1"/>
          <w:sz w:val="28"/>
          <w:szCs w:val="28"/>
        </w:rPr>
        <w:t>налоговые поступления</w:t>
      </w:r>
      <w:r w:rsidRPr="008C6654">
        <w:rPr>
          <w:noProof/>
          <w:color w:val="000000" w:themeColor="text1"/>
          <w:sz w:val="28"/>
          <w:szCs w:val="28"/>
        </w:rPr>
        <w:t xml:space="preserve">; </w:t>
      </w:r>
      <w:r w:rsidRPr="008C6654">
        <w:rPr>
          <w:color w:val="000000" w:themeColor="text1"/>
          <w:sz w:val="28"/>
          <w:szCs w:val="28"/>
        </w:rPr>
        <w:t xml:space="preserve">C) </w:t>
      </w:r>
      <w:r w:rsidR="002A3A56" w:rsidRPr="008C6654">
        <w:rPr>
          <w:color w:val="000000" w:themeColor="text1"/>
          <w:sz w:val="28"/>
          <w:szCs w:val="28"/>
        </w:rPr>
        <w:t>банковские кредиты</w:t>
      </w:r>
      <w:r w:rsidRPr="008C6654">
        <w:rPr>
          <w:noProof/>
          <w:color w:val="000000" w:themeColor="text1"/>
          <w:sz w:val="28"/>
          <w:szCs w:val="28"/>
        </w:rPr>
        <w:t>;</w:t>
      </w:r>
      <w:r w:rsidR="00A4193E">
        <w:rPr>
          <w:noProof/>
          <w:color w:val="000000" w:themeColor="text1"/>
          <w:sz w:val="28"/>
          <w:szCs w:val="28"/>
        </w:rPr>
        <w:t xml:space="preserve"> </w:t>
      </w:r>
      <w:r w:rsidRPr="008C6654">
        <w:rPr>
          <w:color w:val="000000" w:themeColor="text1"/>
          <w:sz w:val="28"/>
          <w:szCs w:val="28"/>
        </w:rPr>
        <w:t>D)</w:t>
      </w:r>
      <w:r w:rsidR="00403A9D" w:rsidRPr="008C6654">
        <w:rPr>
          <w:color w:val="000000" w:themeColor="text1"/>
          <w:sz w:val="28"/>
          <w:szCs w:val="28"/>
        </w:rPr>
        <w:t>целевые фонды</w:t>
      </w:r>
      <w:r w:rsidRPr="008C6654">
        <w:rPr>
          <w:color w:val="000000" w:themeColor="text1"/>
          <w:sz w:val="28"/>
          <w:szCs w:val="28"/>
        </w:rPr>
        <w:t xml:space="preserve">; </w:t>
      </w:r>
      <w:r w:rsidRPr="008C6654">
        <w:rPr>
          <w:color w:val="000000" w:themeColor="text1"/>
          <w:sz w:val="28"/>
          <w:szCs w:val="28"/>
          <w:lang w:val="en-US"/>
        </w:rPr>
        <w:t>E</w:t>
      </w:r>
      <w:r w:rsidRPr="008C6654">
        <w:rPr>
          <w:color w:val="000000" w:themeColor="text1"/>
          <w:sz w:val="28"/>
          <w:szCs w:val="28"/>
        </w:rPr>
        <w:t xml:space="preserve">) </w:t>
      </w:r>
      <w:r w:rsidR="00403A9D" w:rsidRPr="008C6654">
        <w:rPr>
          <w:color w:val="000000" w:themeColor="text1"/>
          <w:sz w:val="28"/>
          <w:szCs w:val="28"/>
        </w:rPr>
        <w:t>штрафные санкции</w:t>
      </w:r>
      <w:r w:rsidR="00A4193E">
        <w:rPr>
          <w:noProof/>
          <w:color w:val="000000" w:themeColor="text1"/>
          <w:sz w:val="28"/>
          <w:szCs w:val="28"/>
        </w:rPr>
        <w:t>.</w:t>
      </w:r>
    </w:p>
    <w:p w:rsidR="007F6289" w:rsidRPr="008C6654" w:rsidRDefault="007F6289" w:rsidP="00925D39">
      <w:pPr>
        <w:ind w:firstLine="0"/>
        <w:rPr>
          <w:b/>
          <w:color w:val="000000" w:themeColor="text1"/>
          <w:sz w:val="28"/>
          <w:szCs w:val="28"/>
        </w:rPr>
      </w:pPr>
      <w:r w:rsidRPr="008C6654">
        <w:rPr>
          <w:rStyle w:val="FontStyle214"/>
          <w:b/>
          <w:bCs/>
          <w:color w:val="000000" w:themeColor="text1"/>
          <w:sz w:val="28"/>
          <w:szCs w:val="28"/>
        </w:rPr>
        <w:t>6.</w:t>
      </w:r>
      <w:r w:rsidR="00925D39">
        <w:rPr>
          <w:rStyle w:val="FontStyle214"/>
          <w:b/>
          <w:bCs/>
          <w:color w:val="000000" w:themeColor="text1"/>
          <w:sz w:val="28"/>
          <w:szCs w:val="28"/>
        </w:rPr>
        <w:t xml:space="preserve"> </w:t>
      </w:r>
      <w:r w:rsidR="00A4427F" w:rsidRPr="008C6654">
        <w:rPr>
          <w:b/>
          <w:color w:val="000000" w:themeColor="text1"/>
          <w:sz w:val="28"/>
          <w:szCs w:val="28"/>
        </w:rPr>
        <w:t xml:space="preserve">Деятельность по оказанию нуждающимся гражданам различных </w:t>
      </w:r>
      <w:r w:rsidR="00A4427F" w:rsidRPr="008C6654">
        <w:rPr>
          <w:b/>
          <w:color w:val="000000" w:themeColor="text1"/>
          <w:sz w:val="28"/>
          <w:szCs w:val="28"/>
        </w:rPr>
        <w:lastRenderedPageBreak/>
        <w:t>видов социальных услуг на дому и в учреждениях социального назначения бесплатно или на льготных условиях</w:t>
      </w:r>
      <w:r w:rsidR="00524276">
        <w:rPr>
          <w:color w:val="000000" w:themeColor="text1"/>
          <w:sz w:val="28"/>
          <w:szCs w:val="28"/>
        </w:rPr>
        <w:t>:</w:t>
      </w:r>
    </w:p>
    <w:p w:rsidR="007F6289" w:rsidRPr="008C6654" w:rsidRDefault="007F6289" w:rsidP="00925D39">
      <w:pPr>
        <w:ind w:firstLine="0"/>
        <w:rPr>
          <w:color w:val="000000" w:themeColor="text1"/>
          <w:sz w:val="28"/>
          <w:szCs w:val="28"/>
        </w:rPr>
      </w:pPr>
      <w:r w:rsidRPr="008C6654">
        <w:rPr>
          <w:color w:val="000000" w:themeColor="text1"/>
          <w:sz w:val="28"/>
          <w:szCs w:val="28"/>
        </w:rPr>
        <w:t xml:space="preserve">А) </w:t>
      </w:r>
      <w:r w:rsidR="00B941EC" w:rsidRPr="008C6654">
        <w:rPr>
          <w:color w:val="000000" w:themeColor="text1"/>
          <w:sz w:val="28"/>
          <w:szCs w:val="28"/>
        </w:rPr>
        <w:t>с</w:t>
      </w:r>
      <w:r w:rsidR="00A4427F" w:rsidRPr="008C6654">
        <w:rPr>
          <w:color w:val="000000" w:themeColor="text1"/>
          <w:sz w:val="28"/>
          <w:szCs w:val="28"/>
        </w:rPr>
        <w:t>оциальное обслуживание населения</w:t>
      </w:r>
      <w:r w:rsidRPr="008C6654">
        <w:rPr>
          <w:color w:val="000000" w:themeColor="text1"/>
          <w:sz w:val="28"/>
          <w:szCs w:val="28"/>
        </w:rPr>
        <w:t>;</w:t>
      </w:r>
      <w:r w:rsidR="00A4427F" w:rsidRPr="008C6654">
        <w:rPr>
          <w:color w:val="000000" w:themeColor="text1"/>
          <w:sz w:val="28"/>
          <w:szCs w:val="28"/>
        </w:rPr>
        <w:t xml:space="preserve"> B) стратегическ</w:t>
      </w:r>
      <w:r w:rsidR="00645638" w:rsidRPr="008C6654">
        <w:rPr>
          <w:color w:val="000000" w:themeColor="text1"/>
          <w:sz w:val="28"/>
          <w:szCs w:val="28"/>
        </w:rPr>
        <w:t>ая программа</w:t>
      </w:r>
      <w:r w:rsidRPr="008C6654">
        <w:rPr>
          <w:color w:val="000000" w:themeColor="text1"/>
          <w:sz w:val="28"/>
          <w:szCs w:val="28"/>
        </w:rPr>
        <w:t>;</w:t>
      </w:r>
      <w:r w:rsidR="00856419">
        <w:rPr>
          <w:color w:val="000000" w:themeColor="text1"/>
          <w:sz w:val="28"/>
          <w:szCs w:val="28"/>
        </w:rPr>
        <w:t xml:space="preserve"> </w:t>
      </w:r>
      <w:r w:rsidRPr="008C6654">
        <w:rPr>
          <w:color w:val="000000" w:themeColor="text1"/>
          <w:sz w:val="28"/>
          <w:szCs w:val="28"/>
        </w:rPr>
        <w:t xml:space="preserve">C) </w:t>
      </w:r>
      <w:r w:rsidR="00645638" w:rsidRPr="008C6654">
        <w:rPr>
          <w:color w:val="000000" w:themeColor="text1"/>
          <w:sz w:val="28"/>
          <w:szCs w:val="28"/>
        </w:rPr>
        <w:t>предоставление пособий</w:t>
      </w:r>
      <w:r w:rsidRPr="008C6654">
        <w:rPr>
          <w:color w:val="000000" w:themeColor="text1"/>
          <w:sz w:val="28"/>
          <w:szCs w:val="28"/>
        </w:rPr>
        <w:t>; D)</w:t>
      </w:r>
      <w:r w:rsidR="00645638" w:rsidRPr="008C6654">
        <w:rPr>
          <w:color w:val="000000" w:themeColor="text1"/>
          <w:sz w:val="28"/>
          <w:szCs w:val="28"/>
        </w:rPr>
        <w:t xml:space="preserve"> страховые услуги населению</w:t>
      </w:r>
      <w:r w:rsidR="00EA539C" w:rsidRPr="008C6654">
        <w:rPr>
          <w:rStyle w:val="FontStyle30"/>
          <w:color w:val="000000" w:themeColor="text1"/>
          <w:sz w:val="28"/>
          <w:szCs w:val="28"/>
        </w:rPr>
        <w:t>;</w:t>
      </w:r>
      <w:r w:rsidR="00856419">
        <w:rPr>
          <w:rStyle w:val="FontStyle30"/>
          <w:color w:val="000000" w:themeColor="text1"/>
          <w:sz w:val="28"/>
          <w:szCs w:val="28"/>
        </w:rPr>
        <w:t xml:space="preserve"> </w:t>
      </w:r>
      <w:r w:rsidRPr="008C6654">
        <w:rPr>
          <w:color w:val="000000" w:themeColor="text1"/>
          <w:sz w:val="28"/>
          <w:szCs w:val="28"/>
          <w:lang w:val="en-US"/>
        </w:rPr>
        <w:t>E</w:t>
      </w:r>
      <w:r w:rsidR="00645638" w:rsidRPr="008C6654">
        <w:rPr>
          <w:color w:val="000000" w:themeColor="text1"/>
          <w:sz w:val="28"/>
          <w:szCs w:val="28"/>
        </w:rPr>
        <w:t>)</w:t>
      </w:r>
      <w:r w:rsidR="00856419">
        <w:rPr>
          <w:color w:val="000000" w:themeColor="text1"/>
          <w:sz w:val="28"/>
          <w:szCs w:val="28"/>
        </w:rPr>
        <w:t xml:space="preserve"> </w:t>
      </w:r>
      <w:r w:rsidRPr="008C6654">
        <w:rPr>
          <w:color w:val="000000" w:themeColor="text1"/>
          <w:sz w:val="28"/>
          <w:szCs w:val="28"/>
        </w:rPr>
        <w:t>хозяйственное</w:t>
      </w:r>
      <w:r w:rsidR="00EA539C" w:rsidRPr="008C6654">
        <w:rPr>
          <w:color w:val="000000" w:themeColor="text1"/>
          <w:sz w:val="28"/>
          <w:szCs w:val="28"/>
        </w:rPr>
        <w:t xml:space="preserve"> управление</w:t>
      </w:r>
      <w:r w:rsidR="00856419">
        <w:rPr>
          <w:color w:val="000000" w:themeColor="text1"/>
          <w:sz w:val="28"/>
          <w:szCs w:val="28"/>
        </w:rPr>
        <w:t>.</w:t>
      </w:r>
    </w:p>
    <w:p w:rsidR="007F6289" w:rsidRPr="008C6654" w:rsidRDefault="007F6289" w:rsidP="00925D39">
      <w:pPr>
        <w:ind w:firstLine="0"/>
        <w:rPr>
          <w:b/>
          <w:color w:val="000000" w:themeColor="text1"/>
          <w:sz w:val="28"/>
          <w:szCs w:val="28"/>
        </w:rPr>
      </w:pPr>
      <w:r w:rsidRPr="008C6654">
        <w:rPr>
          <w:rStyle w:val="FontStyle214"/>
          <w:b/>
          <w:bCs/>
          <w:color w:val="000000" w:themeColor="text1"/>
          <w:sz w:val="28"/>
          <w:szCs w:val="28"/>
        </w:rPr>
        <w:t>7</w:t>
      </w:r>
      <w:r w:rsidRPr="008C6654">
        <w:rPr>
          <w:b/>
          <w:bCs/>
          <w:color w:val="000000" w:themeColor="text1"/>
          <w:sz w:val="28"/>
          <w:szCs w:val="28"/>
        </w:rPr>
        <w:t>.</w:t>
      </w:r>
      <w:r w:rsidR="00925D39">
        <w:rPr>
          <w:b/>
          <w:bCs/>
          <w:color w:val="000000" w:themeColor="text1"/>
          <w:sz w:val="28"/>
          <w:szCs w:val="28"/>
        </w:rPr>
        <w:t xml:space="preserve"> </w:t>
      </w:r>
      <w:r w:rsidR="00403A9D" w:rsidRPr="008C6654">
        <w:rPr>
          <w:b/>
          <w:bCs/>
          <w:color w:val="000000" w:themeColor="text1"/>
          <w:sz w:val="28"/>
          <w:szCs w:val="28"/>
        </w:rPr>
        <w:t>В</w:t>
      </w:r>
      <w:r w:rsidR="00403A9D" w:rsidRPr="008C6654">
        <w:rPr>
          <w:b/>
          <w:color w:val="000000" w:themeColor="text1"/>
          <w:sz w:val="28"/>
          <w:szCs w:val="28"/>
        </w:rPr>
        <w:t>оздействие на общество в целом и на его отдельные звенья (экономику, социально-политическую и духовную жизнь) с тем, чтобы обеспечить сохранение их качественной специфики, нормальное функционирование и развитие, успешное движение системы к заданной цели</w:t>
      </w:r>
      <w:r w:rsidR="00524276">
        <w:rPr>
          <w:b/>
          <w:color w:val="000000" w:themeColor="text1"/>
          <w:sz w:val="28"/>
          <w:szCs w:val="28"/>
        </w:rPr>
        <w:t>:</w:t>
      </w:r>
    </w:p>
    <w:p w:rsidR="007F6289" w:rsidRPr="008C6654" w:rsidRDefault="0052407B" w:rsidP="00925D39">
      <w:pPr>
        <w:ind w:firstLine="0"/>
        <w:rPr>
          <w:color w:val="000000" w:themeColor="text1"/>
          <w:sz w:val="28"/>
          <w:szCs w:val="28"/>
        </w:rPr>
      </w:pPr>
      <w:r w:rsidRPr="008C6654">
        <w:rPr>
          <w:color w:val="000000" w:themeColor="text1"/>
          <w:sz w:val="28"/>
          <w:szCs w:val="28"/>
        </w:rPr>
        <w:t>А)</w:t>
      </w:r>
      <w:r w:rsidR="00856419">
        <w:rPr>
          <w:color w:val="000000" w:themeColor="text1"/>
          <w:sz w:val="28"/>
          <w:szCs w:val="28"/>
        </w:rPr>
        <w:t xml:space="preserve"> </w:t>
      </w:r>
      <w:r w:rsidR="007F6289" w:rsidRPr="008C6654">
        <w:rPr>
          <w:color w:val="000000" w:themeColor="text1"/>
          <w:sz w:val="28"/>
          <w:szCs w:val="28"/>
        </w:rPr>
        <w:t xml:space="preserve">финансовое </w:t>
      </w:r>
      <w:r w:rsidR="00106665" w:rsidRPr="008C6654">
        <w:rPr>
          <w:color w:val="000000" w:themeColor="text1"/>
          <w:sz w:val="28"/>
          <w:szCs w:val="28"/>
        </w:rPr>
        <w:t xml:space="preserve">управление; </w:t>
      </w:r>
      <w:r w:rsidRPr="008C6654">
        <w:rPr>
          <w:color w:val="000000" w:themeColor="text1"/>
          <w:sz w:val="28"/>
          <w:szCs w:val="28"/>
        </w:rPr>
        <w:t>B)</w:t>
      </w:r>
      <w:r w:rsidR="00856419">
        <w:rPr>
          <w:color w:val="000000" w:themeColor="text1"/>
          <w:sz w:val="28"/>
          <w:szCs w:val="28"/>
        </w:rPr>
        <w:t xml:space="preserve"> </w:t>
      </w:r>
      <w:r w:rsidR="007F6289" w:rsidRPr="008C6654">
        <w:rPr>
          <w:color w:val="000000" w:themeColor="text1"/>
          <w:sz w:val="28"/>
          <w:szCs w:val="28"/>
        </w:rPr>
        <w:t xml:space="preserve">ценовое </w:t>
      </w:r>
      <w:r w:rsidR="00106665" w:rsidRPr="008C6654">
        <w:rPr>
          <w:color w:val="000000" w:themeColor="text1"/>
          <w:sz w:val="28"/>
          <w:szCs w:val="28"/>
        </w:rPr>
        <w:t xml:space="preserve">управление; </w:t>
      </w:r>
      <w:r w:rsidRPr="008C6654">
        <w:rPr>
          <w:color w:val="000000" w:themeColor="text1"/>
          <w:sz w:val="28"/>
          <w:szCs w:val="28"/>
        </w:rPr>
        <w:t>C)</w:t>
      </w:r>
      <w:r w:rsidR="00856419">
        <w:rPr>
          <w:color w:val="000000" w:themeColor="text1"/>
          <w:sz w:val="28"/>
          <w:szCs w:val="28"/>
        </w:rPr>
        <w:t xml:space="preserve"> </w:t>
      </w:r>
      <w:r w:rsidR="007F6289" w:rsidRPr="008C6654">
        <w:rPr>
          <w:color w:val="000000" w:themeColor="text1"/>
          <w:sz w:val="28"/>
          <w:szCs w:val="28"/>
        </w:rPr>
        <w:t xml:space="preserve">кредитное </w:t>
      </w:r>
      <w:r w:rsidR="00106665" w:rsidRPr="008C6654">
        <w:rPr>
          <w:color w:val="000000" w:themeColor="text1"/>
          <w:sz w:val="28"/>
          <w:szCs w:val="28"/>
        </w:rPr>
        <w:t xml:space="preserve">управление; </w:t>
      </w:r>
      <w:r w:rsidR="007F6289" w:rsidRPr="008C6654">
        <w:rPr>
          <w:color w:val="000000" w:themeColor="text1"/>
          <w:sz w:val="28"/>
          <w:szCs w:val="28"/>
        </w:rPr>
        <w:t xml:space="preserve">D) валютное </w:t>
      </w:r>
      <w:r w:rsidR="00106665" w:rsidRPr="008C6654">
        <w:rPr>
          <w:color w:val="000000" w:themeColor="text1"/>
          <w:sz w:val="28"/>
          <w:szCs w:val="28"/>
        </w:rPr>
        <w:t>управление;</w:t>
      </w:r>
      <w:r w:rsidR="007F6289" w:rsidRPr="008C6654">
        <w:rPr>
          <w:color w:val="000000" w:themeColor="text1"/>
          <w:sz w:val="28"/>
          <w:szCs w:val="28"/>
          <w:lang w:val="en-US"/>
        </w:rPr>
        <w:t>E</w:t>
      </w:r>
      <w:r w:rsidR="007F6289" w:rsidRPr="008C6654">
        <w:rPr>
          <w:color w:val="000000" w:themeColor="text1"/>
          <w:sz w:val="28"/>
          <w:szCs w:val="28"/>
        </w:rPr>
        <w:t xml:space="preserve">) </w:t>
      </w:r>
      <w:r w:rsidR="00403A9D" w:rsidRPr="008C6654">
        <w:rPr>
          <w:color w:val="000000" w:themeColor="text1"/>
          <w:sz w:val="28"/>
          <w:szCs w:val="28"/>
        </w:rPr>
        <w:t>социальное управление</w:t>
      </w:r>
      <w:r w:rsidR="00856419">
        <w:rPr>
          <w:color w:val="000000" w:themeColor="text1"/>
          <w:sz w:val="28"/>
          <w:szCs w:val="28"/>
        </w:rPr>
        <w:t>.</w:t>
      </w:r>
    </w:p>
    <w:p w:rsidR="007F6289" w:rsidRPr="008C6654" w:rsidRDefault="007F6289" w:rsidP="00925D39">
      <w:pPr>
        <w:ind w:firstLine="0"/>
        <w:rPr>
          <w:b/>
          <w:color w:val="000000" w:themeColor="text1"/>
          <w:sz w:val="28"/>
          <w:szCs w:val="28"/>
        </w:rPr>
      </w:pPr>
      <w:r w:rsidRPr="008C6654">
        <w:rPr>
          <w:rStyle w:val="FontStyle214"/>
          <w:b/>
          <w:bCs/>
          <w:color w:val="000000" w:themeColor="text1"/>
          <w:sz w:val="28"/>
          <w:szCs w:val="28"/>
        </w:rPr>
        <w:t>8.</w:t>
      </w:r>
      <w:r w:rsidR="00925D39">
        <w:rPr>
          <w:rStyle w:val="FontStyle214"/>
          <w:b/>
          <w:bCs/>
          <w:color w:val="000000" w:themeColor="text1"/>
          <w:sz w:val="28"/>
          <w:szCs w:val="28"/>
        </w:rPr>
        <w:t xml:space="preserve"> </w:t>
      </w:r>
      <w:r w:rsidR="00EF1085" w:rsidRPr="008C6654">
        <w:rPr>
          <w:rStyle w:val="FontStyle214"/>
          <w:b/>
          <w:bCs/>
          <w:color w:val="000000" w:themeColor="text1"/>
          <w:sz w:val="28"/>
          <w:szCs w:val="28"/>
        </w:rPr>
        <w:t>О</w:t>
      </w:r>
      <w:r w:rsidR="00EF1085" w:rsidRPr="008C6654">
        <w:rPr>
          <w:b/>
          <w:color w:val="000000" w:themeColor="text1"/>
          <w:sz w:val="28"/>
          <w:szCs w:val="28"/>
        </w:rPr>
        <w:t>бъемы бюджетных обязательств, определяемые и утверждаемые для распорядителя и получателя бюджетных средств органом, исполняющим бюджет, на период, не превышающий три месяца</w:t>
      </w:r>
      <w:r w:rsidR="00524276">
        <w:rPr>
          <w:b/>
          <w:color w:val="000000" w:themeColor="text1"/>
          <w:sz w:val="28"/>
          <w:szCs w:val="28"/>
        </w:rPr>
        <w:t>:</w:t>
      </w:r>
    </w:p>
    <w:p w:rsidR="007F6289" w:rsidRPr="008C6654" w:rsidRDefault="007F6289" w:rsidP="00925D39">
      <w:pPr>
        <w:ind w:firstLine="0"/>
        <w:rPr>
          <w:color w:val="000000" w:themeColor="text1"/>
          <w:sz w:val="28"/>
          <w:szCs w:val="28"/>
        </w:rPr>
      </w:pPr>
      <w:r w:rsidRPr="008C6654">
        <w:rPr>
          <w:color w:val="000000" w:themeColor="text1"/>
          <w:sz w:val="28"/>
          <w:szCs w:val="28"/>
        </w:rPr>
        <w:t>А) налоговое регулирование; B) бюджетное регулирование;</w:t>
      </w:r>
      <w:r w:rsidR="00CE2C3E">
        <w:rPr>
          <w:color w:val="000000" w:themeColor="text1"/>
          <w:sz w:val="28"/>
          <w:szCs w:val="28"/>
        </w:rPr>
        <w:t xml:space="preserve"> </w:t>
      </w:r>
      <w:r w:rsidR="00811DA1" w:rsidRPr="008C6654">
        <w:rPr>
          <w:color w:val="000000" w:themeColor="text1"/>
          <w:sz w:val="28"/>
          <w:szCs w:val="28"/>
        </w:rPr>
        <w:t>C)</w:t>
      </w:r>
      <w:r w:rsidR="00CE2C3E">
        <w:rPr>
          <w:color w:val="000000" w:themeColor="text1"/>
          <w:sz w:val="28"/>
          <w:szCs w:val="28"/>
        </w:rPr>
        <w:t xml:space="preserve"> </w:t>
      </w:r>
      <w:r w:rsidRPr="008C6654">
        <w:rPr>
          <w:color w:val="000000" w:themeColor="text1"/>
          <w:sz w:val="28"/>
          <w:szCs w:val="28"/>
        </w:rPr>
        <w:t>государс</w:t>
      </w:r>
      <w:r w:rsidR="00CE2C3E">
        <w:rPr>
          <w:color w:val="000000" w:themeColor="text1"/>
          <w:sz w:val="28"/>
          <w:szCs w:val="28"/>
        </w:rPr>
        <w:t xml:space="preserve">твенно-кредитное регулирование; </w:t>
      </w:r>
      <w:r w:rsidRPr="008C6654">
        <w:rPr>
          <w:color w:val="000000" w:themeColor="text1"/>
          <w:sz w:val="28"/>
          <w:szCs w:val="28"/>
        </w:rPr>
        <w:t>D)</w:t>
      </w:r>
      <w:r w:rsidR="00CE2C3E">
        <w:rPr>
          <w:color w:val="000000" w:themeColor="text1"/>
          <w:sz w:val="28"/>
          <w:szCs w:val="28"/>
        </w:rPr>
        <w:t xml:space="preserve"> </w:t>
      </w:r>
      <w:r w:rsidRPr="008C6654">
        <w:rPr>
          <w:color w:val="000000" w:themeColor="text1"/>
          <w:sz w:val="28"/>
          <w:szCs w:val="28"/>
        </w:rPr>
        <w:t xml:space="preserve">валютно-финансовое регулирование; </w:t>
      </w:r>
      <w:r w:rsidRPr="008C6654">
        <w:rPr>
          <w:color w:val="000000" w:themeColor="text1"/>
          <w:sz w:val="28"/>
          <w:szCs w:val="28"/>
          <w:lang w:val="en-US"/>
        </w:rPr>
        <w:t>E</w:t>
      </w:r>
      <w:r w:rsidRPr="008C6654">
        <w:rPr>
          <w:color w:val="000000" w:themeColor="text1"/>
          <w:sz w:val="28"/>
          <w:szCs w:val="28"/>
        </w:rPr>
        <w:t xml:space="preserve">) </w:t>
      </w:r>
      <w:r w:rsidR="00811DA1" w:rsidRPr="008C6654">
        <w:rPr>
          <w:color w:val="000000" w:themeColor="text1"/>
          <w:sz w:val="28"/>
          <w:szCs w:val="28"/>
        </w:rPr>
        <w:t>л</w:t>
      </w:r>
      <w:r w:rsidR="00EF1085" w:rsidRPr="008C6654">
        <w:rPr>
          <w:color w:val="000000" w:themeColor="text1"/>
          <w:sz w:val="28"/>
          <w:szCs w:val="28"/>
        </w:rPr>
        <w:t>имиты финансирования</w:t>
      </w:r>
      <w:r w:rsidR="00856419">
        <w:rPr>
          <w:color w:val="000000" w:themeColor="text1"/>
          <w:sz w:val="28"/>
          <w:szCs w:val="28"/>
        </w:rPr>
        <w:t>.</w:t>
      </w:r>
    </w:p>
    <w:p w:rsidR="007F6289" w:rsidRPr="008C6654" w:rsidRDefault="007F6289" w:rsidP="00925D39">
      <w:pPr>
        <w:ind w:firstLine="0"/>
        <w:rPr>
          <w:b/>
          <w:color w:val="000000" w:themeColor="text1"/>
          <w:sz w:val="28"/>
          <w:szCs w:val="28"/>
        </w:rPr>
      </w:pPr>
      <w:r w:rsidRPr="008C6654">
        <w:rPr>
          <w:rStyle w:val="FontStyle214"/>
          <w:b/>
          <w:bCs/>
          <w:color w:val="000000" w:themeColor="text1"/>
          <w:sz w:val="28"/>
          <w:szCs w:val="28"/>
        </w:rPr>
        <w:t>9.</w:t>
      </w:r>
      <w:r w:rsidR="00925D39">
        <w:rPr>
          <w:rStyle w:val="FontStyle214"/>
          <w:b/>
          <w:bCs/>
          <w:color w:val="000000" w:themeColor="text1"/>
          <w:sz w:val="28"/>
          <w:szCs w:val="28"/>
        </w:rPr>
        <w:t xml:space="preserve"> </w:t>
      </w:r>
      <w:r w:rsidR="00C13D97" w:rsidRPr="008C6654">
        <w:rPr>
          <w:b/>
          <w:color w:val="000000" w:themeColor="text1"/>
          <w:sz w:val="28"/>
          <w:szCs w:val="28"/>
        </w:rPr>
        <w:t>Уход, организация питания, содействие в получении медицинской, правовой, социально-психологической и натуральных видов помощи, помощи в профессиональной подготовке, трудоустройстве</w:t>
      </w:r>
      <w:r w:rsidR="00524276">
        <w:rPr>
          <w:b/>
          <w:color w:val="000000" w:themeColor="text1"/>
          <w:sz w:val="28"/>
          <w:szCs w:val="28"/>
        </w:rPr>
        <w:t>:</w:t>
      </w:r>
    </w:p>
    <w:p w:rsidR="007F6289" w:rsidRPr="008C6654" w:rsidRDefault="00C13D97" w:rsidP="00925D39">
      <w:pPr>
        <w:ind w:firstLine="0"/>
        <w:rPr>
          <w:color w:val="000000" w:themeColor="text1"/>
          <w:sz w:val="28"/>
          <w:szCs w:val="28"/>
        </w:rPr>
      </w:pPr>
      <w:r w:rsidRPr="008C6654">
        <w:rPr>
          <w:color w:val="000000" w:themeColor="text1"/>
          <w:sz w:val="28"/>
          <w:szCs w:val="28"/>
        </w:rPr>
        <w:t>А)</w:t>
      </w:r>
      <w:r w:rsidR="00CE2C3E">
        <w:rPr>
          <w:color w:val="000000" w:themeColor="text1"/>
          <w:sz w:val="28"/>
          <w:szCs w:val="28"/>
        </w:rPr>
        <w:t xml:space="preserve"> </w:t>
      </w:r>
      <w:r w:rsidRPr="008C6654">
        <w:rPr>
          <w:color w:val="000000" w:themeColor="text1"/>
          <w:sz w:val="28"/>
          <w:szCs w:val="28"/>
        </w:rPr>
        <w:t>материальная мотивация</w:t>
      </w:r>
      <w:r w:rsidR="007F6289" w:rsidRPr="008C6654">
        <w:rPr>
          <w:color w:val="000000" w:themeColor="text1"/>
          <w:sz w:val="28"/>
          <w:szCs w:val="28"/>
        </w:rPr>
        <w:t>; B)</w:t>
      </w:r>
      <w:r w:rsidRPr="008C6654">
        <w:rPr>
          <w:color w:val="000000" w:themeColor="text1"/>
          <w:sz w:val="28"/>
          <w:szCs w:val="28"/>
        </w:rPr>
        <w:t xml:space="preserve"> социальные услуги;  C)</w:t>
      </w:r>
      <w:r w:rsidR="00CE2C3E">
        <w:rPr>
          <w:color w:val="000000" w:themeColor="text1"/>
          <w:sz w:val="28"/>
          <w:szCs w:val="28"/>
        </w:rPr>
        <w:t xml:space="preserve"> </w:t>
      </w:r>
      <w:r w:rsidRPr="008C6654">
        <w:rPr>
          <w:color w:val="000000" w:themeColor="text1"/>
          <w:sz w:val="28"/>
          <w:szCs w:val="28"/>
        </w:rPr>
        <w:t>экономическое обеспечение</w:t>
      </w:r>
      <w:r w:rsidR="007F6289" w:rsidRPr="008C6654">
        <w:rPr>
          <w:color w:val="000000" w:themeColor="text1"/>
          <w:sz w:val="28"/>
          <w:szCs w:val="28"/>
        </w:rPr>
        <w:t>; D)</w:t>
      </w:r>
      <w:r w:rsidRPr="008C6654">
        <w:rPr>
          <w:bCs/>
          <w:color w:val="000000" w:themeColor="text1"/>
          <w:sz w:val="28"/>
          <w:szCs w:val="28"/>
        </w:rPr>
        <w:t xml:space="preserve"> психологическая помощь</w:t>
      </w:r>
      <w:r w:rsidR="007F6289" w:rsidRPr="008C6654">
        <w:rPr>
          <w:color w:val="000000" w:themeColor="text1"/>
          <w:sz w:val="28"/>
          <w:szCs w:val="28"/>
        </w:rPr>
        <w:t xml:space="preserve">; </w:t>
      </w:r>
      <w:r w:rsidR="007F6289" w:rsidRPr="008C6654">
        <w:rPr>
          <w:color w:val="000000" w:themeColor="text1"/>
          <w:sz w:val="28"/>
          <w:szCs w:val="28"/>
          <w:lang w:val="en-US"/>
        </w:rPr>
        <w:t>E</w:t>
      </w:r>
      <w:r w:rsidR="007F6289" w:rsidRPr="008C6654">
        <w:rPr>
          <w:color w:val="000000" w:themeColor="text1"/>
          <w:sz w:val="28"/>
          <w:szCs w:val="28"/>
        </w:rPr>
        <w:t>) бюджетное финансирование</w:t>
      </w:r>
      <w:r w:rsidR="00856419">
        <w:rPr>
          <w:color w:val="000000" w:themeColor="text1"/>
          <w:sz w:val="28"/>
          <w:szCs w:val="28"/>
        </w:rPr>
        <w:t>.</w:t>
      </w:r>
    </w:p>
    <w:p w:rsidR="007F6289" w:rsidRPr="008C6654" w:rsidRDefault="007F6289" w:rsidP="00925D39">
      <w:pPr>
        <w:ind w:firstLine="0"/>
        <w:rPr>
          <w:b/>
          <w:color w:val="000000" w:themeColor="text1"/>
          <w:sz w:val="28"/>
          <w:szCs w:val="28"/>
        </w:rPr>
      </w:pPr>
      <w:r w:rsidRPr="008C6654">
        <w:rPr>
          <w:rStyle w:val="FontStyle214"/>
          <w:b/>
          <w:bCs/>
          <w:color w:val="000000" w:themeColor="text1"/>
          <w:sz w:val="28"/>
          <w:szCs w:val="28"/>
        </w:rPr>
        <w:t>10.</w:t>
      </w:r>
      <w:r w:rsidR="00925D39">
        <w:rPr>
          <w:rStyle w:val="FontStyle214"/>
          <w:b/>
          <w:bCs/>
          <w:color w:val="000000" w:themeColor="text1"/>
          <w:sz w:val="28"/>
          <w:szCs w:val="28"/>
        </w:rPr>
        <w:t xml:space="preserve"> </w:t>
      </w:r>
      <w:r w:rsidR="009445CD" w:rsidRPr="008C6654">
        <w:rPr>
          <w:b/>
          <w:color w:val="000000" w:themeColor="text1"/>
          <w:sz w:val="28"/>
          <w:szCs w:val="28"/>
        </w:rPr>
        <w:t>К негосударственному сектору социального обслуживания относятся</w:t>
      </w:r>
      <w:r w:rsidR="00524276">
        <w:rPr>
          <w:b/>
          <w:color w:val="000000" w:themeColor="text1"/>
          <w:sz w:val="28"/>
          <w:szCs w:val="28"/>
        </w:rPr>
        <w:t>:</w:t>
      </w:r>
    </w:p>
    <w:p w:rsidR="007F6289" w:rsidRPr="008C6654" w:rsidRDefault="007F6289" w:rsidP="00925D39">
      <w:pPr>
        <w:ind w:firstLine="0"/>
        <w:rPr>
          <w:color w:val="000000" w:themeColor="text1"/>
          <w:sz w:val="28"/>
          <w:szCs w:val="28"/>
        </w:rPr>
      </w:pPr>
      <w:r w:rsidRPr="008C6654">
        <w:rPr>
          <w:color w:val="000000" w:themeColor="text1"/>
          <w:sz w:val="28"/>
          <w:szCs w:val="28"/>
        </w:rPr>
        <w:t>А)</w:t>
      </w:r>
      <w:r w:rsidR="009445CD" w:rsidRPr="008C6654">
        <w:rPr>
          <w:color w:val="000000" w:themeColor="text1"/>
          <w:sz w:val="28"/>
          <w:szCs w:val="28"/>
        </w:rPr>
        <w:t xml:space="preserve"> общественные объединения</w:t>
      </w:r>
      <w:r w:rsidRPr="008C6654">
        <w:rPr>
          <w:color w:val="000000" w:themeColor="text1"/>
          <w:sz w:val="28"/>
          <w:szCs w:val="28"/>
        </w:rPr>
        <w:t>; B)</w:t>
      </w:r>
      <w:r w:rsidR="009445CD" w:rsidRPr="008C6654">
        <w:rPr>
          <w:color w:val="000000" w:themeColor="text1"/>
          <w:sz w:val="28"/>
          <w:szCs w:val="28"/>
        </w:rPr>
        <w:t xml:space="preserve"> благотворительные организации</w:t>
      </w:r>
      <w:r w:rsidRPr="008C6654">
        <w:rPr>
          <w:color w:val="000000" w:themeColor="text1"/>
          <w:sz w:val="28"/>
          <w:szCs w:val="28"/>
        </w:rPr>
        <w:t>;</w:t>
      </w:r>
      <w:r w:rsidR="00CE2C3E">
        <w:rPr>
          <w:color w:val="000000" w:themeColor="text1"/>
          <w:sz w:val="28"/>
          <w:szCs w:val="28"/>
        </w:rPr>
        <w:t xml:space="preserve"> </w:t>
      </w:r>
      <w:r w:rsidRPr="008C6654">
        <w:rPr>
          <w:color w:val="000000" w:themeColor="text1"/>
          <w:sz w:val="28"/>
          <w:szCs w:val="28"/>
        </w:rPr>
        <w:t>C)</w:t>
      </w:r>
      <w:r w:rsidR="009445CD" w:rsidRPr="008C6654">
        <w:rPr>
          <w:color w:val="000000" w:themeColor="text1"/>
          <w:sz w:val="28"/>
          <w:szCs w:val="28"/>
        </w:rPr>
        <w:t xml:space="preserve"> профессиональные ассоциации</w:t>
      </w:r>
      <w:r w:rsidRPr="008C6654">
        <w:rPr>
          <w:color w:val="000000" w:themeColor="text1"/>
          <w:sz w:val="28"/>
          <w:szCs w:val="28"/>
        </w:rPr>
        <w:t>; D)</w:t>
      </w:r>
      <w:r w:rsidR="009445CD" w:rsidRPr="008C6654">
        <w:rPr>
          <w:color w:val="000000" w:themeColor="text1"/>
          <w:sz w:val="28"/>
          <w:szCs w:val="28"/>
        </w:rPr>
        <w:t xml:space="preserve"> религиозные организации</w:t>
      </w:r>
      <w:r w:rsidRPr="008C6654">
        <w:rPr>
          <w:color w:val="000000" w:themeColor="text1"/>
          <w:sz w:val="28"/>
          <w:szCs w:val="28"/>
        </w:rPr>
        <w:t xml:space="preserve">; </w:t>
      </w:r>
      <w:r w:rsidRPr="008C6654">
        <w:rPr>
          <w:color w:val="000000" w:themeColor="text1"/>
          <w:sz w:val="28"/>
          <w:szCs w:val="28"/>
          <w:lang w:val="en-US"/>
        </w:rPr>
        <w:t>E</w:t>
      </w:r>
      <w:r w:rsidRPr="008C6654">
        <w:rPr>
          <w:color w:val="000000" w:themeColor="text1"/>
          <w:sz w:val="28"/>
          <w:szCs w:val="28"/>
        </w:rPr>
        <w:t xml:space="preserve">) </w:t>
      </w:r>
      <w:r w:rsidR="00836046" w:rsidRPr="008C6654">
        <w:rPr>
          <w:color w:val="000000" w:themeColor="text1"/>
          <w:sz w:val="28"/>
          <w:szCs w:val="28"/>
        </w:rPr>
        <w:t>все ответы правильные</w:t>
      </w:r>
      <w:r w:rsidR="00856419">
        <w:rPr>
          <w:color w:val="000000" w:themeColor="text1"/>
          <w:sz w:val="28"/>
          <w:szCs w:val="28"/>
        </w:rPr>
        <w:t>.</w:t>
      </w:r>
    </w:p>
    <w:p w:rsidR="007F6289" w:rsidRPr="008C6654" w:rsidRDefault="007F6289" w:rsidP="00F1318C">
      <w:pPr>
        <w:ind w:firstLine="0"/>
        <w:rPr>
          <w:b/>
          <w:color w:val="FF0000"/>
          <w:sz w:val="28"/>
          <w:szCs w:val="28"/>
          <w:lang w:eastAsia="ko-KR"/>
        </w:rPr>
      </w:pPr>
    </w:p>
    <w:p w:rsidR="003065B8" w:rsidRPr="008C6654" w:rsidRDefault="003065B8" w:rsidP="00F1318C">
      <w:pPr>
        <w:ind w:firstLine="0"/>
        <w:rPr>
          <w:b/>
          <w:color w:val="FF0000"/>
          <w:sz w:val="28"/>
          <w:szCs w:val="28"/>
          <w:lang w:eastAsia="ko-KR"/>
        </w:rPr>
      </w:pPr>
    </w:p>
    <w:p w:rsidR="00A3053C" w:rsidRPr="008C6654" w:rsidRDefault="00A3053C" w:rsidP="00F1318C">
      <w:pPr>
        <w:ind w:firstLine="0"/>
        <w:rPr>
          <w:rStyle w:val="mw-headline"/>
          <w:b/>
          <w:color w:val="000000" w:themeColor="text1"/>
          <w:sz w:val="28"/>
          <w:szCs w:val="28"/>
        </w:rPr>
      </w:pPr>
      <w:bookmarkStart w:id="67" w:name="__refheading__71_1855837639"/>
      <w:bookmarkEnd w:id="67"/>
    </w:p>
    <w:p w:rsidR="0052407B" w:rsidRPr="008C6654" w:rsidRDefault="0052407B" w:rsidP="00F1318C">
      <w:pPr>
        <w:ind w:firstLine="0"/>
        <w:rPr>
          <w:rStyle w:val="mw-headline"/>
          <w:b/>
          <w:color w:val="000000" w:themeColor="text1"/>
          <w:sz w:val="28"/>
          <w:szCs w:val="28"/>
        </w:rPr>
      </w:pPr>
    </w:p>
    <w:p w:rsidR="0052407B" w:rsidRPr="008C6654" w:rsidRDefault="0052407B" w:rsidP="00F1318C">
      <w:pPr>
        <w:ind w:firstLine="0"/>
        <w:rPr>
          <w:rStyle w:val="mw-headline"/>
          <w:b/>
          <w:color w:val="000000" w:themeColor="text1"/>
          <w:sz w:val="28"/>
          <w:szCs w:val="28"/>
        </w:rPr>
      </w:pPr>
    </w:p>
    <w:p w:rsidR="005C3950" w:rsidRPr="008C6654" w:rsidRDefault="005C3950" w:rsidP="00F1318C">
      <w:pPr>
        <w:ind w:firstLine="0"/>
        <w:rPr>
          <w:sz w:val="28"/>
          <w:szCs w:val="28"/>
        </w:rPr>
      </w:pPr>
    </w:p>
    <w:p w:rsidR="00B70702" w:rsidRPr="008C6654" w:rsidRDefault="00B70702" w:rsidP="00F1318C">
      <w:pPr>
        <w:ind w:firstLine="0"/>
        <w:rPr>
          <w:sz w:val="28"/>
          <w:szCs w:val="28"/>
        </w:rPr>
      </w:pPr>
    </w:p>
    <w:p w:rsidR="00B70702" w:rsidRPr="008C6654" w:rsidRDefault="00B70702" w:rsidP="00F1318C">
      <w:pPr>
        <w:ind w:firstLine="0"/>
        <w:rPr>
          <w:sz w:val="28"/>
          <w:szCs w:val="28"/>
        </w:rPr>
      </w:pPr>
    </w:p>
    <w:p w:rsidR="00B70702" w:rsidRPr="008C6654" w:rsidRDefault="00B70702" w:rsidP="00F1318C">
      <w:pPr>
        <w:ind w:firstLine="0"/>
        <w:rPr>
          <w:sz w:val="28"/>
          <w:szCs w:val="28"/>
        </w:rPr>
      </w:pPr>
    </w:p>
    <w:p w:rsidR="00B70702" w:rsidRPr="008C6654" w:rsidRDefault="00B70702" w:rsidP="00F1318C">
      <w:pPr>
        <w:ind w:firstLine="0"/>
        <w:rPr>
          <w:sz w:val="28"/>
          <w:szCs w:val="28"/>
        </w:rPr>
      </w:pPr>
    </w:p>
    <w:p w:rsidR="00B70702" w:rsidRDefault="00B70702" w:rsidP="00F1318C">
      <w:pPr>
        <w:ind w:firstLine="0"/>
        <w:rPr>
          <w:sz w:val="28"/>
          <w:szCs w:val="28"/>
        </w:rPr>
      </w:pPr>
    </w:p>
    <w:p w:rsidR="004F2908" w:rsidRDefault="004F2908" w:rsidP="00F1318C">
      <w:pPr>
        <w:ind w:firstLine="0"/>
        <w:rPr>
          <w:sz w:val="28"/>
          <w:szCs w:val="28"/>
        </w:rPr>
      </w:pPr>
    </w:p>
    <w:p w:rsidR="004F2908" w:rsidRDefault="004F2908" w:rsidP="00F1318C">
      <w:pPr>
        <w:ind w:firstLine="0"/>
        <w:rPr>
          <w:sz w:val="28"/>
          <w:szCs w:val="28"/>
        </w:rPr>
      </w:pPr>
    </w:p>
    <w:p w:rsidR="004F2908" w:rsidRDefault="004F2908" w:rsidP="00F1318C">
      <w:pPr>
        <w:ind w:firstLine="0"/>
        <w:rPr>
          <w:sz w:val="28"/>
          <w:szCs w:val="28"/>
        </w:rPr>
      </w:pPr>
    </w:p>
    <w:p w:rsidR="004F2908" w:rsidRDefault="004F2908" w:rsidP="00F1318C">
      <w:pPr>
        <w:ind w:firstLine="0"/>
        <w:rPr>
          <w:sz w:val="28"/>
          <w:szCs w:val="28"/>
        </w:rPr>
      </w:pPr>
    </w:p>
    <w:p w:rsidR="004F2908" w:rsidRDefault="004F2908" w:rsidP="00F1318C">
      <w:pPr>
        <w:ind w:firstLine="0"/>
        <w:rPr>
          <w:sz w:val="28"/>
          <w:szCs w:val="28"/>
        </w:rPr>
      </w:pPr>
    </w:p>
    <w:p w:rsidR="00CE2C3E" w:rsidRDefault="00CE2C3E" w:rsidP="00F1318C">
      <w:pPr>
        <w:ind w:firstLine="0"/>
        <w:rPr>
          <w:sz w:val="28"/>
          <w:szCs w:val="28"/>
        </w:rPr>
      </w:pPr>
    </w:p>
    <w:p w:rsidR="00CE2C3E" w:rsidRDefault="00CE2C3E" w:rsidP="00F1318C">
      <w:pPr>
        <w:ind w:firstLine="0"/>
        <w:rPr>
          <w:sz w:val="28"/>
          <w:szCs w:val="28"/>
        </w:rPr>
      </w:pPr>
    </w:p>
    <w:p w:rsidR="004F2908" w:rsidRPr="008C6654" w:rsidRDefault="004F2908" w:rsidP="004F2908">
      <w:pPr>
        <w:ind w:firstLine="0"/>
        <w:jc w:val="center"/>
        <w:rPr>
          <w:b/>
          <w:sz w:val="28"/>
          <w:szCs w:val="28"/>
        </w:rPr>
      </w:pPr>
      <w:r w:rsidRPr="008C6654">
        <w:rPr>
          <w:b/>
          <w:bCs/>
          <w:color w:val="000000" w:themeColor="text1"/>
          <w:sz w:val="28"/>
          <w:szCs w:val="28"/>
          <w:lang w:eastAsia="fr-BE"/>
        </w:rPr>
        <w:lastRenderedPageBreak/>
        <w:t>Тема 1</w:t>
      </w:r>
      <w:r>
        <w:rPr>
          <w:b/>
          <w:bCs/>
          <w:color w:val="000000" w:themeColor="text1"/>
          <w:sz w:val="28"/>
          <w:szCs w:val="28"/>
          <w:lang w:eastAsia="fr-BE"/>
        </w:rPr>
        <w:t>6</w:t>
      </w:r>
      <w:r w:rsidRPr="008C6654">
        <w:rPr>
          <w:b/>
          <w:bCs/>
          <w:color w:val="000000" w:themeColor="text1"/>
          <w:sz w:val="28"/>
          <w:szCs w:val="28"/>
          <w:lang w:eastAsia="fr-BE"/>
        </w:rPr>
        <w:t>.</w:t>
      </w:r>
      <w:r>
        <w:rPr>
          <w:b/>
          <w:bCs/>
          <w:color w:val="000000" w:themeColor="text1"/>
          <w:sz w:val="28"/>
          <w:szCs w:val="28"/>
          <w:lang w:eastAsia="fr-BE"/>
        </w:rPr>
        <w:t xml:space="preserve"> </w:t>
      </w:r>
      <w:r w:rsidRPr="008C6654">
        <w:rPr>
          <w:b/>
          <w:bCs/>
          <w:color w:val="000000" w:themeColor="text1"/>
          <w:sz w:val="28"/>
          <w:szCs w:val="28"/>
          <w:lang w:eastAsia="fr-BE"/>
        </w:rPr>
        <w:t xml:space="preserve">Финансовый контроль </w:t>
      </w:r>
      <w:r w:rsidRPr="008C6654">
        <w:rPr>
          <w:b/>
          <w:bCs/>
          <w:sz w:val="28"/>
          <w:szCs w:val="28"/>
        </w:rPr>
        <w:t>в системе управления государственными финансами</w:t>
      </w:r>
      <w:r w:rsidRPr="008C6654">
        <w:rPr>
          <w:b/>
          <w:sz w:val="28"/>
          <w:szCs w:val="28"/>
        </w:rPr>
        <w:t xml:space="preserve"> Республики Таджикистан</w:t>
      </w:r>
    </w:p>
    <w:p w:rsidR="004F2908" w:rsidRPr="008C6654" w:rsidRDefault="004F2908" w:rsidP="004F2908">
      <w:pPr>
        <w:ind w:firstLine="0"/>
        <w:rPr>
          <w:b/>
          <w:bCs/>
          <w:color w:val="000000" w:themeColor="text1"/>
          <w:sz w:val="28"/>
          <w:szCs w:val="28"/>
          <w:lang w:eastAsia="fr-BE"/>
        </w:rPr>
      </w:pPr>
    </w:p>
    <w:p w:rsidR="004F2908" w:rsidRPr="008C6654" w:rsidRDefault="004F2908" w:rsidP="004F2908">
      <w:pPr>
        <w:ind w:firstLine="0"/>
        <w:rPr>
          <w:b/>
          <w:bCs/>
          <w:color w:val="000000" w:themeColor="text1"/>
          <w:sz w:val="28"/>
          <w:szCs w:val="28"/>
          <w:lang w:eastAsia="fr-BE"/>
        </w:rPr>
      </w:pPr>
      <w:r>
        <w:rPr>
          <w:b/>
          <w:bCs/>
          <w:sz w:val="28"/>
          <w:szCs w:val="28"/>
        </w:rPr>
        <w:t>16</w:t>
      </w:r>
      <w:r w:rsidRPr="008C6654">
        <w:rPr>
          <w:b/>
          <w:bCs/>
          <w:sz w:val="28"/>
          <w:szCs w:val="28"/>
        </w:rPr>
        <w:t>.1.</w:t>
      </w:r>
      <w:r>
        <w:rPr>
          <w:b/>
          <w:bCs/>
          <w:sz w:val="28"/>
          <w:szCs w:val="28"/>
        </w:rPr>
        <w:t xml:space="preserve"> </w:t>
      </w:r>
      <w:r w:rsidRPr="008C6654">
        <w:rPr>
          <w:b/>
          <w:bCs/>
          <w:sz w:val="28"/>
          <w:szCs w:val="28"/>
        </w:rPr>
        <w:t>Содержание и значение государственного финансового контроля.</w:t>
      </w:r>
    </w:p>
    <w:p w:rsidR="004F2908" w:rsidRPr="008C6654" w:rsidRDefault="004F2908" w:rsidP="004F2908">
      <w:pPr>
        <w:pStyle w:val="a6"/>
        <w:ind w:firstLine="0"/>
        <w:rPr>
          <w:b/>
          <w:szCs w:val="28"/>
        </w:rPr>
      </w:pPr>
      <w:r>
        <w:rPr>
          <w:b/>
          <w:szCs w:val="28"/>
        </w:rPr>
        <w:t>16</w:t>
      </w:r>
      <w:r w:rsidRPr="008C6654">
        <w:rPr>
          <w:b/>
          <w:szCs w:val="28"/>
        </w:rPr>
        <w:t>.2.</w:t>
      </w:r>
      <w:r>
        <w:rPr>
          <w:b/>
          <w:szCs w:val="28"/>
        </w:rPr>
        <w:t xml:space="preserve"> </w:t>
      </w:r>
      <w:r w:rsidRPr="008C6654">
        <w:rPr>
          <w:b/>
          <w:szCs w:val="28"/>
        </w:rPr>
        <w:t>Орган государственного финансового  контроля в Республике Таджикистан.</w:t>
      </w:r>
    </w:p>
    <w:p w:rsidR="004F2908" w:rsidRPr="008C6654" w:rsidRDefault="004F2908" w:rsidP="004F2908">
      <w:pPr>
        <w:pStyle w:val="a6"/>
        <w:ind w:firstLine="0"/>
        <w:rPr>
          <w:b/>
          <w:szCs w:val="28"/>
        </w:rPr>
      </w:pPr>
      <w:r w:rsidRPr="008C6654">
        <w:rPr>
          <w:b/>
          <w:szCs w:val="28"/>
        </w:rPr>
        <w:t>1</w:t>
      </w:r>
      <w:r>
        <w:rPr>
          <w:b/>
          <w:szCs w:val="28"/>
        </w:rPr>
        <w:t>6</w:t>
      </w:r>
      <w:r w:rsidRPr="008C6654">
        <w:rPr>
          <w:b/>
          <w:szCs w:val="28"/>
        </w:rPr>
        <w:t>.3.</w:t>
      </w:r>
      <w:r>
        <w:rPr>
          <w:b/>
          <w:szCs w:val="28"/>
        </w:rPr>
        <w:t xml:space="preserve"> </w:t>
      </w:r>
      <w:r w:rsidRPr="008C6654">
        <w:rPr>
          <w:b/>
          <w:szCs w:val="28"/>
        </w:rPr>
        <w:t>Организация и планирование деятельности по финансовому контролю.</w:t>
      </w:r>
    </w:p>
    <w:p w:rsidR="004F2908" w:rsidRPr="008C6654" w:rsidRDefault="004F2908" w:rsidP="004F2908">
      <w:pPr>
        <w:pStyle w:val="a6"/>
        <w:ind w:firstLine="0"/>
        <w:rPr>
          <w:b/>
          <w:szCs w:val="28"/>
        </w:rPr>
      </w:pPr>
      <w:r>
        <w:rPr>
          <w:b/>
          <w:szCs w:val="28"/>
        </w:rPr>
        <w:t>16</w:t>
      </w:r>
      <w:r w:rsidRPr="008C6654">
        <w:rPr>
          <w:b/>
          <w:szCs w:val="28"/>
        </w:rPr>
        <w:t>.4.</w:t>
      </w:r>
      <w:r>
        <w:rPr>
          <w:b/>
          <w:szCs w:val="28"/>
        </w:rPr>
        <w:t xml:space="preserve"> </w:t>
      </w:r>
      <w:r w:rsidRPr="008C6654">
        <w:rPr>
          <w:b/>
          <w:szCs w:val="28"/>
        </w:rPr>
        <w:t>Счётная палата Республики Таджикистан.</w:t>
      </w:r>
    </w:p>
    <w:p w:rsidR="004F2908" w:rsidRPr="008C6654" w:rsidRDefault="004F2908" w:rsidP="004F2908">
      <w:pPr>
        <w:pStyle w:val="a6"/>
        <w:ind w:firstLine="0"/>
        <w:rPr>
          <w:b/>
          <w:szCs w:val="28"/>
        </w:rPr>
      </w:pPr>
      <w:r>
        <w:rPr>
          <w:b/>
          <w:szCs w:val="28"/>
        </w:rPr>
        <w:t>16</w:t>
      </w:r>
      <w:r w:rsidRPr="008C6654">
        <w:rPr>
          <w:b/>
          <w:szCs w:val="28"/>
        </w:rPr>
        <w:t>.5.</w:t>
      </w:r>
      <w:r>
        <w:rPr>
          <w:b/>
          <w:szCs w:val="28"/>
        </w:rPr>
        <w:t xml:space="preserve"> </w:t>
      </w:r>
      <w:r w:rsidRPr="008C6654">
        <w:rPr>
          <w:b/>
          <w:szCs w:val="28"/>
        </w:rPr>
        <w:t>Содержание аудиторской деятельности Счётной палаты.</w:t>
      </w:r>
    </w:p>
    <w:p w:rsidR="004F2908" w:rsidRPr="008C6654" w:rsidRDefault="004F2908" w:rsidP="004F2908">
      <w:pPr>
        <w:pStyle w:val="a6"/>
        <w:ind w:firstLine="0"/>
        <w:rPr>
          <w:b/>
          <w:szCs w:val="28"/>
        </w:rPr>
      </w:pPr>
      <w:r>
        <w:rPr>
          <w:b/>
          <w:color w:val="000000" w:themeColor="text1"/>
          <w:szCs w:val="28"/>
        </w:rPr>
        <w:t>16</w:t>
      </w:r>
      <w:r w:rsidRPr="008C6654">
        <w:rPr>
          <w:b/>
          <w:color w:val="000000" w:themeColor="text1"/>
          <w:szCs w:val="28"/>
        </w:rPr>
        <w:t>.6.</w:t>
      </w:r>
      <w:r>
        <w:rPr>
          <w:b/>
          <w:color w:val="000000" w:themeColor="text1"/>
          <w:szCs w:val="28"/>
        </w:rPr>
        <w:t xml:space="preserve"> </w:t>
      </w:r>
      <w:r w:rsidRPr="008C6654">
        <w:rPr>
          <w:b/>
          <w:bCs/>
          <w:color w:val="000000" w:themeColor="text1"/>
          <w:szCs w:val="28"/>
        </w:rPr>
        <w:t>Негосударственный финансовый контроль.</w:t>
      </w:r>
    </w:p>
    <w:p w:rsidR="004F2908" w:rsidRPr="008C6654" w:rsidRDefault="004F2908" w:rsidP="004F2908">
      <w:pPr>
        <w:ind w:firstLine="0"/>
        <w:rPr>
          <w:b/>
          <w:bCs/>
          <w:sz w:val="28"/>
          <w:szCs w:val="28"/>
        </w:rPr>
      </w:pPr>
    </w:p>
    <w:p w:rsidR="004F2908" w:rsidRPr="008C6654" w:rsidRDefault="004F2908" w:rsidP="004F2908">
      <w:pPr>
        <w:ind w:firstLine="0"/>
        <w:rPr>
          <w:b/>
          <w:bCs/>
          <w:color w:val="000000" w:themeColor="text1"/>
          <w:sz w:val="28"/>
          <w:szCs w:val="28"/>
          <w:lang w:eastAsia="fr-BE"/>
        </w:rPr>
      </w:pPr>
      <w:r>
        <w:rPr>
          <w:b/>
          <w:bCs/>
          <w:sz w:val="28"/>
          <w:szCs w:val="28"/>
        </w:rPr>
        <w:t>16</w:t>
      </w:r>
      <w:r w:rsidRPr="008C6654">
        <w:rPr>
          <w:b/>
          <w:bCs/>
          <w:sz w:val="28"/>
          <w:szCs w:val="28"/>
        </w:rPr>
        <w:t>.1.</w:t>
      </w:r>
      <w:r w:rsidR="006F2CFD">
        <w:rPr>
          <w:b/>
          <w:bCs/>
          <w:sz w:val="28"/>
          <w:szCs w:val="28"/>
        </w:rPr>
        <w:t xml:space="preserve"> </w:t>
      </w:r>
      <w:r w:rsidRPr="008C6654">
        <w:rPr>
          <w:b/>
          <w:bCs/>
          <w:sz w:val="28"/>
          <w:szCs w:val="28"/>
        </w:rPr>
        <w:t>Содержание и значение государственного финансового контроля</w:t>
      </w:r>
    </w:p>
    <w:p w:rsidR="004F2908" w:rsidRPr="008C6654" w:rsidRDefault="004F2908" w:rsidP="004F2908">
      <w:pPr>
        <w:pStyle w:val="a6"/>
        <w:ind w:firstLine="567"/>
        <w:rPr>
          <w:b/>
          <w:szCs w:val="28"/>
        </w:rPr>
      </w:pPr>
    </w:p>
    <w:p w:rsidR="004F2908" w:rsidRPr="008C6654" w:rsidRDefault="004F2908" w:rsidP="004F2908">
      <w:pPr>
        <w:pStyle w:val="a6"/>
        <w:ind w:firstLine="567"/>
        <w:rPr>
          <w:szCs w:val="28"/>
        </w:rPr>
      </w:pPr>
      <w:r w:rsidRPr="008C6654">
        <w:rPr>
          <w:b/>
          <w:szCs w:val="28"/>
        </w:rPr>
        <w:t>Государственный финансовый контроль</w:t>
      </w:r>
      <w:r w:rsidRPr="008C6654">
        <w:rPr>
          <w:szCs w:val="28"/>
        </w:rPr>
        <w:t xml:space="preserve"> - направлен на обеспечение организации ревизий  и проверок за поступлением и эффективным использованием государственного бюджета, государственных фондов, кредитов привлекаемых Правительством Республики Таджикистан и под его гарантию, грантов, гуманитарной помощи и государственного имущества в условиях развития рыночных отношений и формирования  частного сектора.</w:t>
      </w:r>
    </w:p>
    <w:p w:rsidR="004F2908" w:rsidRPr="008C6654" w:rsidRDefault="004F2908" w:rsidP="004F2908">
      <w:pPr>
        <w:pStyle w:val="a6"/>
        <w:ind w:firstLine="567"/>
        <w:rPr>
          <w:szCs w:val="28"/>
        </w:rPr>
      </w:pPr>
      <w:r w:rsidRPr="008C6654">
        <w:rPr>
          <w:b/>
          <w:szCs w:val="28"/>
        </w:rPr>
        <w:t>Задачами государственного финансового контроля</w:t>
      </w:r>
      <w:r w:rsidRPr="008C6654">
        <w:rPr>
          <w:szCs w:val="28"/>
        </w:rPr>
        <w:t xml:space="preserve"> являются:</w:t>
      </w:r>
    </w:p>
    <w:p w:rsidR="004F2908" w:rsidRPr="008C6654" w:rsidRDefault="004F2908" w:rsidP="004F2908">
      <w:pPr>
        <w:pStyle w:val="a6"/>
        <w:ind w:firstLine="567"/>
        <w:rPr>
          <w:szCs w:val="28"/>
        </w:rPr>
      </w:pPr>
      <w:r w:rsidRPr="008C6654">
        <w:rPr>
          <w:szCs w:val="28"/>
        </w:rPr>
        <w:t>- организация и осуществление ревизий и проверок за исполнением доходной и расходной частей республиканского и местных бюджетов, государственных фондов по объёмам, структуре и целевому назначению, а также эффективности расходования государственных средств и использования государственного имущества;</w:t>
      </w:r>
    </w:p>
    <w:p w:rsidR="004F2908" w:rsidRPr="008C6654" w:rsidRDefault="004F2908" w:rsidP="004F2908">
      <w:pPr>
        <w:pStyle w:val="a6"/>
        <w:ind w:firstLine="567"/>
        <w:rPr>
          <w:szCs w:val="28"/>
        </w:rPr>
      </w:pPr>
      <w:r w:rsidRPr="008C6654">
        <w:rPr>
          <w:szCs w:val="28"/>
        </w:rPr>
        <w:t>-</w:t>
      </w:r>
      <w:r w:rsidR="00301C10">
        <w:rPr>
          <w:szCs w:val="28"/>
        </w:rPr>
        <w:t xml:space="preserve"> </w:t>
      </w:r>
      <w:r w:rsidRPr="008C6654">
        <w:rPr>
          <w:szCs w:val="28"/>
        </w:rPr>
        <w:t>анализ обоснованности доходной и расходной статей проекта государственного бюджета  и государственных фондов;</w:t>
      </w:r>
    </w:p>
    <w:p w:rsidR="004F2908" w:rsidRPr="008C6654" w:rsidRDefault="004F2908" w:rsidP="004F2908">
      <w:pPr>
        <w:pStyle w:val="a6"/>
        <w:ind w:firstLine="567"/>
        <w:rPr>
          <w:szCs w:val="28"/>
        </w:rPr>
      </w:pPr>
      <w:r w:rsidRPr="008C6654">
        <w:rPr>
          <w:szCs w:val="28"/>
        </w:rPr>
        <w:t>-</w:t>
      </w:r>
      <w:r w:rsidR="00301C10">
        <w:rPr>
          <w:szCs w:val="28"/>
        </w:rPr>
        <w:t xml:space="preserve"> </w:t>
      </w:r>
      <w:r w:rsidRPr="008C6654">
        <w:rPr>
          <w:szCs w:val="28"/>
        </w:rPr>
        <w:t>контроль за несвоевременным и полным финансированием государственных инвестиционных и социальных программ, целевым использованием средств, выделяемых из республиканского бюджета на ликвидацию последствий стихийных бедствий, а также распределением гуманитарной и технической помощи, получаемой Правительством Республики Таджикистан;</w:t>
      </w:r>
    </w:p>
    <w:p w:rsidR="004F2908" w:rsidRPr="008C6654" w:rsidRDefault="004F2908" w:rsidP="004F2908">
      <w:pPr>
        <w:pStyle w:val="a6"/>
        <w:ind w:firstLine="567"/>
        <w:rPr>
          <w:szCs w:val="28"/>
        </w:rPr>
      </w:pPr>
      <w:r w:rsidRPr="008C6654">
        <w:rPr>
          <w:szCs w:val="28"/>
        </w:rPr>
        <w:t>-</w:t>
      </w:r>
      <w:r w:rsidR="00301C10">
        <w:rPr>
          <w:szCs w:val="28"/>
        </w:rPr>
        <w:t xml:space="preserve"> </w:t>
      </w:r>
      <w:r w:rsidRPr="008C6654">
        <w:rPr>
          <w:szCs w:val="28"/>
        </w:rPr>
        <w:t>контроль за приемом, использованием и хранением государственного фонда драгоценных металлов и драгоценных камней, являющихся составной частью золотовалютных резервов государства;</w:t>
      </w:r>
    </w:p>
    <w:p w:rsidR="004F2908" w:rsidRPr="008C6654" w:rsidRDefault="004F2908" w:rsidP="004F2908">
      <w:pPr>
        <w:pStyle w:val="a6"/>
        <w:ind w:firstLine="567"/>
        <w:rPr>
          <w:szCs w:val="28"/>
        </w:rPr>
      </w:pPr>
      <w:r w:rsidRPr="008C6654">
        <w:rPr>
          <w:szCs w:val="28"/>
        </w:rPr>
        <w:t>-</w:t>
      </w:r>
      <w:r w:rsidR="00301C10">
        <w:rPr>
          <w:szCs w:val="28"/>
        </w:rPr>
        <w:t xml:space="preserve"> </w:t>
      </w:r>
      <w:r w:rsidRPr="008C6654">
        <w:rPr>
          <w:szCs w:val="28"/>
        </w:rPr>
        <w:t>ревизия и проверка законности и своевременности движения средств государственного бюджета и государственных фондов в государственных банках и иных финансово-кредитных учреждениях;</w:t>
      </w:r>
    </w:p>
    <w:p w:rsidR="004F2908" w:rsidRPr="008C6654" w:rsidRDefault="004F2908" w:rsidP="004F2908">
      <w:pPr>
        <w:pStyle w:val="a6"/>
        <w:ind w:firstLine="567"/>
        <w:rPr>
          <w:szCs w:val="28"/>
        </w:rPr>
      </w:pPr>
      <w:r w:rsidRPr="008C6654">
        <w:rPr>
          <w:szCs w:val="28"/>
        </w:rPr>
        <w:t>-</w:t>
      </w:r>
      <w:r w:rsidR="00301C10">
        <w:rPr>
          <w:szCs w:val="28"/>
        </w:rPr>
        <w:t xml:space="preserve"> </w:t>
      </w:r>
      <w:r w:rsidRPr="008C6654">
        <w:rPr>
          <w:szCs w:val="28"/>
        </w:rPr>
        <w:t>контроль за целевым  использованием кредитных ресурсов и иностранных инвестиций, привлекаемых Правительством Республики Таджикистан, а также Национальным  банком Республики Таджикистан по согласованию с Правительством Республики Таджикистан;</w:t>
      </w:r>
    </w:p>
    <w:p w:rsidR="004F2908" w:rsidRPr="008C6654" w:rsidRDefault="004F2908" w:rsidP="004F2908">
      <w:pPr>
        <w:pStyle w:val="a6"/>
        <w:ind w:firstLine="567"/>
        <w:rPr>
          <w:szCs w:val="28"/>
        </w:rPr>
      </w:pPr>
      <w:r w:rsidRPr="008C6654">
        <w:rPr>
          <w:szCs w:val="28"/>
        </w:rPr>
        <w:t>-</w:t>
      </w:r>
      <w:r w:rsidR="00301C10">
        <w:rPr>
          <w:szCs w:val="28"/>
        </w:rPr>
        <w:t xml:space="preserve"> </w:t>
      </w:r>
      <w:r w:rsidRPr="008C6654">
        <w:rPr>
          <w:szCs w:val="28"/>
        </w:rPr>
        <w:t xml:space="preserve">анализ выявленных отклонений от утвержденных показателей </w:t>
      </w:r>
      <w:r w:rsidRPr="008C6654">
        <w:rPr>
          <w:szCs w:val="28"/>
        </w:rPr>
        <w:lastRenderedPageBreak/>
        <w:t>государственного бюджета и государственных фондов и подготовка предложений, направленных на их устранение;</w:t>
      </w:r>
    </w:p>
    <w:p w:rsidR="004F2908" w:rsidRPr="008C6654" w:rsidRDefault="004F2908" w:rsidP="004F2908">
      <w:pPr>
        <w:pStyle w:val="a6"/>
        <w:ind w:firstLine="567"/>
        <w:rPr>
          <w:szCs w:val="28"/>
        </w:rPr>
      </w:pPr>
      <w:r w:rsidRPr="008C6654">
        <w:rPr>
          <w:szCs w:val="28"/>
        </w:rPr>
        <w:t>-</w:t>
      </w:r>
      <w:r w:rsidR="00301C10">
        <w:rPr>
          <w:szCs w:val="28"/>
        </w:rPr>
        <w:t xml:space="preserve"> </w:t>
      </w:r>
      <w:r w:rsidRPr="008C6654">
        <w:rPr>
          <w:szCs w:val="28"/>
        </w:rPr>
        <w:t>проверка и анализ деятельности органов, осуществляющих функции внутриведомственного финансового контроля;</w:t>
      </w:r>
    </w:p>
    <w:p w:rsidR="004F2908" w:rsidRPr="008C6654" w:rsidRDefault="004F2908" w:rsidP="004F2908">
      <w:pPr>
        <w:pStyle w:val="a6"/>
        <w:ind w:firstLine="567"/>
        <w:rPr>
          <w:szCs w:val="28"/>
        </w:rPr>
      </w:pPr>
      <w:r w:rsidRPr="008C6654">
        <w:rPr>
          <w:szCs w:val="28"/>
        </w:rPr>
        <w:t>-</w:t>
      </w:r>
      <w:r w:rsidR="00301C10">
        <w:rPr>
          <w:szCs w:val="28"/>
        </w:rPr>
        <w:t xml:space="preserve"> </w:t>
      </w:r>
      <w:r w:rsidRPr="008C6654">
        <w:rPr>
          <w:szCs w:val="28"/>
        </w:rPr>
        <w:t>контроль за финансово-хозяйственной деятельностью государственных хозяйствующих субъектов, а также обеспечением ими сохранности государственных средств и государственного имущества;</w:t>
      </w:r>
    </w:p>
    <w:p w:rsidR="004F2908" w:rsidRPr="008C6654" w:rsidRDefault="004F2908" w:rsidP="004F2908">
      <w:pPr>
        <w:pStyle w:val="a6"/>
        <w:ind w:firstLine="567"/>
        <w:rPr>
          <w:szCs w:val="28"/>
        </w:rPr>
      </w:pPr>
      <w:r w:rsidRPr="008C6654">
        <w:rPr>
          <w:szCs w:val="28"/>
        </w:rPr>
        <w:t>-</w:t>
      </w:r>
      <w:r w:rsidR="00301C10">
        <w:rPr>
          <w:szCs w:val="28"/>
        </w:rPr>
        <w:t xml:space="preserve"> </w:t>
      </w:r>
      <w:r w:rsidRPr="008C6654">
        <w:rPr>
          <w:szCs w:val="28"/>
        </w:rPr>
        <w:t>представление Президенту Республики Таджикистан информации и заключений об итогах аналитической и контрольной деятельности и об исполнении государственного бюджета за истекший  год, а также обобщенного годового отчета по результатам проведенных ревизий и проверок в Маджлиси</w:t>
      </w:r>
      <w:r w:rsidR="00301C10">
        <w:rPr>
          <w:szCs w:val="28"/>
        </w:rPr>
        <w:t xml:space="preserve"> </w:t>
      </w:r>
      <w:r w:rsidRPr="008C6654">
        <w:rPr>
          <w:szCs w:val="28"/>
        </w:rPr>
        <w:t>Намояндагон</w:t>
      </w:r>
      <w:r w:rsidR="00301C10">
        <w:rPr>
          <w:szCs w:val="28"/>
        </w:rPr>
        <w:t xml:space="preserve"> </w:t>
      </w:r>
      <w:r w:rsidRPr="008C6654">
        <w:rPr>
          <w:szCs w:val="28"/>
        </w:rPr>
        <w:t>Маджлиси Оли Республики Таджикистан.</w:t>
      </w:r>
    </w:p>
    <w:p w:rsidR="004F2908" w:rsidRPr="008C6654" w:rsidRDefault="004F2908" w:rsidP="004F2908">
      <w:pPr>
        <w:pStyle w:val="a6"/>
        <w:ind w:firstLine="567"/>
        <w:rPr>
          <w:szCs w:val="28"/>
        </w:rPr>
      </w:pPr>
      <w:r w:rsidRPr="008C6654">
        <w:rPr>
          <w:szCs w:val="28"/>
        </w:rPr>
        <w:t>Государственный финансовый контроль строится на основе принципов:</w:t>
      </w:r>
    </w:p>
    <w:p w:rsidR="004F2908" w:rsidRPr="008C6654" w:rsidRDefault="004F2908" w:rsidP="004F2908">
      <w:pPr>
        <w:pStyle w:val="a6"/>
        <w:ind w:firstLine="567"/>
        <w:rPr>
          <w:szCs w:val="28"/>
        </w:rPr>
      </w:pPr>
      <w:r w:rsidRPr="008C6654">
        <w:rPr>
          <w:szCs w:val="28"/>
        </w:rPr>
        <w:t>-</w:t>
      </w:r>
      <w:r w:rsidR="00301C10">
        <w:rPr>
          <w:szCs w:val="28"/>
        </w:rPr>
        <w:t xml:space="preserve"> </w:t>
      </w:r>
      <w:r w:rsidRPr="008C6654">
        <w:rPr>
          <w:szCs w:val="28"/>
        </w:rPr>
        <w:t xml:space="preserve">законности; </w:t>
      </w:r>
    </w:p>
    <w:p w:rsidR="004F2908" w:rsidRPr="008C6654" w:rsidRDefault="004F2908" w:rsidP="004F2908">
      <w:pPr>
        <w:pStyle w:val="a6"/>
        <w:ind w:firstLine="567"/>
        <w:rPr>
          <w:szCs w:val="28"/>
        </w:rPr>
      </w:pPr>
      <w:r w:rsidRPr="008C6654">
        <w:rPr>
          <w:szCs w:val="28"/>
        </w:rPr>
        <w:t>-</w:t>
      </w:r>
      <w:r w:rsidR="00301C10">
        <w:rPr>
          <w:szCs w:val="28"/>
        </w:rPr>
        <w:t xml:space="preserve"> </w:t>
      </w:r>
      <w:r w:rsidRPr="008C6654">
        <w:rPr>
          <w:szCs w:val="28"/>
        </w:rPr>
        <w:t>объективности;</w:t>
      </w:r>
    </w:p>
    <w:p w:rsidR="004F2908" w:rsidRPr="008C6654" w:rsidRDefault="004F2908" w:rsidP="004F2908">
      <w:pPr>
        <w:pStyle w:val="a6"/>
        <w:ind w:firstLine="567"/>
        <w:rPr>
          <w:szCs w:val="28"/>
        </w:rPr>
      </w:pPr>
      <w:r w:rsidRPr="008C6654">
        <w:rPr>
          <w:szCs w:val="28"/>
        </w:rPr>
        <w:t>-</w:t>
      </w:r>
      <w:r w:rsidR="00301C10">
        <w:rPr>
          <w:szCs w:val="28"/>
        </w:rPr>
        <w:t xml:space="preserve"> </w:t>
      </w:r>
      <w:r w:rsidRPr="008C6654">
        <w:rPr>
          <w:szCs w:val="28"/>
        </w:rPr>
        <w:t>независимости;</w:t>
      </w:r>
    </w:p>
    <w:p w:rsidR="004F2908" w:rsidRPr="008C6654" w:rsidRDefault="004F2908" w:rsidP="004F2908">
      <w:pPr>
        <w:pStyle w:val="a6"/>
        <w:ind w:firstLine="567"/>
        <w:rPr>
          <w:szCs w:val="28"/>
        </w:rPr>
      </w:pPr>
      <w:r w:rsidRPr="008C6654">
        <w:rPr>
          <w:szCs w:val="28"/>
        </w:rPr>
        <w:t>-</w:t>
      </w:r>
      <w:r w:rsidR="00301C10">
        <w:rPr>
          <w:szCs w:val="28"/>
        </w:rPr>
        <w:t xml:space="preserve"> </w:t>
      </w:r>
      <w:r w:rsidRPr="008C6654">
        <w:rPr>
          <w:szCs w:val="28"/>
        </w:rPr>
        <w:t>гласности.</w:t>
      </w:r>
    </w:p>
    <w:p w:rsidR="004F2908" w:rsidRPr="008C6654" w:rsidRDefault="004F2908" w:rsidP="004F2908">
      <w:pPr>
        <w:pStyle w:val="a6"/>
        <w:ind w:firstLine="567"/>
        <w:rPr>
          <w:szCs w:val="28"/>
        </w:rPr>
      </w:pPr>
      <w:r w:rsidRPr="008C6654">
        <w:rPr>
          <w:szCs w:val="28"/>
        </w:rPr>
        <w:t xml:space="preserve">  Государственный финансовый контроль основывается на стандартах контрольно-ревизионной работы, используемых в международной практике.</w:t>
      </w:r>
      <w:r w:rsidR="00301C10">
        <w:rPr>
          <w:szCs w:val="28"/>
        </w:rPr>
        <w:t xml:space="preserve"> </w:t>
      </w:r>
      <w:r w:rsidRPr="008C6654">
        <w:rPr>
          <w:szCs w:val="28"/>
        </w:rPr>
        <w:t>В процессе реализации задач,  в соответствии с нормативно-правовыми актами Республики Таджикистан осуществляется контрольно-ревизионная, аналитическая, информационная и иные виды деятельности, обеспечивается единая система государственного финансового контроля                                   за</w:t>
      </w:r>
      <w:r w:rsidR="00301C10">
        <w:rPr>
          <w:szCs w:val="28"/>
        </w:rPr>
        <w:t xml:space="preserve"> </w:t>
      </w:r>
      <w:r w:rsidRPr="008C6654">
        <w:rPr>
          <w:szCs w:val="28"/>
        </w:rPr>
        <w:t>финансово-хозяйственной деятельностью государственных хозяйствующих субъектов, формированием и исполнением государственного бюджета, использованием  государственного имущества, что предусматривает:</w:t>
      </w:r>
    </w:p>
    <w:p w:rsidR="004F2908" w:rsidRPr="008C6654" w:rsidRDefault="004F2908" w:rsidP="004F2908">
      <w:pPr>
        <w:pStyle w:val="a6"/>
        <w:ind w:firstLine="567"/>
        <w:rPr>
          <w:szCs w:val="28"/>
        </w:rPr>
      </w:pPr>
      <w:r w:rsidRPr="008C6654">
        <w:rPr>
          <w:szCs w:val="28"/>
        </w:rPr>
        <w:t>- проведение комплексных ревизий и тематических проверок по исполнению республиканского и местных бюджетов, государственных фондов,  в том числе на содержание органов государственной власти и управления Республики Таджикистан, по обслуживанию внутреннего и внешнего долга Республики Таджикистан, использованию внешней помощи, получаемой Правительством Республики Таджикистан или под его гарантию, финансированию государственных организаций и учреждений, функционирующих за рубежом, а также по использованию и сохранности государственного имущества;</w:t>
      </w:r>
    </w:p>
    <w:p w:rsidR="004F2908" w:rsidRPr="008C6654" w:rsidRDefault="004F2908" w:rsidP="004F2908">
      <w:pPr>
        <w:pStyle w:val="a6"/>
        <w:ind w:firstLine="567"/>
        <w:rPr>
          <w:szCs w:val="28"/>
        </w:rPr>
      </w:pPr>
      <w:r w:rsidRPr="008C6654">
        <w:rPr>
          <w:szCs w:val="28"/>
        </w:rPr>
        <w:t>- организацию комплексных ревизий и тематических проверок финансово-хозяйственной деятельности государственных хозяйствующих субъектов;</w:t>
      </w:r>
    </w:p>
    <w:p w:rsidR="004F2908" w:rsidRPr="008C6654" w:rsidRDefault="004F2908" w:rsidP="004F2908">
      <w:pPr>
        <w:pStyle w:val="a6"/>
        <w:ind w:firstLine="567"/>
        <w:rPr>
          <w:szCs w:val="28"/>
        </w:rPr>
      </w:pPr>
      <w:r w:rsidRPr="008C6654">
        <w:rPr>
          <w:szCs w:val="28"/>
        </w:rPr>
        <w:t>- проведение тематических проверок по вопросам приёма, использования и хранения  государственного фонда драгоценных металлов и драгоценных камней, составляющих часть золотовалютных резервов государства;</w:t>
      </w:r>
    </w:p>
    <w:p w:rsidR="004F2908" w:rsidRPr="008C6654" w:rsidRDefault="004F2908" w:rsidP="004F2908">
      <w:pPr>
        <w:pStyle w:val="a6"/>
        <w:ind w:firstLine="567"/>
        <w:rPr>
          <w:szCs w:val="28"/>
        </w:rPr>
      </w:pPr>
      <w:r w:rsidRPr="008C6654">
        <w:rPr>
          <w:szCs w:val="28"/>
        </w:rPr>
        <w:t xml:space="preserve">-осуществление проверок обслуживания Национальным банком </w:t>
      </w:r>
      <w:r w:rsidRPr="008C6654">
        <w:rPr>
          <w:szCs w:val="28"/>
        </w:rPr>
        <w:lastRenderedPageBreak/>
        <w:t>Таджикистана, государственными и коммерческими банками средств республиканского и местных бюджетов;</w:t>
      </w:r>
    </w:p>
    <w:p w:rsidR="004F2908" w:rsidRPr="008C6654" w:rsidRDefault="004F2908" w:rsidP="004F2908">
      <w:pPr>
        <w:pStyle w:val="a6"/>
        <w:ind w:firstLine="567"/>
        <w:rPr>
          <w:szCs w:val="28"/>
        </w:rPr>
      </w:pPr>
      <w:r w:rsidRPr="008C6654">
        <w:rPr>
          <w:szCs w:val="28"/>
        </w:rPr>
        <w:t>-проведение проверок обслуживания Национальным Банком Таджикистана государственного долга Республики Таджикистан;</w:t>
      </w:r>
    </w:p>
    <w:p w:rsidR="004F2908" w:rsidRPr="008C6654" w:rsidRDefault="004F2908" w:rsidP="004F2908">
      <w:pPr>
        <w:pStyle w:val="a6"/>
        <w:ind w:firstLine="567"/>
        <w:rPr>
          <w:szCs w:val="28"/>
        </w:rPr>
      </w:pPr>
      <w:r w:rsidRPr="008C6654">
        <w:rPr>
          <w:szCs w:val="28"/>
        </w:rPr>
        <w:t>- подготовку и представление Президенту Республики Таджикистан ежеквартальной информации о результатах контрольной деятельности и принятых мерах по обеспечению контроля.</w:t>
      </w:r>
    </w:p>
    <w:p w:rsidR="006F2CFD" w:rsidRDefault="006F2CFD" w:rsidP="004F2908">
      <w:pPr>
        <w:shd w:val="clear" w:color="auto" w:fill="FDFEFF"/>
        <w:ind w:firstLine="567"/>
        <w:jc w:val="center"/>
        <w:rPr>
          <w:b/>
          <w:bCs/>
          <w:color w:val="000000" w:themeColor="text1"/>
          <w:sz w:val="28"/>
          <w:szCs w:val="28"/>
        </w:rPr>
      </w:pPr>
    </w:p>
    <w:p w:rsidR="004F2908" w:rsidRPr="008C6654" w:rsidRDefault="004F2908" w:rsidP="004F2908">
      <w:pPr>
        <w:shd w:val="clear" w:color="auto" w:fill="FDFEFF"/>
        <w:ind w:firstLine="567"/>
        <w:jc w:val="center"/>
        <w:rPr>
          <w:color w:val="000000" w:themeColor="text1"/>
          <w:sz w:val="28"/>
          <w:szCs w:val="28"/>
        </w:rPr>
      </w:pPr>
      <w:r w:rsidRPr="008C6654">
        <w:rPr>
          <w:b/>
          <w:bCs/>
          <w:color w:val="000000" w:themeColor="text1"/>
          <w:sz w:val="28"/>
          <w:szCs w:val="28"/>
        </w:rPr>
        <w:t>Методы финансового контроля</w:t>
      </w:r>
    </w:p>
    <w:p w:rsidR="004F2908" w:rsidRPr="008C6654" w:rsidRDefault="004F2908" w:rsidP="004F2908">
      <w:pPr>
        <w:shd w:val="clear" w:color="auto" w:fill="FDFEFF"/>
        <w:ind w:firstLine="567"/>
        <w:rPr>
          <w:color w:val="000000" w:themeColor="text1"/>
          <w:sz w:val="28"/>
          <w:szCs w:val="28"/>
        </w:rPr>
      </w:pPr>
      <w:r w:rsidRPr="008C6654">
        <w:rPr>
          <w:color w:val="000000" w:themeColor="text1"/>
          <w:sz w:val="28"/>
          <w:szCs w:val="28"/>
        </w:rPr>
        <w:t>Различают следующие методы проведения контроля:</w:t>
      </w:r>
    </w:p>
    <w:p w:rsidR="004F2908" w:rsidRPr="008C6654" w:rsidRDefault="004F2908" w:rsidP="004F2908">
      <w:pPr>
        <w:shd w:val="clear" w:color="auto" w:fill="FDFEFF"/>
        <w:ind w:firstLine="567"/>
        <w:rPr>
          <w:color w:val="000000" w:themeColor="text1"/>
          <w:sz w:val="28"/>
          <w:szCs w:val="28"/>
        </w:rPr>
      </w:pPr>
      <w:r w:rsidRPr="008C6654">
        <w:rPr>
          <w:color w:val="000000" w:themeColor="text1"/>
          <w:sz w:val="28"/>
          <w:szCs w:val="28"/>
        </w:rPr>
        <w:t>1) проверки документальные и камеральные;</w:t>
      </w:r>
    </w:p>
    <w:p w:rsidR="004F2908" w:rsidRPr="008C6654" w:rsidRDefault="004F2908" w:rsidP="004F2908">
      <w:pPr>
        <w:shd w:val="clear" w:color="auto" w:fill="FDFEFF"/>
        <w:ind w:firstLine="567"/>
        <w:rPr>
          <w:color w:val="000000" w:themeColor="text1"/>
          <w:sz w:val="28"/>
          <w:szCs w:val="28"/>
        </w:rPr>
      </w:pPr>
      <w:r w:rsidRPr="008C6654">
        <w:rPr>
          <w:color w:val="000000" w:themeColor="text1"/>
          <w:sz w:val="28"/>
          <w:szCs w:val="28"/>
        </w:rPr>
        <w:t>2) обследования;</w:t>
      </w:r>
    </w:p>
    <w:p w:rsidR="004F2908" w:rsidRPr="008C6654" w:rsidRDefault="004F2908" w:rsidP="004F2908">
      <w:pPr>
        <w:shd w:val="clear" w:color="auto" w:fill="FDFEFF"/>
        <w:ind w:firstLine="567"/>
        <w:rPr>
          <w:color w:val="000000" w:themeColor="text1"/>
          <w:sz w:val="28"/>
          <w:szCs w:val="28"/>
        </w:rPr>
      </w:pPr>
      <w:r w:rsidRPr="008C6654">
        <w:rPr>
          <w:color w:val="000000" w:themeColor="text1"/>
          <w:sz w:val="28"/>
          <w:szCs w:val="28"/>
        </w:rPr>
        <w:t>3) надзор;</w:t>
      </w:r>
    </w:p>
    <w:p w:rsidR="004F2908" w:rsidRPr="008C6654" w:rsidRDefault="004F2908" w:rsidP="004F2908">
      <w:pPr>
        <w:shd w:val="clear" w:color="auto" w:fill="FDFEFF"/>
        <w:ind w:firstLine="567"/>
        <w:rPr>
          <w:color w:val="000000" w:themeColor="text1"/>
          <w:sz w:val="28"/>
          <w:szCs w:val="28"/>
        </w:rPr>
      </w:pPr>
      <w:r w:rsidRPr="008C6654">
        <w:rPr>
          <w:color w:val="000000" w:themeColor="text1"/>
          <w:sz w:val="28"/>
          <w:szCs w:val="28"/>
        </w:rPr>
        <w:t>4) анализ финансового состояния;</w:t>
      </w:r>
    </w:p>
    <w:p w:rsidR="004F2908" w:rsidRPr="008C6654" w:rsidRDefault="004F2908" w:rsidP="004F2908">
      <w:pPr>
        <w:shd w:val="clear" w:color="auto" w:fill="FDFEFF"/>
        <w:ind w:firstLine="567"/>
        <w:rPr>
          <w:color w:val="000000" w:themeColor="text1"/>
          <w:sz w:val="28"/>
          <w:szCs w:val="28"/>
        </w:rPr>
      </w:pPr>
      <w:r w:rsidRPr="008C6654">
        <w:rPr>
          <w:color w:val="000000" w:themeColor="text1"/>
          <w:sz w:val="28"/>
          <w:szCs w:val="28"/>
        </w:rPr>
        <w:t>5) наблюдение (мониторинг);</w:t>
      </w:r>
    </w:p>
    <w:p w:rsidR="004F2908" w:rsidRPr="008C6654" w:rsidRDefault="004F2908" w:rsidP="004F2908">
      <w:pPr>
        <w:shd w:val="clear" w:color="auto" w:fill="FDFEFF"/>
        <w:ind w:firstLine="567"/>
        <w:rPr>
          <w:color w:val="000000" w:themeColor="text1"/>
          <w:sz w:val="28"/>
          <w:szCs w:val="28"/>
        </w:rPr>
      </w:pPr>
      <w:r w:rsidRPr="008C6654">
        <w:rPr>
          <w:color w:val="000000" w:themeColor="text1"/>
          <w:sz w:val="28"/>
          <w:szCs w:val="28"/>
        </w:rPr>
        <w:t>6) ревизии.</w:t>
      </w:r>
    </w:p>
    <w:p w:rsidR="004F2908" w:rsidRPr="008C6654" w:rsidRDefault="004F2908" w:rsidP="004F2908">
      <w:pPr>
        <w:shd w:val="clear" w:color="auto" w:fill="FDFEFF"/>
        <w:ind w:firstLine="567"/>
        <w:rPr>
          <w:color w:val="000000" w:themeColor="text1"/>
          <w:sz w:val="28"/>
          <w:szCs w:val="28"/>
        </w:rPr>
      </w:pPr>
      <w:r w:rsidRPr="008C6654">
        <w:rPr>
          <w:color w:val="000000" w:themeColor="text1"/>
          <w:sz w:val="28"/>
          <w:szCs w:val="28"/>
        </w:rPr>
        <w:t xml:space="preserve">При проведении </w:t>
      </w:r>
      <w:r w:rsidRPr="008C6654">
        <w:rPr>
          <w:b/>
          <w:color w:val="000000" w:themeColor="text1"/>
          <w:sz w:val="28"/>
          <w:szCs w:val="28"/>
        </w:rPr>
        <w:t>проверок</w:t>
      </w:r>
      <w:r w:rsidRPr="008C6654">
        <w:rPr>
          <w:color w:val="000000" w:themeColor="text1"/>
          <w:sz w:val="28"/>
          <w:szCs w:val="28"/>
        </w:rPr>
        <w:t xml:space="preserve"> отчетной документации и расходных документов рассматриваются отдельные вопросы финансовой деятельности и намечаются меры для устранения выявленных нарушений.</w:t>
      </w:r>
    </w:p>
    <w:p w:rsidR="004F2908" w:rsidRPr="008C6654" w:rsidRDefault="004F2908" w:rsidP="004F2908">
      <w:pPr>
        <w:shd w:val="clear" w:color="auto" w:fill="FDFEFF"/>
        <w:ind w:firstLine="567"/>
        <w:rPr>
          <w:color w:val="000000" w:themeColor="text1"/>
          <w:sz w:val="28"/>
          <w:szCs w:val="28"/>
        </w:rPr>
      </w:pPr>
      <w:r w:rsidRPr="008C6654">
        <w:rPr>
          <w:b/>
          <w:color w:val="000000" w:themeColor="text1"/>
          <w:sz w:val="28"/>
          <w:szCs w:val="28"/>
        </w:rPr>
        <w:t>Обследование</w:t>
      </w:r>
      <w:r w:rsidRPr="008C6654">
        <w:rPr>
          <w:color w:val="000000" w:themeColor="text1"/>
          <w:sz w:val="28"/>
          <w:szCs w:val="28"/>
        </w:rPr>
        <w:t xml:space="preserve"> охватывает более широкий спектр финансово-экономических показателей исследуемого экономического субъекта для определения его финансового состояния и возможных перспектив развития.</w:t>
      </w:r>
    </w:p>
    <w:p w:rsidR="004F2908" w:rsidRPr="008C6654" w:rsidRDefault="004F2908" w:rsidP="004F2908">
      <w:pPr>
        <w:shd w:val="clear" w:color="auto" w:fill="FDFEFF"/>
        <w:ind w:firstLine="567"/>
        <w:rPr>
          <w:color w:val="000000" w:themeColor="text1"/>
          <w:sz w:val="28"/>
          <w:szCs w:val="28"/>
        </w:rPr>
      </w:pPr>
      <w:r w:rsidRPr="008C6654">
        <w:rPr>
          <w:color w:val="000000" w:themeColor="text1"/>
          <w:sz w:val="28"/>
          <w:szCs w:val="28"/>
        </w:rPr>
        <w:t xml:space="preserve">Контролирующие органы осуществляют </w:t>
      </w:r>
      <w:r w:rsidRPr="008C6654">
        <w:rPr>
          <w:b/>
          <w:color w:val="000000" w:themeColor="text1"/>
          <w:sz w:val="28"/>
          <w:szCs w:val="28"/>
        </w:rPr>
        <w:t>надзор</w:t>
      </w:r>
      <w:r w:rsidRPr="008C6654">
        <w:rPr>
          <w:color w:val="000000" w:themeColor="text1"/>
          <w:sz w:val="28"/>
          <w:szCs w:val="28"/>
        </w:rPr>
        <w:t xml:space="preserve"> за экономическими субъектами, получившими лицензию на тот или иной вид финансовой деятельности. Он предполагает соблюдение ими установленных правил и нормативов.</w:t>
      </w:r>
    </w:p>
    <w:p w:rsidR="004F2908" w:rsidRPr="008C6654" w:rsidRDefault="004F2908" w:rsidP="004F2908">
      <w:pPr>
        <w:shd w:val="clear" w:color="auto" w:fill="FDFEFF"/>
        <w:ind w:firstLine="567"/>
        <w:rPr>
          <w:color w:val="000000" w:themeColor="text1"/>
          <w:sz w:val="28"/>
          <w:szCs w:val="28"/>
        </w:rPr>
      </w:pPr>
      <w:r w:rsidRPr="008C6654">
        <w:rPr>
          <w:b/>
          <w:color w:val="000000" w:themeColor="text1"/>
          <w:sz w:val="28"/>
          <w:szCs w:val="28"/>
        </w:rPr>
        <w:t>Анализ</w:t>
      </w:r>
      <w:r w:rsidRPr="008C6654">
        <w:rPr>
          <w:color w:val="000000" w:themeColor="text1"/>
          <w:sz w:val="28"/>
          <w:szCs w:val="28"/>
        </w:rPr>
        <w:t xml:space="preserve"> финансового состояния как разновидность финансового контроля предполагает детальное изучение финансово-бухгалтерской отчетности (периодической или годовой) для общей оценки результатов финансовой деятельности, обеспеченности собственным капиталом и эффективности его использования.</w:t>
      </w:r>
    </w:p>
    <w:p w:rsidR="004F2908" w:rsidRPr="008C6654" w:rsidRDefault="004F2908" w:rsidP="004F2908">
      <w:pPr>
        <w:shd w:val="clear" w:color="auto" w:fill="FDFEFF"/>
        <w:ind w:firstLine="567"/>
        <w:rPr>
          <w:color w:val="000000" w:themeColor="text1"/>
          <w:sz w:val="28"/>
          <w:szCs w:val="28"/>
        </w:rPr>
      </w:pPr>
      <w:r w:rsidRPr="008C6654">
        <w:rPr>
          <w:b/>
          <w:color w:val="000000" w:themeColor="text1"/>
          <w:sz w:val="28"/>
          <w:szCs w:val="28"/>
        </w:rPr>
        <w:t>Наблюдение (мониторинг)</w:t>
      </w:r>
      <w:r w:rsidRPr="008C6654">
        <w:rPr>
          <w:color w:val="000000" w:themeColor="text1"/>
          <w:sz w:val="28"/>
          <w:szCs w:val="28"/>
        </w:rPr>
        <w:t> – постоянный контроль со стороны кредитора за использованием выданной ссуды и финансовым состоянием клиента.</w:t>
      </w:r>
      <w:r w:rsidR="00301C10">
        <w:rPr>
          <w:color w:val="000000" w:themeColor="text1"/>
          <w:sz w:val="28"/>
          <w:szCs w:val="28"/>
        </w:rPr>
        <w:t xml:space="preserve"> </w:t>
      </w:r>
      <w:r w:rsidRPr="008C6654">
        <w:rPr>
          <w:color w:val="000000" w:themeColor="text1"/>
          <w:sz w:val="28"/>
          <w:szCs w:val="28"/>
        </w:rPr>
        <w:t>Неэффективное использование полученной ссуды и снижение ликвидности могут привести к ужесточению условий кредитования либо требованию досрочного возврата ссуды.</w:t>
      </w:r>
    </w:p>
    <w:p w:rsidR="004F2908" w:rsidRPr="008C6654" w:rsidRDefault="004F2908" w:rsidP="004F2908">
      <w:pPr>
        <w:shd w:val="clear" w:color="auto" w:fill="FDFEFF"/>
        <w:ind w:firstLine="567"/>
        <w:rPr>
          <w:color w:val="000000" w:themeColor="text1"/>
          <w:sz w:val="28"/>
          <w:szCs w:val="28"/>
        </w:rPr>
      </w:pPr>
      <w:r w:rsidRPr="008C6654">
        <w:rPr>
          <w:b/>
          <w:bCs/>
          <w:color w:val="000000" w:themeColor="text1"/>
          <w:sz w:val="28"/>
          <w:szCs w:val="28"/>
        </w:rPr>
        <w:t>Ревизия</w:t>
      </w:r>
      <w:r w:rsidRPr="008C6654">
        <w:rPr>
          <w:color w:val="000000" w:themeColor="text1"/>
          <w:sz w:val="28"/>
          <w:szCs w:val="28"/>
        </w:rPr>
        <w:t xml:space="preserve"> – наиболее глубокий и всесторонний метод финансового контроля. Ее суть заключается в полном обследовании финансово-хозяйственной деятельности экономического субъекта с целью проверки ее законности, правильности, целесообразности, эффективности. Виды ревизии: полные и частичные, комплексные и тематические, плановые и внеплановые.</w:t>
      </w:r>
    </w:p>
    <w:p w:rsidR="004F2908" w:rsidRPr="008C6654" w:rsidRDefault="004F2908" w:rsidP="004F2908">
      <w:pPr>
        <w:pStyle w:val="a6"/>
        <w:ind w:firstLine="567"/>
        <w:rPr>
          <w:szCs w:val="28"/>
        </w:rPr>
      </w:pPr>
    </w:p>
    <w:p w:rsidR="004F2908" w:rsidRPr="008C6654" w:rsidRDefault="004F2908" w:rsidP="004F2908">
      <w:pPr>
        <w:pStyle w:val="a6"/>
        <w:ind w:firstLine="567"/>
        <w:jc w:val="center"/>
        <w:rPr>
          <w:b/>
          <w:szCs w:val="28"/>
        </w:rPr>
      </w:pPr>
      <w:r w:rsidRPr="008C6654">
        <w:rPr>
          <w:b/>
          <w:szCs w:val="28"/>
        </w:rPr>
        <w:t>1</w:t>
      </w:r>
      <w:r w:rsidR="00301C10">
        <w:rPr>
          <w:b/>
          <w:szCs w:val="28"/>
        </w:rPr>
        <w:t>6</w:t>
      </w:r>
      <w:r w:rsidRPr="008C6654">
        <w:rPr>
          <w:b/>
          <w:szCs w:val="28"/>
        </w:rPr>
        <w:t>.2. Орган государственного финансового  контроля в Республике Таджикистан</w:t>
      </w:r>
    </w:p>
    <w:p w:rsidR="004F2908" w:rsidRPr="008C6654" w:rsidRDefault="004F2908" w:rsidP="004F2908">
      <w:pPr>
        <w:pStyle w:val="a6"/>
        <w:ind w:firstLine="567"/>
        <w:rPr>
          <w:szCs w:val="28"/>
        </w:rPr>
      </w:pPr>
      <w:r w:rsidRPr="008C6654">
        <w:rPr>
          <w:szCs w:val="28"/>
        </w:rPr>
        <w:t xml:space="preserve">В целях государственного финансового контроля Президентом </w:t>
      </w:r>
      <w:r w:rsidRPr="008C6654">
        <w:rPr>
          <w:szCs w:val="28"/>
        </w:rPr>
        <w:lastRenderedPageBreak/>
        <w:t>Республики Таджикистан создается орган государственного финансового контроля, являющийся основным органом государственного финансового контроля в Республике Таджикистан и подотчетный Президенту Республики Таджикистан.</w:t>
      </w:r>
    </w:p>
    <w:p w:rsidR="004F2908" w:rsidRPr="008C6654" w:rsidRDefault="004F2908" w:rsidP="004F2908">
      <w:pPr>
        <w:ind w:firstLine="567"/>
        <w:rPr>
          <w:sz w:val="28"/>
          <w:szCs w:val="28"/>
        </w:rPr>
      </w:pPr>
      <w:r w:rsidRPr="008C6654">
        <w:rPr>
          <w:sz w:val="28"/>
          <w:szCs w:val="28"/>
        </w:rPr>
        <w:t>Агентство по государственному финансовому контролю и борьбе с коррупцией Республики Таджикистан  являясь уполномоченным органом государственного финансового контроля и правоохранительным органом, осуществляет государственный финансовый контроль по эффективному использованию государственных средств и государственного имущества для обеспечения экономической безопасности государства путем предупреждения, профилактики, выявления, пресечения коррупционных правонарушений, раскрытия, дознания и предварительного следствия коррупционных преступлений, экономических преступлений коррупционного характера и преступлений, связанных с налогами, а также другие задачи, предусмотренные нормативными правовыми актами Республики Таджикистан.</w:t>
      </w:r>
    </w:p>
    <w:p w:rsidR="004F2908" w:rsidRPr="008C6654" w:rsidRDefault="004F2908" w:rsidP="004F2908">
      <w:pPr>
        <w:pStyle w:val="a6"/>
        <w:ind w:firstLine="567"/>
        <w:rPr>
          <w:szCs w:val="28"/>
        </w:rPr>
      </w:pPr>
      <w:r w:rsidRPr="008C6654">
        <w:rPr>
          <w:szCs w:val="28"/>
        </w:rPr>
        <w:t>Положение, структура, численность и фонд оплаты труда Органа контроля утверждаются Президентом Республики Таджикистан.</w:t>
      </w:r>
    </w:p>
    <w:p w:rsidR="004F2908" w:rsidRPr="008C6654" w:rsidRDefault="004F2908" w:rsidP="004F2908">
      <w:pPr>
        <w:pStyle w:val="a6"/>
        <w:ind w:firstLine="567"/>
        <w:rPr>
          <w:szCs w:val="28"/>
        </w:rPr>
      </w:pPr>
      <w:r w:rsidRPr="008C6654">
        <w:rPr>
          <w:szCs w:val="28"/>
        </w:rPr>
        <w:t>При рассмотрении материалов по итогам проверки и ревизий на заседаниях Органа контроля заслушиваются отчеты и объяснения руководителей и должностных лиц министерств, ведомств и других государственных организаций и учреждений.</w:t>
      </w:r>
    </w:p>
    <w:p w:rsidR="004F2908" w:rsidRPr="008C6654" w:rsidRDefault="004F2908" w:rsidP="004F2908">
      <w:pPr>
        <w:pStyle w:val="a6"/>
        <w:ind w:firstLine="567"/>
        <w:rPr>
          <w:szCs w:val="28"/>
        </w:rPr>
      </w:pPr>
      <w:r w:rsidRPr="008C6654">
        <w:rPr>
          <w:szCs w:val="28"/>
        </w:rPr>
        <w:t>Все республиканские и местные органы государственной власти и управления Республики Таджикистан, Национальный Банк  Таджикистана, государственные предприятия, учреждения и организации, а также иные физические и юридические лица обязаны по запросу Органа контроля представлять необходимую информацию о проводимой проверке и ревизии.</w:t>
      </w:r>
    </w:p>
    <w:p w:rsidR="004F2908" w:rsidRPr="008C6654" w:rsidRDefault="004F2908" w:rsidP="004F2908">
      <w:pPr>
        <w:pStyle w:val="a6"/>
        <w:ind w:firstLine="567"/>
        <w:rPr>
          <w:szCs w:val="28"/>
        </w:rPr>
      </w:pPr>
      <w:r w:rsidRPr="008C6654">
        <w:rPr>
          <w:szCs w:val="28"/>
        </w:rPr>
        <w:t>Банки всех уровней обязаны представлять Органу контроля необходимую информацию о движении государственных денежных средств через счета клиентов, независимо от форм их собственности.</w:t>
      </w:r>
    </w:p>
    <w:p w:rsidR="004F2908" w:rsidRPr="008C6654" w:rsidRDefault="004F2908" w:rsidP="004F2908">
      <w:pPr>
        <w:pStyle w:val="a6"/>
        <w:ind w:firstLine="567"/>
        <w:rPr>
          <w:szCs w:val="28"/>
        </w:rPr>
      </w:pPr>
      <w:r w:rsidRPr="008C6654">
        <w:rPr>
          <w:szCs w:val="28"/>
        </w:rPr>
        <w:t>При проведении ревизий и проверок Орган контроля получает информацию и копии  документов от проверяемых предприятий, учреждений, организаций и банков. Все физические и юридические лица обязаны представлять необходимые документальные подтверждения совершенных операций, справки и копии документов по этим операциям и расчетам.</w:t>
      </w:r>
    </w:p>
    <w:p w:rsidR="004F2908" w:rsidRPr="008C6654" w:rsidRDefault="004F2908" w:rsidP="004F2908">
      <w:pPr>
        <w:pStyle w:val="a6"/>
        <w:ind w:firstLine="567"/>
        <w:rPr>
          <w:szCs w:val="28"/>
        </w:rPr>
      </w:pPr>
      <w:r w:rsidRPr="008C6654">
        <w:rPr>
          <w:szCs w:val="28"/>
        </w:rPr>
        <w:t>Отказ или уклонение должностных и отдельных лиц вышеуказанных органов, предприятий, учреждений и организаций от своевременного представления необходимой информации или документации, а также представление заведомо ложной информации влечет за собой ответственность в соответствии с действующим законодательством Республики Таджикистан.</w:t>
      </w:r>
    </w:p>
    <w:p w:rsidR="004F2908" w:rsidRPr="008C6654" w:rsidRDefault="004F2908" w:rsidP="004F2908">
      <w:pPr>
        <w:ind w:firstLine="567"/>
        <w:rPr>
          <w:sz w:val="28"/>
          <w:szCs w:val="28"/>
        </w:rPr>
      </w:pPr>
      <w:r w:rsidRPr="008C6654">
        <w:rPr>
          <w:sz w:val="28"/>
          <w:szCs w:val="28"/>
        </w:rPr>
        <w:t xml:space="preserve">Для исполнения возложенных на него функций Орган контроля имеет право проводить ревизии и проверки, а также осуществлять проверки эффективности использования государственных средств и имущества во всех </w:t>
      </w:r>
      <w:r w:rsidRPr="008C6654">
        <w:rPr>
          <w:sz w:val="28"/>
          <w:szCs w:val="28"/>
        </w:rPr>
        <w:lastRenderedPageBreak/>
        <w:t>государственных органах, организациях, учреждениях и государственных предприятиях Республики Таджикистан.</w:t>
      </w:r>
    </w:p>
    <w:p w:rsidR="004F2908" w:rsidRPr="008C6654" w:rsidRDefault="004F2908" w:rsidP="004F2908">
      <w:pPr>
        <w:ind w:firstLine="567"/>
        <w:rPr>
          <w:sz w:val="28"/>
          <w:szCs w:val="28"/>
        </w:rPr>
      </w:pPr>
      <w:r w:rsidRPr="008C6654">
        <w:rPr>
          <w:sz w:val="28"/>
          <w:szCs w:val="28"/>
        </w:rPr>
        <w:t>Контрольные полномочия осуществляются также в отношении органов местного самоуправления, физических и юридических  лиц, независимо от видов и форм собственности, если они получают, перечисляют или используют средства из государственного бюджета, государственную собственность, либо управляют ею.</w:t>
      </w:r>
    </w:p>
    <w:p w:rsidR="004F2908" w:rsidRPr="008C6654" w:rsidRDefault="004F2908" w:rsidP="004F2908">
      <w:pPr>
        <w:ind w:firstLine="567"/>
        <w:rPr>
          <w:sz w:val="28"/>
          <w:szCs w:val="28"/>
        </w:rPr>
      </w:pPr>
      <w:r w:rsidRPr="008C6654">
        <w:rPr>
          <w:sz w:val="28"/>
          <w:szCs w:val="28"/>
        </w:rPr>
        <w:t>Ревизии  (не чаще одного раза в два года) и тематические проверки в соответствии с утвержденными планами проводятся по месту расположения проверяемых объектов на основании приказа руководства Органа контроля о проведении ревизии и проверки.</w:t>
      </w:r>
    </w:p>
    <w:p w:rsidR="004F2908" w:rsidRPr="008C6654" w:rsidRDefault="004F2908" w:rsidP="004F2908">
      <w:pPr>
        <w:ind w:firstLine="567"/>
        <w:rPr>
          <w:sz w:val="28"/>
          <w:szCs w:val="28"/>
        </w:rPr>
      </w:pPr>
      <w:r w:rsidRPr="008C6654">
        <w:rPr>
          <w:sz w:val="28"/>
          <w:szCs w:val="28"/>
        </w:rPr>
        <w:t>Тематические проверки других хозяйствующих субъектов, независимо от форм их собственности, в части получения, перечисления и использования ими средств государственного бюджета,  исполнения государственного заказа и использования государственного имущества, осуществляются в случаях, когда эти проверки  вызваны необходимостью проведения встречной проверки по конкретному факту.</w:t>
      </w:r>
    </w:p>
    <w:p w:rsidR="004F2908" w:rsidRPr="008C6654" w:rsidRDefault="004F2908" w:rsidP="004F2908">
      <w:pPr>
        <w:ind w:firstLine="567"/>
        <w:rPr>
          <w:sz w:val="28"/>
          <w:szCs w:val="28"/>
        </w:rPr>
      </w:pPr>
      <w:r w:rsidRPr="008C6654">
        <w:rPr>
          <w:sz w:val="28"/>
          <w:szCs w:val="28"/>
        </w:rPr>
        <w:t>Препятствование деятельности сотрудников Органа контроля в пределах предоставленных им полномочий, оказание давления с целью принятия решения в пользу той или иной стороны, насильственные действия, а также клевета либо распространение искаженной информации о выполнении ими служебных обязанностей влекут ответственность в соответствии с законодательством  Республики Таджикистан.</w:t>
      </w:r>
    </w:p>
    <w:p w:rsidR="004F2908" w:rsidRPr="008C6654" w:rsidRDefault="004F2908" w:rsidP="004F2908">
      <w:pPr>
        <w:pStyle w:val="a6"/>
        <w:ind w:firstLine="567"/>
        <w:rPr>
          <w:szCs w:val="28"/>
        </w:rPr>
      </w:pPr>
      <w:r w:rsidRPr="008C6654">
        <w:rPr>
          <w:szCs w:val="28"/>
        </w:rPr>
        <w:t>В целях возмещения причиненного государству ущерба, выявленного в ходе ревизии и проверки ревизуемого объекта, сотрудники  Органа контроля имеют право через третьих лиц (финансовый орган, банк или другое финансово-кредитное учреждение) направить уведомление (распоряжение), обязывающее предприятие, учреждение и организацию произвести прямую уплату в соответствующий бюджет причитающейся суммы в срок не позднее 30 дней  с даты получения уведомления.</w:t>
      </w:r>
    </w:p>
    <w:p w:rsidR="004F2908" w:rsidRPr="008C6654" w:rsidRDefault="004F2908" w:rsidP="004F2908">
      <w:pPr>
        <w:pStyle w:val="a6"/>
        <w:ind w:firstLine="567"/>
        <w:rPr>
          <w:szCs w:val="28"/>
        </w:rPr>
      </w:pPr>
      <w:r w:rsidRPr="008C6654">
        <w:rPr>
          <w:szCs w:val="28"/>
        </w:rPr>
        <w:t>Руководители проверяемых объектов обязаны создавать необходимые условия  для работы проверяющих, осуществляющих ревизию или проверку, предоставлять им  помещение, средства связи, обеспечивать выполнение работ по делопроизводству.</w:t>
      </w:r>
    </w:p>
    <w:p w:rsidR="004F2908" w:rsidRPr="008C6654" w:rsidRDefault="004F2908" w:rsidP="004F2908">
      <w:pPr>
        <w:pStyle w:val="a6"/>
        <w:ind w:firstLine="567"/>
        <w:rPr>
          <w:szCs w:val="28"/>
        </w:rPr>
      </w:pPr>
      <w:r w:rsidRPr="008C6654">
        <w:rPr>
          <w:szCs w:val="28"/>
        </w:rPr>
        <w:t>Сотрудники Органа контроля несут ответственность в соответствии с законодательством Республики Таджикистан за нарушение установленного порядка проведения ревизий и проверок, разглашение результатов проводимых ими ревизий и проверок, а также государственной, банковской или иной охраняемой законом  тайны, ставшей им известной в ходе осуществления своей деятельности, а также за злоупотребление служебным положением.  Указанная ответственность может применяться в отношении сотрудников также после прекращения их государственной службы.</w:t>
      </w:r>
    </w:p>
    <w:p w:rsidR="004F2908" w:rsidRPr="008C6654" w:rsidRDefault="004F2908" w:rsidP="004F2908">
      <w:pPr>
        <w:pStyle w:val="a6"/>
        <w:ind w:firstLine="567"/>
        <w:rPr>
          <w:szCs w:val="28"/>
        </w:rPr>
      </w:pPr>
      <w:r w:rsidRPr="008C6654">
        <w:rPr>
          <w:szCs w:val="28"/>
        </w:rPr>
        <w:t>Жалобы и заявления на неправомерные действия сотрудников Органа контроля принимаются и рассматриваются в соответствии с действующим законодательством Республики Таджикистан.</w:t>
      </w:r>
    </w:p>
    <w:p w:rsidR="004F2908" w:rsidRPr="008C6654" w:rsidRDefault="004F2908" w:rsidP="004F2908">
      <w:pPr>
        <w:pStyle w:val="a6"/>
        <w:ind w:firstLine="567"/>
        <w:rPr>
          <w:b/>
          <w:szCs w:val="28"/>
        </w:rPr>
      </w:pPr>
      <w:r w:rsidRPr="008C6654">
        <w:rPr>
          <w:b/>
          <w:szCs w:val="28"/>
        </w:rPr>
        <w:lastRenderedPageBreak/>
        <w:t>1</w:t>
      </w:r>
      <w:r w:rsidR="00F44E6E">
        <w:rPr>
          <w:b/>
          <w:szCs w:val="28"/>
        </w:rPr>
        <w:t>6</w:t>
      </w:r>
      <w:r w:rsidRPr="008C6654">
        <w:rPr>
          <w:b/>
          <w:szCs w:val="28"/>
        </w:rPr>
        <w:t>.3.Организация и планирование деятельности по контролю</w:t>
      </w:r>
    </w:p>
    <w:p w:rsidR="004F2908" w:rsidRPr="008C6654" w:rsidRDefault="004F2908" w:rsidP="004F2908">
      <w:pPr>
        <w:pStyle w:val="a6"/>
        <w:ind w:firstLine="567"/>
        <w:rPr>
          <w:b/>
          <w:i/>
          <w:szCs w:val="28"/>
        </w:rPr>
      </w:pPr>
    </w:p>
    <w:p w:rsidR="004F2908" w:rsidRPr="008C6654" w:rsidRDefault="004F2908" w:rsidP="004F2908">
      <w:pPr>
        <w:pStyle w:val="a6"/>
        <w:ind w:firstLine="567"/>
        <w:rPr>
          <w:szCs w:val="28"/>
        </w:rPr>
      </w:pPr>
      <w:r w:rsidRPr="008C6654">
        <w:rPr>
          <w:szCs w:val="28"/>
        </w:rPr>
        <w:t>Деятельность по контролю строится на основе двухгодичных планов комплексных ревизий и годовых планов тематических проверок, которые формируются исходя из необходимости обеспечения всестороннего системного контроля за использованием государственных средств и государственного имущества, с учетом всех направлений контрольной деятельности.</w:t>
      </w:r>
    </w:p>
    <w:p w:rsidR="004F2908" w:rsidRPr="008C6654" w:rsidRDefault="004F2908" w:rsidP="004F2908">
      <w:pPr>
        <w:pStyle w:val="a6"/>
        <w:ind w:firstLine="567"/>
        <w:rPr>
          <w:szCs w:val="28"/>
        </w:rPr>
      </w:pPr>
      <w:r w:rsidRPr="008C6654">
        <w:rPr>
          <w:szCs w:val="28"/>
        </w:rPr>
        <w:t>Планирование осуществляется на основе  технико-экономических норм, контрольных и ревизионных стандартов, методических указаний. План ревизий и тематических проверок утверждается Президентом Республики Таджикистан.</w:t>
      </w:r>
    </w:p>
    <w:p w:rsidR="004F2908" w:rsidRPr="008C6654" w:rsidRDefault="004F2908" w:rsidP="004F2908">
      <w:pPr>
        <w:pStyle w:val="a6"/>
        <w:ind w:firstLine="567"/>
        <w:rPr>
          <w:szCs w:val="28"/>
        </w:rPr>
      </w:pPr>
      <w:r w:rsidRPr="008C6654">
        <w:rPr>
          <w:szCs w:val="28"/>
        </w:rPr>
        <w:t>Внеплановые контрольные мероприятия проводятся по указанию Президента Республики Таджикистан или при запросе правоохранительных органов по возбужденным уголовным делам на основании приказа руководства Органа контроля.</w:t>
      </w:r>
    </w:p>
    <w:p w:rsidR="004F2908" w:rsidRPr="008C6654" w:rsidRDefault="004F2908" w:rsidP="004F2908">
      <w:pPr>
        <w:pStyle w:val="a6"/>
        <w:ind w:firstLine="567"/>
        <w:rPr>
          <w:szCs w:val="28"/>
        </w:rPr>
      </w:pPr>
      <w:r w:rsidRPr="008C6654">
        <w:rPr>
          <w:b/>
          <w:color w:val="000000"/>
          <w:spacing w:val="3"/>
          <w:szCs w:val="28"/>
        </w:rPr>
        <w:t xml:space="preserve">Тематическая проверка </w:t>
      </w:r>
      <w:r w:rsidRPr="008C6654">
        <w:rPr>
          <w:color w:val="000000"/>
          <w:spacing w:val="3"/>
          <w:szCs w:val="28"/>
        </w:rPr>
        <w:t xml:space="preserve">индивидуальных предпринимателей и </w:t>
      </w:r>
      <w:r w:rsidRPr="008C6654">
        <w:rPr>
          <w:color w:val="000000"/>
          <w:spacing w:val="4"/>
          <w:szCs w:val="28"/>
        </w:rPr>
        <w:t xml:space="preserve">негосударственных юридических лиц по получению, перечислению </w:t>
      </w:r>
      <w:r w:rsidRPr="008C6654">
        <w:rPr>
          <w:color w:val="000000"/>
          <w:spacing w:val="6"/>
          <w:szCs w:val="28"/>
        </w:rPr>
        <w:t xml:space="preserve">или использованию государственных средств, государственных </w:t>
      </w:r>
      <w:r w:rsidRPr="008C6654">
        <w:rPr>
          <w:color w:val="000000"/>
          <w:spacing w:val="5"/>
          <w:szCs w:val="28"/>
        </w:rPr>
        <w:t xml:space="preserve">фондов, кредитов, привлекаемых Правительством Республики </w:t>
      </w:r>
      <w:r w:rsidRPr="008C6654">
        <w:rPr>
          <w:color w:val="000000"/>
          <w:spacing w:val="4"/>
          <w:szCs w:val="28"/>
        </w:rPr>
        <w:t xml:space="preserve">Таджикистан или под его гарантию, осуществляется органами </w:t>
      </w:r>
      <w:r w:rsidRPr="008C6654">
        <w:rPr>
          <w:color w:val="000000"/>
          <w:spacing w:val="11"/>
          <w:szCs w:val="28"/>
        </w:rPr>
        <w:t xml:space="preserve">государственного финансового контроля в соответствии с </w:t>
      </w:r>
      <w:r w:rsidRPr="008C6654">
        <w:rPr>
          <w:color w:val="000000"/>
          <w:spacing w:val="6"/>
          <w:szCs w:val="28"/>
        </w:rPr>
        <w:t xml:space="preserve">требованиями Закона Республики Таджикистан «О проверках </w:t>
      </w:r>
      <w:r w:rsidRPr="008C6654">
        <w:rPr>
          <w:color w:val="000000"/>
          <w:spacing w:val="3"/>
          <w:szCs w:val="28"/>
        </w:rPr>
        <w:t xml:space="preserve">деятельности хозяйствующих субъектов в Республике Таджикистан» </w:t>
      </w:r>
      <w:r w:rsidRPr="008C6654">
        <w:rPr>
          <w:color w:val="000000"/>
          <w:spacing w:val="4"/>
          <w:szCs w:val="28"/>
        </w:rPr>
        <w:t xml:space="preserve">только по этим средствам. </w:t>
      </w:r>
    </w:p>
    <w:p w:rsidR="004F2908" w:rsidRPr="008C6654" w:rsidRDefault="004F2908" w:rsidP="004F2908">
      <w:pPr>
        <w:pStyle w:val="a6"/>
        <w:ind w:firstLine="567"/>
        <w:rPr>
          <w:szCs w:val="28"/>
        </w:rPr>
      </w:pPr>
      <w:r w:rsidRPr="008C6654">
        <w:rPr>
          <w:szCs w:val="28"/>
        </w:rPr>
        <w:t>Комплексные  ревизии и тематические проверки в соответствии с утвержденными планами проводятся по месту расположения проверяемых объектов.</w:t>
      </w:r>
    </w:p>
    <w:p w:rsidR="004F2908" w:rsidRPr="008C6654" w:rsidRDefault="004F2908" w:rsidP="004F2908">
      <w:pPr>
        <w:pStyle w:val="a6"/>
        <w:ind w:firstLine="567"/>
        <w:rPr>
          <w:szCs w:val="28"/>
        </w:rPr>
      </w:pPr>
      <w:r w:rsidRPr="008C6654">
        <w:rPr>
          <w:szCs w:val="28"/>
        </w:rPr>
        <w:t>По итогам проведенных ревизий и проверок составляется акт, в  котором отражается основание, цель, предмет, объект проверки, перечень недостающих или  непредоставленных документов, сведения о выявленных недостачах, ущербе и потерях, а также рекомендации для принятия мер по устранению выявленных недостатков.</w:t>
      </w:r>
    </w:p>
    <w:p w:rsidR="004F2908" w:rsidRPr="008C6654" w:rsidRDefault="004F2908" w:rsidP="004F2908">
      <w:pPr>
        <w:pStyle w:val="a6"/>
        <w:ind w:firstLine="567"/>
        <w:rPr>
          <w:szCs w:val="28"/>
        </w:rPr>
      </w:pPr>
      <w:r w:rsidRPr="008C6654">
        <w:rPr>
          <w:szCs w:val="28"/>
        </w:rPr>
        <w:t>Руководитель проверяемого объекта в трехдневный срок обязан ознакомиться с актом ревизии или проверки и подписать его. При несогласии ответственного должностного лица с фактами, установленными ревизией или проверкой, акт подписывается с указанием на наличие замечаний или возражений. В случае отказа должностного лица от ознакомления или от подписания акта  проверяющий должен при участии свидетелей сделать в акте соответствующую запись с указанием даты и обстоятельств отказа.</w:t>
      </w:r>
    </w:p>
    <w:p w:rsidR="004F2908" w:rsidRPr="008C6654" w:rsidRDefault="004F2908" w:rsidP="004F2908">
      <w:pPr>
        <w:pStyle w:val="a6"/>
        <w:ind w:firstLine="567"/>
        <w:rPr>
          <w:szCs w:val="28"/>
        </w:rPr>
      </w:pPr>
      <w:r w:rsidRPr="008C6654">
        <w:rPr>
          <w:szCs w:val="28"/>
        </w:rPr>
        <w:t>При проведении  ревизий и проверок проверяющие не должны вмешиваться в оперативно-хозяйственную деятельность проверяемого объекта, а  также предавать гласности свои выводы до завершения ревизии (проверки) и оформления её результатов в виде акта (заключения).</w:t>
      </w:r>
    </w:p>
    <w:p w:rsidR="004F2908" w:rsidRPr="008C6654" w:rsidRDefault="004F2908" w:rsidP="004F2908">
      <w:pPr>
        <w:pStyle w:val="a6"/>
        <w:ind w:firstLine="567"/>
        <w:rPr>
          <w:szCs w:val="28"/>
        </w:rPr>
      </w:pPr>
      <w:r w:rsidRPr="008C6654">
        <w:rPr>
          <w:szCs w:val="28"/>
        </w:rPr>
        <w:t>Сведения, полученные проверяющими лицами и привлеченными в ходе ревизий и проверок лицами, не могут быть использованы в личных целях.</w:t>
      </w:r>
    </w:p>
    <w:p w:rsidR="004F2908" w:rsidRPr="008C6654" w:rsidRDefault="004F2908" w:rsidP="004F2908">
      <w:pPr>
        <w:pStyle w:val="a6"/>
        <w:ind w:firstLine="567"/>
        <w:rPr>
          <w:szCs w:val="28"/>
        </w:rPr>
      </w:pPr>
      <w:r w:rsidRPr="008C6654">
        <w:rPr>
          <w:szCs w:val="28"/>
        </w:rPr>
        <w:lastRenderedPageBreak/>
        <w:t xml:space="preserve">В процессе исполнения государственного бюджета осуществляется ревизия и анализ деятельности </w:t>
      </w:r>
      <w:r w:rsidRPr="008C6654">
        <w:rPr>
          <w:b/>
          <w:szCs w:val="28"/>
        </w:rPr>
        <w:t>налоговых, таможенных</w:t>
      </w:r>
      <w:r w:rsidRPr="008C6654">
        <w:rPr>
          <w:szCs w:val="28"/>
        </w:rPr>
        <w:t>, казначейских, финансовых, банковских и других органов государственного управления по обеспечению ими полноты и своевременности сбора налоговых и неналоговых поступлений в бюджет, а также контроль фактического расходования бюджетных средств. В сравнении с утвержденными  показателями государственного бюджета проводится их анализ, при выявлении нарушений вносятся предложения по их устранению.</w:t>
      </w:r>
      <w:r w:rsidR="00F44E6E">
        <w:rPr>
          <w:szCs w:val="28"/>
        </w:rPr>
        <w:t xml:space="preserve"> </w:t>
      </w:r>
      <w:r w:rsidRPr="008C6654">
        <w:rPr>
          <w:szCs w:val="28"/>
        </w:rPr>
        <w:t>Также контролируется формирование и эффективное использование средств государственных фондов.</w:t>
      </w:r>
    </w:p>
    <w:p w:rsidR="004F2908" w:rsidRPr="008C6654" w:rsidRDefault="004F2908" w:rsidP="004F2908">
      <w:pPr>
        <w:pStyle w:val="a6"/>
        <w:ind w:firstLine="567"/>
        <w:rPr>
          <w:szCs w:val="28"/>
        </w:rPr>
      </w:pPr>
      <w:r w:rsidRPr="008C6654">
        <w:rPr>
          <w:b/>
          <w:szCs w:val="28"/>
        </w:rPr>
        <w:t xml:space="preserve">Контроль за состоянием государственного внутреннего и внешнего долга </w:t>
      </w:r>
      <w:r w:rsidRPr="008C6654">
        <w:rPr>
          <w:szCs w:val="28"/>
        </w:rPr>
        <w:t>осуществляется:</w:t>
      </w:r>
    </w:p>
    <w:p w:rsidR="004F2908" w:rsidRPr="008C6654" w:rsidRDefault="004F2908" w:rsidP="004F2908">
      <w:pPr>
        <w:pStyle w:val="a6"/>
        <w:ind w:firstLine="567"/>
        <w:rPr>
          <w:szCs w:val="28"/>
        </w:rPr>
      </w:pPr>
      <w:r w:rsidRPr="008C6654">
        <w:rPr>
          <w:szCs w:val="28"/>
        </w:rPr>
        <w:t>-</w:t>
      </w:r>
      <w:r w:rsidR="00F44E6E">
        <w:rPr>
          <w:szCs w:val="28"/>
        </w:rPr>
        <w:t xml:space="preserve"> </w:t>
      </w:r>
      <w:r w:rsidRPr="008C6654">
        <w:rPr>
          <w:szCs w:val="28"/>
        </w:rPr>
        <w:t>управлением и обслуживанием государственного  внутреннего и внешнего долга Республики Таджикистан;</w:t>
      </w:r>
    </w:p>
    <w:p w:rsidR="004F2908" w:rsidRPr="008C6654" w:rsidRDefault="004F2908" w:rsidP="004F2908">
      <w:pPr>
        <w:pStyle w:val="a6"/>
        <w:ind w:firstLine="567"/>
        <w:rPr>
          <w:szCs w:val="28"/>
        </w:rPr>
      </w:pPr>
      <w:r w:rsidRPr="008C6654">
        <w:rPr>
          <w:szCs w:val="28"/>
        </w:rPr>
        <w:t>-</w:t>
      </w:r>
      <w:r w:rsidR="00F44E6E">
        <w:rPr>
          <w:szCs w:val="28"/>
        </w:rPr>
        <w:t xml:space="preserve"> </w:t>
      </w:r>
      <w:r w:rsidRPr="008C6654">
        <w:rPr>
          <w:szCs w:val="28"/>
        </w:rPr>
        <w:t>законностью, рациональностью и эффективностью использования иностранных кредитов, грантов, гуманитарной и технической помощи, получаемых Правительством Республики Таджикистан, а также кредитов, получаемых хозяйствующими субъектами под государственную гарантию;</w:t>
      </w:r>
    </w:p>
    <w:p w:rsidR="004F2908" w:rsidRPr="008C6654" w:rsidRDefault="004F2908" w:rsidP="004F2908">
      <w:pPr>
        <w:pStyle w:val="a6"/>
        <w:ind w:firstLine="567"/>
        <w:rPr>
          <w:szCs w:val="28"/>
        </w:rPr>
      </w:pPr>
      <w:r w:rsidRPr="008C6654">
        <w:rPr>
          <w:szCs w:val="28"/>
        </w:rPr>
        <w:t>-</w:t>
      </w:r>
      <w:r w:rsidR="00F44E6E">
        <w:rPr>
          <w:szCs w:val="28"/>
        </w:rPr>
        <w:t xml:space="preserve"> </w:t>
      </w:r>
      <w:r w:rsidRPr="008C6654">
        <w:rPr>
          <w:szCs w:val="28"/>
        </w:rPr>
        <w:t>предоставлением государственных кредитов, гарантий, а также предоставлением государственных средств на безвозмездной основе иностранным государствам и организациям.</w:t>
      </w:r>
    </w:p>
    <w:p w:rsidR="004F2908" w:rsidRPr="008C6654" w:rsidRDefault="004F2908" w:rsidP="004F2908">
      <w:pPr>
        <w:pStyle w:val="a6"/>
        <w:ind w:firstLine="567"/>
        <w:rPr>
          <w:szCs w:val="28"/>
        </w:rPr>
      </w:pPr>
      <w:r w:rsidRPr="008C6654">
        <w:rPr>
          <w:b/>
          <w:szCs w:val="28"/>
        </w:rPr>
        <w:t>Контроль за расходованием средств государственных организаций,</w:t>
      </w:r>
      <w:r w:rsidRPr="008C6654">
        <w:rPr>
          <w:szCs w:val="28"/>
        </w:rPr>
        <w:t xml:space="preserve"> представительств и учреждений, функционирующих за рубежом и финансируемых из государственного бюджета, осуществляется по объемам, структуре, целевому назначению и целесообразности их расходования.</w:t>
      </w:r>
    </w:p>
    <w:p w:rsidR="004F2908" w:rsidRPr="008C6654" w:rsidRDefault="004F2908" w:rsidP="004F2908">
      <w:pPr>
        <w:pStyle w:val="a6"/>
        <w:ind w:firstLine="567"/>
        <w:rPr>
          <w:b/>
          <w:i/>
          <w:szCs w:val="28"/>
        </w:rPr>
      </w:pPr>
      <w:r w:rsidRPr="008C6654">
        <w:rPr>
          <w:szCs w:val="28"/>
        </w:rPr>
        <w:t>Контролируется деятельность органов государственного управления и субъектов государственного хозяйствования по целевому использованию средств, предусмотренных для инвестирования в экономику, в  том числе на создание и развитие предприятий негосударственных форм собственности.</w:t>
      </w:r>
    </w:p>
    <w:p w:rsidR="004F2908" w:rsidRPr="008C6654" w:rsidRDefault="004F2908" w:rsidP="004F2908">
      <w:pPr>
        <w:pStyle w:val="a6"/>
        <w:ind w:firstLine="567"/>
        <w:rPr>
          <w:szCs w:val="28"/>
        </w:rPr>
      </w:pPr>
      <w:r w:rsidRPr="008C6654">
        <w:rPr>
          <w:szCs w:val="28"/>
        </w:rPr>
        <w:t>Осуществляется ревизия поступлений в государственный бюджет и целевого использования средств, полученных:</w:t>
      </w:r>
    </w:p>
    <w:p w:rsidR="004F2908" w:rsidRPr="008C6654" w:rsidRDefault="004F2908" w:rsidP="004F2908">
      <w:pPr>
        <w:pStyle w:val="a6"/>
        <w:ind w:firstLine="567"/>
        <w:rPr>
          <w:szCs w:val="28"/>
        </w:rPr>
      </w:pPr>
      <w:r w:rsidRPr="008C6654">
        <w:rPr>
          <w:szCs w:val="28"/>
        </w:rPr>
        <w:t>-</w:t>
      </w:r>
      <w:r w:rsidR="00F44E6E">
        <w:rPr>
          <w:szCs w:val="28"/>
        </w:rPr>
        <w:t xml:space="preserve"> </w:t>
      </w:r>
      <w:r w:rsidRPr="008C6654">
        <w:rPr>
          <w:szCs w:val="28"/>
        </w:rPr>
        <w:t>от распоряжения и управления государственным имуществом ( в том числе его приватизации, продажи и аренды),  а также доходов от дивидендов государственных инвестиций;</w:t>
      </w:r>
    </w:p>
    <w:p w:rsidR="004F2908" w:rsidRPr="008C6654" w:rsidRDefault="004F2908" w:rsidP="004F2908">
      <w:pPr>
        <w:pStyle w:val="a6"/>
        <w:ind w:firstLine="567"/>
        <w:rPr>
          <w:szCs w:val="28"/>
        </w:rPr>
      </w:pPr>
      <w:r w:rsidRPr="008C6654">
        <w:rPr>
          <w:szCs w:val="28"/>
        </w:rPr>
        <w:t>-</w:t>
      </w:r>
      <w:r w:rsidR="00F44E6E">
        <w:rPr>
          <w:szCs w:val="28"/>
        </w:rPr>
        <w:t xml:space="preserve"> </w:t>
      </w:r>
      <w:r w:rsidRPr="008C6654">
        <w:rPr>
          <w:szCs w:val="28"/>
        </w:rPr>
        <w:t>от использования природных ресурсов.</w:t>
      </w:r>
    </w:p>
    <w:p w:rsidR="004F2908" w:rsidRPr="008C6654" w:rsidRDefault="004F2908" w:rsidP="004F2908">
      <w:pPr>
        <w:pStyle w:val="a6"/>
        <w:ind w:firstLine="567"/>
        <w:rPr>
          <w:szCs w:val="28"/>
        </w:rPr>
      </w:pPr>
      <w:r w:rsidRPr="008C6654">
        <w:rPr>
          <w:szCs w:val="28"/>
        </w:rPr>
        <w:t xml:space="preserve">Осуществляется </w:t>
      </w:r>
      <w:r w:rsidRPr="008C6654">
        <w:rPr>
          <w:b/>
          <w:szCs w:val="28"/>
        </w:rPr>
        <w:t>контроль за деятельностью государственных и коммерческих банков</w:t>
      </w:r>
      <w:r w:rsidRPr="008C6654">
        <w:rPr>
          <w:szCs w:val="28"/>
        </w:rPr>
        <w:t xml:space="preserve"> в части обслуживания средств государственного бюджета, государственных фондов и государственных кредитов Республики Таджикистан.</w:t>
      </w:r>
    </w:p>
    <w:p w:rsidR="004F2908" w:rsidRPr="008C6654" w:rsidRDefault="004F2908" w:rsidP="004F2908">
      <w:pPr>
        <w:pStyle w:val="a6"/>
        <w:ind w:firstLine="567"/>
        <w:rPr>
          <w:szCs w:val="28"/>
        </w:rPr>
      </w:pPr>
      <w:r w:rsidRPr="008C6654">
        <w:rPr>
          <w:szCs w:val="28"/>
        </w:rPr>
        <w:t xml:space="preserve">По результатам проведенных контрольных мероприятий и рассмотрения материалов ревизий и проверок органам  государственной власти и управления Республики Таджикистан и руководителям проверяемых предприятий, учреждений и организаций направляются предписания для принятия мер по устранению выявленных нарушений, возмещению причиненного государству ущерба и привлечению виновных лиц к </w:t>
      </w:r>
      <w:r w:rsidRPr="008C6654">
        <w:rPr>
          <w:szCs w:val="28"/>
        </w:rPr>
        <w:lastRenderedPageBreak/>
        <w:t>дисциплинарной и материальной ответственности.</w:t>
      </w:r>
    </w:p>
    <w:p w:rsidR="004F2908" w:rsidRPr="008C6654" w:rsidRDefault="004F2908" w:rsidP="004F2908">
      <w:pPr>
        <w:pStyle w:val="a6"/>
        <w:ind w:firstLine="567"/>
        <w:rPr>
          <w:szCs w:val="28"/>
        </w:rPr>
      </w:pPr>
      <w:r w:rsidRPr="008C6654">
        <w:rPr>
          <w:szCs w:val="28"/>
        </w:rPr>
        <w:t>В случаях выявления при проведении проверки или ревизии хищения государственных денежных или материальных средств, а также иных признаков преступлений и злоупотреблений, в течение 5-ти дней после их рассмотрения, материалы проверки или ревизии передаются в органы прокуратуры для дальнейшего рассмотрения и принятия решения по ним.</w:t>
      </w:r>
    </w:p>
    <w:p w:rsidR="004F2908" w:rsidRPr="008C6654" w:rsidRDefault="004F2908" w:rsidP="004F2908">
      <w:pPr>
        <w:pStyle w:val="a6"/>
        <w:ind w:firstLine="567"/>
        <w:rPr>
          <w:szCs w:val="28"/>
        </w:rPr>
      </w:pPr>
      <w:r w:rsidRPr="008C6654">
        <w:rPr>
          <w:szCs w:val="28"/>
        </w:rPr>
        <w:t>Письменные контрольные представления и предписания должны быть рассмотрены в указанные в них сроки или, если сроки не указаны, в течение 20 дней со дня их получения.  Организации и учреждения, получившие письменные предписания, обязаны  информировать о мерах, принятых по устранению указанных в них недостатков.</w:t>
      </w:r>
    </w:p>
    <w:p w:rsidR="004F2908" w:rsidRPr="008C6654" w:rsidRDefault="004F2908" w:rsidP="004F2908">
      <w:pPr>
        <w:pStyle w:val="a6"/>
        <w:ind w:firstLine="567"/>
        <w:rPr>
          <w:szCs w:val="28"/>
        </w:rPr>
      </w:pPr>
      <w:r w:rsidRPr="008C6654">
        <w:rPr>
          <w:szCs w:val="28"/>
        </w:rPr>
        <w:t>При неисполнении или ненадлежащем исполнении контрольных представлений и предписаний информация об этом в установленном законодательством порядке  передается в органы прокуратуры Республики Таджикистан для  принятия соответствующих мер.</w:t>
      </w:r>
    </w:p>
    <w:p w:rsidR="004F2908" w:rsidRPr="008C6654" w:rsidRDefault="004F2908" w:rsidP="004F2908">
      <w:pPr>
        <w:pStyle w:val="a6"/>
        <w:ind w:firstLine="567"/>
        <w:rPr>
          <w:szCs w:val="28"/>
        </w:rPr>
      </w:pPr>
      <w:r w:rsidRPr="008C6654">
        <w:rPr>
          <w:szCs w:val="28"/>
        </w:rPr>
        <w:t>Отзыв, внесение изменений и отмена представлений и предписаний осуществляется руководством Органа контроля.</w:t>
      </w:r>
    </w:p>
    <w:p w:rsidR="004F2908" w:rsidRPr="008C6654" w:rsidRDefault="004F2908" w:rsidP="004F2908">
      <w:pPr>
        <w:ind w:firstLine="567"/>
        <w:rPr>
          <w:b/>
          <w:bCs/>
          <w:color w:val="000000" w:themeColor="text1"/>
          <w:sz w:val="28"/>
          <w:szCs w:val="28"/>
          <w:lang w:eastAsia="fr-BE"/>
        </w:rPr>
      </w:pPr>
    </w:p>
    <w:p w:rsidR="004F2908" w:rsidRPr="008C6654" w:rsidRDefault="004F2908" w:rsidP="004F2908">
      <w:pPr>
        <w:shd w:val="clear" w:color="auto" w:fill="FFFFFF"/>
        <w:adjustRightInd w:val="0"/>
        <w:ind w:firstLine="567"/>
        <w:jc w:val="center"/>
        <w:rPr>
          <w:b/>
          <w:sz w:val="28"/>
          <w:szCs w:val="28"/>
        </w:rPr>
      </w:pPr>
      <w:r w:rsidRPr="008C6654">
        <w:rPr>
          <w:b/>
          <w:sz w:val="28"/>
          <w:szCs w:val="28"/>
        </w:rPr>
        <w:t>1</w:t>
      </w:r>
      <w:r w:rsidR="00F44E6E">
        <w:rPr>
          <w:b/>
          <w:sz w:val="28"/>
          <w:szCs w:val="28"/>
        </w:rPr>
        <w:t>6</w:t>
      </w:r>
      <w:r w:rsidRPr="008C6654">
        <w:rPr>
          <w:b/>
          <w:sz w:val="28"/>
          <w:szCs w:val="28"/>
        </w:rPr>
        <w:t>.4. Счётная палата Республики Таджикистан</w:t>
      </w:r>
    </w:p>
    <w:p w:rsidR="004F2908" w:rsidRPr="008C6654" w:rsidRDefault="004F2908" w:rsidP="004F2908">
      <w:pPr>
        <w:shd w:val="clear" w:color="auto" w:fill="FFFFFF"/>
        <w:adjustRightInd w:val="0"/>
        <w:ind w:firstLine="567"/>
        <w:rPr>
          <w:b/>
          <w:sz w:val="28"/>
          <w:szCs w:val="28"/>
        </w:rPr>
      </w:pPr>
    </w:p>
    <w:p w:rsidR="004F2908" w:rsidRPr="008C6654" w:rsidRDefault="004F2908" w:rsidP="004F2908">
      <w:pPr>
        <w:shd w:val="clear" w:color="auto" w:fill="FFFFFF"/>
        <w:adjustRightInd w:val="0"/>
        <w:ind w:firstLine="567"/>
        <w:rPr>
          <w:sz w:val="28"/>
          <w:szCs w:val="28"/>
        </w:rPr>
      </w:pPr>
      <w:r w:rsidRPr="008C6654">
        <w:rPr>
          <w:b/>
          <w:sz w:val="28"/>
          <w:szCs w:val="28"/>
        </w:rPr>
        <w:t>Счётная палата Республики Таджикистан</w:t>
      </w:r>
      <w:r w:rsidRPr="008C6654">
        <w:rPr>
          <w:sz w:val="28"/>
          <w:szCs w:val="28"/>
        </w:rPr>
        <w:t>, является высшим органом финансового контроля Республики Таджикистан, проводящим  независимый внешний аудит по оценке исполнения государственного бюджета и готовит предложения по ее усовершенствованию.</w:t>
      </w:r>
    </w:p>
    <w:p w:rsidR="004F2908" w:rsidRPr="008C6654" w:rsidRDefault="004F2908" w:rsidP="004F2908">
      <w:pPr>
        <w:shd w:val="clear" w:color="auto" w:fill="FFFFFF"/>
        <w:adjustRightInd w:val="0"/>
        <w:ind w:firstLine="567"/>
        <w:rPr>
          <w:sz w:val="28"/>
          <w:szCs w:val="28"/>
        </w:rPr>
      </w:pPr>
      <w:r w:rsidRPr="008C6654">
        <w:rPr>
          <w:sz w:val="28"/>
          <w:szCs w:val="28"/>
        </w:rPr>
        <w:t>Полномочия Счётной палаты по проведению независимого внешнего аудита распространяются на все ветви государственной власти Республики Таджикистан. Счётная палата не обладает исполнительными, законодательными, правоохранительными полномочиями, а подчиняется Конституции Республики Таджикистан и другим законодательным актам Республики Таджикистан.</w:t>
      </w:r>
    </w:p>
    <w:p w:rsidR="004F2908" w:rsidRPr="008C6654" w:rsidRDefault="004F2908" w:rsidP="004F2908">
      <w:pPr>
        <w:shd w:val="clear" w:color="auto" w:fill="FFFFFF"/>
        <w:adjustRightInd w:val="0"/>
        <w:ind w:firstLine="567"/>
        <w:rPr>
          <w:sz w:val="28"/>
          <w:szCs w:val="28"/>
        </w:rPr>
      </w:pPr>
      <w:r w:rsidRPr="008C6654">
        <w:rPr>
          <w:sz w:val="28"/>
          <w:szCs w:val="28"/>
        </w:rPr>
        <w:t xml:space="preserve"> Счётная палата не призвана оценивать преимущества и недостатки политики Правительства Республики Таджикистан в сфере государственных финансов и использования  государственной собственности. Счетная палата имеет право оценивать реализацию данной политики и представлять свои заключения по результатам данной оценки.</w:t>
      </w:r>
    </w:p>
    <w:p w:rsidR="004F2908" w:rsidRPr="008C6654" w:rsidRDefault="004F2908" w:rsidP="004F2908">
      <w:pPr>
        <w:shd w:val="clear" w:color="auto" w:fill="FFFFFF"/>
        <w:adjustRightInd w:val="0"/>
        <w:ind w:firstLine="567"/>
        <w:rPr>
          <w:sz w:val="28"/>
          <w:szCs w:val="28"/>
        </w:rPr>
      </w:pPr>
      <w:r w:rsidRPr="008C6654">
        <w:rPr>
          <w:sz w:val="28"/>
          <w:szCs w:val="28"/>
        </w:rPr>
        <w:t>Счетная палата является юридическим лицом, имеет печать с изображением Государственного герба Республики Таджикистан со своим наименованием и собственную символику. Постоянным местопребыванием Счетной палаты является город Душанбе.</w:t>
      </w:r>
    </w:p>
    <w:p w:rsidR="004F2908" w:rsidRPr="008C6654" w:rsidRDefault="004F2908" w:rsidP="004F2908">
      <w:pPr>
        <w:shd w:val="clear" w:color="auto" w:fill="FFFFFF"/>
        <w:adjustRightInd w:val="0"/>
        <w:ind w:firstLine="567"/>
        <w:rPr>
          <w:sz w:val="28"/>
          <w:szCs w:val="28"/>
        </w:rPr>
      </w:pPr>
      <w:r w:rsidRPr="008C6654">
        <w:rPr>
          <w:sz w:val="28"/>
          <w:szCs w:val="28"/>
        </w:rPr>
        <w:t xml:space="preserve">     Деятельность Счётной палаты осуществляется в соответствии со следующими </w:t>
      </w:r>
      <w:r w:rsidRPr="008C6654">
        <w:rPr>
          <w:b/>
          <w:sz w:val="28"/>
          <w:szCs w:val="28"/>
        </w:rPr>
        <w:t>принципами:</w:t>
      </w:r>
    </w:p>
    <w:p w:rsidR="004F2908" w:rsidRPr="008C6654" w:rsidRDefault="004F2908" w:rsidP="004F2908">
      <w:pPr>
        <w:shd w:val="clear" w:color="auto" w:fill="FFFFFF"/>
        <w:adjustRightInd w:val="0"/>
        <w:ind w:firstLine="567"/>
        <w:rPr>
          <w:sz w:val="28"/>
          <w:szCs w:val="28"/>
        </w:rPr>
      </w:pPr>
      <w:r w:rsidRPr="008C6654">
        <w:rPr>
          <w:sz w:val="28"/>
          <w:szCs w:val="28"/>
        </w:rPr>
        <w:t>- законности;</w:t>
      </w:r>
    </w:p>
    <w:p w:rsidR="004F2908" w:rsidRPr="008C6654" w:rsidRDefault="004F2908" w:rsidP="004F2908">
      <w:pPr>
        <w:shd w:val="clear" w:color="auto" w:fill="FFFFFF"/>
        <w:adjustRightInd w:val="0"/>
        <w:ind w:firstLine="567"/>
        <w:rPr>
          <w:sz w:val="28"/>
          <w:szCs w:val="28"/>
        </w:rPr>
      </w:pPr>
      <w:r w:rsidRPr="008C6654">
        <w:rPr>
          <w:sz w:val="28"/>
          <w:szCs w:val="28"/>
        </w:rPr>
        <w:t>- самостоятельности;</w:t>
      </w:r>
    </w:p>
    <w:p w:rsidR="004F2908" w:rsidRPr="008C6654" w:rsidRDefault="004F2908" w:rsidP="004F2908">
      <w:pPr>
        <w:shd w:val="clear" w:color="auto" w:fill="FFFFFF"/>
        <w:adjustRightInd w:val="0"/>
        <w:ind w:firstLine="567"/>
        <w:rPr>
          <w:sz w:val="28"/>
          <w:szCs w:val="28"/>
        </w:rPr>
      </w:pPr>
      <w:r w:rsidRPr="008C6654">
        <w:rPr>
          <w:sz w:val="28"/>
          <w:szCs w:val="28"/>
        </w:rPr>
        <w:t>- объективности, достоверности и честности;</w:t>
      </w:r>
    </w:p>
    <w:p w:rsidR="004F2908" w:rsidRPr="008C6654" w:rsidRDefault="004F2908" w:rsidP="004F2908">
      <w:pPr>
        <w:shd w:val="clear" w:color="auto" w:fill="FFFFFF"/>
        <w:adjustRightInd w:val="0"/>
        <w:ind w:firstLine="567"/>
        <w:rPr>
          <w:sz w:val="28"/>
          <w:szCs w:val="28"/>
        </w:rPr>
      </w:pPr>
      <w:r w:rsidRPr="008C6654">
        <w:rPr>
          <w:sz w:val="28"/>
          <w:szCs w:val="28"/>
        </w:rPr>
        <w:t xml:space="preserve">- гласности в той мере, в какой это не противоречит требованиям </w:t>
      </w:r>
      <w:r w:rsidRPr="008C6654">
        <w:rPr>
          <w:sz w:val="28"/>
          <w:szCs w:val="28"/>
        </w:rPr>
        <w:lastRenderedPageBreak/>
        <w:t>законодательства Республики Таджикистан;</w:t>
      </w:r>
    </w:p>
    <w:p w:rsidR="004F2908" w:rsidRPr="008C6654" w:rsidRDefault="004F2908" w:rsidP="004F2908">
      <w:pPr>
        <w:shd w:val="clear" w:color="auto" w:fill="FFFFFF"/>
        <w:adjustRightInd w:val="0"/>
        <w:ind w:firstLine="567"/>
        <w:rPr>
          <w:sz w:val="28"/>
          <w:szCs w:val="28"/>
        </w:rPr>
      </w:pPr>
      <w:r w:rsidRPr="008C6654">
        <w:rPr>
          <w:sz w:val="28"/>
          <w:szCs w:val="28"/>
        </w:rPr>
        <w:t>- соблюдения профессиональных стандартов;</w:t>
      </w:r>
    </w:p>
    <w:p w:rsidR="004F2908" w:rsidRPr="008C6654" w:rsidRDefault="004F2908" w:rsidP="004F2908">
      <w:pPr>
        <w:shd w:val="clear" w:color="auto" w:fill="FFFFFF"/>
        <w:adjustRightInd w:val="0"/>
        <w:ind w:firstLine="567"/>
        <w:rPr>
          <w:sz w:val="28"/>
          <w:szCs w:val="28"/>
        </w:rPr>
      </w:pPr>
      <w:r w:rsidRPr="008C6654">
        <w:rPr>
          <w:sz w:val="28"/>
          <w:szCs w:val="28"/>
        </w:rPr>
        <w:t>- соблюдения принципа коллегиальности.</w:t>
      </w:r>
    </w:p>
    <w:p w:rsidR="004F2908" w:rsidRPr="008C6654" w:rsidRDefault="004F2908" w:rsidP="004F2908">
      <w:pPr>
        <w:shd w:val="clear" w:color="auto" w:fill="FFFFFF"/>
        <w:adjustRightInd w:val="0"/>
        <w:ind w:firstLine="567"/>
        <w:rPr>
          <w:sz w:val="28"/>
          <w:szCs w:val="28"/>
        </w:rPr>
      </w:pPr>
      <w:r w:rsidRPr="008C6654">
        <w:rPr>
          <w:b/>
          <w:sz w:val="28"/>
          <w:szCs w:val="28"/>
        </w:rPr>
        <w:t>Основными целями аудита</w:t>
      </w:r>
      <w:r w:rsidRPr="008C6654">
        <w:rPr>
          <w:sz w:val="28"/>
          <w:szCs w:val="28"/>
        </w:rPr>
        <w:t>, проводимого Счетной палатой, являются следующее:</w:t>
      </w:r>
    </w:p>
    <w:p w:rsidR="004F2908" w:rsidRPr="008C6654" w:rsidRDefault="004F2908" w:rsidP="004F2908">
      <w:pPr>
        <w:shd w:val="clear" w:color="auto" w:fill="FFFFFF"/>
        <w:adjustRightInd w:val="0"/>
        <w:ind w:firstLine="567"/>
        <w:rPr>
          <w:sz w:val="28"/>
          <w:szCs w:val="28"/>
        </w:rPr>
      </w:pPr>
      <w:r w:rsidRPr="008C6654">
        <w:rPr>
          <w:sz w:val="28"/>
          <w:szCs w:val="28"/>
        </w:rPr>
        <w:t>- оценка надежности систем управления финансами, а также достоверности финансовой отчетности, подготовленной соответствующей структурой (финансовый аудит);</w:t>
      </w:r>
    </w:p>
    <w:p w:rsidR="004F2908" w:rsidRPr="008C6654" w:rsidRDefault="004F2908" w:rsidP="004F2908">
      <w:pPr>
        <w:shd w:val="clear" w:color="auto" w:fill="FFFFFF"/>
        <w:adjustRightInd w:val="0"/>
        <w:ind w:firstLine="567"/>
        <w:rPr>
          <w:sz w:val="28"/>
          <w:szCs w:val="28"/>
        </w:rPr>
      </w:pPr>
      <w:r w:rsidRPr="008C6654">
        <w:rPr>
          <w:sz w:val="28"/>
          <w:szCs w:val="28"/>
        </w:rPr>
        <w:t>- оценка достижения поставленных перед организацией или каким-либо ее подразделением задач (аудит эффективности);</w:t>
      </w:r>
    </w:p>
    <w:p w:rsidR="004F2908" w:rsidRPr="008C6654" w:rsidRDefault="004F2908" w:rsidP="004F2908">
      <w:pPr>
        <w:shd w:val="clear" w:color="auto" w:fill="FFFFFF"/>
        <w:adjustRightInd w:val="0"/>
        <w:ind w:firstLine="567"/>
        <w:rPr>
          <w:sz w:val="28"/>
          <w:szCs w:val="28"/>
        </w:rPr>
      </w:pPr>
      <w:r w:rsidRPr="008C6654">
        <w:rPr>
          <w:sz w:val="28"/>
          <w:szCs w:val="28"/>
        </w:rPr>
        <w:t>-оценка экономности и целесообразности использования выделенных соответствующей структурой бюджетных средств (аудит результативности).</w:t>
      </w:r>
    </w:p>
    <w:p w:rsidR="004F2908" w:rsidRPr="008C6654" w:rsidRDefault="004F2908" w:rsidP="004F2908">
      <w:pPr>
        <w:shd w:val="clear" w:color="auto" w:fill="FFFFFF"/>
        <w:adjustRightInd w:val="0"/>
        <w:ind w:firstLine="567"/>
        <w:jc w:val="center"/>
        <w:rPr>
          <w:sz w:val="28"/>
          <w:szCs w:val="28"/>
        </w:rPr>
      </w:pPr>
      <w:r w:rsidRPr="008C6654">
        <w:rPr>
          <w:b/>
          <w:sz w:val="28"/>
          <w:szCs w:val="28"/>
        </w:rPr>
        <w:t>Задачи Счётной палаты</w:t>
      </w:r>
    </w:p>
    <w:p w:rsidR="004F2908" w:rsidRPr="008C6654" w:rsidRDefault="004F2908" w:rsidP="004F2908">
      <w:pPr>
        <w:shd w:val="clear" w:color="auto" w:fill="FFFFFF"/>
        <w:adjustRightInd w:val="0"/>
        <w:ind w:firstLine="567"/>
        <w:rPr>
          <w:sz w:val="28"/>
          <w:szCs w:val="28"/>
        </w:rPr>
      </w:pPr>
      <w:r w:rsidRPr="008C6654">
        <w:rPr>
          <w:sz w:val="28"/>
          <w:szCs w:val="28"/>
        </w:rPr>
        <w:t>Счётная палата в установленном порядке представляет заключение о проекте государственного бюджета и его исполнении.</w:t>
      </w:r>
    </w:p>
    <w:p w:rsidR="004F2908" w:rsidRPr="008C6654" w:rsidRDefault="004F2908" w:rsidP="004F2908">
      <w:pPr>
        <w:shd w:val="clear" w:color="auto" w:fill="FFFFFF"/>
        <w:adjustRightInd w:val="0"/>
        <w:ind w:firstLine="567"/>
        <w:rPr>
          <w:sz w:val="28"/>
          <w:szCs w:val="28"/>
        </w:rPr>
      </w:pPr>
      <w:r w:rsidRPr="008C6654">
        <w:rPr>
          <w:sz w:val="28"/>
          <w:szCs w:val="28"/>
        </w:rPr>
        <w:t>Счётная палата проводит проверки с целью предоставления объективной информации Президенту  Республики  Таджикистан и Маджлиси</w:t>
      </w:r>
      <w:r w:rsidR="005340AB">
        <w:rPr>
          <w:sz w:val="28"/>
          <w:szCs w:val="28"/>
        </w:rPr>
        <w:t xml:space="preserve"> </w:t>
      </w:r>
      <w:r w:rsidRPr="008C6654">
        <w:rPr>
          <w:sz w:val="28"/>
          <w:szCs w:val="28"/>
        </w:rPr>
        <w:t>Намояндагон</w:t>
      </w:r>
      <w:r w:rsidR="005340AB">
        <w:rPr>
          <w:sz w:val="28"/>
          <w:szCs w:val="28"/>
        </w:rPr>
        <w:t xml:space="preserve"> </w:t>
      </w:r>
      <w:r w:rsidRPr="008C6654">
        <w:rPr>
          <w:sz w:val="28"/>
          <w:szCs w:val="28"/>
        </w:rPr>
        <w:t>Маджлиси Оли Республики Таджикистан для оказания содействия в контроле использования Правительством Республики Таджикистан   полученных и израсходованных средств государственного бюджета и надлежащего управления государственными ресурсами.</w:t>
      </w:r>
    </w:p>
    <w:p w:rsidR="004F2908" w:rsidRPr="008C6654" w:rsidRDefault="004F2908" w:rsidP="004F2908">
      <w:pPr>
        <w:shd w:val="clear" w:color="auto" w:fill="FFFFFF"/>
        <w:adjustRightInd w:val="0"/>
        <w:ind w:firstLine="567"/>
        <w:rPr>
          <w:sz w:val="28"/>
          <w:szCs w:val="28"/>
        </w:rPr>
      </w:pPr>
      <w:r w:rsidRPr="008C6654">
        <w:rPr>
          <w:sz w:val="28"/>
          <w:szCs w:val="28"/>
        </w:rPr>
        <w:t>Аудиту, проводимому Счётной палатой, подлежат следующие структуры и виды деятельности:</w:t>
      </w:r>
    </w:p>
    <w:p w:rsidR="004F2908" w:rsidRPr="008C6654" w:rsidRDefault="004F2908" w:rsidP="004F2908">
      <w:pPr>
        <w:shd w:val="clear" w:color="auto" w:fill="FFFFFF"/>
        <w:adjustRightInd w:val="0"/>
        <w:ind w:firstLine="567"/>
        <w:rPr>
          <w:sz w:val="28"/>
          <w:szCs w:val="28"/>
        </w:rPr>
      </w:pPr>
      <w:r w:rsidRPr="008C6654">
        <w:rPr>
          <w:sz w:val="28"/>
          <w:szCs w:val="28"/>
        </w:rPr>
        <w:t>-</w:t>
      </w:r>
      <w:r w:rsidR="005340AB">
        <w:rPr>
          <w:sz w:val="28"/>
          <w:szCs w:val="28"/>
        </w:rPr>
        <w:t xml:space="preserve"> </w:t>
      </w:r>
      <w:r w:rsidRPr="008C6654">
        <w:rPr>
          <w:sz w:val="28"/>
          <w:szCs w:val="28"/>
        </w:rPr>
        <w:t>все органы, финансируемые из государственного бюджета, включая структуры, которые находятся на частичном или полном хозрасчете;</w:t>
      </w:r>
    </w:p>
    <w:p w:rsidR="004F2908" w:rsidRPr="008C6654" w:rsidRDefault="004F2908" w:rsidP="004F2908">
      <w:pPr>
        <w:shd w:val="clear" w:color="auto" w:fill="FFFFFF"/>
        <w:adjustRightInd w:val="0"/>
        <w:ind w:firstLine="567"/>
        <w:rPr>
          <w:sz w:val="28"/>
          <w:szCs w:val="28"/>
        </w:rPr>
      </w:pPr>
      <w:r w:rsidRPr="008C6654">
        <w:rPr>
          <w:sz w:val="28"/>
          <w:szCs w:val="28"/>
        </w:rPr>
        <w:t>-</w:t>
      </w:r>
      <w:r w:rsidR="005340AB">
        <w:rPr>
          <w:sz w:val="28"/>
          <w:szCs w:val="28"/>
        </w:rPr>
        <w:t xml:space="preserve"> </w:t>
      </w:r>
      <w:r w:rsidRPr="008C6654">
        <w:rPr>
          <w:sz w:val="28"/>
          <w:szCs w:val="28"/>
        </w:rPr>
        <w:t>все организации, где доля  капитала  государства является контрольной;</w:t>
      </w:r>
    </w:p>
    <w:p w:rsidR="004F2908" w:rsidRPr="008C6654" w:rsidRDefault="004F2908" w:rsidP="004F2908">
      <w:pPr>
        <w:shd w:val="clear" w:color="auto" w:fill="FFFFFF"/>
        <w:adjustRightInd w:val="0"/>
        <w:ind w:firstLine="567"/>
        <w:rPr>
          <w:sz w:val="28"/>
          <w:szCs w:val="28"/>
        </w:rPr>
      </w:pPr>
      <w:r w:rsidRPr="008C6654">
        <w:rPr>
          <w:sz w:val="28"/>
          <w:szCs w:val="28"/>
        </w:rPr>
        <w:t>-</w:t>
      </w:r>
      <w:r w:rsidR="005340AB">
        <w:rPr>
          <w:sz w:val="28"/>
          <w:szCs w:val="28"/>
        </w:rPr>
        <w:t xml:space="preserve"> </w:t>
      </w:r>
      <w:r w:rsidRPr="008C6654">
        <w:rPr>
          <w:sz w:val="28"/>
          <w:szCs w:val="28"/>
        </w:rPr>
        <w:t>Национальный Банк Таджикистана и другие государственные банки Республики Таджикистан;</w:t>
      </w:r>
    </w:p>
    <w:p w:rsidR="004F2908" w:rsidRPr="008C6654" w:rsidRDefault="004F2908" w:rsidP="004F2908">
      <w:pPr>
        <w:shd w:val="clear" w:color="auto" w:fill="FFFFFF"/>
        <w:adjustRightInd w:val="0"/>
        <w:ind w:firstLine="567"/>
        <w:rPr>
          <w:sz w:val="28"/>
          <w:szCs w:val="28"/>
        </w:rPr>
      </w:pPr>
      <w:r w:rsidRPr="008C6654">
        <w:rPr>
          <w:sz w:val="28"/>
          <w:szCs w:val="28"/>
        </w:rPr>
        <w:t>-</w:t>
      </w:r>
      <w:r w:rsidR="005340AB">
        <w:rPr>
          <w:sz w:val="28"/>
          <w:szCs w:val="28"/>
        </w:rPr>
        <w:t xml:space="preserve"> </w:t>
      </w:r>
      <w:r w:rsidRPr="008C6654">
        <w:rPr>
          <w:sz w:val="28"/>
          <w:szCs w:val="28"/>
        </w:rPr>
        <w:t>внебюджетные фонды и общегосударственные целевые программы;</w:t>
      </w:r>
    </w:p>
    <w:p w:rsidR="004F2908" w:rsidRPr="008C6654" w:rsidRDefault="004F2908" w:rsidP="004F2908">
      <w:pPr>
        <w:shd w:val="clear" w:color="auto" w:fill="FFFFFF"/>
        <w:adjustRightInd w:val="0"/>
        <w:ind w:firstLine="567"/>
        <w:rPr>
          <w:sz w:val="28"/>
          <w:szCs w:val="28"/>
        </w:rPr>
      </w:pPr>
      <w:r w:rsidRPr="008C6654">
        <w:rPr>
          <w:sz w:val="28"/>
          <w:szCs w:val="28"/>
        </w:rPr>
        <w:t>-</w:t>
      </w:r>
      <w:r w:rsidR="005340AB">
        <w:rPr>
          <w:sz w:val="28"/>
          <w:szCs w:val="28"/>
        </w:rPr>
        <w:t xml:space="preserve"> </w:t>
      </w:r>
      <w:r w:rsidRPr="008C6654">
        <w:rPr>
          <w:sz w:val="28"/>
          <w:szCs w:val="28"/>
        </w:rPr>
        <w:t>Государственное  агентство  по социальному  страхованию  и пенсиям;</w:t>
      </w:r>
    </w:p>
    <w:p w:rsidR="004F2908" w:rsidRPr="008C6654" w:rsidRDefault="004F2908" w:rsidP="004F2908">
      <w:pPr>
        <w:shd w:val="clear" w:color="auto" w:fill="FFFFFF"/>
        <w:adjustRightInd w:val="0"/>
        <w:ind w:firstLine="567"/>
        <w:rPr>
          <w:sz w:val="28"/>
          <w:szCs w:val="28"/>
        </w:rPr>
      </w:pPr>
      <w:r w:rsidRPr="008C6654">
        <w:rPr>
          <w:sz w:val="28"/>
          <w:szCs w:val="28"/>
        </w:rPr>
        <w:t>-</w:t>
      </w:r>
      <w:r w:rsidR="005340AB">
        <w:rPr>
          <w:sz w:val="28"/>
          <w:szCs w:val="28"/>
        </w:rPr>
        <w:t xml:space="preserve"> </w:t>
      </w:r>
      <w:r w:rsidRPr="008C6654">
        <w:rPr>
          <w:sz w:val="28"/>
          <w:szCs w:val="28"/>
        </w:rPr>
        <w:t>организации любой формы собственности, которым выделяются бюджетные средства в виде субсидий (на безвозвратной основе);</w:t>
      </w:r>
    </w:p>
    <w:p w:rsidR="004F2908" w:rsidRPr="008C6654" w:rsidRDefault="004F2908" w:rsidP="004F2908">
      <w:pPr>
        <w:shd w:val="clear" w:color="auto" w:fill="FFFFFF"/>
        <w:adjustRightInd w:val="0"/>
        <w:ind w:firstLine="567"/>
        <w:rPr>
          <w:sz w:val="28"/>
          <w:szCs w:val="28"/>
        </w:rPr>
      </w:pPr>
      <w:r w:rsidRPr="008C6654">
        <w:rPr>
          <w:sz w:val="28"/>
          <w:szCs w:val="28"/>
        </w:rPr>
        <w:t>-</w:t>
      </w:r>
      <w:r w:rsidR="005340AB">
        <w:rPr>
          <w:sz w:val="28"/>
          <w:szCs w:val="28"/>
        </w:rPr>
        <w:t xml:space="preserve"> </w:t>
      </w:r>
      <w:r w:rsidRPr="008C6654">
        <w:rPr>
          <w:sz w:val="28"/>
          <w:szCs w:val="28"/>
        </w:rPr>
        <w:t>реализация межправительственных соглашений, имеющих финансовые и иные хозяйственные последствия;</w:t>
      </w:r>
    </w:p>
    <w:p w:rsidR="004F2908" w:rsidRPr="008C6654" w:rsidRDefault="004F2908" w:rsidP="004F2908">
      <w:pPr>
        <w:shd w:val="clear" w:color="auto" w:fill="FFFFFF"/>
        <w:adjustRightInd w:val="0"/>
        <w:ind w:firstLine="567"/>
        <w:rPr>
          <w:sz w:val="28"/>
          <w:szCs w:val="28"/>
        </w:rPr>
      </w:pPr>
      <w:r w:rsidRPr="008C6654">
        <w:rPr>
          <w:sz w:val="28"/>
          <w:szCs w:val="28"/>
        </w:rPr>
        <w:t>-</w:t>
      </w:r>
      <w:r w:rsidR="005340AB">
        <w:rPr>
          <w:sz w:val="28"/>
          <w:szCs w:val="28"/>
        </w:rPr>
        <w:t xml:space="preserve"> </w:t>
      </w:r>
      <w:r w:rsidRPr="008C6654">
        <w:rPr>
          <w:sz w:val="28"/>
          <w:szCs w:val="28"/>
        </w:rPr>
        <w:t>приватизация государственной собственности, включая исполнение новыми владельцами приватизационного договора с государством;</w:t>
      </w:r>
    </w:p>
    <w:p w:rsidR="004F2908" w:rsidRPr="008C6654" w:rsidRDefault="004F2908" w:rsidP="004F2908">
      <w:pPr>
        <w:shd w:val="clear" w:color="auto" w:fill="FFFFFF"/>
        <w:adjustRightInd w:val="0"/>
        <w:ind w:firstLine="567"/>
        <w:rPr>
          <w:sz w:val="28"/>
          <w:szCs w:val="28"/>
        </w:rPr>
      </w:pPr>
      <w:r w:rsidRPr="008C6654">
        <w:rPr>
          <w:sz w:val="28"/>
          <w:szCs w:val="28"/>
        </w:rPr>
        <w:t>-</w:t>
      </w:r>
      <w:r w:rsidR="005340AB">
        <w:rPr>
          <w:sz w:val="28"/>
          <w:szCs w:val="28"/>
        </w:rPr>
        <w:t xml:space="preserve"> </w:t>
      </w:r>
      <w:r w:rsidRPr="008C6654">
        <w:rPr>
          <w:sz w:val="28"/>
          <w:szCs w:val="28"/>
        </w:rPr>
        <w:t>управление и пользование природными ресурсами Республики Таджикистана, включая реализацию соглашений о разделе продукции;</w:t>
      </w:r>
    </w:p>
    <w:p w:rsidR="004F2908" w:rsidRPr="008C6654" w:rsidRDefault="004F2908" w:rsidP="004F2908">
      <w:pPr>
        <w:shd w:val="clear" w:color="auto" w:fill="FFFFFF"/>
        <w:adjustRightInd w:val="0"/>
        <w:ind w:firstLine="567"/>
        <w:rPr>
          <w:sz w:val="28"/>
          <w:szCs w:val="28"/>
        </w:rPr>
      </w:pPr>
      <w:r w:rsidRPr="008C6654">
        <w:rPr>
          <w:sz w:val="28"/>
          <w:szCs w:val="28"/>
        </w:rPr>
        <w:t>-</w:t>
      </w:r>
      <w:r w:rsidR="005340AB">
        <w:rPr>
          <w:sz w:val="28"/>
          <w:szCs w:val="28"/>
        </w:rPr>
        <w:t xml:space="preserve"> </w:t>
      </w:r>
      <w:r w:rsidRPr="008C6654">
        <w:rPr>
          <w:sz w:val="28"/>
          <w:szCs w:val="28"/>
        </w:rPr>
        <w:t>использование услуг и обслуживание Правительством Республики Таджикистан средств государственных займов и резервов в иностранной валюте;</w:t>
      </w:r>
    </w:p>
    <w:p w:rsidR="004F2908" w:rsidRPr="008C6654" w:rsidRDefault="004F2908" w:rsidP="004F2908">
      <w:pPr>
        <w:shd w:val="clear" w:color="auto" w:fill="FFFFFF"/>
        <w:adjustRightInd w:val="0"/>
        <w:ind w:firstLine="567"/>
        <w:rPr>
          <w:sz w:val="28"/>
          <w:szCs w:val="28"/>
        </w:rPr>
      </w:pPr>
      <w:r w:rsidRPr="008C6654">
        <w:rPr>
          <w:sz w:val="28"/>
          <w:szCs w:val="28"/>
        </w:rPr>
        <w:t>-</w:t>
      </w:r>
      <w:r w:rsidR="005340AB">
        <w:rPr>
          <w:sz w:val="28"/>
          <w:szCs w:val="28"/>
        </w:rPr>
        <w:t xml:space="preserve"> </w:t>
      </w:r>
      <w:r w:rsidRPr="008C6654">
        <w:rPr>
          <w:sz w:val="28"/>
          <w:szCs w:val="28"/>
        </w:rPr>
        <w:t>поступление в государственный бюджет средств из внешних источников финансирования и целевое их использование,</w:t>
      </w:r>
    </w:p>
    <w:p w:rsidR="004F2908" w:rsidRPr="008C6654" w:rsidRDefault="004F2908" w:rsidP="004F2908">
      <w:pPr>
        <w:shd w:val="clear" w:color="auto" w:fill="FFFFFF"/>
        <w:adjustRightInd w:val="0"/>
        <w:ind w:firstLine="567"/>
        <w:rPr>
          <w:b/>
          <w:sz w:val="28"/>
          <w:szCs w:val="28"/>
        </w:rPr>
      </w:pPr>
      <w:r w:rsidRPr="008C6654">
        <w:rPr>
          <w:sz w:val="28"/>
          <w:szCs w:val="28"/>
        </w:rPr>
        <w:t>В целях защиты операционной независимости Счётная палата:</w:t>
      </w:r>
    </w:p>
    <w:p w:rsidR="004F2908" w:rsidRPr="008C6654" w:rsidRDefault="004F2908" w:rsidP="004F2908">
      <w:pPr>
        <w:shd w:val="clear" w:color="auto" w:fill="FFFFFF"/>
        <w:adjustRightInd w:val="0"/>
        <w:ind w:firstLine="567"/>
        <w:rPr>
          <w:sz w:val="28"/>
          <w:szCs w:val="28"/>
        </w:rPr>
      </w:pPr>
      <w:r w:rsidRPr="008C6654">
        <w:rPr>
          <w:sz w:val="28"/>
          <w:szCs w:val="28"/>
        </w:rPr>
        <w:lastRenderedPageBreak/>
        <w:t>- отбирает объектов для проверок и проводит аудит, независимо от других государственных структур и от должностных лиц, возглавляющих такие структуры;</w:t>
      </w:r>
    </w:p>
    <w:p w:rsidR="004F2908" w:rsidRPr="008C6654" w:rsidRDefault="004F2908" w:rsidP="004F2908">
      <w:pPr>
        <w:shd w:val="clear" w:color="auto" w:fill="FFFFFF"/>
        <w:adjustRightInd w:val="0"/>
        <w:ind w:firstLine="567"/>
        <w:rPr>
          <w:sz w:val="28"/>
          <w:szCs w:val="28"/>
        </w:rPr>
      </w:pPr>
      <w:r w:rsidRPr="008C6654">
        <w:rPr>
          <w:sz w:val="28"/>
          <w:szCs w:val="28"/>
        </w:rPr>
        <w:t>-</w:t>
      </w:r>
      <w:r w:rsidR="005340AB">
        <w:rPr>
          <w:sz w:val="28"/>
          <w:szCs w:val="28"/>
        </w:rPr>
        <w:t xml:space="preserve"> </w:t>
      </w:r>
      <w:r w:rsidRPr="008C6654">
        <w:rPr>
          <w:sz w:val="28"/>
          <w:szCs w:val="28"/>
        </w:rPr>
        <w:t>самостоятельно определяет предмет, методы и сроки   проверок, а также форму представления соответствующих заключений;</w:t>
      </w:r>
    </w:p>
    <w:p w:rsidR="004F2908" w:rsidRPr="008C6654" w:rsidRDefault="004F2908" w:rsidP="004F2908">
      <w:pPr>
        <w:shd w:val="clear" w:color="auto" w:fill="FFFFFF"/>
        <w:adjustRightInd w:val="0"/>
        <w:ind w:firstLine="567"/>
        <w:rPr>
          <w:sz w:val="28"/>
          <w:szCs w:val="28"/>
        </w:rPr>
      </w:pPr>
      <w:r w:rsidRPr="008C6654">
        <w:rPr>
          <w:sz w:val="28"/>
          <w:szCs w:val="28"/>
        </w:rPr>
        <w:t>- если органы исполнительной или законодательной власти обращаются к Счётной палате с запросом на проведение внепланового аудита, она в каждом конкретном случае принимает решение об удовлетворении данного запроса. В случае отклонения запроса направляет письменное обоснование запрашивающему органу.</w:t>
      </w:r>
    </w:p>
    <w:p w:rsidR="004F2908" w:rsidRPr="008C6654" w:rsidRDefault="004F2908" w:rsidP="004F2908">
      <w:pPr>
        <w:shd w:val="clear" w:color="auto" w:fill="FFFFFF"/>
        <w:adjustRightInd w:val="0"/>
        <w:ind w:firstLine="567"/>
        <w:rPr>
          <w:sz w:val="28"/>
          <w:szCs w:val="28"/>
        </w:rPr>
      </w:pPr>
      <w:r w:rsidRPr="008C6654">
        <w:rPr>
          <w:sz w:val="28"/>
          <w:szCs w:val="28"/>
        </w:rPr>
        <w:t>Сотрудники других государственных контрольных органов не имеют права проводить контрольные мероприятия в помещениях Счётной палаты без письменного на то разрешения ее председателя.</w:t>
      </w:r>
    </w:p>
    <w:p w:rsidR="004F2908" w:rsidRPr="008C6654" w:rsidRDefault="004F2908" w:rsidP="004F2908">
      <w:pPr>
        <w:shd w:val="clear" w:color="auto" w:fill="FFFFFF"/>
        <w:adjustRightInd w:val="0"/>
        <w:ind w:firstLine="567"/>
        <w:rPr>
          <w:sz w:val="28"/>
          <w:szCs w:val="28"/>
        </w:rPr>
      </w:pPr>
      <w:r w:rsidRPr="008C6654">
        <w:rPr>
          <w:sz w:val="28"/>
          <w:szCs w:val="28"/>
        </w:rPr>
        <w:t xml:space="preserve"> Деятельность Счётной палаты подлежит финансированию в установленном порядке за счет средств Государственного бюджета Республики Таджикистан и предусматривается отдельной строкой.</w:t>
      </w:r>
    </w:p>
    <w:p w:rsidR="004F2908" w:rsidRPr="008C6654" w:rsidRDefault="004F2908" w:rsidP="005340AB">
      <w:pPr>
        <w:shd w:val="clear" w:color="auto" w:fill="FFFFFF"/>
        <w:adjustRightInd w:val="0"/>
        <w:ind w:firstLine="567"/>
        <w:jc w:val="center"/>
        <w:rPr>
          <w:b/>
          <w:sz w:val="28"/>
          <w:szCs w:val="28"/>
        </w:rPr>
      </w:pPr>
      <w:r w:rsidRPr="008C6654">
        <w:rPr>
          <w:b/>
          <w:sz w:val="28"/>
          <w:szCs w:val="28"/>
        </w:rPr>
        <w:t>Структура Счётной палаты</w:t>
      </w:r>
    </w:p>
    <w:p w:rsidR="004F2908" w:rsidRPr="008C6654" w:rsidRDefault="004F2908" w:rsidP="004F2908">
      <w:pPr>
        <w:shd w:val="clear" w:color="auto" w:fill="FFFFFF"/>
        <w:adjustRightInd w:val="0"/>
        <w:ind w:firstLine="567"/>
        <w:rPr>
          <w:sz w:val="28"/>
          <w:szCs w:val="28"/>
        </w:rPr>
      </w:pPr>
      <w:r w:rsidRPr="008C6654">
        <w:rPr>
          <w:sz w:val="28"/>
          <w:szCs w:val="28"/>
        </w:rPr>
        <w:t>В состав Счётной палаты входят председатель, заместитель председателя и пять главных аудиторов, которые являются членами Счётной палаты.</w:t>
      </w:r>
    </w:p>
    <w:p w:rsidR="004F2908" w:rsidRPr="008C6654" w:rsidRDefault="004F2908" w:rsidP="004F2908">
      <w:pPr>
        <w:shd w:val="clear" w:color="auto" w:fill="FFFFFF"/>
        <w:adjustRightInd w:val="0"/>
        <w:ind w:firstLine="567"/>
        <w:rPr>
          <w:sz w:val="28"/>
          <w:szCs w:val="28"/>
        </w:rPr>
      </w:pPr>
      <w:r w:rsidRPr="008C6654">
        <w:rPr>
          <w:sz w:val="28"/>
          <w:szCs w:val="28"/>
        </w:rPr>
        <w:t>В состав коллегии Счётной палаты входят  председатель, заместитель председателя и главные аудиторы Счётной палаты.</w:t>
      </w:r>
    </w:p>
    <w:p w:rsidR="004F2908" w:rsidRPr="008C6654" w:rsidRDefault="004F2908" w:rsidP="004F2908">
      <w:pPr>
        <w:shd w:val="clear" w:color="auto" w:fill="FFFFFF"/>
        <w:adjustRightInd w:val="0"/>
        <w:ind w:firstLine="567"/>
        <w:rPr>
          <w:sz w:val="28"/>
          <w:szCs w:val="28"/>
        </w:rPr>
      </w:pPr>
      <w:r w:rsidRPr="008C6654">
        <w:rPr>
          <w:sz w:val="28"/>
          <w:szCs w:val="28"/>
        </w:rPr>
        <w:t>На заседаниях коллегии председательствует председатель Счётной палаты либо его заместитель в случае отсутствия председателя Счётной палаты. В случае отсутствия, как председателя, так и его заместителя, эта функция возлагается на</w:t>
      </w:r>
      <w:r w:rsidR="005340AB">
        <w:rPr>
          <w:sz w:val="28"/>
          <w:szCs w:val="28"/>
        </w:rPr>
        <w:t xml:space="preserve"> </w:t>
      </w:r>
      <w:r w:rsidRPr="008C6654">
        <w:rPr>
          <w:sz w:val="28"/>
          <w:szCs w:val="28"/>
        </w:rPr>
        <w:t>старшего по выслуге лет главного аудитора, участвующего в данном заседании.</w:t>
      </w:r>
    </w:p>
    <w:p w:rsidR="004F2908" w:rsidRPr="008C6654" w:rsidRDefault="004F2908" w:rsidP="004F2908">
      <w:pPr>
        <w:shd w:val="clear" w:color="auto" w:fill="FFFFFF"/>
        <w:adjustRightInd w:val="0"/>
        <w:ind w:firstLine="567"/>
        <w:rPr>
          <w:sz w:val="28"/>
          <w:szCs w:val="28"/>
        </w:rPr>
      </w:pPr>
      <w:r w:rsidRPr="008C6654">
        <w:rPr>
          <w:sz w:val="28"/>
          <w:szCs w:val="28"/>
        </w:rPr>
        <w:t>Члены и сотрудники Счётной палаты не вправе занимать другую должность, быть депутатами представительных органов, членами партии и политических организаций, заниматься предпринимательской деятельностью, за исключением научной, творческой и педагогической деятельности.</w:t>
      </w:r>
    </w:p>
    <w:p w:rsidR="004F2908" w:rsidRPr="008C6654" w:rsidRDefault="004F2908" w:rsidP="004F2908">
      <w:pPr>
        <w:shd w:val="clear" w:color="auto" w:fill="FFFFFF"/>
        <w:adjustRightInd w:val="0"/>
        <w:ind w:firstLine="567"/>
        <w:rPr>
          <w:sz w:val="28"/>
          <w:szCs w:val="28"/>
        </w:rPr>
      </w:pPr>
      <w:r w:rsidRPr="008C6654">
        <w:rPr>
          <w:sz w:val="28"/>
          <w:szCs w:val="28"/>
        </w:rPr>
        <w:t>Структуру центрального аппарата, положение о нем и структурные подразделения Счётной палаты утверждает председатель Счётной палаты.</w:t>
      </w:r>
    </w:p>
    <w:p w:rsidR="004F2908" w:rsidRPr="008C6654" w:rsidRDefault="004F2908" w:rsidP="004F2908">
      <w:pPr>
        <w:shd w:val="clear" w:color="auto" w:fill="FFFFFF"/>
        <w:adjustRightInd w:val="0"/>
        <w:ind w:firstLine="567"/>
        <w:rPr>
          <w:sz w:val="28"/>
          <w:szCs w:val="28"/>
        </w:rPr>
      </w:pPr>
      <w:r w:rsidRPr="008C6654">
        <w:rPr>
          <w:sz w:val="28"/>
          <w:szCs w:val="28"/>
        </w:rPr>
        <w:t>Главные аудиторы Счетной палаты назначаются на должность Маджлиси</w:t>
      </w:r>
      <w:r w:rsidR="005340AB">
        <w:rPr>
          <w:sz w:val="28"/>
          <w:szCs w:val="28"/>
        </w:rPr>
        <w:t xml:space="preserve"> </w:t>
      </w:r>
      <w:r w:rsidRPr="008C6654">
        <w:rPr>
          <w:sz w:val="28"/>
          <w:szCs w:val="28"/>
        </w:rPr>
        <w:t>Намояндагон</w:t>
      </w:r>
      <w:r w:rsidR="005340AB">
        <w:rPr>
          <w:sz w:val="28"/>
          <w:szCs w:val="28"/>
        </w:rPr>
        <w:t xml:space="preserve"> </w:t>
      </w:r>
      <w:r w:rsidRPr="008C6654">
        <w:rPr>
          <w:sz w:val="28"/>
          <w:szCs w:val="28"/>
        </w:rPr>
        <w:t>Маджлиси Оли Республики Таджикистан по представлению Президента Республики Таджикистан сроком на семь лет. Главные аудиторы Счётной палаты не могут занимать данную должность более двух сроков.</w:t>
      </w:r>
    </w:p>
    <w:p w:rsidR="004F2908" w:rsidRPr="008C6654" w:rsidRDefault="004F2908" w:rsidP="004F2908">
      <w:pPr>
        <w:shd w:val="clear" w:color="auto" w:fill="FFFFFF"/>
        <w:adjustRightInd w:val="0"/>
        <w:ind w:firstLine="567"/>
        <w:rPr>
          <w:sz w:val="28"/>
          <w:szCs w:val="28"/>
        </w:rPr>
      </w:pPr>
    </w:p>
    <w:p w:rsidR="004F2908" w:rsidRPr="008C6654" w:rsidRDefault="004F2908" w:rsidP="004F2908">
      <w:pPr>
        <w:shd w:val="clear" w:color="auto" w:fill="FFFFFF"/>
        <w:adjustRightInd w:val="0"/>
        <w:ind w:firstLine="567"/>
        <w:rPr>
          <w:sz w:val="28"/>
          <w:szCs w:val="28"/>
        </w:rPr>
      </w:pPr>
      <w:r w:rsidRPr="008C6654">
        <w:rPr>
          <w:sz w:val="28"/>
          <w:szCs w:val="28"/>
        </w:rPr>
        <w:t>Высшим органом Счетной палаты является Коллегия Счетной палаты.</w:t>
      </w:r>
    </w:p>
    <w:p w:rsidR="004F2908" w:rsidRPr="008C6654" w:rsidRDefault="004F2908" w:rsidP="004F2908">
      <w:pPr>
        <w:shd w:val="clear" w:color="auto" w:fill="FFFFFF"/>
        <w:adjustRightInd w:val="0"/>
        <w:ind w:firstLine="567"/>
        <w:rPr>
          <w:sz w:val="28"/>
          <w:szCs w:val="28"/>
        </w:rPr>
      </w:pPr>
      <w:r w:rsidRPr="008C6654">
        <w:rPr>
          <w:sz w:val="28"/>
          <w:szCs w:val="28"/>
        </w:rPr>
        <w:t xml:space="preserve"> Коллегия Счетной палаты принимает Регламент Счетной палаты и утверждает содержание направлений отраслей, возглавляемых главными аудиторами Счетной палаты.</w:t>
      </w:r>
    </w:p>
    <w:p w:rsidR="004F2908" w:rsidRPr="008C6654" w:rsidRDefault="004F2908" w:rsidP="004F2908">
      <w:pPr>
        <w:shd w:val="clear" w:color="auto" w:fill="FFFFFF"/>
        <w:adjustRightInd w:val="0"/>
        <w:ind w:firstLine="567"/>
        <w:rPr>
          <w:sz w:val="28"/>
          <w:szCs w:val="28"/>
        </w:rPr>
      </w:pPr>
      <w:r w:rsidRPr="008C6654">
        <w:rPr>
          <w:sz w:val="28"/>
          <w:szCs w:val="28"/>
        </w:rPr>
        <w:t xml:space="preserve"> Коллегия Счетной палаты созывается по мере необходимости </w:t>
      </w:r>
      <w:r w:rsidRPr="008C6654">
        <w:rPr>
          <w:sz w:val="28"/>
          <w:szCs w:val="28"/>
        </w:rPr>
        <w:lastRenderedPageBreak/>
        <w:t>председателем Счетной палаты или по требованию одной трети аудиторов Счетной палаты, но не реже одного раза в месяц.</w:t>
      </w:r>
      <w:r w:rsidR="005340AB">
        <w:rPr>
          <w:sz w:val="28"/>
          <w:szCs w:val="28"/>
        </w:rPr>
        <w:t xml:space="preserve"> </w:t>
      </w:r>
      <w:r w:rsidRPr="008C6654">
        <w:rPr>
          <w:sz w:val="28"/>
          <w:szCs w:val="28"/>
        </w:rPr>
        <w:t>Коллегия Счетной палаты является правомочным, если в ней принимает участие не менее двух третей членов Счетной палаты.</w:t>
      </w:r>
      <w:r w:rsidR="005340AB">
        <w:rPr>
          <w:sz w:val="28"/>
          <w:szCs w:val="28"/>
        </w:rPr>
        <w:t xml:space="preserve"> </w:t>
      </w:r>
      <w:r w:rsidRPr="008C6654">
        <w:rPr>
          <w:sz w:val="28"/>
          <w:szCs w:val="28"/>
        </w:rPr>
        <w:t>Коллегия Счетной палаты на своём заседании принимает решение которое подписывается председателем Коллегии.</w:t>
      </w:r>
      <w:r w:rsidR="005340AB">
        <w:rPr>
          <w:sz w:val="28"/>
          <w:szCs w:val="28"/>
        </w:rPr>
        <w:t xml:space="preserve"> </w:t>
      </w:r>
      <w:r w:rsidRPr="008C6654">
        <w:rPr>
          <w:sz w:val="28"/>
          <w:szCs w:val="28"/>
        </w:rPr>
        <w:t>Коллегии Счетной палаты проводятся открытыми. В случаях, предусмотренных законодательством: и Регламентом Счетной палаты, могут проводиться и закрытые заседания.</w:t>
      </w:r>
    </w:p>
    <w:p w:rsidR="004F2908" w:rsidRPr="008C6654" w:rsidRDefault="004F2908" w:rsidP="004F2908">
      <w:pPr>
        <w:shd w:val="clear" w:color="auto" w:fill="FFFFFF"/>
        <w:adjustRightInd w:val="0"/>
        <w:ind w:firstLine="567"/>
        <w:rPr>
          <w:sz w:val="28"/>
          <w:szCs w:val="28"/>
        </w:rPr>
      </w:pPr>
      <w:r w:rsidRPr="008C6654">
        <w:rPr>
          <w:sz w:val="28"/>
          <w:szCs w:val="28"/>
        </w:rPr>
        <w:t>Коллегия Счётной палаты:</w:t>
      </w:r>
    </w:p>
    <w:p w:rsidR="004F2908" w:rsidRPr="008C6654" w:rsidRDefault="004F2908" w:rsidP="005340AB">
      <w:pPr>
        <w:shd w:val="clear" w:color="auto" w:fill="FFFFFF"/>
        <w:adjustRightInd w:val="0"/>
        <w:ind w:firstLine="0"/>
        <w:rPr>
          <w:sz w:val="28"/>
          <w:szCs w:val="28"/>
        </w:rPr>
      </w:pPr>
      <w:r w:rsidRPr="008C6654">
        <w:rPr>
          <w:sz w:val="28"/>
          <w:szCs w:val="28"/>
        </w:rPr>
        <w:t>-</w:t>
      </w:r>
      <w:r w:rsidR="005340AB">
        <w:rPr>
          <w:sz w:val="28"/>
          <w:szCs w:val="28"/>
        </w:rPr>
        <w:t xml:space="preserve"> </w:t>
      </w:r>
      <w:r w:rsidRPr="008C6654">
        <w:rPr>
          <w:sz w:val="28"/>
          <w:szCs w:val="28"/>
        </w:rPr>
        <w:t>утверждает годовой план работы, изменения и дополнение в план;</w:t>
      </w:r>
    </w:p>
    <w:p w:rsidR="004F2908" w:rsidRPr="008C6654" w:rsidRDefault="004F2908" w:rsidP="005340AB">
      <w:pPr>
        <w:shd w:val="clear" w:color="auto" w:fill="FFFFFF"/>
        <w:adjustRightInd w:val="0"/>
        <w:ind w:firstLine="0"/>
        <w:rPr>
          <w:sz w:val="28"/>
          <w:szCs w:val="28"/>
        </w:rPr>
      </w:pPr>
      <w:r w:rsidRPr="008C6654">
        <w:rPr>
          <w:sz w:val="28"/>
          <w:szCs w:val="28"/>
        </w:rPr>
        <w:t>-</w:t>
      </w:r>
      <w:r w:rsidR="005340AB">
        <w:rPr>
          <w:sz w:val="28"/>
          <w:szCs w:val="28"/>
        </w:rPr>
        <w:t xml:space="preserve"> </w:t>
      </w:r>
      <w:r w:rsidRPr="008C6654">
        <w:rPr>
          <w:sz w:val="28"/>
          <w:szCs w:val="28"/>
        </w:rPr>
        <w:t>утверждает проект сметы расходов Счётной палаты;</w:t>
      </w:r>
    </w:p>
    <w:p w:rsidR="004F2908" w:rsidRPr="008C6654" w:rsidRDefault="004F2908" w:rsidP="005340AB">
      <w:pPr>
        <w:shd w:val="clear" w:color="auto" w:fill="FFFFFF"/>
        <w:adjustRightInd w:val="0"/>
        <w:ind w:firstLine="0"/>
        <w:rPr>
          <w:sz w:val="28"/>
          <w:szCs w:val="28"/>
        </w:rPr>
      </w:pPr>
      <w:r w:rsidRPr="008C6654">
        <w:rPr>
          <w:sz w:val="28"/>
          <w:szCs w:val="28"/>
        </w:rPr>
        <w:t>-</w:t>
      </w:r>
      <w:r w:rsidR="005340AB">
        <w:rPr>
          <w:sz w:val="28"/>
          <w:szCs w:val="28"/>
        </w:rPr>
        <w:t xml:space="preserve"> </w:t>
      </w:r>
      <w:r w:rsidRPr="008C6654">
        <w:rPr>
          <w:sz w:val="28"/>
          <w:szCs w:val="28"/>
        </w:rPr>
        <w:t>принимает решения об удовлетворении запроса на проведение внепланового аудита;</w:t>
      </w:r>
    </w:p>
    <w:p w:rsidR="004F2908" w:rsidRPr="008C6654" w:rsidRDefault="004F2908" w:rsidP="005340AB">
      <w:pPr>
        <w:shd w:val="clear" w:color="auto" w:fill="FFFFFF"/>
        <w:adjustRightInd w:val="0"/>
        <w:ind w:firstLine="0"/>
        <w:rPr>
          <w:sz w:val="28"/>
          <w:szCs w:val="28"/>
        </w:rPr>
      </w:pPr>
      <w:r w:rsidRPr="008C6654">
        <w:rPr>
          <w:sz w:val="28"/>
          <w:szCs w:val="28"/>
        </w:rPr>
        <w:t>-</w:t>
      </w:r>
      <w:r w:rsidR="005340AB">
        <w:rPr>
          <w:sz w:val="28"/>
          <w:szCs w:val="28"/>
        </w:rPr>
        <w:t xml:space="preserve"> </w:t>
      </w:r>
      <w:r w:rsidRPr="008C6654">
        <w:rPr>
          <w:sz w:val="28"/>
          <w:szCs w:val="28"/>
        </w:rPr>
        <w:t>утверждает аудиторские заключения Счетной палаты;</w:t>
      </w:r>
    </w:p>
    <w:p w:rsidR="004F2908" w:rsidRPr="008C6654" w:rsidRDefault="004F2908" w:rsidP="005340AB">
      <w:pPr>
        <w:shd w:val="clear" w:color="auto" w:fill="FFFFFF"/>
        <w:adjustRightInd w:val="0"/>
        <w:ind w:firstLine="0"/>
        <w:rPr>
          <w:sz w:val="28"/>
          <w:szCs w:val="28"/>
        </w:rPr>
      </w:pPr>
      <w:r w:rsidRPr="008C6654">
        <w:rPr>
          <w:sz w:val="28"/>
          <w:szCs w:val="28"/>
        </w:rPr>
        <w:t>-</w:t>
      </w:r>
      <w:r w:rsidR="008C04EF">
        <w:rPr>
          <w:sz w:val="28"/>
          <w:szCs w:val="28"/>
        </w:rPr>
        <w:t xml:space="preserve"> </w:t>
      </w:r>
      <w:r w:rsidRPr="008C6654">
        <w:rPr>
          <w:sz w:val="28"/>
          <w:szCs w:val="28"/>
        </w:rPr>
        <w:t>утверждает Регламент Счетной палаты и инструкцию по методологии проведения аудиторских проверок, а также вносит поправки в эти документы;</w:t>
      </w:r>
    </w:p>
    <w:p w:rsidR="004F2908" w:rsidRPr="008C6654" w:rsidRDefault="004F2908" w:rsidP="005340AB">
      <w:pPr>
        <w:shd w:val="clear" w:color="auto" w:fill="FFFFFF"/>
        <w:adjustRightInd w:val="0"/>
        <w:ind w:firstLine="0"/>
        <w:rPr>
          <w:sz w:val="28"/>
          <w:szCs w:val="28"/>
        </w:rPr>
      </w:pPr>
      <w:r w:rsidRPr="008C6654">
        <w:rPr>
          <w:sz w:val="28"/>
          <w:szCs w:val="28"/>
        </w:rPr>
        <w:t>- утверждает Кодекс этики Счетной палаты;</w:t>
      </w:r>
    </w:p>
    <w:p w:rsidR="004F2908" w:rsidRPr="008C6654" w:rsidRDefault="004F2908" w:rsidP="005340AB">
      <w:pPr>
        <w:shd w:val="clear" w:color="auto" w:fill="FFFFFF"/>
        <w:adjustRightInd w:val="0"/>
        <w:ind w:firstLine="0"/>
        <w:rPr>
          <w:sz w:val="28"/>
          <w:szCs w:val="28"/>
        </w:rPr>
      </w:pPr>
      <w:r w:rsidRPr="008C6654">
        <w:rPr>
          <w:sz w:val="28"/>
          <w:szCs w:val="28"/>
        </w:rPr>
        <w:t>- заслушивает отчеты руководителя аппарата Счетной палаты;</w:t>
      </w:r>
    </w:p>
    <w:p w:rsidR="004F2908" w:rsidRPr="008C6654" w:rsidRDefault="004F2908" w:rsidP="005340AB">
      <w:pPr>
        <w:shd w:val="clear" w:color="auto" w:fill="FFFFFF"/>
        <w:adjustRightInd w:val="0"/>
        <w:ind w:firstLine="0"/>
        <w:rPr>
          <w:sz w:val="28"/>
          <w:szCs w:val="28"/>
        </w:rPr>
      </w:pPr>
      <w:r w:rsidRPr="008C6654">
        <w:rPr>
          <w:sz w:val="28"/>
          <w:szCs w:val="28"/>
        </w:rPr>
        <w:t>- утверждает годовые и промежуточные отчеты Счётной палаты;</w:t>
      </w:r>
    </w:p>
    <w:p w:rsidR="004F2908" w:rsidRPr="008C6654" w:rsidRDefault="004F2908" w:rsidP="005340AB">
      <w:pPr>
        <w:shd w:val="clear" w:color="auto" w:fill="FFFFFF"/>
        <w:adjustRightInd w:val="0"/>
        <w:ind w:firstLine="0"/>
        <w:rPr>
          <w:sz w:val="28"/>
          <w:szCs w:val="28"/>
        </w:rPr>
      </w:pPr>
      <w:r w:rsidRPr="008C6654">
        <w:rPr>
          <w:sz w:val="28"/>
          <w:szCs w:val="28"/>
        </w:rPr>
        <w:t>- утверждает порядок выбора внешних экспертов;</w:t>
      </w:r>
    </w:p>
    <w:p w:rsidR="004F2908" w:rsidRPr="008C6654" w:rsidRDefault="004F2908" w:rsidP="005340AB">
      <w:pPr>
        <w:shd w:val="clear" w:color="auto" w:fill="FFFFFF"/>
        <w:adjustRightInd w:val="0"/>
        <w:ind w:firstLine="0"/>
        <w:rPr>
          <w:sz w:val="28"/>
          <w:szCs w:val="28"/>
        </w:rPr>
      </w:pPr>
      <w:r w:rsidRPr="008C6654">
        <w:rPr>
          <w:sz w:val="28"/>
          <w:szCs w:val="28"/>
        </w:rPr>
        <w:t>- принимает решения относительно иных поручений аудиторов.</w:t>
      </w:r>
    </w:p>
    <w:p w:rsidR="004F2908" w:rsidRPr="008C6654" w:rsidRDefault="004F2908" w:rsidP="004F2908">
      <w:pPr>
        <w:shd w:val="clear" w:color="auto" w:fill="FFFFFF"/>
        <w:adjustRightInd w:val="0"/>
        <w:ind w:firstLine="567"/>
        <w:rPr>
          <w:rFonts w:ascii="Palatino Linotype" w:hAnsi="Palatino Linotype"/>
          <w:sz w:val="28"/>
          <w:szCs w:val="28"/>
        </w:rPr>
      </w:pPr>
    </w:p>
    <w:p w:rsidR="004F2908" w:rsidRPr="008C6654" w:rsidRDefault="004F2908" w:rsidP="008C04EF">
      <w:pPr>
        <w:shd w:val="clear" w:color="auto" w:fill="FFFFFF"/>
        <w:adjustRightInd w:val="0"/>
        <w:ind w:firstLine="567"/>
        <w:jc w:val="center"/>
        <w:rPr>
          <w:b/>
          <w:sz w:val="28"/>
          <w:szCs w:val="28"/>
        </w:rPr>
      </w:pPr>
      <w:r w:rsidRPr="008C6654">
        <w:rPr>
          <w:b/>
          <w:sz w:val="28"/>
          <w:szCs w:val="28"/>
        </w:rPr>
        <w:t>1</w:t>
      </w:r>
      <w:r w:rsidR="008C04EF">
        <w:rPr>
          <w:b/>
          <w:sz w:val="28"/>
          <w:szCs w:val="28"/>
        </w:rPr>
        <w:t>6</w:t>
      </w:r>
      <w:r w:rsidRPr="008C6654">
        <w:rPr>
          <w:b/>
          <w:sz w:val="28"/>
          <w:szCs w:val="28"/>
        </w:rPr>
        <w:t>.5.</w:t>
      </w:r>
      <w:r w:rsidR="008C04EF">
        <w:rPr>
          <w:b/>
          <w:sz w:val="28"/>
          <w:szCs w:val="28"/>
        </w:rPr>
        <w:t xml:space="preserve"> </w:t>
      </w:r>
      <w:r w:rsidRPr="008C6654">
        <w:rPr>
          <w:b/>
          <w:sz w:val="28"/>
          <w:szCs w:val="28"/>
        </w:rPr>
        <w:t>Содержание аудиторской деятельности Счётной палаты</w:t>
      </w:r>
    </w:p>
    <w:p w:rsidR="004F2908" w:rsidRPr="008C6654" w:rsidRDefault="004F2908" w:rsidP="004F2908">
      <w:pPr>
        <w:shd w:val="clear" w:color="auto" w:fill="FFFFFF"/>
        <w:adjustRightInd w:val="0"/>
        <w:ind w:firstLine="567"/>
        <w:rPr>
          <w:rFonts w:ascii="Palatino Linotype" w:hAnsi="Palatino Linotype"/>
          <w:sz w:val="28"/>
          <w:szCs w:val="28"/>
        </w:rPr>
      </w:pPr>
    </w:p>
    <w:p w:rsidR="004F2908" w:rsidRPr="008C6654" w:rsidRDefault="004F2908" w:rsidP="004F2908">
      <w:pPr>
        <w:shd w:val="clear" w:color="auto" w:fill="FFFFFF"/>
        <w:adjustRightInd w:val="0"/>
        <w:ind w:firstLine="567"/>
        <w:rPr>
          <w:sz w:val="28"/>
          <w:szCs w:val="28"/>
        </w:rPr>
      </w:pPr>
      <w:r w:rsidRPr="008C6654">
        <w:rPr>
          <w:b/>
          <w:sz w:val="28"/>
          <w:szCs w:val="28"/>
        </w:rPr>
        <w:t>Целью проводимых Счётной палатой аудиторских проверок</w:t>
      </w:r>
      <w:r w:rsidRPr="008C6654">
        <w:rPr>
          <w:sz w:val="28"/>
          <w:szCs w:val="28"/>
        </w:rPr>
        <w:t xml:space="preserve"> является оценка:</w:t>
      </w:r>
    </w:p>
    <w:p w:rsidR="004F2908" w:rsidRPr="008C6654" w:rsidRDefault="004F2908" w:rsidP="004F2908">
      <w:pPr>
        <w:shd w:val="clear" w:color="auto" w:fill="FFFFFF"/>
        <w:adjustRightInd w:val="0"/>
        <w:ind w:firstLine="567"/>
        <w:rPr>
          <w:sz w:val="28"/>
          <w:szCs w:val="28"/>
        </w:rPr>
      </w:pPr>
      <w:r w:rsidRPr="008C6654">
        <w:rPr>
          <w:sz w:val="28"/>
          <w:szCs w:val="28"/>
        </w:rPr>
        <w:t>-</w:t>
      </w:r>
      <w:r w:rsidR="008C04EF">
        <w:rPr>
          <w:sz w:val="28"/>
          <w:szCs w:val="28"/>
        </w:rPr>
        <w:t xml:space="preserve"> </w:t>
      </w:r>
      <w:r w:rsidRPr="008C6654">
        <w:rPr>
          <w:sz w:val="28"/>
          <w:szCs w:val="28"/>
        </w:rPr>
        <w:t>соответствия использования бюджетных и других государственных ресурсов законодательству Республики Таджикистан о государственном бюджете и иным нормативным правовым актам Республики Таджикистан;</w:t>
      </w:r>
    </w:p>
    <w:p w:rsidR="004F2908" w:rsidRPr="008C6654" w:rsidRDefault="004F2908" w:rsidP="004F2908">
      <w:pPr>
        <w:shd w:val="clear" w:color="auto" w:fill="FFFFFF"/>
        <w:adjustRightInd w:val="0"/>
        <w:ind w:firstLine="567"/>
        <w:rPr>
          <w:sz w:val="28"/>
          <w:szCs w:val="28"/>
        </w:rPr>
      </w:pPr>
      <w:r w:rsidRPr="008C6654">
        <w:rPr>
          <w:sz w:val="28"/>
          <w:szCs w:val="28"/>
        </w:rPr>
        <w:t>-</w:t>
      </w:r>
      <w:r w:rsidR="008C04EF">
        <w:rPr>
          <w:sz w:val="28"/>
          <w:szCs w:val="28"/>
        </w:rPr>
        <w:t xml:space="preserve"> </w:t>
      </w:r>
      <w:r w:rsidRPr="008C6654">
        <w:rPr>
          <w:sz w:val="28"/>
          <w:szCs w:val="28"/>
        </w:rPr>
        <w:t>экономности приобретения и эффективности использования государственных ресурсов для достижения целей, намеченных в государственном бюджете, а также в целях результативности расходования бюджетных средств.</w:t>
      </w:r>
    </w:p>
    <w:p w:rsidR="004F2908" w:rsidRPr="008C6654" w:rsidRDefault="004F2908" w:rsidP="004F2908">
      <w:pPr>
        <w:shd w:val="clear" w:color="auto" w:fill="FFFFFF"/>
        <w:adjustRightInd w:val="0"/>
        <w:ind w:firstLine="567"/>
        <w:rPr>
          <w:sz w:val="28"/>
          <w:szCs w:val="28"/>
        </w:rPr>
      </w:pPr>
      <w:r w:rsidRPr="008C6654">
        <w:rPr>
          <w:sz w:val="28"/>
          <w:szCs w:val="28"/>
        </w:rPr>
        <w:t>Счётная палата разрабатывает и применяет надлежащую методологию для осуществления своей аудиторской деятельности, в том числе:</w:t>
      </w:r>
    </w:p>
    <w:p w:rsidR="004F2908" w:rsidRPr="008C6654" w:rsidRDefault="004F2908" w:rsidP="004F2908">
      <w:pPr>
        <w:shd w:val="clear" w:color="auto" w:fill="FFFFFF"/>
        <w:adjustRightInd w:val="0"/>
        <w:ind w:firstLine="567"/>
        <w:rPr>
          <w:sz w:val="28"/>
          <w:szCs w:val="28"/>
        </w:rPr>
      </w:pPr>
      <w:r w:rsidRPr="008C6654">
        <w:rPr>
          <w:sz w:val="28"/>
          <w:szCs w:val="28"/>
        </w:rPr>
        <w:t>-</w:t>
      </w:r>
      <w:r w:rsidR="008C04EF">
        <w:rPr>
          <w:sz w:val="28"/>
          <w:szCs w:val="28"/>
        </w:rPr>
        <w:t xml:space="preserve"> </w:t>
      </w:r>
      <w:r w:rsidRPr="008C6654">
        <w:rPr>
          <w:sz w:val="28"/>
          <w:szCs w:val="28"/>
        </w:rPr>
        <w:t>руководство по проведению аудиторских проверок, включающее методику Счётной палаты в области аудита;</w:t>
      </w:r>
    </w:p>
    <w:p w:rsidR="004F2908" w:rsidRPr="008C6654" w:rsidRDefault="004F2908" w:rsidP="004F2908">
      <w:pPr>
        <w:shd w:val="clear" w:color="auto" w:fill="FFFFFF"/>
        <w:adjustRightInd w:val="0"/>
        <w:ind w:firstLine="567"/>
        <w:rPr>
          <w:sz w:val="28"/>
          <w:szCs w:val="28"/>
        </w:rPr>
      </w:pPr>
      <w:r w:rsidRPr="008C6654">
        <w:rPr>
          <w:sz w:val="28"/>
          <w:szCs w:val="28"/>
        </w:rPr>
        <w:t>-</w:t>
      </w:r>
      <w:r w:rsidR="008C04EF">
        <w:rPr>
          <w:sz w:val="28"/>
          <w:szCs w:val="28"/>
        </w:rPr>
        <w:t xml:space="preserve"> </w:t>
      </w:r>
      <w:r w:rsidRPr="008C6654">
        <w:rPr>
          <w:sz w:val="28"/>
          <w:szCs w:val="28"/>
        </w:rPr>
        <w:t>стандарты аудита с учетом передового международного опыта.</w:t>
      </w:r>
    </w:p>
    <w:p w:rsidR="004F2908" w:rsidRPr="008C6654" w:rsidRDefault="004F2908" w:rsidP="004F2908">
      <w:pPr>
        <w:shd w:val="clear" w:color="auto" w:fill="FFFFFF"/>
        <w:adjustRightInd w:val="0"/>
        <w:ind w:firstLine="567"/>
        <w:rPr>
          <w:sz w:val="28"/>
          <w:szCs w:val="28"/>
        </w:rPr>
      </w:pPr>
      <w:r w:rsidRPr="008C6654">
        <w:rPr>
          <w:sz w:val="28"/>
          <w:szCs w:val="28"/>
        </w:rPr>
        <w:t xml:space="preserve"> Методология по аудиту является составной частью Регламента Счётной палаты.</w:t>
      </w:r>
    </w:p>
    <w:p w:rsidR="004F2908" w:rsidRPr="008C6654" w:rsidRDefault="004F2908" w:rsidP="004F2908">
      <w:pPr>
        <w:shd w:val="clear" w:color="auto" w:fill="FFFFFF"/>
        <w:adjustRightInd w:val="0"/>
        <w:ind w:firstLine="567"/>
        <w:rPr>
          <w:sz w:val="28"/>
          <w:szCs w:val="28"/>
        </w:rPr>
      </w:pPr>
      <w:r w:rsidRPr="008C6654">
        <w:rPr>
          <w:sz w:val="28"/>
          <w:szCs w:val="28"/>
        </w:rPr>
        <w:t xml:space="preserve">Счётная палата проводит проверки, состоящие из следующих </w:t>
      </w:r>
      <w:r w:rsidRPr="008C6654">
        <w:rPr>
          <w:b/>
          <w:sz w:val="28"/>
          <w:szCs w:val="28"/>
        </w:rPr>
        <w:t>этапов</w:t>
      </w:r>
      <w:r w:rsidRPr="008C6654">
        <w:rPr>
          <w:sz w:val="28"/>
          <w:szCs w:val="28"/>
        </w:rPr>
        <w:t>:</w:t>
      </w:r>
    </w:p>
    <w:p w:rsidR="004F2908" w:rsidRPr="008C6654" w:rsidRDefault="004F2908" w:rsidP="004F2908">
      <w:pPr>
        <w:shd w:val="clear" w:color="auto" w:fill="FFFFFF"/>
        <w:adjustRightInd w:val="0"/>
        <w:ind w:firstLine="567"/>
        <w:rPr>
          <w:sz w:val="28"/>
          <w:szCs w:val="28"/>
        </w:rPr>
      </w:pPr>
      <w:r w:rsidRPr="008C6654">
        <w:rPr>
          <w:sz w:val="28"/>
          <w:szCs w:val="28"/>
        </w:rPr>
        <w:t>-</w:t>
      </w:r>
      <w:r w:rsidR="008C04EF">
        <w:rPr>
          <w:sz w:val="28"/>
          <w:szCs w:val="28"/>
        </w:rPr>
        <w:t xml:space="preserve"> </w:t>
      </w:r>
      <w:r w:rsidRPr="008C6654">
        <w:rPr>
          <w:sz w:val="28"/>
          <w:szCs w:val="28"/>
        </w:rPr>
        <w:t>планирование аудиторских проверок;</w:t>
      </w:r>
    </w:p>
    <w:p w:rsidR="004F2908" w:rsidRPr="008C6654" w:rsidRDefault="004F2908" w:rsidP="004F2908">
      <w:pPr>
        <w:shd w:val="clear" w:color="auto" w:fill="FFFFFF"/>
        <w:adjustRightInd w:val="0"/>
        <w:ind w:firstLine="567"/>
        <w:rPr>
          <w:sz w:val="28"/>
          <w:szCs w:val="28"/>
        </w:rPr>
      </w:pPr>
      <w:r w:rsidRPr="008C6654">
        <w:rPr>
          <w:sz w:val="28"/>
          <w:szCs w:val="28"/>
        </w:rPr>
        <w:t>-</w:t>
      </w:r>
      <w:r w:rsidR="008C04EF">
        <w:rPr>
          <w:sz w:val="28"/>
          <w:szCs w:val="28"/>
        </w:rPr>
        <w:t xml:space="preserve"> </w:t>
      </w:r>
      <w:r w:rsidRPr="008C6654">
        <w:rPr>
          <w:sz w:val="28"/>
          <w:szCs w:val="28"/>
        </w:rPr>
        <w:t>выполнение аудиторской работы на местах;</w:t>
      </w:r>
    </w:p>
    <w:p w:rsidR="004F2908" w:rsidRPr="008C6654" w:rsidRDefault="004F2908" w:rsidP="004F2908">
      <w:pPr>
        <w:shd w:val="clear" w:color="auto" w:fill="FFFFFF"/>
        <w:adjustRightInd w:val="0"/>
        <w:ind w:firstLine="567"/>
        <w:rPr>
          <w:sz w:val="28"/>
          <w:szCs w:val="28"/>
        </w:rPr>
      </w:pPr>
      <w:r w:rsidRPr="008C6654">
        <w:rPr>
          <w:sz w:val="28"/>
          <w:szCs w:val="28"/>
        </w:rPr>
        <w:lastRenderedPageBreak/>
        <w:t>-</w:t>
      </w:r>
      <w:r w:rsidR="008C04EF">
        <w:rPr>
          <w:sz w:val="28"/>
          <w:szCs w:val="28"/>
        </w:rPr>
        <w:t xml:space="preserve"> </w:t>
      </w:r>
      <w:r w:rsidRPr="008C6654">
        <w:rPr>
          <w:sz w:val="28"/>
          <w:szCs w:val="28"/>
        </w:rPr>
        <w:t>подготовка аудиторских заключений;</w:t>
      </w:r>
    </w:p>
    <w:p w:rsidR="004F2908" w:rsidRPr="008C6654" w:rsidRDefault="004F2908" w:rsidP="004F2908">
      <w:pPr>
        <w:shd w:val="clear" w:color="auto" w:fill="FFFFFF"/>
        <w:adjustRightInd w:val="0"/>
        <w:ind w:firstLine="567"/>
        <w:rPr>
          <w:sz w:val="28"/>
          <w:szCs w:val="28"/>
        </w:rPr>
      </w:pPr>
      <w:r w:rsidRPr="008C6654">
        <w:rPr>
          <w:sz w:val="28"/>
          <w:szCs w:val="28"/>
        </w:rPr>
        <w:t>-</w:t>
      </w:r>
      <w:r w:rsidR="008C04EF">
        <w:rPr>
          <w:sz w:val="28"/>
          <w:szCs w:val="28"/>
        </w:rPr>
        <w:t xml:space="preserve"> </w:t>
      </w:r>
      <w:r w:rsidRPr="008C6654">
        <w:rPr>
          <w:sz w:val="28"/>
          <w:szCs w:val="28"/>
        </w:rPr>
        <w:t>контроль над устранением ранее выявленных аудиторами недостатков.</w:t>
      </w:r>
    </w:p>
    <w:p w:rsidR="004F2908" w:rsidRPr="008C6654" w:rsidRDefault="004F2908" w:rsidP="004F2908">
      <w:pPr>
        <w:shd w:val="clear" w:color="auto" w:fill="FFFFFF"/>
        <w:adjustRightInd w:val="0"/>
        <w:ind w:firstLine="567"/>
        <w:rPr>
          <w:sz w:val="28"/>
          <w:szCs w:val="28"/>
        </w:rPr>
      </w:pPr>
      <w:r w:rsidRPr="008C6654">
        <w:rPr>
          <w:sz w:val="28"/>
          <w:szCs w:val="28"/>
        </w:rPr>
        <w:t xml:space="preserve"> Счётная палата разрабатывает план аудиторских проверок на следующий год, в котором указываются организации (либо подразделения организации) и виды их деятельности, подлежащие проверке. Счетная палата имеет право проводить внеплановые проверки, кроме проверок, проводимых согласно плану.</w:t>
      </w:r>
    </w:p>
    <w:p w:rsidR="004F2908" w:rsidRPr="008C6654" w:rsidRDefault="004F2908" w:rsidP="004F2908">
      <w:pPr>
        <w:shd w:val="clear" w:color="auto" w:fill="FFFFFF"/>
        <w:adjustRightInd w:val="0"/>
        <w:ind w:firstLine="567"/>
        <w:rPr>
          <w:sz w:val="28"/>
          <w:szCs w:val="28"/>
        </w:rPr>
      </w:pPr>
      <w:r w:rsidRPr="008C6654">
        <w:rPr>
          <w:sz w:val="28"/>
          <w:szCs w:val="28"/>
        </w:rPr>
        <w:t>При определении темы и вида  аудиторской проверки, выполняемой с применением подхода, основанного на оценке рисков, Счётная палата учитывает следующие критерии:</w:t>
      </w:r>
    </w:p>
    <w:p w:rsidR="004F2908" w:rsidRPr="008C6654" w:rsidRDefault="004F2908" w:rsidP="004F2908">
      <w:pPr>
        <w:shd w:val="clear" w:color="auto" w:fill="FFFFFF"/>
        <w:adjustRightInd w:val="0"/>
        <w:ind w:firstLine="567"/>
        <w:rPr>
          <w:sz w:val="28"/>
          <w:szCs w:val="28"/>
        </w:rPr>
      </w:pPr>
      <w:r w:rsidRPr="008C6654">
        <w:rPr>
          <w:sz w:val="28"/>
          <w:szCs w:val="28"/>
        </w:rPr>
        <w:t>- значимость темы аудиторской проверки;</w:t>
      </w:r>
    </w:p>
    <w:p w:rsidR="004F2908" w:rsidRPr="008C6654" w:rsidRDefault="004F2908" w:rsidP="004F2908">
      <w:pPr>
        <w:shd w:val="clear" w:color="auto" w:fill="FFFFFF"/>
        <w:adjustRightInd w:val="0"/>
        <w:ind w:firstLine="567"/>
        <w:rPr>
          <w:sz w:val="28"/>
          <w:szCs w:val="28"/>
        </w:rPr>
      </w:pPr>
      <w:r w:rsidRPr="008C6654">
        <w:rPr>
          <w:sz w:val="28"/>
          <w:szCs w:val="28"/>
        </w:rPr>
        <w:t>- степень риска, присущего данным операциям;</w:t>
      </w:r>
    </w:p>
    <w:p w:rsidR="004F2908" w:rsidRPr="008C6654" w:rsidRDefault="004F2908" w:rsidP="004F2908">
      <w:pPr>
        <w:shd w:val="clear" w:color="auto" w:fill="FFFFFF"/>
        <w:adjustRightInd w:val="0"/>
        <w:ind w:firstLine="567"/>
        <w:rPr>
          <w:sz w:val="28"/>
          <w:szCs w:val="28"/>
        </w:rPr>
      </w:pPr>
      <w:r w:rsidRPr="008C6654">
        <w:rPr>
          <w:sz w:val="28"/>
          <w:szCs w:val="28"/>
        </w:rPr>
        <w:t>- срок, истекший с момента завершения предыдущей проверки;</w:t>
      </w:r>
    </w:p>
    <w:p w:rsidR="004F2908" w:rsidRPr="008C6654" w:rsidRDefault="004F2908" w:rsidP="004F2908">
      <w:pPr>
        <w:shd w:val="clear" w:color="auto" w:fill="FFFFFF"/>
        <w:adjustRightInd w:val="0"/>
        <w:ind w:firstLine="567"/>
        <w:rPr>
          <w:sz w:val="28"/>
          <w:szCs w:val="28"/>
        </w:rPr>
      </w:pPr>
      <w:r w:rsidRPr="008C6654">
        <w:rPr>
          <w:sz w:val="28"/>
          <w:szCs w:val="28"/>
        </w:rPr>
        <w:t>- объем бюджетных средств, выделяемых данной организации или на данную программу;</w:t>
      </w:r>
    </w:p>
    <w:p w:rsidR="004F2908" w:rsidRPr="008C6654" w:rsidRDefault="004F2908" w:rsidP="004F2908">
      <w:pPr>
        <w:shd w:val="clear" w:color="auto" w:fill="FFFFFF"/>
        <w:adjustRightInd w:val="0"/>
        <w:ind w:firstLine="567"/>
        <w:rPr>
          <w:sz w:val="28"/>
          <w:szCs w:val="28"/>
        </w:rPr>
      </w:pPr>
      <w:r w:rsidRPr="008C6654">
        <w:rPr>
          <w:sz w:val="28"/>
          <w:szCs w:val="28"/>
        </w:rPr>
        <w:t>-</w:t>
      </w:r>
      <w:r w:rsidR="008C04EF">
        <w:rPr>
          <w:sz w:val="28"/>
          <w:szCs w:val="28"/>
        </w:rPr>
        <w:t xml:space="preserve"> </w:t>
      </w:r>
      <w:r w:rsidRPr="008C6654">
        <w:rPr>
          <w:sz w:val="28"/>
          <w:szCs w:val="28"/>
        </w:rPr>
        <w:t>недостатки в системе внутреннего управления, выявленные в ходе предыдущих  проверок,   проведенных  Счётной палатой или иными контрольными органами.</w:t>
      </w:r>
    </w:p>
    <w:p w:rsidR="004F2908" w:rsidRPr="008C6654" w:rsidRDefault="004F2908" w:rsidP="004F2908">
      <w:pPr>
        <w:shd w:val="clear" w:color="auto" w:fill="FFFFFF"/>
        <w:adjustRightInd w:val="0"/>
        <w:ind w:firstLine="567"/>
        <w:rPr>
          <w:sz w:val="28"/>
          <w:szCs w:val="28"/>
        </w:rPr>
      </w:pPr>
      <w:r w:rsidRPr="008C6654">
        <w:rPr>
          <w:sz w:val="28"/>
          <w:szCs w:val="28"/>
        </w:rPr>
        <w:t xml:space="preserve"> Для каждой аудиторской проверки главные аудиторы самостоятельно или совместно разрабатывают проект плана проведения аудита, который затем представляется на утверждение Коллегии Счетной палаты.</w:t>
      </w:r>
    </w:p>
    <w:p w:rsidR="004F2908" w:rsidRPr="008C6654" w:rsidRDefault="004F2908" w:rsidP="004F2908">
      <w:pPr>
        <w:shd w:val="clear" w:color="auto" w:fill="FFFFFF"/>
        <w:adjustRightInd w:val="0"/>
        <w:ind w:firstLine="567"/>
        <w:rPr>
          <w:sz w:val="28"/>
          <w:szCs w:val="28"/>
        </w:rPr>
      </w:pPr>
      <w:r w:rsidRPr="008C6654">
        <w:rPr>
          <w:sz w:val="28"/>
          <w:szCs w:val="28"/>
        </w:rPr>
        <w:t xml:space="preserve"> В каждом плане проведения аудиторской проверки указывается конкретная цель (цели), которая должна быть достигнута в ходе аудита.</w:t>
      </w:r>
    </w:p>
    <w:p w:rsidR="004F2908" w:rsidRPr="008C6654" w:rsidRDefault="004F2908" w:rsidP="004F2908">
      <w:pPr>
        <w:shd w:val="clear" w:color="auto" w:fill="FFFFFF"/>
        <w:adjustRightInd w:val="0"/>
        <w:ind w:firstLine="567"/>
        <w:rPr>
          <w:sz w:val="28"/>
          <w:szCs w:val="28"/>
        </w:rPr>
      </w:pPr>
      <w:r w:rsidRPr="008C6654">
        <w:rPr>
          <w:sz w:val="28"/>
          <w:szCs w:val="28"/>
        </w:rPr>
        <w:t>При необходимости, в рамках аудиторской проверки, проводимой Счётной палатой, может быть проведен общий анализ финансовых систем и системы внутреннего управления организации. Цель данного анализа является установление соответствия стандартам финансовой отчетности, утвержденным Министерством финансов Республики Таджикистан.</w:t>
      </w:r>
    </w:p>
    <w:p w:rsidR="004F2908" w:rsidRPr="008C6654" w:rsidRDefault="004F2908" w:rsidP="004F2908">
      <w:pPr>
        <w:shd w:val="clear" w:color="auto" w:fill="FFFFFF"/>
        <w:adjustRightInd w:val="0"/>
        <w:ind w:firstLine="567"/>
        <w:rPr>
          <w:sz w:val="28"/>
          <w:szCs w:val="28"/>
        </w:rPr>
      </w:pPr>
    </w:p>
    <w:p w:rsidR="004F2908" w:rsidRPr="008C6654" w:rsidRDefault="004F2908" w:rsidP="004F2908">
      <w:pPr>
        <w:shd w:val="clear" w:color="auto" w:fill="FFFFFF"/>
        <w:adjustRightInd w:val="0"/>
        <w:ind w:firstLine="567"/>
        <w:rPr>
          <w:sz w:val="28"/>
          <w:szCs w:val="28"/>
        </w:rPr>
      </w:pPr>
      <w:r w:rsidRPr="008C6654">
        <w:rPr>
          <w:sz w:val="28"/>
          <w:szCs w:val="28"/>
        </w:rPr>
        <w:t>Счётная палата уведомляет не позднее, чем за 5 рабочих дней, руководство проверяемой организации о предстоящей проверке, дате начала проверки и ее продолжительности,</w:t>
      </w:r>
    </w:p>
    <w:p w:rsidR="004F2908" w:rsidRPr="008C6654" w:rsidRDefault="004F2908" w:rsidP="004F2908">
      <w:pPr>
        <w:shd w:val="clear" w:color="auto" w:fill="FFFFFF"/>
        <w:adjustRightInd w:val="0"/>
        <w:ind w:firstLine="567"/>
        <w:rPr>
          <w:sz w:val="28"/>
          <w:szCs w:val="28"/>
        </w:rPr>
      </w:pPr>
      <w:r w:rsidRPr="008C6654">
        <w:rPr>
          <w:sz w:val="28"/>
          <w:szCs w:val="28"/>
        </w:rPr>
        <w:t>После получения уведомления, руководство проверяемой организации принимает нужные меры для обеспечения сотрудникам Счётной палаты надлежащих условий для работы, а также неограниченного доступа к ответственным сотрудникам проверяемой организации и необходимой информации на весь срок аудита.</w:t>
      </w:r>
    </w:p>
    <w:p w:rsidR="004F2908" w:rsidRPr="008C6654" w:rsidRDefault="004F2908" w:rsidP="004F2908">
      <w:pPr>
        <w:shd w:val="clear" w:color="auto" w:fill="FFFFFF"/>
        <w:adjustRightInd w:val="0"/>
        <w:ind w:firstLine="567"/>
        <w:rPr>
          <w:sz w:val="28"/>
          <w:szCs w:val="28"/>
        </w:rPr>
      </w:pPr>
      <w:r w:rsidRPr="008C6654">
        <w:rPr>
          <w:sz w:val="28"/>
          <w:szCs w:val="28"/>
        </w:rPr>
        <w:t>Если главный аудитор, отвечающий за данную проверку, считает, что предварительное уведомление может угрожать достижению ее целей, предварительное уведомление не предоставляется. В таком случае главный аудитор вручает руководителю проверяемой организации письмо председателя Счётной палаты с требованием о незамедлительном принятии мер для безотлагательного начала аудита.</w:t>
      </w:r>
    </w:p>
    <w:p w:rsidR="004F2908" w:rsidRPr="008C6654" w:rsidRDefault="004F2908" w:rsidP="004F2908">
      <w:pPr>
        <w:shd w:val="clear" w:color="auto" w:fill="FFFFFF"/>
        <w:adjustRightInd w:val="0"/>
        <w:ind w:firstLine="567"/>
        <w:rPr>
          <w:sz w:val="28"/>
          <w:szCs w:val="28"/>
        </w:rPr>
      </w:pPr>
      <w:r w:rsidRPr="008C6654">
        <w:rPr>
          <w:sz w:val="28"/>
          <w:szCs w:val="28"/>
        </w:rPr>
        <w:t>Проверка проводится сотрудниками Счетной палаты, которой руководит главный аудитор.</w:t>
      </w:r>
      <w:r w:rsidR="008C04EF">
        <w:rPr>
          <w:sz w:val="28"/>
          <w:szCs w:val="28"/>
        </w:rPr>
        <w:t xml:space="preserve"> </w:t>
      </w:r>
      <w:r w:rsidRPr="008C6654">
        <w:rPr>
          <w:sz w:val="28"/>
          <w:szCs w:val="28"/>
        </w:rPr>
        <w:t xml:space="preserve">Сотрудники имеют право неограниченного доступа ко всем </w:t>
      </w:r>
      <w:r w:rsidRPr="008C6654">
        <w:rPr>
          <w:sz w:val="28"/>
          <w:szCs w:val="28"/>
        </w:rPr>
        <w:lastRenderedPageBreak/>
        <w:t>документам, находящимся в распоряжении проверяемой организации, которые по их определению имеют отношение к целям аудита. Они вправе сделать копии такой документации.</w:t>
      </w:r>
    </w:p>
    <w:p w:rsidR="004F2908" w:rsidRPr="008C6654" w:rsidRDefault="004F2908" w:rsidP="004F2908">
      <w:pPr>
        <w:shd w:val="clear" w:color="auto" w:fill="FFFFFF"/>
        <w:adjustRightInd w:val="0"/>
        <w:ind w:firstLine="567"/>
        <w:rPr>
          <w:sz w:val="28"/>
          <w:szCs w:val="28"/>
        </w:rPr>
      </w:pPr>
      <w:r w:rsidRPr="008C6654">
        <w:rPr>
          <w:sz w:val="28"/>
          <w:szCs w:val="28"/>
        </w:rPr>
        <w:t>Сотрудники имеют право удостовериться в наличии и проверке условий хранения материальных ценностей проверяемой организации, находящихся в распоряжении организации, невзирая на то, находятся ли данные ценности в помещениях самой организации или на ответственном хранении у другой организации.</w:t>
      </w:r>
    </w:p>
    <w:p w:rsidR="004F2908" w:rsidRPr="008C6654" w:rsidRDefault="004F2908" w:rsidP="004F2908">
      <w:pPr>
        <w:shd w:val="clear" w:color="auto" w:fill="FFFFFF"/>
        <w:adjustRightInd w:val="0"/>
        <w:ind w:firstLine="567"/>
        <w:rPr>
          <w:sz w:val="28"/>
          <w:szCs w:val="28"/>
        </w:rPr>
      </w:pPr>
      <w:r w:rsidRPr="008C6654">
        <w:rPr>
          <w:sz w:val="28"/>
          <w:szCs w:val="28"/>
        </w:rPr>
        <w:t>Сотрудники имеют право получить от ответственных лиц все необходимые им устные разъяснения и сведения в служебных целях Они могут также требовать от сотрудников проверяемой организации предоставить данные в форме специальных таблиц и списков.</w:t>
      </w:r>
    </w:p>
    <w:p w:rsidR="004F2908" w:rsidRPr="008C6654" w:rsidRDefault="004F2908" w:rsidP="004F2908">
      <w:pPr>
        <w:shd w:val="clear" w:color="auto" w:fill="FFFFFF"/>
        <w:adjustRightInd w:val="0"/>
        <w:ind w:firstLine="567"/>
        <w:rPr>
          <w:sz w:val="28"/>
          <w:szCs w:val="28"/>
        </w:rPr>
      </w:pPr>
      <w:r w:rsidRPr="008C6654">
        <w:rPr>
          <w:sz w:val="28"/>
          <w:szCs w:val="28"/>
        </w:rPr>
        <w:t xml:space="preserve"> Сотрудники имеют право входить в помещении проверяемой организации в любое время в служебных целях.</w:t>
      </w:r>
      <w:r w:rsidR="00121AD6">
        <w:rPr>
          <w:sz w:val="28"/>
          <w:szCs w:val="28"/>
        </w:rPr>
        <w:t xml:space="preserve"> </w:t>
      </w:r>
      <w:r w:rsidRPr="008C6654">
        <w:rPr>
          <w:sz w:val="28"/>
          <w:szCs w:val="28"/>
        </w:rPr>
        <w:t>Если организация, где Счётная палата проводит проверку, не предоставляет сотрудникам Счетной палаты запрашиваемые информации или не допускает сотрудников Счетной палаты к ответственным сотрудникам, главный аудитор незамедлительно уведомляет  свое руководство относительно данного вопроса в письменном виде.</w:t>
      </w:r>
    </w:p>
    <w:p w:rsidR="004F2908" w:rsidRPr="008C6654" w:rsidRDefault="004F2908" w:rsidP="004F2908">
      <w:pPr>
        <w:shd w:val="clear" w:color="auto" w:fill="FFFFFF"/>
        <w:adjustRightInd w:val="0"/>
        <w:ind w:firstLine="567"/>
        <w:rPr>
          <w:sz w:val="28"/>
          <w:szCs w:val="28"/>
        </w:rPr>
      </w:pPr>
      <w:r w:rsidRPr="008C6654">
        <w:rPr>
          <w:sz w:val="28"/>
          <w:szCs w:val="28"/>
        </w:rPr>
        <w:t>Сотрудникам Счётной палаты,</w:t>
      </w:r>
      <w:r w:rsidR="00121AD6">
        <w:rPr>
          <w:sz w:val="28"/>
          <w:szCs w:val="28"/>
        </w:rPr>
        <w:t xml:space="preserve"> </w:t>
      </w:r>
      <w:r w:rsidRPr="008C6654">
        <w:rPr>
          <w:sz w:val="28"/>
          <w:szCs w:val="28"/>
        </w:rPr>
        <w:t>запрещается разглашать какую бы то ни было информацию, полученную при проведении проверки. Сотрудники Счётной палаты обязаны относиться ко всей информации, получаемой в ходе аудита, как к конфиденциальной. Им разрешается</w:t>
      </w:r>
      <w:r w:rsidR="00121AD6">
        <w:rPr>
          <w:sz w:val="28"/>
          <w:szCs w:val="28"/>
        </w:rPr>
        <w:t xml:space="preserve"> </w:t>
      </w:r>
      <w:r w:rsidRPr="008C6654">
        <w:rPr>
          <w:sz w:val="28"/>
          <w:szCs w:val="28"/>
        </w:rPr>
        <w:t>обсуждать с сотрудниками проверяемой организации только те вопросы, которые имеют прямое отношение к проверке.</w:t>
      </w:r>
    </w:p>
    <w:p w:rsidR="004F2908" w:rsidRPr="008C6654" w:rsidRDefault="004F2908" w:rsidP="004F2908">
      <w:pPr>
        <w:shd w:val="clear" w:color="auto" w:fill="FFFFFF"/>
        <w:adjustRightInd w:val="0"/>
        <w:ind w:firstLine="567"/>
        <w:rPr>
          <w:sz w:val="28"/>
          <w:szCs w:val="28"/>
        </w:rPr>
      </w:pPr>
      <w:r w:rsidRPr="008C6654">
        <w:rPr>
          <w:sz w:val="28"/>
          <w:szCs w:val="28"/>
        </w:rPr>
        <w:t>Рабочая документация, составляемая сотрудниками Счетной палаты во время проверки, является конфиденциальной и представляет собой собственность Счётной палаты. Хранение документации должно быть организовано таким образом, чтобы исключить- возможность ознакомления сотрудников проверяемой организации с содержанием данной документации.</w:t>
      </w:r>
    </w:p>
    <w:p w:rsidR="004F2908" w:rsidRPr="008C6654" w:rsidRDefault="004F2908" w:rsidP="004F2908">
      <w:pPr>
        <w:shd w:val="clear" w:color="auto" w:fill="FFFFFF"/>
        <w:adjustRightInd w:val="0"/>
        <w:ind w:firstLine="567"/>
        <w:rPr>
          <w:sz w:val="28"/>
          <w:szCs w:val="28"/>
        </w:rPr>
      </w:pPr>
      <w:r w:rsidRPr="008C6654">
        <w:rPr>
          <w:sz w:val="28"/>
          <w:szCs w:val="28"/>
        </w:rPr>
        <w:t>Главный аудитор после завершения проверки должен ознакомить руководителя организации с результатами проведенной проверки и в случае его согласия с заключением и выводами поставить свою подпись в акте  проверки. В случае несогласия руководителя  организации с результатами проверки и отказа от подписания акта проверки, главный аудитор, который ответственен за проведение проверки, с участием комиссии составляет акт и подписывает его. Руководитель организации должен в письменной форме обосновать свой отказ от подписания акта.</w:t>
      </w:r>
    </w:p>
    <w:p w:rsidR="004F2908" w:rsidRPr="008C6654" w:rsidRDefault="004F2908" w:rsidP="004F2908">
      <w:pPr>
        <w:shd w:val="clear" w:color="auto" w:fill="FFFFFF"/>
        <w:adjustRightInd w:val="0"/>
        <w:ind w:firstLine="567"/>
        <w:rPr>
          <w:sz w:val="28"/>
          <w:szCs w:val="28"/>
        </w:rPr>
      </w:pPr>
      <w:r w:rsidRPr="008C6654">
        <w:rPr>
          <w:sz w:val="28"/>
          <w:szCs w:val="28"/>
        </w:rPr>
        <w:t>Если от организации, в которой проводилась проверка, в установленный срок не получены ответные комментарии на замечания и рекомендации или она заявляет о своем намерении не исправлять указанные недостатки полностью или частично, главный аудитор готовит окончательную редакцию заключения, к которому прилагает ответ проверяемой организации (при наличии такового), и представляет на рассмотрение Коллегии Счётной палаты.</w:t>
      </w:r>
    </w:p>
    <w:p w:rsidR="004F2908" w:rsidRPr="008C6654" w:rsidRDefault="004F2908" w:rsidP="004F2908">
      <w:pPr>
        <w:shd w:val="clear" w:color="auto" w:fill="FFFFFF"/>
        <w:adjustRightInd w:val="0"/>
        <w:ind w:firstLine="567"/>
        <w:rPr>
          <w:sz w:val="28"/>
          <w:szCs w:val="28"/>
        </w:rPr>
      </w:pPr>
      <w:r w:rsidRPr="008C6654">
        <w:rPr>
          <w:sz w:val="28"/>
          <w:szCs w:val="28"/>
        </w:rPr>
        <w:lastRenderedPageBreak/>
        <w:t>В случае выявления Счётной палатой фактов присвоения, расточительства, хищений и недостач государственных средств, материалы проверки направляются в соответствующие правоохранительные органы.</w:t>
      </w:r>
    </w:p>
    <w:p w:rsidR="004F2908" w:rsidRPr="008C6654" w:rsidRDefault="004F2908" w:rsidP="004F2908">
      <w:pPr>
        <w:shd w:val="clear" w:color="auto" w:fill="FFFFFF"/>
        <w:adjustRightInd w:val="0"/>
        <w:ind w:firstLine="567"/>
        <w:rPr>
          <w:sz w:val="28"/>
          <w:szCs w:val="28"/>
        </w:rPr>
      </w:pPr>
      <w:r w:rsidRPr="008C6654">
        <w:rPr>
          <w:sz w:val="28"/>
          <w:szCs w:val="28"/>
        </w:rPr>
        <w:t>В случае согласия проверяемой организации на устранение недостатков в соответствии с рекомендациями,  сформулированными Счетной палатой, в обязательном порядке составляется протокол, в котором определяются сроки выполнения данных рекомендаций. С целью контроля над выполнением рекомендаций Счётной палаты и устранением выявленных недостатков, главный аудитор осуществляет последующую проверку выполнения рекомендаций и устранения недостатков.</w:t>
      </w:r>
      <w:r w:rsidR="00121AD6">
        <w:rPr>
          <w:sz w:val="28"/>
          <w:szCs w:val="28"/>
        </w:rPr>
        <w:t xml:space="preserve"> </w:t>
      </w:r>
      <w:r w:rsidRPr="008C6654">
        <w:rPr>
          <w:sz w:val="28"/>
          <w:szCs w:val="28"/>
        </w:rPr>
        <w:t>Если главный аудитор в ходе контрольной проверки удостоверится в том, что рекомендации Счетной палаты полностью или частично не выполнены проверенной организацией и отмеченные недостатки не устранены, данные факты представляются на рассмотрение Коллегии Счётной палаты.</w:t>
      </w:r>
    </w:p>
    <w:p w:rsidR="004F2908" w:rsidRPr="008C6654" w:rsidRDefault="004F2908" w:rsidP="004F2908">
      <w:pPr>
        <w:shd w:val="clear" w:color="auto" w:fill="FFFFFF"/>
        <w:adjustRightInd w:val="0"/>
        <w:ind w:firstLine="567"/>
        <w:rPr>
          <w:sz w:val="28"/>
          <w:szCs w:val="28"/>
        </w:rPr>
      </w:pPr>
    </w:p>
    <w:p w:rsidR="004F2908" w:rsidRPr="008C6654" w:rsidRDefault="004F2908" w:rsidP="004F2908">
      <w:pPr>
        <w:shd w:val="clear" w:color="auto" w:fill="FFFFFF"/>
        <w:adjustRightInd w:val="0"/>
        <w:ind w:firstLine="567"/>
        <w:rPr>
          <w:sz w:val="28"/>
          <w:szCs w:val="28"/>
        </w:rPr>
      </w:pPr>
      <w:r w:rsidRPr="008C6654">
        <w:rPr>
          <w:sz w:val="28"/>
          <w:szCs w:val="28"/>
        </w:rPr>
        <w:t>Должностное лицо организации, где проводится аудит вправе:</w:t>
      </w:r>
    </w:p>
    <w:p w:rsidR="004F2908" w:rsidRPr="008C6654" w:rsidRDefault="004F2908" w:rsidP="004F2908">
      <w:pPr>
        <w:shd w:val="clear" w:color="auto" w:fill="FFFFFF"/>
        <w:adjustRightInd w:val="0"/>
        <w:ind w:firstLine="567"/>
        <w:rPr>
          <w:sz w:val="28"/>
          <w:szCs w:val="28"/>
        </w:rPr>
      </w:pPr>
      <w:r w:rsidRPr="008C6654">
        <w:rPr>
          <w:sz w:val="28"/>
          <w:szCs w:val="28"/>
        </w:rPr>
        <w:t>- знать время проведения и продолжительность аудита эффективности, его результатов, выводов и рекомендаций (если таковые имеются);</w:t>
      </w:r>
    </w:p>
    <w:p w:rsidR="004F2908" w:rsidRPr="008C6654" w:rsidRDefault="004F2908" w:rsidP="004F2908">
      <w:pPr>
        <w:shd w:val="clear" w:color="auto" w:fill="FFFFFF"/>
        <w:adjustRightInd w:val="0"/>
        <w:ind w:firstLine="567"/>
        <w:rPr>
          <w:sz w:val="28"/>
          <w:szCs w:val="28"/>
        </w:rPr>
      </w:pPr>
      <w:r w:rsidRPr="008C6654">
        <w:rPr>
          <w:sz w:val="28"/>
          <w:szCs w:val="28"/>
        </w:rPr>
        <w:t>- не допускать сотрудников Счетной палаты, не представивших соответствующего документа, дающего право на проведение аудита эффективности;</w:t>
      </w:r>
    </w:p>
    <w:p w:rsidR="004F2908" w:rsidRPr="008C6654" w:rsidRDefault="004F2908" w:rsidP="004F2908">
      <w:pPr>
        <w:shd w:val="clear" w:color="auto" w:fill="FFFFFF"/>
        <w:adjustRightInd w:val="0"/>
        <w:ind w:firstLine="567"/>
        <w:rPr>
          <w:sz w:val="28"/>
          <w:szCs w:val="28"/>
        </w:rPr>
      </w:pPr>
      <w:r w:rsidRPr="008C6654">
        <w:rPr>
          <w:sz w:val="28"/>
          <w:szCs w:val="28"/>
        </w:rPr>
        <w:t>-  получать полное письменное обоснование о продлении сроков аудита и в случае если должностное лицо считает продление аудита необоснованном, может обратиться в суд;</w:t>
      </w:r>
    </w:p>
    <w:p w:rsidR="004F2908" w:rsidRPr="008C6654" w:rsidRDefault="004F2908" w:rsidP="004F2908">
      <w:pPr>
        <w:shd w:val="clear" w:color="auto" w:fill="FFFFFF"/>
        <w:adjustRightInd w:val="0"/>
        <w:ind w:firstLine="567"/>
        <w:rPr>
          <w:sz w:val="28"/>
          <w:szCs w:val="28"/>
        </w:rPr>
      </w:pPr>
      <w:r w:rsidRPr="008C6654">
        <w:rPr>
          <w:sz w:val="28"/>
          <w:szCs w:val="28"/>
        </w:rPr>
        <w:t>- требовать возмещение убытков, понесенных в результате неправомерных действий со стороны сотрудников Счетной палаты;</w:t>
      </w:r>
    </w:p>
    <w:p w:rsidR="004F2908" w:rsidRPr="008C6654" w:rsidRDefault="004F2908" w:rsidP="004F2908">
      <w:pPr>
        <w:shd w:val="clear" w:color="auto" w:fill="FFFFFF"/>
        <w:adjustRightInd w:val="0"/>
        <w:ind w:firstLine="567"/>
        <w:rPr>
          <w:sz w:val="28"/>
          <w:szCs w:val="28"/>
        </w:rPr>
      </w:pPr>
      <w:r w:rsidRPr="008C6654">
        <w:rPr>
          <w:sz w:val="28"/>
          <w:szCs w:val="28"/>
        </w:rPr>
        <w:t>в случае неправомерных действий со стороны сотрудников Счетной палаты ставить в известность правоохранительные органы.</w:t>
      </w:r>
    </w:p>
    <w:p w:rsidR="004F2908" w:rsidRPr="008C6654" w:rsidRDefault="004F2908" w:rsidP="004F2908">
      <w:pPr>
        <w:shd w:val="clear" w:color="auto" w:fill="FFFFFF"/>
        <w:adjustRightInd w:val="0"/>
        <w:ind w:firstLine="567"/>
        <w:rPr>
          <w:sz w:val="28"/>
          <w:szCs w:val="28"/>
        </w:rPr>
      </w:pPr>
      <w:r w:rsidRPr="008C6654">
        <w:rPr>
          <w:sz w:val="28"/>
          <w:szCs w:val="28"/>
        </w:rPr>
        <w:t xml:space="preserve"> Должностное лицо организации, где проводится аудит:</w:t>
      </w:r>
    </w:p>
    <w:p w:rsidR="004F2908" w:rsidRPr="008C6654" w:rsidRDefault="004F2908" w:rsidP="004F2908">
      <w:pPr>
        <w:shd w:val="clear" w:color="auto" w:fill="FFFFFF"/>
        <w:adjustRightInd w:val="0"/>
        <w:ind w:firstLine="567"/>
        <w:rPr>
          <w:sz w:val="28"/>
          <w:szCs w:val="28"/>
        </w:rPr>
      </w:pPr>
      <w:r w:rsidRPr="008C6654">
        <w:rPr>
          <w:sz w:val="28"/>
          <w:szCs w:val="28"/>
        </w:rPr>
        <w:t>- обеспечивает сотрудников Счетной палаты соответствующими условиями труда, а также необходимой для осуществления аудита запрашиваемой информацией и обеспечивает достоверность, объективность и полноту данной информации;</w:t>
      </w:r>
    </w:p>
    <w:p w:rsidR="004F2908" w:rsidRPr="008C6654" w:rsidRDefault="004F2908" w:rsidP="004F2908">
      <w:pPr>
        <w:shd w:val="clear" w:color="auto" w:fill="FFFFFF"/>
        <w:adjustRightInd w:val="0"/>
        <w:ind w:firstLine="567"/>
        <w:rPr>
          <w:sz w:val="28"/>
          <w:szCs w:val="28"/>
        </w:rPr>
      </w:pPr>
      <w:r w:rsidRPr="008C6654">
        <w:rPr>
          <w:sz w:val="28"/>
          <w:szCs w:val="28"/>
        </w:rPr>
        <w:t>- не вмешивается в действия сотрудников Счетной палаты, не вводит их в заблуждение, не препятствует проведению аудита и не ограничивает его масштаб;</w:t>
      </w:r>
    </w:p>
    <w:p w:rsidR="004F2908" w:rsidRPr="008C6654" w:rsidRDefault="004F2908" w:rsidP="004F2908">
      <w:pPr>
        <w:shd w:val="clear" w:color="auto" w:fill="FFFFFF"/>
        <w:adjustRightInd w:val="0"/>
        <w:ind w:firstLine="567"/>
        <w:rPr>
          <w:sz w:val="28"/>
          <w:szCs w:val="28"/>
        </w:rPr>
      </w:pPr>
      <w:r w:rsidRPr="008C6654">
        <w:rPr>
          <w:sz w:val="28"/>
          <w:szCs w:val="28"/>
        </w:rPr>
        <w:t>- допускает сотрудников Счетной палаты к аудированию и изучению документов в течение рабочего времени без отрыва проверяемой организации от ведения своих дел.</w:t>
      </w:r>
    </w:p>
    <w:p w:rsidR="004F2908" w:rsidRPr="008C6654" w:rsidRDefault="004F2908" w:rsidP="004F2908">
      <w:pPr>
        <w:shd w:val="clear" w:color="auto" w:fill="FFFFFF"/>
        <w:adjustRightInd w:val="0"/>
        <w:ind w:firstLine="567"/>
        <w:rPr>
          <w:sz w:val="28"/>
          <w:szCs w:val="28"/>
        </w:rPr>
      </w:pPr>
      <w:r w:rsidRPr="008C6654">
        <w:rPr>
          <w:sz w:val="28"/>
          <w:szCs w:val="28"/>
        </w:rPr>
        <w:t xml:space="preserve"> Отказ или уклонение должностных лиц организаций, где проводится аудит, от своевременного предоставления необходимой информации или документации по требованию Счетной палаты, а также предоставление ложной информации и отказ отвечать на правомерно поставленные вопросы влечет за собой ответственность в порядке, определенном законодательством Республики Таджикистан.</w:t>
      </w:r>
    </w:p>
    <w:p w:rsidR="004F2908" w:rsidRPr="008C6654" w:rsidRDefault="004F2908" w:rsidP="004F2908">
      <w:pPr>
        <w:shd w:val="clear" w:color="auto" w:fill="FFFFFF"/>
        <w:adjustRightInd w:val="0"/>
        <w:ind w:firstLine="567"/>
        <w:rPr>
          <w:sz w:val="28"/>
          <w:szCs w:val="28"/>
        </w:rPr>
      </w:pPr>
      <w:r w:rsidRPr="008C6654">
        <w:rPr>
          <w:sz w:val="28"/>
          <w:szCs w:val="28"/>
        </w:rPr>
        <w:lastRenderedPageBreak/>
        <w:t>Счётная палата может прибегать к использованию услуг сторонних экспертов для оказания ей содействия  в  выполнении аудиторской работы.</w:t>
      </w:r>
      <w:r w:rsidR="00121AD6">
        <w:rPr>
          <w:sz w:val="28"/>
          <w:szCs w:val="28"/>
        </w:rPr>
        <w:t xml:space="preserve"> </w:t>
      </w:r>
      <w:r w:rsidRPr="008C6654">
        <w:rPr>
          <w:sz w:val="28"/>
          <w:szCs w:val="28"/>
        </w:rPr>
        <w:t>Затраты на оплату услуг сторонних экспертов покрываются за счет бюджета Счётной палаты.</w:t>
      </w:r>
    </w:p>
    <w:p w:rsidR="004F2908" w:rsidRPr="008C6654" w:rsidRDefault="004F2908" w:rsidP="004F2908">
      <w:pPr>
        <w:shd w:val="clear" w:color="auto" w:fill="FFFFFF"/>
        <w:adjustRightInd w:val="0"/>
        <w:ind w:firstLine="567"/>
        <w:rPr>
          <w:sz w:val="28"/>
          <w:szCs w:val="28"/>
        </w:rPr>
      </w:pPr>
      <w:r w:rsidRPr="008C6654">
        <w:rPr>
          <w:sz w:val="28"/>
          <w:szCs w:val="28"/>
        </w:rPr>
        <w:t>Выбор сторонних экспертов осуществляется в рамках порядка, представленного председателем Счетной палаты и утвержденного Коллегией Счетной палаты.</w:t>
      </w:r>
    </w:p>
    <w:p w:rsidR="004F2908" w:rsidRPr="008C6654" w:rsidRDefault="004F2908" w:rsidP="004F2908">
      <w:pPr>
        <w:shd w:val="clear" w:color="auto" w:fill="FFFFFF"/>
        <w:adjustRightInd w:val="0"/>
        <w:ind w:firstLine="567"/>
        <w:rPr>
          <w:sz w:val="28"/>
          <w:szCs w:val="28"/>
        </w:rPr>
      </w:pPr>
      <w:r w:rsidRPr="008C6654">
        <w:rPr>
          <w:sz w:val="28"/>
          <w:szCs w:val="28"/>
        </w:rPr>
        <w:t>Счётная палата представляет Президенту Республики Таджикистан и Маджлиси</w:t>
      </w:r>
      <w:r w:rsidR="00121AD6">
        <w:rPr>
          <w:sz w:val="28"/>
          <w:szCs w:val="28"/>
        </w:rPr>
        <w:t xml:space="preserve"> </w:t>
      </w:r>
      <w:r w:rsidRPr="008C6654">
        <w:rPr>
          <w:sz w:val="28"/>
          <w:szCs w:val="28"/>
        </w:rPr>
        <w:t>Намояндагон</w:t>
      </w:r>
      <w:r w:rsidR="00121AD6">
        <w:rPr>
          <w:sz w:val="28"/>
          <w:szCs w:val="28"/>
        </w:rPr>
        <w:t xml:space="preserve"> </w:t>
      </w:r>
      <w:r w:rsidRPr="008C6654">
        <w:rPr>
          <w:sz w:val="28"/>
          <w:szCs w:val="28"/>
        </w:rPr>
        <w:t>Маджлиси Оли Республики Таджикистан аудиторское заключение по годовому отчету Правительства Республики Таджикистан об исполнении государственного бюджета за предыдущий год. Заключение Счётной палаты должно содержать выводы относительно:</w:t>
      </w:r>
    </w:p>
    <w:p w:rsidR="004F2908" w:rsidRPr="008C6654" w:rsidRDefault="004F2908" w:rsidP="004F2908">
      <w:pPr>
        <w:shd w:val="clear" w:color="auto" w:fill="FFFFFF"/>
        <w:adjustRightInd w:val="0"/>
        <w:ind w:firstLine="567"/>
        <w:rPr>
          <w:sz w:val="28"/>
          <w:szCs w:val="28"/>
        </w:rPr>
      </w:pPr>
      <w:r w:rsidRPr="008C6654">
        <w:rPr>
          <w:sz w:val="28"/>
          <w:szCs w:val="28"/>
        </w:rPr>
        <w:t>- исполнения государственного бюджета с точки зрения законности, экономности и эффективности;</w:t>
      </w:r>
    </w:p>
    <w:p w:rsidR="004F2908" w:rsidRPr="008C6654" w:rsidRDefault="004F2908" w:rsidP="004F2908">
      <w:pPr>
        <w:shd w:val="clear" w:color="auto" w:fill="FFFFFF"/>
        <w:adjustRightInd w:val="0"/>
        <w:ind w:firstLine="567"/>
        <w:rPr>
          <w:sz w:val="28"/>
          <w:szCs w:val="28"/>
        </w:rPr>
      </w:pPr>
      <w:r w:rsidRPr="008C6654">
        <w:rPr>
          <w:sz w:val="28"/>
          <w:szCs w:val="28"/>
        </w:rPr>
        <w:t>-</w:t>
      </w:r>
      <w:r w:rsidR="00121AD6">
        <w:rPr>
          <w:sz w:val="28"/>
          <w:szCs w:val="28"/>
        </w:rPr>
        <w:t xml:space="preserve"> </w:t>
      </w:r>
      <w:r w:rsidRPr="008C6654">
        <w:rPr>
          <w:sz w:val="28"/>
          <w:szCs w:val="28"/>
        </w:rPr>
        <w:t>целесообразности и ожидаемого экономического эффекта изменений в размере государственного внутреннего и внешнего долга;</w:t>
      </w:r>
    </w:p>
    <w:p w:rsidR="004F2908" w:rsidRPr="008C6654" w:rsidRDefault="004F2908" w:rsidP="004F2908">
      <w:pPr>
        <w:shd w:val="clear" w:color="auto" w:fill="FFFFFF"/>
        <w:adjustRightInd w:val="0"/>
        <w:ind w:firstLine="567"/>
        <w:rPr>
          <w:sz w:val="28"/>
          <w:szCs w:val="28"/>
        </w:rPr>
      </w:pPr>
      <w:r w:rsidRPr="008C6654">
        <w:rPr>
          <w:sz w:val="28"/>
          <w:szCs w:val="28"/>
        </w:rPr>
        <w:t>-</w:t>
      </w:r>
      <w:r w:rsidR="00121AD6">
        <w:rPr>
          <w:sz w:val="28"/>
          <w:szCs w:val="28"/>
        </w:rPr>
        <w:t xml:space="preserve"> </w:t>
      </w:r>
      <w:r w:rsidRPr="008C6654">
        <w:rPr>
          <w:sz w:val="28"/>
          <w:szCs w:val="28"/>
        </w:rPr>
        <w:t>ожидаемых последствий предоставления Правительством Республики Таджикистан гарантий по займам:</w:t>
      </w:r>
    </w:p>
    <w:p w:rsidR="004F2908" w:rsidRPr="008C6654" w:rsidRDefault="004F2908" w:rsidP="004F2908">
      <w:pPr>
        <w:shd w:val="clear" w:color="auto" w:fill="FFFFFF"/>
        <w:adjustRightInd w:val="0"/>
        <w:ind w:firstLine="567"/>
        <w:rPr>
          <w:sz w:val="28"/>
          <w:szCs w:val="28"/>
        </w:rPr>
      </w:pPr>
      <w:r w:rsidRPr="008C6654">
        <w:rPr>
          <w:sz w:val="28"/>
          <w:szCs w:val="28"/>
        </w:rPr>
        <w:t>-</w:t>
      </w:r>
      <w:r w:rsidR="00121AD6">
        <w:rPr>
          <w:sz w:val="28"/>
          <w:szCs w:val="28"/>
        </w:rPr>
        <w:t xml:space="preserve"> </w:t>
      </w:r>
      <w:r w:rsidRPr="008C6654">
        <w:rPr>
          <w:sz w:val="28"/>
          <w:szCs w:val="28"/>
        </w:rPr>
        <w:t>достоверности финансового учета и отчетности организаций, расходующих средства государственного бюджета.</w:t>
      </w:r>
    </w:p>
    <w:p w:rsidR="004F2908" w:rsidRPr="008C6654" w:rsidRDefault="004F2908" w:rsidP="004F2908">
      <w:pPr>
        <w:shd w:val="clear" w:color="auto" w:fill="FFFFFF"/>
        <w:adjustRightInd w:val="0"/>
        <w:ind w:firstLine="567"/>
        <w:rPr>
          <w:sz w:val="28"/>
          <w:szCs w:val="28"/>
        </w:rPr>
      </w:pPr>
      <w:r w:rsidRPr="008C6654">
        <w:rPr>
          <w:sz w:val="28"/>
          <w:szCs w:val="28"/>
        </w:rPr>
        <w:t>Ежегодно Счётная палата представляет Президенту Республики Таджикистан и Маджлиси</w:t>
      </w:r>
      <w:r w:rsidR="00121AD6">
        <w:rPr>
          <w:sz w:val="28"/>
          <w:szCs w:val="28"/>
        </w:rPr>
        <w:t xml:space="preserve"> </w:t>
      </w:r>
      <w:r w:rsidRPr="008C6654">
        <w:rPr>
          <w:sz w:val="28"/>
          <w:szCs w:val="28"/>
        </w:rPr>
        <w:t>Намояндагон</w:t>
      </w:r>
      <w:r w:rsidR="00121AD6">
        <w:rPr>
          <w:sz w:val="28"/>
          <w:szCs w:val="28"/>
        </w:rPr>
        <w:t xml:space="preserve"> </w:t>
      </w:r>
      <w:r w:rsidRPr="008C6654">
        <w:rPr>
          <w:sz w:val="28"/>
          <w:szCs w:val="28"/>
        </w:rPr>
        <w:t>Маджлиси Оли Республики Таджикистан обобщенный отчет о своей аудиторской деятельности.</w:t>
      </w:r>
    </w:p>
    <w:p w:rsidR="004F2908" w:rsidRPr="008C6654" w:rsidRDefault="004F2908" w:rsidP="004F2908">
      <w:pPr>
        <w:shd w:val="clear" w:color="auto" w:fill="FFFFFF"/>
        <w:adjustRightInd w:val="0"/>
        <w:ind w:firstLine="567"/>
        <w:rPr>
          <w:sz w:val="28"/>
          <w:szCs w:val="28"/>
        </w:rPr>
      </w:pPr>
      <w:r w:rsidRPr="008C6654">
        <w:rPr>
          <w:sz w:val="28"/>
          <w:szCs w:val="28"/>
        </w:rPr>
        <w:t>Счетная палата вправе в любое время представлять Президенту Республики Таджикистан аудиторские заключения по вопросам срочного характера, которые требуют принятия безотлагательных мер.</w:t>
      </w:r>
    </w:p>
    <w:p w:rsidR="004F2908" w:rsidRPr="008C6654" w:rsidRDefault="004F2908" w:rsidP="004F2908">
      <w:pPr>
        <w:shd w:val="clear" w:color="auto" w:fill="FFFFFF"/>
        <w:adjustRightInd w:val="0"/>
        <w:ind w:firstLine="567"/>
        <w:rPr>
          <w:sz w:val="28"/>
          <w:szCs w:val="28"/>
        </w:rPr>
      </w:pPr>
      <w:r w:rsidRPr="008C6654">
        <w:rPr>
          <w:sz w:val="28"/>
          <w:szCs w:val="28"/>
        </w:rPr>
        <w:t>Счетная палата не позднее конца первого квартала очередного финансового года представляет Президенту Республики Таджикистан и Маджлиси</w:t>
      </w:r>
      <w:r w:rsidR="00121AD6">
        <w:rPr>
          <w:sz w:val="28"/>
          <w:szCs w:val="28"/>
        </w:rPr>
        <w:t xml:space="preserve"> </w:t>
      </w:r>
      <w:r w:rsidRPr="008C6654">
        <w:rPr>
          <w:sz w:val="28"/>
          <w:szCs w:val="28"/>
        </w:rPr>
        <w:t>Намояндагон</w:t>
      </w:r>
      <w:r w:rsidR="00121AD6">
        <w:rPr>
          <w:sz w:val="28"/>
          <w:szCs w:val="28"/>
        </w:rPr>
        <w:t xml:space="preserve"> </w:t>
      </w:r>
      <w:r w:rsidRPr="008C6654">
        <w:rPr>
          <w:sz w:val="28"/>
          <w:szCs w:val="28"/>
        </w:rPr>
        <w:t>Маджлиси Оли Республики Таджикистан отчет об исполнении бюджета Счётной палаты.</w:t>
      </w:r>
    </w:p>
    <w:p w:rsidR="004F2908" w:rsidRPr="008C6654" w:rsidRDefault="004F2908" w:rsidP="004F2908">
      <w:pPr>
        <w:shd w:val="clear" w:color="auto" w:fill="FFFFFF"/>
        <w:adjustRightInd w:val="0"/>
        <w:ind w:firstLine="567"/>
        <w:rPr>
          <w:sz w:val="28"/>
          <w:szCs w:val="28"/>
        </w:rPr>
      </w:pPr>
      <w:r w:rsidRPr="008C6654">
        <w:rPr>
          <w:sz w:val="28"/>
          <w:szCs w:val="28"/>
        </w:rPr>
        <w:t>В отчете могут быть представлены сведения по следующим направлениям:</w:t>
      </w:r>
    </w:p>
    <w:p w:rsidR="004F2908" w:rsidRPr="008C6654" w:rsidRDefault="004F2908" w:rsidP="004F2908">
      <w:pPr>
        <w:shd w:val="clear" w:color="auto" w:fill="FFFFFF"/>
        <w:adjustRightInd w:val="0"/>
        <w:ind w:firstLine="567"/>
        <w:rPr>
          <w:sz w:val="28"/>
          <w:szCs w:val="28"/>
        </w:rPr>
      </w:pPr>
      <w:r w:rsidRPr="008C6654">
        <w:rPr>
          <w:sz w:val="28"/>
          <w:szCs w:val="28"/>
        </w:rPr>
        <w:t>- кадровые вопросы;</w:t>
      </w:r>
    </w:p>
    <w:p w:rsidR="004F2908" w:rsidRPr="008C6654" w:rsidRDefault="004F2908" w:rsidP="004F2908">
      <w:pPr>
        <w:shd w:val="clear" w:color="auto" w:fill="FFFFFF"/>
        <w:adjustRightInd w:val="0"/>
        <w:ind w:firstLine="567"/>
        <w:rPr>
          <w:sz w:val="28"/>
          <w:szCs w:val="28"/>
        </w:rPr>
      </w:pPr>
      <w:r w:rsidRPr="008C6654">
        <w:rPr>
          <w:sz w:val="28"/>
          <w:szCs w:val="28"/>
        </w:rPr>
        <w:t>- повышение квалификации сотрудников;</w:t>
      </w:r>
    </w:p>
    <w:p w:rsidR="004F2908" w:rsidRPr="008C6654" w:rsidRDefault="004F2908" w:rsidP="004F2908">
      <w:pPr>
        <w:shd w:val="clear" w:color="auto" w:fill="FFFFFF"/>
        <w:adjustRightInd w:val="0"/>
        <w:ind w:firstLine="567"/>
        <w:rPr>
          <w:sz w:val="28"/>
          <w:szCs w:val="28"/>
        </w:rPr>
      </w:pPr>
      <w:r w:rsidRPr="008C6654">
        <w:rPr>
          <w:sz w:val="28"/>
          <w:szCs w:val="28"/>
        </w:rPr>
        <w:t>- усовершенствование методологии;</w:t>
      </w:r>
    </w:p>
    <w:p w:rsidR="004F2908" w:rsidRPr="008C6654" w:rsidRDefault="004F2908" w:rsidP="004F2908">
      <w:pPr>
        <w:shd w:val="clear" w:color="auto" w:fill="FFFFFF"/>
        <w:adjustRightInd w:val="0"/>
        <w:ind w:firstLine="567"/>
        <w:rPr>
          <w:sz w:val="28"/>
          <w:szCs w:val="28"/>
        </w:rPr>
      </w:pPr>
      <w:r w:rsidRPr="008C6654">
        <w:rPr>
          <w:sz w:val="28"/>
          <w:szCs w:val="28"/>
        </w:rPr>
        <w:t>- информационные технологии;</w:t>
      </w:r>
    </w:p>
    <w:p w:rsidR="004F2908" w:rsidRPr="008C6654" w:rsidRDefault="004F2908" w:rsidP="004F2908">
      <w:pPr>
        <w:shd w:val="clear" w:color="auto" w:fill="FFFFFF"/>
        <w:adjustRightInd w:val="0"/>
        <w:ind w:firstLine="567"/>
        <w:rPr>
          <w:sz w:val="28"/>
          <w:szCs w:val="28"/>
        </w:rPr>
      </w:pPr>
      <w:r w:rsidRPr="008C6654">
        <w:rPr>
          <w:sz w:val="28"/>
          <w:szCs w:val="28"/>
        </w:rPr>
        <w:t>- вопросы финансирования Счётной палаты.</w:t>
      </w:r>
    </w:p>
    <w:p w:rsidR="004F2908" w:rsidRPr="008C6654" w:rsidRDefault="004F2908" w:rsidP="004F2908">
      <w:pPr>
        <w:shd w:val="clear" w:color="auto" w:fill="FFFFFF"/>
        <w:adjustRightInd w:val="0"/>
        <w:ind w:firstLine="567"/>
        <w:rPr>
          <w:b/>
          <w:sz w:val="28"/>
          <w:szCs w:val="28"/>
        </w:rPr>
      </w:pPr>
    </w:p>
    <w:p w:rsidR="004F2908" w:rsidRPr="008C6654" w:rsidRDefault="004F2908" w:rsidP="00121AD6">
      <w:pPr>
        <w:shd w:val="clear" w:color="auto" w:fill="FFFFFF"/>
        <w:adjustRightInd w:val="0"/>
        <w:ind w:firstLine="567"/>
        <w:jc w:val="center"/>
        <w:rPr>
          <w:b/>
          <w:sz w:val="28"/>
          <w:szCs w:val="28"/>
        </w:rPr>
      </w:pPr>
      <w:r w:rsidRPr="008C6654">
        <w:rPr>
          <w:b/>
          <w:sz w:val="28"/>
          <w:szCs w:val="28"/>
        </w:rPr>
        <w:t>Аудит эффективности</w:t>
      </w:r>
    </w:p>
    <w:p w:rsidR="004F2908" w:rsidRPr="008C6654" w:rsidRDefault="004F2908" w:rsidP="004F2908">
      <w:pPr>
        <w:shd w:val="clear" w:color="auto" w:fill="FFFFFF"/>
        <w:adjustRightInd w:val="0"/>
        <w:ind w:firstLine="567"/>
        <w:rPr>
          <w:sz w:val="28"/>
          <w:szCs w:val="28"/>
        </w:rPr>
      </w:pPr>
      <w:r w:rsidRPr="008C6654">
        <w:rPr>
          <w:b/>
          <w:sz w:val="28"/>
          <w:szCs w:val="28"/>
        </w:rPr>
        <w:t>Целью аудита эффективности</w:t>
      </w:r>
      <w:r w:rsidRPr="008C6654">
        <w:rPr>
          <w:sz w:val="28"/>
          <w:szCs w:val="28"/>
        </w:rPr>
        <w:t xml:space="preserve"> являются качественное улучшение самого процесса управления государственными ресурсами за счет предоставления полной, достоверной и объективной информации о деятельности организаций, вовлеченных в бюджетный процесс.</w:t>
      </w:r>
    </w:p>
    <w:p w:rsidR="004F2908" w:rsidRPr="008C6654" w:rsidRDefault="004F2908" w:rsidP="004F2908">
      <w:pPr>
        <w:shd w:val="clear" w:color="auto" w:fill="FFFFFF"/>
        <w:adjustRightInd w:val="0"/>
        <w:ind w:firstLine="567"/>
        <w:rPr>
          <w:sz w:val="28"/>
          <w:szCs w:val="28"/>
        </w:rPr>
      </w:pPr>
      <w:r w:rsidRPr="008C6654">
        <w:rPr>
          <w:sz w:val="28"/>
          <w:szCs w:val="28"/>
        </w:rPr>
        <w:t>Аудит эффективности готовит отчет для Президента Республики Таджикистан и Маджлиси</w:t>
      </w:r>
      <w:r w:rsidR="00121AD6">
        <w:rPr>
          <w:sz w:val="28"/>
          <w:szCs w:val="28"/>
        </w:rPr>
        <w:t xml:space="preserve"> </w:t>
      </w:r>
      <w:r w:rsidRPr="008C6654">
        <w:rPr>
          <w:sz w:val="28"/>
          <w:szCs w:val="28"/>
        </w:rPr>
        <w:t>Намояндагон</w:t>
      </w:r>
      <w:r w:rsidR="00121AD6">
        <w:rPr>
          <w:sz w:val="28"/>
          <w:szCs w:val="28"/>
        </w:rPr>
        <w:t xml:space="preserve"> </w:t>
      </w:r>
      <w:r w:rsidRPr="008C6654">
        <w:rPr>
          <w:sz w:val="28"/>
          <w:szCs w:val="28"/>
        </w:rPr>
        <w:t xml:space="preserve">Маджлиси Оли Республики </w:t>
      </w:r>
      <w:r w:rsidRPr="008C6654">
        <w:rPr>
          <w:sz w:val="28"/>
          <w:szCs w:val="28"/>
        </w:rPr>
        <w:lastRenderedPageBreak/>
        <w:t>Таджикистан по вопросам экономии, финансов, эффективности операционной и административной деятельности Правительства Республики Таджикистан, а также представление рекомендаций по совершенствованию бюджетного законодательства.</w:t>
      </w:r>
    </w:p>
    <w:p w:rsidR="004F2908" w:rsidRPr="008C6654" w:rsidRDefault="004F2908" w:rsidP="004F2908">
      <w:pPr>
        <w:shd w:val="clear" w:color="auto" w:fill="FFFFFF"/>
        <w:adjustRightInd w:val="0"/>
        <w:ind w:firstLine="567"/>
        <w:rPr>
          <w:sz w:val="28"/>
          <w:szCs w:val="28"/>
        </w:rPr>
      </w:pPr>
    </w:p>
    <w:p w:rsidR="004F2908" w:rsidRPr="008C6654" w:rsidRDefault="004F2908" w:rsidP="004F2908">
      <w:pPr>
        <w:shd w:val="clear" w:color="auto" w:fill="FFFFFF"/>
        <w:adjustRightInd w:val="0"/>
        <w:ind w:firstLine="567"/>
        <w:rPr>
          <w:sz w:val="28"/>
          <w:szCs w:val="28"/>
        </w:rPr>
      </w:pPr>
      <w:r w:rsidRPr="008C6654">
        <w:rPr>
          <w:b/>
          <w:sz w:val="28"/>
          <w:szCs w:val="28"/>
        </w:rPr>
        <w:t>Основными функциями аудита эффективности</w:t>
      </w:r>
      <w:r w:rsidRPr="008C6654">
        <w:rPr>
          <w:sz w:val="28"/>
          <w:szCs w:val="28"/>
        </w:rPr>
        <w:t xml:space="preserve"> являются:</w:t>
      </w:r>
    </w:p>
    <w:p w:rsidR="004F2908" w:rsidRPr="008C6654" w:rsidRDefault="004F2908" w:rsidP="004F2908">
      <w:pPr>
        <w:shd w:val="clear" w:color="auto" w:fill="FFFFFF"/>
        <w:adjustRightInd w:val="0"/>
        <w:ind w:firstLine="567"/>
        <w:rPr>
          <w:sz w:val="28"/>
          <w:szCs w:val="28"/>
        </w:rPr>
      </w:pPr>
      <w:r w:rsidRPr="008C6654">
        <w:rPr>
          <w:sz w:val="28"/>
          <w:szCs w:val="28"/>
        </w:rPr>
        <w:t>-</w:t>
      </w:r>
      <w:r w:rsidR="00121AD6">
        <w:rPr>
          <w:sz w:val="28"/>
          <w:szCs w:val="28"/>
        </w:rPr>
        <w:t xml:space="preserve"> </w:t>
      </w:r>
      <w:r w:rsidRPr="008C6654">
        <w:rPr>
          <w:sz w:val="28"/>
          <w:szCs w:val="28"/>
        </w:rPr>
        <w:t>контрольная проверка деятельности контролируемых организаций и определение причин неэффективного использования бюджетных средств со стороны их получателей;</w:t>
      </w:r>
    </w:p>
    <w:p w:rsidR="004F2908" w:rsidRPr="008C6654" w:rsidRDefault="004F2908" w:rsidP="004F2908">
      <w:pPr>
        <w:shd w:val="clear" w:color="auto" w:fill="FFFFFF"/>
        <w:adjustRightInd w:val="0"/>
        <w:ind w:firstLine="567"/>
        <w:rPr>
          <w:sz w:val="28"/>
          <w:szCs w:val="28"/>
        </w:rPr>
      </w:pPr>
      <w:r w:rsidRPr="008C6654">
        <w:rPr>
          <w:sz w:val="28"/>
          <w:szCs w:val="28"/>
        </w:rPr>
        <w:t>-</w:t>
      </w:r>
      <w:r w:rsidR="00121AD6">
        <w:rPr>
          <w:sz w:val="28"/>
          <w:szCs w:val="28"/>
        </w:rPr>
        <w:t xml:space="preserve"> </w:t>
      </w:r>
      <w:r w:rsidRPr="008C6654">
        <w:rPr>
          <w:sz w:val="28"/>
          <w:szCs w:val="28"/>
        </w:rPr>
        <w:t>аналитический поиск и определение причинно - следственных связей работы органов исполнительной власти и ее результатов;</w:t>
      </w:r>
    </w:p>
    <w:p w:rsidR="004F2908" w:rsidRPr="008C6654" w:rsidRDefault="004F2908" w:rsidP="004F2908">
      <w:pPr>
        <w:shd w:val="clear" w:color="auto" w:fill="FFFFFF"/>
        <w:adjustRightInd w:val="0"/>
        <w:ind w:firstLine="567"/>
        <w:rPr>
          <w:sz w:val="28"/>
          <w:szCs w:val="28"/>
        </w:rPr>
      </w:pPr>
      <w:r w:rsidRPr="008C6654">
        <w:rPr>
          <w:sz w:val="28"/>
          <w:szCs w:val="28"/>
        </w:rPr>
        <w:t>-</w:t>
      </w:r>
      <w:r w:rsidR="00121AD6">
        <w:rPr>
          <w:sz w:val="28"/>
          <w:szCs w:val="28"/>
        </w:rPr>
        <w:t xml:space="preserve"> </w:t>
      </w:r>
      <w:r w:rsidRPr="008C6654">
        <w:rPr>
          <w:sz w:val="28"/>
          <w:szCs w:val="28"/>
        </w:rPr>
        <w:t>синтетическое формирование, определение рекомендаций для улучшения эффективности деятельности проверяемых организаций;</w:t>
      </w:r>
    </w:p>
    <w:p w:rsidR="004F2908" w:rsidRPr="008C6654" w:rsidRDefault="004F2908" w:rsidP="004F2908">
      <w:pPr>
        <w:shd w:val="clear" w:color="auto" w:fill="FFFFFF"/>
        <w:adjustRightInd w:val="0"/>
        <w:ind w:firstLine="567"/>
        <w:rPr>
          <w:sz w:val="28"/>
          <w:szCs w:val="28"/>
        </w:rPr>
      </w:pPr>
      <w:r w:rsidRPr="008C6654">
        <w:rPr>
          <w:sz w:val="28"/>
          <w:szCs w:val="28"/>
        </w:rPr>
        <w:t>-предоставление законодательным органам власти возможности оценить результативность принятия решений по регулированию бюджетного процесса;</w:t>
      </w:r>
    </w:p>
    <w:p w:rsidR="004F2908" w:rsidRPr="008C6654" w:rsidRDefault="004F2908" w:rsidP="004F2908">
      <w:pPr>
        <w:shd w:val="clear" w:color="auto" w:fill="FFFFFF"/>
        <w:adjustRightInd w:val="0"/>
        <w:ind w:firstLine="567"/>
        <w:rPr>
          <w:sz w:val="28"/>
          <w:szCs w:val="28"/>
        </w:rPr>
      </w:pPr>
      <w:r w:rsidRPr="008C6654">
        <w:rPr>
          <w:sz w:val="28"/>
          <w:szCs w:val="28"/>
        </w:rPr>
        <w:t>-</w:t>
      </w:r>
      <w:r w:rsidR="00121AD6">
        <w:rPr>
          <w:sz w:val="28"/>
          <w:szCs w:val="28"/>
        </w:rPr>
        <w:t xml:space="preserve"> </w:t>
      </w:r>
      <w:r w:rsidRPr="008C6654">
        <w:rPr>
          <w:sz w:val="28"/>
          <w:szCs w:val="28"/>
        </w:rPr>
        <w:t>обеспечение органов государственной исполнительной власти информацией и рекомендациями по   повышению эффективности использования ресурсов.</w:t>
      </w:r>
    </w:p>
    <w:p w:rsidR="004F2908" w:rsidRPr="008C6654" w:rsidRDefault="004F2908" w:rsidP="004F2908">
      <w:pPr>
        <w:shd w:val="clear" w:color="auto" w:fill="FFFFFF"/>
        <w:adjustRightInd w:val="0"/>
        <w:ind w:firstLine="567"/>
        <w:rPr>
          <w:sz w:val="28"/>
          <w:szCs w:val="28"/>
        </w:rPr>
      </w:pPr>
    </w:p>
    <w:p w:rsidR="004F2908" w:rsidRPr="008C6654" w:rsidRDefault="004F2908" w:rsidP="00121AD6">
      <w:pPr>
        <w:shd w:val="clear" w:color="auto" w:fill="FFFFFF"/>
        <w:adjustRightInd w:val="0"/>
        <w:ind w:firstLine="567"/>
        <w:jc w:val="center"/>
        <w:rPr>
          <w:b/>
          <w:sz w:val="28"/>
          <w:szCs w:val="28"/>
        </w:rPr>
      </w:pPr>
      <w:r w:rsidRPr="008C6654">
        <w:rPr>
          <w:b/>
          <w:sz w:val="28"/>
          <w:szCs w:val="28"/>
        </w:rPr>
        <w:t>Финансовый аудит Счётной палаты</w:t>
      </w:r>
    </w:p>
    <w:p w:rsidR="004F2908" w:rsidRPr="008C6654" w:rsidRDefault="004F2908" w:rsidP="004F2908">
      <w:pPr>
        <w:shd w:val="clear" w:color="auto" w:fill="FFFFFF"/>
        <w:adjustRightInd w:val="0"/>
        <w:ind w:firstLine="567"/>
        <w:rPr>
          <w:sz w:val="28"/>
          <w:szCs w:val="28"/>
        </w:rPr>
      </w:pPr>
      <w:r w:rsidRPr="008C6654">
        <w:rPr>
          <w:sz w:val="28"/>
          <w:szCs w:val="28"/>
        </w:rPr>
        <w:t xml:space="preserve">Деятельность Счётной палаты подлежит ежегодному </w:t>
      </w:r>
      <w:r w:rsidRPr="008C6654">
        <w:rPr>
          <w:b/>
          <w:sz w:val="28"/>
          <w:szCs w:val="28"/>
        </w:rPr>
        <w:t>финансовому аудиту,</w:t>
      </w:r>
      <w:r w:rsidRPr="008C6654">
        <w:rPr>
          <w:sz w:val="28"/>
          <w:szCs w:val="28"/>
        </w:rPr>
        <w:t xml:space="preserve"> который должен проводиться профессиональной аудиторской негосударственной компанией, назначаемой председателем Счётной палаты после проведения тендера.</w:t>
      </w:r>
    </w:p>
    <w:p w:rsidR="004F2908" w:rsidRPr="008C6654" w:rsidRDefault="004F2908" w:rsidP="004F2908">
      <w:pPr>
        <w:shd w:val="clear" w:color="auto" w:fill="FFFFFF"/>
        <w:adjustRightInd w:val="0"/>
        <w:ind w:firstLine="567"/>
        <w:rPr>
          <w:sz w:val="28"/>
          <w:szCs w:val="28"/>
        </w:rPr>
      </w:pPr>
      <w:r w:rsidRPr="008C6654">
        <w:rPr>
          <w:sz w:val="28"/>
          <w:szCs w:val="28"/>
        </w:rPr>
        <w:t>В задачи данной аудиторской компании входит подготовка заключения о степени соблюдения Счётной палатой соответствующих нормативных правовых актов при расходовании бюджетных ассигнований.</w:t>
      </w:r>
    </w:p>
    <w:p w:rsidR="004F2908" w:rsidRPr="008C6654" w:rsidRDefault="004F2908" w:rsidP="004F2908">
      <w:pPr>
        <w:shd w:val="clear" w:color="auto" w:fill="FFFFFF"/>
        <w:adjustRightInd w:val="0"/>
        <w:ind w:firstLine="567"/>
        <w:rPr>
          <w:sz w:val="28"/>
          <w:szCs w:val="28"/>
        </w:rPr>
      </w:pPr>
      <w:r w:rsidRPr="008C6654">
        <w:rPr>
          <w:sz w:val="28"/>
          <w:szCs w:val="28"/>
        </w:rPr>
        <w:t>Заключение аудиторской компании рассматривается на заседании Коллегии Счетной палаты.</w:t>
      </w:r>
    </w:p>
    <w:p w:rsidR="004F2908" w:rsidRPr="008C6654" w:rsidRDefault="004F2908" w:rsidP="004F2908">
      <w:pPr>
        <w:shd w:val="clear" w:color="auto" w:fill="FFFFFF"/>
        <w:adjustRightInd w:val="0"/>
        <w:ind w:firstLine="567"/>
        <w:rPr>
          <w:sz w:val="28"/>
          <w:szCs w:val="28"/>
        </w:rPr>
      </w:pPr>
      <w:r w:rsidRPr="008C6654">
        <w:rPr>
          <w:sz w:val="28"/>
          <w:szCs w:val="28"/>
        </w:rPr>
        <w:t>Оплата услуг профессиональной аудиторской компании осуществляется за счет средств, предусмотренных в смете расходов Счётной палаты.</w:t>
      </w:r>
    </w:p>
    <w:p w:rsidR="004F2908" w:rsidRPr="008C6654" w:rsidRDefault="004F2908" w:rsidP="004F2908">
      <w:pPr>
        <w:shd w:val="clear" w:color="auto" w:fill="FFFFFF"/>
        <w:adjustRightInd w:val="0"/>
        <w:ind w:firstLine="567"/>
        <w:rPr>
          <w:sz w:val="28"/>
          <w:szCs w:val="28"/>
          <w:lang w:eastAsia="en-US"/>
        </w:rPr>
      </w:pPr>
      <w:r w:rsidRPr="008C6654">
        <w:rPr>
          <w:sz w:val="28"/>
          <w:szCs w:val="28"/>
        </w:rPr>
        <w:t>Не реже одного раза в пять лет в порядке, определенном Президентом Республики Таджикистан, оценивается качество аудитов, проведенных Счётной палатой, заключение которого направляется Президенту Республики Таджикистан и Маджлиси</w:t>
      </w:r>
      <w:r w:rsidR="001A7A28">
        <w:rPr>
          <w:sz w:val="28"/>
          <w:szCs w:val="28"/>
        </w:rPr>
        <w:t xml:space="preserve"> </w:t>
      </w:r>
      <w:r w:rsidRPr="008C6654">
        <w:rPr>
          <w:sz w:val="28"/>
          <w:szCs w:val="28"/>
        </w:rPr>
        <w:t>Намояндагон</w:t>
      </w:r>
      <w:r w:rsidR="001A7A28">
        <w:rPr>
          <w:sz w:val="28"/>
          <w:szCs w:val="28"/>
        </w:rPr>
        <w:t xml:space="preserve"> </w:t>
      </w:r>
      <w:r w:rsidRPr="008C6654">
        <w:rPr>
          <w:sz w:val="28"/>
          <w:szCs w:val="28"/>
        </w:rPr>
        <w:t>Маджлиси Оли Республики Таджикистан.</w:t>
      </w:r>
    </w:p>
    <w:p w:rsidR="004F2908" w:rsidRPr="008C6654" w:rsidRDefault="004F2908" w:rsidP="004F2908">
      <w:pPr>
        <w:pStyle w:val="a6"/>
        <w:ind w:firstLine="567"/>
        <w:rPr>
          <w:b/>
          <w:color w:val="000000" w:themeColor="text1"/>
          <w:szCs w:val="28"/>
        </w:rPr>
      </w:pPr>
    </w:p>
    <w:p w:rsidR="004F2908" w:rsidRPr="008C6654" w:rsidRDefault="004F2908" w:rsidP="001A7A28">
      <w:pPr>
        <w:pStyle w:val="a6"/>
        <w:ind w:firstLine="567"/>
        <w:jc w:val="center"/>
        <w:rPr>
          <w:b/>
          <w:bCs/>
          <w:color w:val="000000" w:themeColor="text1"/>
          <w:szCs w:val="28"/>
        </w:rPr>
      </w:pPr>
      <w:r w:rsidRPr="008C6654">
        <w:rPr>
          <w:b/>
          <w:color w:val="000000" w:themeColor="text1"/>
          <w:szCs w:val="28"/>
        </w:rPr>
        <w:t>1</w:t>
      </w:r>
      <w:r w:rsidR="001A7A28">
        <w:rPr>
          <w:b/>
          <w:color w:val="000000" w:themeColor="text1"/>
          <w:szCs w:val="28"/>
        </w:rPr>
        <w:t>6</w:t>
      </w:r>
      <w:r w:rsidRPr="008C6654">
        <w:rPr>
          <w:b/>
          <w:color w:val="000000" w:themeColor="text1"/>
          <w:szCs w:val="28"/>
        </w:rPr>
        <w:t>.6.</w:t>
      </w:r>
      <w:r w:rsidRPr="008C6654">
        <w:rPr>
          <w:b/>
          <w:bCs/>
          <w:color w:val="000000" w:themeColor="text1"/>
          <w:szCs w:val="28"/>
        </w:rPr>
        <w:t xml:space="preserve"> Негосударственный финансовый контроль</w:t>
      </w:r>
    </w:p>
    <w:p w:rsidR="004F2908" w:rsidRPr="008C6654" w:rsidRDefault="004F2908" w:rsidP="004F2908">
      <w:pPr>
        <w:pStyle w:val="a6"/>
        <w:ind w:firstLine="567"/>
        <w:rPr>
          <w:b/>
          <w:bCs/>
          <w:color w:val="000000" w:themeColor="text1"/>
          <w:szCs w:val="28"/>
        </w:rPr>
      </w:pPr>
    </w:p>
    <w:p w:rsidR="004F2908" w:rsidRPr="008C6654" w:rsidRDefault="004F2908" w:rsidP="004F2908">
      <w:pPr>
        <w:shd w:val="clear" w:color="auto" w:fill="FDFEFF"/>
        <w:ind w:firstLine="567"/>
        <w:rPr>
          <w:color w:val="000000" w:themeColor="text1"/>
          <w:sz w:val="28"/>
          <w:szCs w:val="28"/>
        </w:rPr>
      </w:pPr>
      <w:r w:rsidRPr="008C6654">
        <w:rPr>
          <w:color w:val="000000" w:themeColor="text1"/>
          <w:sz w:val="28"/>
          <w:szCs w:val="28"/>
        </w:rPr>
        <w:t>Формирование основ рыночной экономики повышает роль тех видов финансового контроля, которые проводятся на основе законов, но без непосредственного участия государственных контролирующих органов.</w:t>
      </w:r>
    </w:p>
    <w:p w:rsidR="004F2908" w:rsidRPr="008C6654" w:rsidRDefault="004F2908" w:rsidP="004F2908">
      <w:pPr>
        <w:pStyle w:val="a6"/>
        <w:ind w:firstLine="567"/>
        <w:rPr>
          <w:b/>
          <w:color w:val="000000" w:themeColor="text1"/>
          <w:szCs w:val="28"/>
          <w:lang w:eastAsia="ru-RU"/>
        </w:rPr>
      </w:pPr>
      <w:r w:rsidRPr="008C6654">
        <w:rPr>
          <w:color w:val="000000" w:themeColor="text1"/>
          <w:szCs w:val="28"/>
          <w:lang w:eastAsia="ru-RU"/>
        </w:rPr>
        <w:t>К негосударственным видам финансового контроля относятся:</w:t>
      </w:r>
    </w:p>
    <w:p w:rsidR="004F2908" w:rsidRPr="008C6654" w:rsidRDefault="004F2908" w:rsidP="004F2908">
      <w:pPr>
        <w:shd w:val="clear" w:color="auto" w:fill="FDFEFF"/>
        <w:ind w:firstLine="567"/>
        <w:rPr>
          <w:b/>
          <w:color w:val="000000" w:themeColor="text1"/>
          <w:sz w:val="28"/>
          <w:szCs w:val="28"/>
        </w:rPr>
      </w:pPr>
      <w:r w:rsidRPr="008C6654">
        <w:rPr>
          <w:b/>
          <w:color w:val="000000" w:themeColor="text1"/>
          <w:sz w:val="28"/>
          <w:szCs w:val="28"/>
        </w:rPr>
        <w:t>1) внутрифирменный (корпоративный);</w:t>
      </w:r>
    </w:p>
    <w:p w:rsidR="004F2908" w:rsidRPr="008C6654" w:rsidRDefault="004F2908" w:rsidP="004F2908">
      <w:pPr>
        <w:shd w:val="clear" w:color="auto" w:fill="FDFEFF"/>
        <w:ind w:firstLine="567"/>
        <w:rPr>
          <w:b/>
          <w:color w:val="000000" w:themeColor="text1"/>
          <w:sz w:val="28"/>
          <w:szCs w:val="28"/>
        </w:rPr>
      </w:pPr>
      <w:r w:rsidRPr="008C6654">
        <w:rPr>
          <w:b/>
          <w:color w:val="000000" w:themeColor="text1"/>
          <w:sz w:val="28"/>
          <w:szCs w:val="28"/>
        </w:rPr>
        <w:lastRenderedPageBreak/>
        <w:t>2) контроль со стороны коммерческих банков за организациями</w:t>
      </w:r>
    </w:p>
    <w:p w:rsidR="004F2908" w:rsidRPr="008C6654" w:rsidRDefault="004F2908" w:rsidP="004F2908">
      <w:pPr>
        <w:shd w:val="clear" w:color="auto" w:fill="FDFEFF"/>
        <w:ind w:firstLine="567"/>
        <w:rPr>
          <w:b/>
          <w:color w:val="000000" w:themeColor="text1"/>
          <w:sz w:val="28"/>
          <w:szCs w:val="28"/>
        </w:rPr>
      </w:pPr>
      <w:r w:rsidRPr="008C6654">
        <w:rPr>
          <w:b/>
          <w:color w:val="000000" w:themeColor="text1"/>
          <w:sz w:val="28"/>
          <w:szCs w:val="28"/>
        </w:rPr>
        <w:t>клиентами;</w:t>
      </w:r>
    </w:p>
    <w:p w:rsidR="004F2908" w:rsidRPr="008C6654" w:rsidRDefault="004F2908" w:rsidP="004F2908">
      <w:pPr>
        <w:shd w:val="clear" w:color="auto" w:fill="FDFEFF"/>
        <w:ind w:firstLine="567"/>
        <w:rPr>
          <w:b/>
          <w:color w:val="000000" w:themeColor="text1"/>
          <w:sz w:val="28"/>
          <w:szCs w:val="28"/>
        </w:rPr>
      </w:pPr>
      <w:r w:rsidRPr="008C6654">
        <w:rPr>
          <w:b/>
          <w:color w:val="000000" w:themeColor="text1"/>
          <w:sz w:val="28"/>
          <w:szCs w:val="28"/>
        </w:rPr>
        <w:t>3) аудиторский контроль.</w:t>
      </w:r>
    </w:p>
    <w:p w:rsidR="004F2908" w:rsidRPr="008C6654" w:rsidRDefault="004F2908" w:rsidP="004F2908">
      <w:pPr>
        <w:shd w:val="clear" w:color="auto" w:fill="FDFEFF"/>
        <w:ind w:firstLine="567"/>
        <w:rPr>
          <w:b/>
          <w:color w:val="000000" w:themeColor="text1"/>
          <w:sz w:val="28"/>
          <w:szCs w:val="28"/>
        </w:rPr>
      </w:pPr>
    </w:p>
    <w:p w:rsidR="004F2908" w:rsidRPr="008C6654" w:rsidRDefault="004F2908" w:rsidP="004F2908">
      <w:pPr>
        <w:shd w:val="clear" w:color="auto" w:fill="FDFEFF"/>
        <w:ind w:firstLine="567"/>
        <w:rPr>
          <w:color w:val="000000" w:themeColor="text1"/>
          <w:sz w:val="28"/>
          <w:szCs w:val="28"/>
        </w:rPr>
      </w:pPr>
      <w:r w:rsidRPr="008C6654">
        <w:rPr>
          <w:b/>
          <w:color w:val="000000" w:themeColor="text1"/>
          <w:sz w:val="28"/>
          <w:szCs w:val="28"/>
        </w:rPr>
        <w:t>Внутрифирменный финансовый контроль</w:t>
      </w:r>
      <w:r w:rsidRPr="008C6654">
        <w:rPr>
          <w:color w:val="000000" w:themeColor="text1"/>
          <w:sz w:val="28"/>
          <w:szCs w:val="28"/>
        </w:rPr>
        <w:t xml:space="preserve"> осуществляется экономическими службами самого предприятия, фирмы, корпорации – бухгалтерией, финансовым отделом, службой финансового менеджмента и прочими - за финансами своего предприятия, его филиалов и дочерних структур.</w:t>
      </w:r>
    </w:p>
    <w:p w:rsidR="004F2908" w:rsidRPr="008C6654" w:rsidRDefault="004F2908" w:rsidP="004F2908">
      <w:pPr>
        <w:shd w:val="clear" w:color="auto" w:fill="FDFEFF"/>
        <w:ind w:firstLine="567"/>
        <w:rPr>
          <w:color w:val="000000" w:themeColor="text1"/>
          <w:sz w:val="28"/>
          <w:szCs w:val="28"/>
        </w:rPr>
      </w:pPr>
      <w:r w:rsidRPr="008C6654">
        <w:rPr>
          <w:color w:val="000000" w:themeColor="text1"/>
          <w:sz w:val="28"/>
          <w:szCs w:val="28"/>
        </w:rPr>
        <w:t>Службы внутреннего контроля следят за эффективностью и целесообразностью денежных затрат, как собственных, так и заемных средств; анализируют и сопоставляют фактические финансовые результаты с прогнозируемыми; оценивают финансовые результаты от инвестиционных проектов; контролируют финансовое состояние предприятия.</w:t>
      </w:r>
      <w:r w:rsidR="001A7A28">
        <w:rPr>
          <w:color w:val="000000" w:themeColor="text1"/>
          <w:sz w:val="28"/>
          <w:szCs w:val="28"/>
        </w:rPr>
        <w:t xml:space="preserve"> </w:t>
      </w:r>
      <w:r w:rsidRPr="008C6654">
        <w:rPr>
          <w:color w:val="000000" w:themeColor="text1"/>
          <w:sz w:val="28"/>
          <w:szCs w:val="28"/>
        </w:rPr>
        <w:t>Внутренний контроль сопровождает весь процесс инвестирования капитала.</w:t>
      </w:r>
    </w:p>
    <w:p w:rsidR="004F2908" w:rsidRPr="008C6654" w:rsidRDefault="004F2908" w:rsidP="004F2908">
      <w:pPr>
        <w:shd w:val="clear" w:color="auto" w:fill="FDFEFF"/>
        <w:ind w:firstLine="567"/>
        <w:rPr>
          <w:color w:val="000000" w:themeColor="text1"/>
          <w:sz w:val="28"/>
          <w:szCs w:val="28"/>
        </w:rPr>
      </w:pPr>
      <w:r w:rsidRPr="008C6654">
        <w:rPr>
          <w:color w:val="000000" w:themeColor="text1"/>
          <w:sz w:val="28"/>
          <w:szCs w:val="28"/>
        </w:rPr>
        <w:t>Так называемый постаудит означает сравнение фактических финансовых результатов на каждой стадии производственно-инвестиционной деятельности с прогнозируемыми в финансовом разделе бизнес-плана; анализ и устранение причин их несоответствия; поиск путей снижения издержек и улучшения методов финансового прогнозирования.</w:t>
      </w:r>
    </w:p>
    <w:p w:rsidR="004F2908" w:rsidRPr="008C6654" w:rsidRDefault="004F2908" w:rsidP="004F2908">
      <w:pPr>
        <w:shd w:val="clear" w:color="auto" w:fill="FDFEFF"/>
        <w:ind w:firstLine="567"/>
        <w:rPr>
          <w:color w:val="000000" w:themeColor="text1"/>
          <w:sz w:val="28"/>
          <w:szCs w:val="28"/>
        </w:rPr>
      </w:pPr>
      <w:r w:rsidRPr="008C6654">
        <w:rPr>
          <w:color w:val="000000" w:themeColor="text1"/>
          <w:sz w:val="28"/>
          <w:szCs w:val="28"/>
        </w:rPr>
        <w:t>Реформирование банковской системы и появление коммерческих банков значительно изменили функции банков в области финансового контроля. Коммерческие банки по закону обязаны контролировать лишь соблюдение предприятиями-клиентами установленного государством порядка ведения расчетно-кассовых операций и валютного законодательства.</w:t>
      </w:r>
    </w:p>
    <w:p w:rsidR="004F2908" w:rsidRPr="008C6654" w:rsidRDefault="004F2908" w:rsidP="004F2908">
      <w:pPr>
        <w:shd w:val="clear" w:color="auto" w:fill="FDFEFF"/>
        <w:ind w:firstLine="567"/>
        <w:rPr>
          <w:color w:val="000000" w:themeColor="text1"/>
          <w:sz w:val="28"/>
          <w:szCs w:val="28"/>
        </w:rPr>
      </w:pPr>
      <w:r w:rsidRPr="008C6654">
        <w:rPr>
          <w:color w:val="000000" w:themeColor="text1"/>
          <w:sz w:val="28"/>
          <w:szCs w:val="28"/>
        </w:rPr>
        <w:t>Вместе с тем коммерческие банки требуют от предприятий оценки финансового состояния и кредитоспособности предприятия – потенциального заемщика. В случае предоставления ссуды банк контролирует использование выданной ссуды, платежеспособность и ликвидность клиента для оценки вероятности возврата ссуды с причитающимися процентами в установленный срок.</w:t>
      </w:r>
      <w:r w:rsidR="001A7A28">
        <w:rPr>
          <w:color w:val="000000" w:themeColor="text1"/>
          <w:sz w:val="28"/>
          <w:szCs w:val="28"/>
        </w:rPr>
        <w:t xml:space="preserve"> </w:t>
      </w:r>
      <w:r w:rsidRPr="008C6654">
        <w:rPr>
          <w:color w:val="000000" w:themeColor="text1"/>
          <w:sz w:val="28"/>
          <w:szCs w:val="28"/>
        </w:rPr>
        <w:t>Такой контроль со стороны банка – важный элемент управления кредитным риском.</w:t>
      </w:r>
    </w:p>
    <w:p w:rsidR="004F2908" w:rsidRPr="008C6654" w:rsidRDefault="004F2908" w:rsidP="004F2908">
      <w:pPr>
        <w:shd w:val="clear" w:color="auto" w:fill="FDFEFF"/>
        <w:ind w:firstLine="567"/>
        <w:rPr>
          <w:color w:val="000000" w:themeColor="text1"/>
          <w:sz w:val="28"/>
          <w:szCs w:val="28"/>
        </w:rPr>
      </w:pPr>
      <w:r w:rsidRPr="008C6654">
        <w:rPr>
          <w:b/>
          <w:color w:val="000000" w:themeColor="text1"/>
          <w:sz w:val="28"/>
          <w:szCs w:val="28"/>
        </w:rPr>
        <w:t>Аудиторский контроль</w:t>
      </w:r>
      <w:r w:rsidRPr="008C6654">
        <w:rPr>
          <w:color w:val="000000" w:themeColor="text1"/>
          <w:sz w:val="28"/>
          <w:szCs w:val="28"/>
        </w:rPr>
        <w:t xml:space="preserve"> – новый вид финансового контроля, появившийся в Республике Таджикистан в конце 1990-х гг. Появление в условиях рынка различных коммерческих структур резко повысило требования со стороны общества к их финансовой надежности и объективности при оценке их финансового состояния.</w:t>
      </w:r>
    </w:p>
    <w:p w:rsidR="004F2908" w:rsidRPr="008C6654" w:rsidRDefault="004F2908" w:rsidP="004F2908">
      <w:pPr>
        <w:shd w:val="clear" w:color="auto" w:fill="FDFEFF"/>
        <w:ind w:firstLine="567"/>
        <w:rPr>
          <w:color w:val="000000" w:themeColor="text1"/>
          <w:sz w:val="28"/>
          <w:szCs w:val="28"/>
        </w:rPr>
      </w:pPr>
      <w:r w:rsidRPr="008C6654">
        <w:rPr>
          <w:color w:val="000000" w:themeColor="text1"/>
          <w:sz w:val="28"/>
          <w:szCs w:val="28"/>
        </w:rPr>
        <w:t>Государство также заинтересовано в независимой экспертизе финансовой отчетности частных коммерческих структур, особенно если учесть, что осуществляется она за счет самих хозяйствующих субъектов.</w:t>
      </w:r>
    </w:p>
    <w:p w:rsidR="004F2908" w:rsidRPr="008C6654" w:rsidRDefault="004F2908" w:rsidP="004F2908">
      <w:pPr>
        <w:ind w:firstLine="567"/>
        <w:rPr>
          <w:color w:val="000000" w:themeColor="text1"/>
          <w:sz w:val="28"/>
          <w:szCs w:val="28"/>
        </w:rPr>
      </w:pPr>
      <w:r w:rsidRPr="008C6654">
        <w:rPr>
          <w:b/>
          <w:color w:val="000000" w:themeColor="text1"/>
          <w:sz w:val="28"/>
          <w:szCs w:val="28"/>
        </w:rPr>
        <w:t>Аудиторская деятельность,</w:t>
      </w:r>
      <w:r w:rsidR="001A7A28">
        <w:rPr>
          <w:b/>
          <w:color w:val="000000" w:themeColor="text1"/>
          <w:sz w:val="28"/>
          <w:szCs w:val="28"/>
        </w:rPr>
        <w:t xml:space="preserve"> </w:t>
      </w:r>
      <w:r w:rsidRPr="008C6654">
        <w:rPr>
          <w:b/>
          <w:color w:val="000000" w:themeColor="text1"/>
          <w:sz w:val="28"/>
          <w:szCs w:val="28"/>
        </w:rPr>
        <w:t>аудит</w:t>
      </w:r>
      <w:r w:rsidRPr="008C6654">
        <w:rPr>
          <w:color w:val="000000" w:themeColor="text1"/>
          <w:sz w:val="28"/>
          <w:szCs w:val="28"/>
        </w:rPr>
        <w:t xml:space="preserve"> - это предпринимательская  деятельность по независимой проверке бухгалтерского учета и бухгалтерской (финансовой) отчетности у индивидуальных предпринимателей и  юридических лиц.</w:t>
      </w:r>
    </w:p>
    <w:p w:rsidR="004F2908" w:rsidRPr="008C6654" w:rsidRDefault="004F2908" w:rsidP="004F2908">
      <w:pPr>
        <w:ind w:firstLine="567"/>
        <w:rPr>
          <w:color w:val="000000" w:themeColor="text1"/>
          <w:sz w:val="28"/>
          <w:szCs w:val="28"/>
        </w:rPr>
      </w:pPr>
      <w:r w:rsidRPr="008C6654">
        <w:rPr>
          <w:color w:val="000000" w:themeColor="text1"/>
          <w:sz w:val="28"/>
          <w:szCs w:val="28"/>
        </w:rPr>
        <w:t xml:space="preserve">В сферу аудиторской деятельности и аудита не  входит  проверка </w:t>
      </w:r>
      <w:r w:rsidRPr="008C6654">
        <w:rPr>
          <w:color w:val="000000" w:themeColor="text1"/>
          <w:sz w:val="28"/>
          <w:szCs w:val="28"/>
        </w:rPr>
        <w:lastRenderedPageBreak/>
        <w:t>бюджетных учреждений.</w:t>
      </w:r>
    </w:p>
    <w:p w:rsidR="004F2908" w:rsidRPr="008C6654" w:rsidRDefault="004F2908" w:rsidP="004F2908">
      <w:pPr>
        <w:ind w:firstLine="567"/>
        <w:rPr>
          <w:color w:val="000000" w:themeColor="text1"/>
          <w:sz w:val="28"/>
          <w:szCs w:val="28"/>
        </w:rPr>
      </w:pPr>
      <w:r w:rsidRPr="008C6654">
        <w:rPr>
          <w:color w:val="000000" w:themeColor="text1"/>
          <w:sz w:val="28"/>
          <w:szCs w:val="28"/>
        </w:rPr>
        <w:t>Аудиторские проверки не исключают осуществления  государственного  контроля  достоверности  бухгалтерской (финансовой) отчетности, осуществляемого в соответствии с законодательством Республики  Таджикистан, уполномоченными государственными органами.</w:t>
      </w:r>
    </w:p>
    <w:p w:rsidR="004F2908" w:rsidRPr="008C6654" w:rsidRDefault="004F2908" w:rsidP="004F2908">
      <w:pPr>
        <w:ind w:firstLine="567"/>
        <w:rPr>
          <w:color w:val="000000" w:themeColor="text1"/>
          <w:sz w:val="28"/>
          <w:szCs w:val="28"/>
        </w:rPr>
      </w:pPr>
      <w:r w:rsidRPr="008C6654">
        <w:rPr>
          <w:b/>
          <w:color w:val="000000" w:themeColor="text1"/>
          <w:sz w:val="28"/>
          <w:szCs w:val="28"/>
        </w:rPr>
        <w:t>Целью аудиторской деятельности</w:t>
      </w:r>
      <w:r w:rsidRPr="008C6654">
        <w:rPr>
          <w:color w:val="000000" w:themeColor="text1"/>
          <w:sz w:val="28"/>
          <w:szCs w:val="28"/>
        </w:rPr>
        <w:t xml:space="preserve">  является выражение  мнения  о достоверности и степени точности данных бухгалтерской (финансовой) отчетности,  которая позволяет пользователю этой отчетности делать  правильные выводы о результатах хозяйственной деятельности,  финансовом и имущественном положении аудируемых лиц.</w:t>
      </w:r>
    </w:p>
    <w:p w:rsidR="004F2908" w:rsidRPr="008C6654" w:rsidRDefault="004F2908" w:rsidP="004F2908">
      <w:pPr>
        <w:ind w:firstLine="567"/>
        <w:rPr>
          <w:color w:val="000000" w:themeColor="text1"/>
          <w:sz w:val="28"/>
          <w:szCs w:val="28"/>
        </w:rPr>
      </w:pPr>
      <w:r w:rsidRPr="008C6654">
        <w:rPr>
          <w:b/>
          <w:color w:val="000000" w:themeColor="text1"/>
          <w:sz w:val="28"/>
          <w:szCs w:val="28"/>
        </w:rPr>
        <w:t>Основными условиями аудиторской деятельности</w:t>
      </w:r>
      <w:r w:rsidRPr="008C6654">
        <w:rPr>
          <w:color w:val="000000" w:themeColor="text1"/>
          <w:sz w:val="28"/>
          <w:szCs w:val="28"/>
        </w:rPr>
        <w:t xml:space="preserve"> являются:</w:t>
      </w:r>
    </w:p>
    <w:p w:rsidR="004F2908" w:rsidRPr="008C6654" w:rsidRDefault="004F2908" w:rsidP="004F2908">
      <w:pPr>
        <w:ind w:firstLine="567"/>
        <w:rPr>
          <w:color w:val="000000" w:themeColor="text1"/>
          <w:sz w:val="28"/>
          <w:szCs w:val="28"/>
        </w:rPr>
      </w:pPr>
      <w:r w:rsidRPr="008C6654">
        <w:rPr>
          <w:color w:val="000000" w:themeColor="text1"/>
          <w:sz w:val="28"/>
          <w:szCs w:val="28"/>
        </w:rPr>
        <w:t xml:space="preserve">     - независимость;</w:t>
      </w:r>
    </w:p>
    <w:p w:rsidR="004F2908" w:rsidRPr="008C6654" w:rsidRDefault="004F2908" w:rsidP="004F2908">
      <w:pPr>
        <w:ind w:firstLine="567"/>
        <w:rPr>
          <w:color w:val="000000" w:themeColor="text1"/>
          <w:sz w:val="28"/>
          <w:szCs w:val="28"/>
        </w:rPr>
      </w:pPr>
      <w:r w:rsidRPr="008C6654">
        <w:rPr>
          <w:color w:val="000000" w:themeColor="text1"/>
          <w:sz w:val="28"/>
          <w:szCs w:val="28"/>
        </w:rPr>
        <w:t xml:space="preserve">     - объективность;</w:t>
      </w:r>
    </w:p>
    <w:p w:rsidR="004F2908" w:rsidRPr="008C6654" w:rsidRDefault="004F2908" w:rsidP="004F2908">
      <w:pPr>
        <w:ind w:firstLine="567"/>
        <w:rPr>
          <w:color w:val="000000" w:themeColor="text1"/>
          <w:sz w:val="28"/>
          <w:szCs w:val="28"/>
        </w:rPr>
      </w:pPr>
      <w:r w:rsidRPr="008C6654">
        <w:rPr>
          <w:color w:val="000000" w:themeColor="text1"/>
          <w:sz w:val="28"/>
          <w:szCs w:val="28"/>
        </w:rPr>
        <w:t xml:space="preserve">     - профессиональная компетентность;</w:t>
      </w:r>
    </w:p>
    <w:p w:rsidR="004F2908" w:rsidRPr="008C6654" w:rsidRDefault="004F2908" w:rsidP="004F2908">
      <w:pPr>
        <w:ind w:firstLine="567"/>
        <w:rPr>
          <w:color w:val="000000" w:themeColor="text1"/>
          <w:sz w:val="28"/>
          <w:szCs w:val="28"/>
        </w:rPr>
      </w:pPr>
      <w:r w:rsidRPr="008C6654">
        <w:rPr>
          <w:color w:val="000000" w:themeColor="text1"/>
          <w:sz w:val="28"/>
          <w:szCs w:val="28"/>
        </w:rPr>
        <w:t xml:space="preserve">     - конфиденциальность результатов аудита.</w:t>
      </w:r>
    </w:p>
    <w:p w:rsidR="004F2908" w:rsidRPr="008C6654" w:rsidRDefault="004F2908" w:rsidP="004F2908">
      <w:pPr>
        <w:ind w:firstLine="567"/>
        <w:rPr>
          <w:color w:val="000000" w:themeColor="text1"/>
          <w:sz w:val="28"/>
          <w:szCs w:val="28"/>
        </w:rPr>
      </w:pPr>
      <w:r w:rsidRPr="008C6654">
        <w:rPr>
          <w:b/>
          <w:color w:val="000000" w:themeColor="text1"/>
          <w:sz w:val="28"/>
          <w:szCs w:val="28"/>
        </w:rPr>
        <w:t>Аудитором</w:t>
      </w:r>
      <w:r w:rsidRPr="008C6654">
        <w:rPr>
          <w:color w:val="000000" w:themeColor="text1"/>
          <w:sz w:val="28"/>
          <w:szCs w:val="28"/>
        </w:rPr>
        <w:t xml:space="preserve"> является физическое лицо, отвечающее квалификационным требованиям, установленным органом, осуществляющим государственное регулирование аудиторской деятельности, имеющее квалификационный аттестат аудитора.</w:t>
      </w:r>
    </w:p>
    <w:p w:rsidR="004F2908" w:rsidRPr="008C6654" w:rsidRDefault="004F2908" w:rsidP="004F2908">
      <w:pPr>
        <w:ind w:firstLine="567"/>
        <w:rPr>
          <w:color w:val="000000" w:themeColor="text1"/>
          <w:sz w:val="28"/>
          <w:szCs w:val="28"/>
        </w:rPr>
      </w:pPr>
      <w:r w:rsidRPr="008C6654">
        <w:rPr>
          <w:color w:val="000000" w:themeColor="text1"/>
          <w:sz w:val="28"/>
          <w:szCs w:val="28"/>
        </w:rPr>
        <w:t>Аудитор вправе осуществлять аудиторскую деятельность в качестве  индивидуального  аудитора  или  работника аудиторской организации, привлекаемого к работе на основании трудового договора, осуществляющего свою деятельность без образования юридического лица.</w:t>
      </w:r>
    </w:p>
    <w:p w:rsidR="004F2908" w:rsidRPr="008C6654" w:rsidRDefault="004F2908" w:rsidP="004F2908">
      <w:pPr>
        <w:ind w:firstLine="567"/>
        <w:rPr>
          <w:color w:val="000000" w:themeColor="text1"/>
          <w:sz w:val="28"/>
          <w:szCs w:val="28"/>
        </w:rPr>
      </w:pPr>
      <w:r w:rsidRPr="008C6654">
        <w:rPr>
          <w:color w:val="000000" w:themeColor="text1"/>
          <w:sz w:val="28"/>
          <w:szCs w:val="28"/>
        </w:rPr>
        <w:t>Аудиторская  деятельность состоит из видов обязательной и инициативной проверки.</w:t>
      </w:r>
    </w:p>
    <w:p w:rsidR="004F2908" w:rsidRPr="008C6654" w:rsidRDefault="004F2908" w:rsidP="004F2908">
      <w:pPr>
        <w:ind w:firstLine="567"/>
        <w:rPr>
          <w:color w:val="000000" w:themeColor="text1"/>
          <w:sz w:val="28"/>
          <w:szCs w:val="28"/>
        </w:rPr>
      </w:pPr>
      <w:r w:rsidRPr="008C6654">
        <w:rPr>
          <w:b/>
          <w:color w:val="000000" w:themeColor="text1"/>
          <w:sz w:val="28"/>
          <w:szCs w:val="28"/>
        </w:rPr>
        <w:t>Обязательный аудит</w:t>
      </w:r>
      <w:r w:rsidRPr="008C6654">
        <w:rPr>
          <w:color w:val="000000" w:themeColor="text1"/>
          <w:sz w:val="28"/>
          <w:szCs w:val="28"/>
        </w:rPr>
        <w:t xml:space="preserve"> - ежегодная проверка бухгалтерского учета и бухгалтерской (финансовой) отчетности  юридических лиц.  Обязательный аудит проводится аудиторскими организациями.</w:t>
      </w:r>
    </w:p>
    <w:p w:rsidR="004F2908" w:rsidRPr="008C6654" w:rsidRDefault="004F2908" w:rsidP="004F2908">
      <w:pPr>
        <w:ind w:firstLine="567"/>
        <w:rPr>
          <w:color w:val="000000" w:themeColor="text1"/>
          <w:sz w:val="28"/>
          <w:szCs w:val="28"/>
        </w:rPr>
      </w:pPr>
      <w:r w:rsidRPr="008C6654">
        <w:rPr>
          <w:color w:val="000000" w:themeColor="text1"/>
          <w:sz w:val="28"/>
          <w:szCs w:val="28"/>
        </w:rPr>
        <w:t>Обязательному ежегодному аудиту подлежат:</w:t>
      </w:r>
    </w:p>
    <w:p w:rsidR="004F2908" w:rsidRPr="008C6654" w:rsidRDefault="004F2908" w:rsidP="00857C19">
      <w:pPr>
        <w:ind w:firstLine="0"/>
        <w:rPr>
          <w:color w:val="000000" w:themeColor="text1"/>
          <w:sz w:val="28"/>
          <w:szCs w:val="28"/>
        </w:rPr>
      </w:pPr>
      <w:r w:rsidRPr="008C6654">
        <w:rPr>
          <w:color w:val="000000" w:themeColor="text1"/>
          <w:sz w:val="28"/>
          <w:szCs w:val="28"/>
        </w:rPr>
        <w:t xml:space="preserve">     - банки;</w:t>
      </w:r>
    </w:p>
    <w:p w:rsidR="004F2908" w:rsidRPr="008C6654" w:rsidRDefault="004F2908" w:rsidP="00857C19">
      <w:pPr>
        <w:ind w:firstLine="0"/>
        <w:rPr>
          <w:color w:val="000000" w:themeColor="text1"/>
          <w:sz w:val="28"/>
          <w:szCs w:val="28"/>
        </w:rPr>
      </w:pPr>
      <w:r w:rsidRPr="008C6654">
        <w:rPr>
          <w:color w:val="000000" w:themeColor="text1"/>
          <w:sz w:val="28"/>
          <w:szCs w:val="28"/>
        </w:rPr>
        <w:t xml:space="preserve">     - внебанковские финансовые организации, осуществляющие отдельные виды банковских операций и организации, осуществляющие деятельность на рынке ценных бумаг;</w:t>
      </w:r>
    </w:p>
    <w:p w:rsidR="004F2908" w:rsidRPr="008C6654" w:rsidRDefault="004F2908" w:rsidP="00857C19">
      <w:pPr>
        <w:ind w:firstLine="0"/>
        <w:rPr>
          <w:color w:val="000000" w:themeColor="text1"/>
          <w:sz w:val="28"/>
          <w:szCs w:val="28"/>
        </w:rPr>
      </w:pPr>
      <w:r w:rsidRPr="008C6654">
        <w:rPr>
          <w:color w:val="000000" w:themeColor="text1"/>
          <w:sz w:val="28"/>
          <w:szCs w:val="28"/>
        </w:rPr>
        <w:t xml:space="preserve">     - акционерные общества открытого типа;</w:t>
      </w:r>
    </w:p>
    <w:p w:rsidR="004F2908" w:rsidRPr="008C6654" w:rsidRDefault="004F2908" w:rsidP="00857C19">
      <w:pPr>
        <w:ind w:firstLine="0"/>
        <w:rPr>
          <w:color w:val="000000" w:themeColor="text1"/>
          <w:sz w:val="28"/>
          <w:szCs w:val="28"/>
        </w:rPr>
      </w:pPr>
      <w:r w:rsidRPr="008C6654">
        <w:rPr>
          <w:color w:val="000000" w:themeColor="text1"/>
          <w:sz w:val="28"/>
          <w:szCs w:val="28"/>
        </w:rPr>
        <w:t xml:space="preserve">     - страховые организации;</w:t>
      </w:r>
    </w:p>
    <w:p w:rsidR="004F2908" w:rsidRPr="008C6654" w:rsidRDefault="004F2908" w:rsidP="00857C19">
      <w:pPr>
        <w:ind w:firstLine="0"/>
        <w:rPr>
          <w:color w:val="000000" w:themeColor="text1"/>
          <w:sz w:val="28"/>
          <w:szCs w:val="28"/>
        </w:rPr>
      </w:pPr>
      <w:r w:rsidRPr="008C6654">
        <w:rPr>
          <w:color w:val="000000" w:themeColor="text1"/>
          <w:sz w:val="28"/>
          <w:szCs w:val="28"/>
        </w:rPr>
        <w:t xml:space="preserve">     - общественные фонды;</w:t>
      </w:r>
    </w:p>
    <w:p w:rsidR="004F2908" w:rsidRPr="008C6654" w:rsidRDefault="004F2908" w:rsidP="00857C19">
      <w:pPr>
        <w:ind w:firstLine="0"/>
        <w:rPr>
          <w:color w:val="000000" w:themeColor="text1"/>
          <w:sz w:val="28"/>
          <w:szCs w:val="28"/>
        </w:rPr>
      </w:pPr>
      <w:r w:rsidRPr="008C6654">
        <w:rPr>
          <w:color w:val="000000" w:themeColor="text1"/>
          <w:sz w:val="28"/>
          <w:szCs w:val="28"/>
        </w:rPr>
        <w:t xml:space="preserve">     - субъекты естественной монополии;</w:t>
      </w:r>
    </w:p>
    <w:p w:rsidR="004F2908" w:rsidRPr="008C6654" w:rsidRDefault="004F2908" w:rsidP="00857C19">
      <w:pPr>
        <w:ind w:firstLine="0"/>
        <w:rPr>
          <w:color w:val="000000" w:themeColor="text1"/>
          <w:sz w:val="28"/>
          <w:szCs w:val="28"/>
        </w:rPr>
      </w:pPr>
      <w:r w:rsidRPr="008C6654">
        <w:rPr>
          <w:color w:val="000000" w:themeColor="text1"/>
          <w:sz w:val="28"/>
          <w:szCs w:val="28"/>
        </w:rPr>
        <w:t xml:space="preserve">     -</w:t>
      </w:r>
      <w:r w:rsidR="00857C19">
        <w:rPr>
          <w:color w:val="000000" w:themeColor="text1"/>
          <w:sz w:val="28"/>
          <w:szCs w:val="28"/>
        </w:rPr>
        <w:t xml:space="preserve"> </w:t>
      </w:r>
      <w:r w:rsidRPr="008C6654">
        <w:rPr>
          <w:color w:val="000000" w:themeColor="text1"/>
          <w:sz w:val="28"/>
          <w:szCs w:val="28"/>
        </w:rPr>
        <w:t>фондовые и товарные биржи, инвестиционные фонды и государственные унитарные предприятия,  имеющие право ведения хозяйственной  деятельности.</w:t>
      </w:r>
    </w:p>
    <w:p w:rsidR="004F2908" w:rsidRPr="008C6654" w:rsidRDefault="004F2908" w:rsidP="004F2908">
      <w:pPr>
        <w:ind w:firstLine="567"/>
        <w:rPr>
          <w:color w:val="000000" w:themeColor="text1"/>
          <w:sz w:val="28"/>
          <w:szCs w:val="28"/>
        </w:rPr>
      </w:pPr>
      <w:r w:rsidRPr="008C6654">
        <w:rPr>
          <w:b/>
          <w:color w:val="000000" w:themeColor="text1"/>
          <w:sz w:val="28"/>
          <w:szCs w:val="28"/>
        </w:rPr>
        <w:t>Инициативный аудит</w:t>
      </w:r>
      <w:r w:rsidRPr="008C6654">
        <w:rPr>
          <w:color w:val="000000" w:themeColor="text1"/>
          <w:sz w:val="28"/>
          <w:szCs w:val="28"/>
        </w:rPr>
        <w:t xml:space="preserve"> проводится по инициативе аудируемого  субъекта с учетом конкретных задач,  сроков и объемов конкретной проверки, предусмотренных договором, на проведение аудита между аудируемым  лицом и индивидуальным аудитором или аудиторской организацией.</w:t>
      </w:r>
    </w:p>
    <w:p w:rsidR="004F2908" w:rsidRPr="008C6654" w:rsidRDefault="004F2908" w:rsidP="004F2908">
      <w:pPr>
        <w:ind w:firstLine="567"/>
        <w:rPr>
          <w:color w:val="000000" w:themeColor="text1"/>
          <w:sz w:val="28"/>
          <w:szCs w:val="28"/>
        </w:rPr>
      </w:pPr>
      <w:r w:rsidRPr="008C6654">
        <w:rPr>
          <w:b/>
          <w:color w:val="000000" w:themeColor="text1"/>
          <w:sz w:val="28"/>
          <w:szCs w:val="28"/>
        </w:rPr>
        <w:lastRenderedPageBreak/>
        <w:t>Аудиторская  организация</w:t>
      </w:r>
      <w:r w:rsidRPr="008C6654">
        <w:rPr>
          <w:color w:val="000000" w:themeColor="text1"/>
          <w:sz w:val="28"/>
          <w:szCs w:val="28"/>
        </w:rPr>
        <w:t xml:space="preserve"> - коммерческая организация,  осуществляющая аудиторские проверки и оказывающая сопутствующие аудиту  услуги.</w:t>
      </w:r>
    </w:p>
    <w:p w:rsidR="004F2908" w:rsidRPr="008C6654" w:rsidRDefault="004F2908" w:rsidP="004F2908">
      <w:pPr>
        <w:ind w:firstLine="567"/>
        <w:rPr>
          <w:color w:val="000000" w:themeColor="text1"/>
          <w:sz w:val="28"/>
          <w:szCs w:val="28"/>
        </w:rPr>
      </w:pPr>
      <w:r w:rsidRPr="008C6654">
        <w:rPr>
          <w:color w:val="000000" w:themeColor="text1"/>
          <w:sz w:val="28"/>
          <w:szCs w:val="28"/>
        </w:rPr>
        <w:t>Аудиторская организация может быть создана в любой организационно - правовой форме,  если её организационный правовой тип соответствует коммерческим организациям,  за исключением акционерного общества открытого типа,  производственного кооператива и государственного унитарного предприятия.</w:t>
      </w:r>
    </w:p>
    <w:p w:rsidR="004F2908" w:rsidRPr="008C6654" w:rsidRDefault="004F2908" w:rsidP="004F2908">
      <w:pPr>
        <w:ind w:firstLine="567"/>
        <w:rPr>
          <w:color w:val="000000" w:themeColor="text1"/>
          <w:sz w:val="28"/>
          <w:szCs w:val="28"/>
        </w:rPr>
      </w:pPr>
      <w:r w:rsidRPr="008C6654">
        <w:rPr>
          <w:color w:val="000000" w:themeColor="text1"/>
          <w:sz w:val="28"/>
          <w:szCs w:val="28"/>
        </w:rPr>
        <w:t>Аудиторские организации осуществляют свою деятельность по проведению аудита после получения лицензии в порядке, определенном Законом  Республики Таджикистан "О лицензировании отдельных видов деятельности".</w:t>
      </w:r>
    </w:p>
    <w:p w:rsidR="004F2908" w:rsidRPr="008C6654" w:rsidRDefault="004F2908" w:rsidP="004F2908">
      <w:pPr>
        <w:ind w:firstLine="567"/>
        <w:rPr>
          <w:color w:val="000000" w:themeColor="text1"/>
          <w:sz w:val="28"/>
          <w:szCs w:val="28"/>
        </w:rPr>
      </w:pPr>
      <w:r w:rsidRPr="008C6654">
        <w:rPr>
          <w:color w:val="000000" w:themeColor="text1"/>
          <w:sz w:val="28"/>
          <w:szCs w:val="28"/>
        </w:rPr>
        <w:t>Иностранные  физические и юридические лица на основании требований закона, могут создавать на территории Республики  Таджикистан  аудиторские  организации и осуществлять аудиторскую деятельность в качестве индивидуального аудитора.</w:t>
      </w:r>
    </w:p>
    <w:p w:rsidR="004F2908" w:rsidRPr="008C6654" w:rsidRDefault="004F2908" w:rsidP="004F2908">
      <w:pPr>
        <w:ind w:firstLine="567"/>
        <w:rPr>
          <w:color w:val="000000" w:themeColor="text1"/>
          <w:sz w:val="28"/>
          <w:szCs w:val="28"/>
        </w:rPr>
      </w:pPr>
      <w:r w:rsidRPr="008C6654">
        <w:rPr>
          <w:color w:val="000000" w:themeColor="text1"/>
          <w:sz w:val="28"/>
          <w:szCs w:val="28"/>
        </w:rPr>
        <w:t>Кадровый  состав  аудиторской организации должен составлять не менее 70 процентов граждан Республики Таджикистан. В случае если руководителем  аудиторской организации является иностранный гражданин - не менее 75 процент работников должны быть гражданами Республики  Таджикистан.</w:t>
      </w:r>
    </w:p>
    <w:p w:rsidR="004F2908" w:rsidRPr="008C6654" w:rsidRDefault="004F2908" w:rsidP="004F2908">
      <w:pPr>
        <w:ind w:firstLine="567"/>
        <w:rPr>
          <w:color w:val="000000" w:themeColor="text1"/>
          <w:sz w:val="28"/>
          <w:szCs w:val="28"/>
        </w:rPr>
      </w:pPr>
      <w:r w:rsidRPr="008C6654">
        <w:rPr>
          <w:color w:val="000000" w:themeColor="text1"/>
          <w:sz w:val="28"/>
          <w:szCs w:val="28"/>
        </w:rPr>
        <w:t>При  проведении аудиторской проверки индивидуальные аудиторы и аудиторские организации вправе:</w:t>
      </w:r>
    </w:p>
    <w:p w:rsidR="004F2908" w:rsidRPr="008C6654" w:rsidRDefault="004F2908" w:rsidP="004F2908">
      <w:pPr>
        <w:ind w:firstLine="567"/>
        <w:rPr>
          <w:color w:val="000000" w:themeColor="text1"/>
          <w:sz w:val="28"/>
          <w:szCs w:val="28"/>
        </w:rPr>
      </w:pPr>
      <w:r w:rsidRPr="008C6654">
        <w:rPr>
          <w:color w:val="000000" w:themeColor="text1"/>
          <w:sz w:val="28"/>
          <w:szCs w:val="28"/>
        </w:rPr>
        <w:t xml:space="preserve">  -самостоятельно определять формы и методы проведения аудита;</w:t>
      </w:r>
    </w:p>
    <w:p w:rsidR="004F2908" w:rsidRPr="008C6654" w:rsidRDefault="004F2908" w:rsidP="004F2908">
      <w:pPr>
        <w:ind w:firstLine="567"/>
        <w:rPr>
          <w:color w:val="000000" w:themeColor="text1"/>
          <w:sz w:val="28"/>
          <w:szCs w:val="28"/>
        </w:rPr>
      </w:pPr>
      <w:r w:rsidRPr="008C6654">
        <w:rPr>
          <w:color w:val="000000" w:themeColor="text1"/>
          <w:sz w:val="28"/>
          <w:szCs w:val="28"/>
        </w:rPr>
        <w:t xml:space="preserve">  -проверять в полном объеме бухгалтерскую документацию, связанную с финансово-хозяйственной деятельностью аудируемой организации, а также фактическое наличие любого имущества, учтенного в этой  документации.</w:t>
      </w:r>
    </w:p>
    <w:p w:rsidR="004F2908" w:rsidRPr="008C6654" w:rsidRDefault="004F2908" w:rsidP="004F2908">
      <w:pPr>
        <w:ind w:firstLine="567"/>
        <w:rPr>
          <w:color w:val="000000" w:themeColor="text1"/>
          <w:sz w:val="28"/>
          <w:szCs w:val="28"/>
        </w:rPr>
      </w:pPr>
      <w:r w:rsidRPr="008C6654">
        <w:rPr>
          <w:color w:val="000000" w:themeColor="text1"/>
          <w:sz w:val="28"/>
          <w:szCs w:val="28"/>
        </w:rPr>
        <w:t>Не допускается вмешательство государственных органов, аудируемых  лиц и любых третьих лиц в деятельность индивидуальных аудиторов и аудиторских организаций.</w:t>
      </w:r>
    </w:p>
    <w:p w:rsidR="004F2908" w:rsidRPr="008C6654" w:rsidRDefault="004F2908" w:rsidP="004F2908">
      <w:pPr>
        <w:ind w:firstLine="567"/>
        <w:rPr>
          <w:color w:val="000000" w:themeColor="text1"/>
          <w:sz w:val="28"/>
          <w:szCs w:val="28"/>
        </w:rPr>
      </w:pPr>
      <w:r w:rsidRPr="008C6654">
        <w:rPr>
          <w:color w:val="000000" w:themeColor="text1"/>
          <w:sz w:val="28"/>
          <w:szCs w:val="28"/>
        </w:rPr>
        <w:t>При проведении аудиторской проверки индивидуальные аудиторы и аудиторские организации обязаны:</w:t>
      </w:r>
    </w:p>
    <w:p w:rsidR="004F2908" w:rsidRPr="008C6654" w:rsidRDefault="004F2908" w:rsidP="004F2908">
      <w:pPr>
        <w:ind w:firstLine="567"/>
        <w:rPr>
          <w:color w:val="000000" w:themeColor="text1"/>
          <w:sz w:val="28"/>
          <w:szCs w:val="28"/>
        </w:rPr>
      </w:pPr>
      <w:r w:rsidRPr="008C6654">
        <w:rPr>
          <w:color w:val="000000" w:themeColor="text1"/>
          <w:sz w:val="28"/>
          <w:szCs w:val="28"/>
        </w:rPr>
        <w:t>- осуществлять  аудиторскую  проверку  на основе законодательства   Республики Таджикистан;</w:t>
      </w:r>
    </w:p>
    <w:p w:rsidR="004F2908" w:rsidRPr="008C6654" w:rsidRDefault="004F2908" w:rsidP="004F2908">
      <w:pPr>
        <w:ind w:firstLine="567"/>
        <w:rPr>
          <w:color w:val="000000" w:themeColor="text1"/>
          <w:sz w:val="28"/>
          <w:szCs w:val="28"/>
        </w:rPr>
      </w:pPr>
      <w:r w:rsidRPr="008C6654">
        <w:rPr>
          <w:color w:val="000000" w:themeColor="text1"/>
          <w:sz w:val="28"/>
          <w:szCs w:val="28"/>
        </w:rPr>
        <w:t>- предоставлять по требованию аудируемого лица необходимую информацию о требованиях законодательства Республики Таджикистан, касающихся проведения аудиторской проверки, а также нормативных правовых актах Республики Таджикистан, на которых основываются замечания и выводы индивидуального аудитора и аудиторской организации;</w:t>
      </w:r>
    </w:p>
    <w:p w:rsidR="004F2908" w:rsidRPr="008C6654" w:rsidRDefault="004F2908" w:rsidP="004F2908">
      <w:pPr>
        <w:ind w:firstLine="567"/>
        <w:rPr>
          <w:color w:val="000000" w:themeColor="text1"/>
          <w:sz w:val="28"/>
          <w:szCs w:val="28"/>
        </w:rPr>
      </w:pPr>
      <w:r w:rsidRPr="008C6654">
        <w:rPr>
          <w:color w:val="000000" w:themeColor="text1"/>
          <w:sz w:val="28"/>
          <w:szCs w:val="28"/>
        </w:rPr>
        <w:t>- в установленный договором срок оказания аудиторских услуг,  передать аудиторское заключение аудируемым лицам или лицам,  заключившим договор оказания аудиторских услуг.</w:t>
      </w:r>
    </w:p>
    <w:p w:rsidR="004F2908" w:rsidRPr="008C6654" w:rsidRDefault="004F2908" w:rsidP="004F2908">
      <w:pPr>
        <w:ind w:firstLine="567"/>
        <w:rPr>
          <w:color w:val="000000" w:themeColor="text1"/>
          <w:sz w:val="28"/>
          <w:szCs w:val="28"/>
        </w:rPr>
      </w:pPr>
      <w:r w:rsidRPr="008C6654">
        <w:rPr>
          <w:color w:val="000000" w:themeColor="text1"/>
          <w:sz w:val="28"/>
          <w:szCs w:val="28"/>
        </w:rPr>
        <w:t xml:space="preserve">Проведение аудита не освобождает аудируемых лиц от ответственности за несоответствие представляемой бухгалтерской (финансовой)  отчетности  и  иных  документов  требованиям законодательства Республики </w:t>
      </w:r>
      <w:r w:rsidRPr="008C6654">
        <w:rPr>
          <w:color w:val="000000" w:themeColor="text1"/>
          <w:sz w:val="28"/>
          <w:szCs w:val="28"/>
        </w:rPr>
        <w:lastRenderedPageBreak/>
        <w:t>Таджикистан.</w:t>
      </w:r>
    </w:p>
    <w:p w:rsidR="004F2908" w:rsidRPr="008C6654" w:rsidRDefault="004F2908" w:rsidP="004F2908">
      <w:pPr>
        <w:ind w:firstLine="567"/>
        <w:rPr>
          <w:color w:val="000000" w:themeColor="text1"/>
          <w:sz w:val="28"/>
          <w:szCs w:val="28"/>
        </w:rPr>
      </w:pPr>
      <w:r w:rsidRPr="008C6654">
        <w:rPr>
          <w:color w:val="000000" w:themeColor="text1"/>
          <w:sz w:val="28"/>
          <w:szCs w:val="28"/>
        </w:rPr>
        <w:t>Индивидуальные аудиторы и аудиторские организации обязаны хранить тайну об операциях</w:t>
      </w:r>
      <w:r w:rsidR="00857C19">
        <w:rPr>
          <w:color w:val="000000" w:themeColor="text1"/>
          <w:sz w:val="28"/>
          <w:szCs w:val="28"/>
        </w:rPr>
        <w:t xml:space="preserve"> </w:t>
      </w:r>
      <w:r w:rsidRPr="008C6654">
        <w:rPr>
          <w:color w:val="000000" w:themeColor="text1"/>
          <w:sz w:val="28"/>
          <w:szCs w:val="28"/>
        </w:rPr>
        <w:t>аудируемых лиц и лиц, которым оказывались сопутствующие аудиту услуги.</w:t>
      </w:r>
    </w:p>
    <w:p w:rsidR="004F2908" w:rsidRPr="008C6654" w:rsidRDefault="004F2908" w:rsidP="004F2908">
      <w:pPr>
        <w:ind w:firstLine="567"/>
        <w:rPr>
          <w:color w:val="000000" w:themeColor="text1"/>
          <w:sz w:val="28"/>
          <w:szCs w:val="28"/>
        </w:rPr>
      </w:pPr>
      <w:r w:rsidRPr="008C6654">
        <w:rPr>
          <w:color w:val="000000" w:themeColor="text1"/>
          <w:sz w:val="28"/>
          <w:szCs w:val="28"/>
        </w:rPr>
        <w:t>Индивидуальные  аудиторы  и  аудиторские организации  обязаны обеспечивать конфиденциальность сведений и документов,  получаемых или составляемых  ими  при  осуществлении  аудиторской деятельности,  и не вправе передавать указанные сведения и документы или их копии  третьим лицам  либо  разглашать их без письменного согласия аудируемых лиц,  в отношении которых осуществлялся аудит  и оказывались  соответствующие аудиту услуги, за исключением случаев, предусмотренных законами Республики Таджикистан.</w:t>
      </w:r>
    </w:p>
    <w:p w:rsidR="004F2908" w:rsidRPr="008C6654" w:rsidRDefault="004F2908" w:rsidP="004F2908">
      <w:pPr>
        <w:ind w:firstLine="567"/>
        <w:rPr>
          <w:color w:val="000000" w:themeColor="text1"/>
          <w:sz w:val="28"/>
          <w:szCs w:val="28"/>
        </w:rPr>
      </w:pPr>
      <w:r w:rsidRPr="008C6654">
        <w:rPr>
          <w:b/>
          <w:color w:val="000000" w:themeColor="text1"/>
          <w:sz w:val="28"/>
          <w:szCs w:val="28"/>
        </w:rPr>
        <w:t>Аудиторское заключение</w:t>
      </w:r>
      <w:r w:rsidRPr="008C6654">
        <w:rPr>
          <w:color w:val="000000" w:themeColor="text1"/>
          <w:sz w:val="28"/>
          <w:szCs w:val="28"/>
        </w:rPr>
        <w:t xml:space="preserve"> - официальный документ, предназначенный для пользователей  бухгалтерской  (финансовой) отчетности  аудируемых лиц,  составленный  в соответствии со стандартами аудиторской деятельности и содержащий выраженное в установленной форме  мнение  индивидуального  аудитора  или аудиторской организации о достоверности бухгалтерской  (финансовой)  отчетности  аудируемого лица и в соответствии с порядком  ведения его бухгалтерского учета законодательству Республики Таджикистан.</w:t>
      </w:r>
      <w:r w:rsidR="00857C19">
        <w:rPr>
          <w:color w:val="000000" w:themeColor="text1"/>
          <w:sz w:val="28"/>
          <w:szCs w:val="28"/>
        </w:rPr>
        <w:t xml:space="preserve"> </w:t>
      </w:r>
      <w:r w:rsidRPr="008C6654">
        <w:rPr>
          <w:color w:val="000000" w:themeColor="text1"/>
          <w:sz w:val="28"/>
          <w:szCs w:val="28"/>
        </w:rPr>
        <w:t>Форма,  содержание и порядок представления аудиторского заключения определяются стандартами аудиторской деятельности и другими нормативными правовыми актами уполномоченного органа.</w:t>
      </w:r>
    </w:p>
    <w:p w:rsidR="00857C19" w:rsidRDefault="00857C19" w:rsidP="004F2908">
      <w:pPr>
        <w:pStyle w:val="8"/>
        <w:spacing w:before="0" w:after="0"/>
        <w:ind w:firstLine="567"/>
        <w:jc w:val="center"/>
        <w:rPr>
          <w:rFonts w:ascii="Times New Roman" w:hAnsi="Times New Roman"/>
          <w:b/>
          <w:i w:val="0"/>
          <w:color w:val="000000" w:themeColor="text1"/>
          <w:sz w:val="28"/>
          <w:szCs w:val="28"/>
        </w:rPr>
      </w:pPr>
    </w:p>
    <w:p w:rsidR="004F2908" w:rsidRPr="008C6654" w:rsidRDefault="004F2908" w:rsidP="00586E60">
      <w:pPr>
        <w:pStyle w:val="8"/>
        <w:spacing w:before="0" w:after="0"/>
        <w:ind w:firstLine="0"/>
        <w:jc w:val="center"/>
        <w:rPr>
          <w:rFonts w:ascii="Times New Roman" w:hAnsi="Times New Roman"/>
          <w:b/>
          <w:i w:val="0"/>
          <w:color w:val="000000" w:themeColor="text1"/>
          <w:sz w:val="28"/>
          <w:szCs w:val="28"/>
        </w:rPr>
      </w:pPr>
      <w:r w:rsidRPr="008C6654">
        <w:rPr>
          <w:rFonts w:ascii="Times New Roman" w:hAnsi="Times New Roman"/>
          <w:b/>
          <w:i w:val="0"/>
          <w:color w:val="000000" w:themeColor="text1"/>
          <w:sz w:val="28"/>
          <w:szCs w:val="28"/>
        </w:rPr>
        <w:t>Задания для самостоятельной работы</w:t>
      </w:r>
      <w:r w:rsidR="00857C19">
        <w:rPr>
          <w:rFonts w:ascii="Times New Roman" w:hAnsi="Times New Roman"/>
          <w:b/>
          <w:i w:val="0"/>
          <w:color w:val="000000" w:themeColor="text1"/>
          <w:sz w:val="28"/>
          <w:szCs w:val="28"/>
        </w:rPr>
        <w:t>:</w:t>
      </w:r>
    </w:p>
    <w:p w:rsidR="004F2908" w:rsidRPr="008C6654" w:rsidRDefault="004F2908" w:rsidP="00586E60">
      <w:pPr>
        <w:ind w:firstLine="0"/>
        <w:rPr>
          <w:color w:val="000000" w:themeColor="text1"/>
          <w:sz w:val="28"/>
          <w:szCs w:val="28"/>
        </w:rPr>
      </w:pPr>
      <w:r w:rsidRPr="008C6654">
        <w:rPr>
          <w:color w:val="000000" w:themeColor="text1"/>
          <w:sz w:val="28"/>
          <w:szCs w:val="28"/>
        </w:rPr>
        <w:t>1.</w:t>
      </w:r>
      <w:r w:rsidR="00857C19">
        <w:rPr>
          <w:color w:val="000000" w:themeColor="text1"/>
          <w:sz w:val="28"/>
          <w:szCs w:val="28"/>
        </w:rPr>
        <w:t xml:space="preserve"> </w:t>
      </w:r>
      <w:r w:rsidRPr="008C6654">
        <w:rPr>
          <w:color w:val="000000" w:themeColor="text1"/>
          <w:sz w:val="28"/>
          <w:szCs w:val="28"/>
        </w:rPr>
        <w:t>Подготовиться к устному обсуждению вопросов темы.</w:t>
      </w:r>
    </w:p>
    <w:p w:rsidR="004F2908" w:rsidRPr="008C6654" w:rsidRDefault="004F2908" w:rsidP="00586E60">
      <w:pPr>
        <w:ind w:firstLine="0"/>
        <w:rPr>
          <w:color w:val="000000" w:themeColor="text1"/>
          <w:sz w:val="28"/>
          <w:szCs w:val="28"/>
        </w:rPr>
      </w:pPr>
      <w:r w:rsidRPr="008C6654">
        <w:rPr>
          <w:color w:val="000000" w:themeColor="text1"/>
          <w:sz w:val="28"/>
          <w:szCs w:val="28"/>
        </w:rPr>
        <w:t>2.</w:t>
      </w:r>
      <w:r w:rsidR="00857C19">
        <w:rPr>
          <w:color w:val="000000" w:themeColor="text1"/>
          <w:sz w:val="28"/>
          <w:szCs w:val="28"/>
        </w:rPr>
        <w:t xml:space="preserve"> </w:t>
      </w:r>
      <w:r w:rsidRPr="008C6654">
        <w:rPr>
          <w:color w:val="000000" w:themeColor="text1"/>
          <w:sz w:val="28"/>
          <w:szCs w:val="28"/>
        </w:rPr>
        <w:t>Ответить на вопросы для самоконтроля.</w:t>
      </w:r>
    </w:p>
    <w:p w:rsidR="004F2908" w:rsidRPr="008C6654" w:rsidRDefault="004F2908" w:rsidP="00586E60">
      <w:pPr>
        <w:ind w:firstLine="0"/>
        <w:rPr>
          <w:color w:val="000000" w:themeColor="text1"/>
          <w:sz w:val="28"/>
          <w:szCs w:val="28"/>
        </w:rPr>
      </w:pPr>
      <w:r w:rsidRPr="008C6654">
        <w:rPr>
          <w:color w:val="000000" w:themeColor="text1"/>
          <w:sz w:val="28"/>
          <w:szCs w:val="28"/>
        </w:rPr>
        <w:t>3.</w:t>
      </w:r>
      <w:r w:rsidR="00857C19">
        <w:rPr>
          <w:color w:val="000000" w:themeColor="text1"/>
          <w:sz w:val="28"/>
          <w:szCs w:val="28"/>
        </w:rPr>
        <w:t xml:space="preserve"> </w:t>
      </w:r>
      <w:r w:rsidRPr="008C6654">
        <w:rPr>
          <w:color w:val="000000" w:themeColor="text1"/>
          <w:sz w:val="28"/>
          <w:szCs w:val="28"/>
        </w:rPr>
        <w:t>Выполнить предложенные задания.</w:t>
      </w:r>
    </w:p>
    <w:p w:rsidR="004F2908" w:rsidRPr="008C6654" w:rsidRDefault="004F2908" w:rsidP="00586E60">
      <w:pPr>
        <w:ind w:firstLine="0"/>
        <w:rPr>
          <w:color w:val="000000" w:themeColor="text1"/>
          <w:sz w:val="28"/>
          <w:szCs w:val="28"/>
        </w:rPr>
      </w:pPr>
      <w:r w:rsidRPr="008C6654">
        <w:rPr>
          <w:color w:val="000000" w:themeColor="text1"/>
          <w:sz w:val="28"/>
          <w:szCs w:val="28"/>
        </w:rPr>
        <w:t>4.</w:t>
      </w:r>
      <w:r w:rsidR="00857C19">
        <w:rPr>
          <w:color w:val="000000" w:themeColor="text1"/>
          <w:sz w:val="28"/>
          <w:szCs w:val="28"/>
        </w:rPr>
        <w:t xml:space="preserve"> </w:t>
      </w:r>
      <w:r w:rsidRPr="008C6654">
        <w:rPr>
          <w:color w:val="000000" w:themeColor="text1"/>
          <w:sz w:val="28"/>
          <w:szCs w:val="28"/>
        </w:rPr>
        <w:t xml:space="preserve">Подготовить рефераты на темы: </w:t>
      </w:r>
    </w:p>
    <w:p w:rsidR="004F2908" w:rsidRPr="008C6654" w:rsidRDefault="00857C19" w:rsidP="00586E60">
      <w:pPr>
        <w:ind w:firstLine="0"/>
        <w:rPr>
          <w:color w:val="000000" w:themeColor="text1"/>
          <w:sz w:val="28"/>
          <w:szCs w:val="28"/>
        </w:rPr>
      </w:pPr>
      <w:r>
        <w:rPr>
          <w:color w:val="000000" w:themeColor="text1"/>
          <w:sz w:val="28"/>
          <w:szCs w:val="28"/>
        </w:rPr>
        <w:t xml:space="preserve">- </w:t>
      </w:r>
      <w:r w:rsidR="004F2908" w:rsidRPr="008C6654">
        <w:rPr>
          <w:color w:val="000000" w:themeColor="text1"/>
          <w:sz w:val="28"/>
          <w:szCs w:val="28"/>
        </w:rPr>
        <w:t>«</w:t>
      </w:r>
      <w:r w:rsidR="004F2908" w:rsidRPr="008C6654">
        <w:rPr>
          <w:color w:val="000000" w:themeColor="text1"/>
          <w:spacing w:val="6"/>
          <w:sz w:val="28"/>
          <w:szCs w:val="28"/>
        </w:rPr>
        <w:t xml:space="preserve">Проверки </w:t>
      </w:r>
      <w:r w:rsidR="004F2908" w:rsidRPr="008C6654">
        <w:rPr>
          <w:color w:val="000000" w:themeColor="text1"/>
          <w:spacing w:val="3"/>
          <w:sz w:val="28"/>
          <w:szCs w:val="28"/>
        </w:rPr>
        <w:t>деятельности хозяйствующих субъектов в Республике Таджикистан</w:t>
      </w:r>
      <w:r w:rsidR="004F2908" w:rsidRPr="008C6654">
        <w:rPr>
          <w:color w:val="000000" w:themeColor="text1"/>
          <w:sz w:val="28"/>
          <w:szCs w:val="28"/>
        </w:rPr>
        <w:t>».</w:t>
      </w:r>
    </w:p>
    <w:p w:rsidR="004F2908" w:rsidRPr="008C6654" w:rsidRDefault="00857C19" w:rsidP="00586E60">
      <w:pPr>
        <w:tabs>
          <w:tab w:val="num" w:pos="540"/>
        </w:tabs>
        <w:ind w:firstLine="0"/>
        <w:rPr>
          <w:color w:val="000000" w:themeColor="text1"/>
          <w:sz w:val="28"/>
          <w:szCs w:val="28"/>
        </w:rPr>
      </w:pPr>
      <w:r>
        <w:rPr>
          <w:color w:val="000000" w:themeColor="text1"/>
          <w:sz w:val="28"/>
          <w:szCs w:val="28"/>
        </w:rPr>
        <w:t xml:space="preserve">- </w:t>
      </w:r>
      <w:r w:rsidR="004F2908" w:rsidRPr="008C6654">
        <w:rPr>
          <w:color w:val="000000" w:themeColor="text1"/>
          <w:sz w:val="28"/>
          <w:szCs w:val="28"/>
        </w:rPr>
        <w:t>«Организация финансового контроля в Республике Таджикистан, его субъекты и объекты».</w:t>
      </w:r>
    </w:p>
    <w:p w:rsidR="004F2908" w:rsidRPr="008C6654" w:rsidRDefault="004F2908" w:rsidP="00586E60">
      <w:pPr>
        <w:ind w:firstLine="0"/>
        <w:rPr>
          <w:color w:val="000000" w:themeColor="text1"/>
          <w:sz w:val="28"/>
          <w:szCs w:val="28"/>
        </w:rPr>
      </w:pPr>
      <w:r w:rsidRPr="008C6654">
        <w:rPr>
          <w:color w:val="000000" w:themeColor="text1"/>
          <w:sz w:val="28"/>
          <w:szCs w:val="28"/>
        </w:rPr>
        <w:t>5.</w:t>
      </w:r>
      <w:r w:rsidR="00857C19">
        <w:rPr>
          <w:color w:val="000000" w:themeColor="text1"/>
          <w:sz w:val="28"/>
          <w:szCs w:val="28"/>
        </w:rPr>
        <w:t xml:space="preserve"> </w:t>
      </w:r>
      <w:r w:rsidRPr="008C6654">
        <w:rPr>
          <w:color w:val="000000" w:themeColor="text1"/>
          <w:sz w:val="28"/>
          <w:szCs w:val="28"/>
        </w:rPr>
        <w:t>Ответить на тестовые вопросы.</w:t>
      </w:r>
    </w:p>
    <w:p w:rsidR="004F2908" w:rsidRPr="008C6654" w:rsidRDefault="004F2908" w:rsidP="00586E60">
      <w:pPr>
        <w:ind w:firstLine="0"/>
        <w:rPr>
          <w:color w:val="000000" w:themeColor="text1"/>
          <w:sz w:val="28"/>
          <w:szCs w:val="28"/>
        </w:rPr>
      </w:pPr>
      <w:r w:rsidRPr="008C6654">
        <w:rPr>
          <w:color w:val="000000" w:themeColor="text1"/>
          <w:sz w:val="28"/>
          <w:szCs w:val="28"/>
          <w:lang w:eastAsia="ko-KR"/>
        </w:rPr>
        <w:t>6.</w:t>
      </w:r>
      <w:r w:rsidR="00857C19">
        <w:rPr>
          <w:color w:val="000000" w:themeColor="text1"/>
          <w:sz w:val="28"/>
          <w:szCs w:val="28"/>
          <w:lang w:eastAsia="ko-KR"/>
        </w:rPr>
        <w:t xml:space="preserve"> </w:t>
      </w:r>
      <w:r w:rsidRPr="008C6654">
        <w:rPr>
          <w:color w:val="000000" w:themeColor="text1"/>
          <w:sz w:val="28"/>
          <w:szCs w:val="28"/>
          <w:lang w:eastAsia="ko-KR"/>
        </w:rPr>
        <w:t>Составить дополнительный глоссарий по теме.</w:t>
      </w:r>
    </w:p>
    <w:p w:rsidR="004F2908" w:rsidRPr="008C6654" w:rsidRDefault="004F2908" w:rsidP="00586E60">
      <w:pPr>
        <w:ind w:firstLine="0"/>
        <w:rPr>
          <w:color w:val="000000" w:themeColor="text1"/>
          <w:sz w:val="28"/>
          <w:szCs w:val="28"/>
        </w:rPr>
      </w:pPr>
      <w:r w:rsidRPr="008C6654">
        <w:rPr>
          <w:color w:val="000000" w:themeColor="text1"/>
          <w:sz w:val="28"/>
          <w:szCs w:val="28"/>
        </w:rPr>
        <w:t>7.</w:t>
      </w:r>
      <w:r w:rsidR="009C12F1">
        <w:rPr>
          <w:color w:val="000000" w:themeColor="text1"/>
          <w:sz w:val="28"/>
          <w:szCs w:val="28"/>
        </w:rPr>
        <w:t xml:space="preserve"> </w:t>
      </w:r>
      <w:r w:rsidRPr="008C6654">
        <w:rPr>
          <w:color w:val="000000" w:themeColor="text1"/>
          <w:sz w:val="28"/>
          <w:szCs w:val="28"/>
        </w:rPr>
        <w:t xml:space="preserve">Подготовить групповой проект на тему «Направления совершенствования государственного финансового контроля в Республике Таджикистан». Форма проведения – мини-конференция. </w:t>
      </w:r>
    </w:p>
    <w:p w:rsidR="004F2908" w:rsidRPr="008C6654" w:rsidRDefault="004F2908" w:rsidP="00586E60">
      <w:pPr>
        <w:shd w:val="clear" w:color="auto" w:fill="FFFFFF"/>
        <w:ind w:firstLine="0"/>
        <w:rPr>
          <w:b/>
          <w:bCs/>
          <w:color w:val="FF0000"/>
          <w:sz w:val="28"/>
          <w:szCs w:val="28"/>
        </w:rPr>
      </w:pPr>
    </w:p>
    <w:p w:rsidR="004F2908" w:rsidRPr="008C6654" w:rsidRDefault="004F2908" w:rsidP="00586E60">
      <w:pPr>
        <w:ind w:firstLine="0"/>
        <w:jc w:val="center"/>
        <w:rPr>
          <w:b/>
          <w:color w:val="000000" w:themeColor="text1"/>
          <w:sz w:val="28"/>
          <w:szCs w:val="28"/>
        </w:rPr>
      </w:pPr>
      <w:r w:rsidRPr="008C6654">
        <w:rPr>
          <w:b/>
          <w:color w:val="000000" w:themeColor="text1"/>
          <w:sz w:val="28"/>
          <w:szCs w:val="28"/>
        </w:rPr>
        <w:t>Вопросы для самоконтроля</w:t>
      </w:r>
      <w:r w:rsidR="009C12F1">
        <w:rPr>
          <w:b/>
          <w:color w:val="000000" w:themeColor="text1"/>
          <w:sz w:val="28"/>
          <w:szCs w:val="28"/>
        </w:rPr>
        <w:t>:</w:t>
      </w:r>
    </w:p>
    <w:p w:rsidR="004F2908" w:rsidRPr="008C6654" w:rsidRDefault="004F2908" w:rsidP="00586E60">
      <w:pPr>
        <w:shd w:val="clear" w:color="auto" w:fill="FFFFFF"/>
        <w:suppressAutoHyphens/>
        <w:ind w:firstLine="0"/>
        <w:rPr>
          <w:color w:val="000000" w:themeColor="text1"/>
          <w:sz w:val="28"/>
          <w:szCs w:val="28"/>
        </w:rPr>
      </w:pPr>
      <w:r w:rsidRPr="008C6654">
        <w:rPr>
          <w:color w:val="000000" w:themeColor="text1"/>
          <w:sz w:val="28"/>
          <w:szCs w:val="28"/>
        </w:rPr>
        <w:t>1.</w:t>
      </w:r>
      <w:r w:rsidR="009C12F1">
        <w:rPr>
          <w:color w:val="000000" w:themeColor="text1"/>
          <w:sz w:val="28"/>
          <w:szCs w:val="28"/>
        </w:rPr>
        <w:t xml:space="preserve"> </w:t>
      </w:r>
      <w:r w:rsidRPr="008C6654">
        <w:rPr>
          <w:color w:val="000000" w:themeColor="text1"/>
          <w:sz w:val="28"/>
          <w:szCs w:val="28"/>
        </w:rPr>
        <w:t>Дайте характеристику государственного</w:t>
      </w:r>
      <w:r w:rsidR="009C12F1">
        <w:rPr>
          <w:color w:val="000000" w:themeColor="text1"/>
          <w:sz w:val="28"/>
          <w:szCs w:val="28"/>
        </w:rPr>
        <w:t xml:space="preserve"> </w:t>
      </w:r>
      <w:r w:rsidRPr="008C6654">
        <w:rPr>
          <w:color w:val="000000" w:themeColor="text1"/>
          <w:sz w:val="28"/>
          <w:szCs w:val="28"/>
        </w:rPr>
        <w:t>финансового контроля.</w:t>
      </w:r>
    </w:p>
    <w:p w:rsidR="004F2908" w:rsidRPr="008C6654" w:rsidRDefault="004F2908" w:rsidP="00586E60">
      <w:pPr>
        <w:shd w:val="clear" w:color="auto" w:fill="FFFFFF"/>
        <w:suppressAutoHyphens/>
        <w:ind w:firstLine="0"/>
        <w:rPr>
          <w:color w:val="000000" w:themeColor="text1"/>
          <w:sz w:val="28"/>
          <w:szCs w:val="28"/>
        </w:rPr>
      </w:pPr>
      <w:r w:rsidRPr="008C6654">
        <w:rPr>
          <w:color w:val="000000" w:themeColor="text1"/>
          <w:sz w:val="28"/>
          <w:szCs w:val="28"/>
        </w:rPr>
        <w:t>2.</w:t>
      </w:r>
      <w:r w:rsidR="009C12F1">
        <w:rPr>
          <w:color w:val="000000" w:themeColor="text1"/>
          <w:sz w:val="28"/>
          <w:szCs w:val="28"/>
        </w:rPr>
        <w:t xml:space="preserve"> Перечислите </w:t>
      </w:r>
      <w:r w:rsidRPr="008C6654">
        <w:rPr>
          <w:color w:val="000000" w:themeColor="text1"/>
          <w:sz w:val="28"/>
          <w:szCs w:val="28"/>
        </w:rPr>
        <w:t>метод</w:t>
      </w:r>
      <w:r w:rsidR="009C12F1">
        <w:rPr>
          <w:color w:val="000000" w:themeColor="text1"/>
          <w:sz w:val="28"/>
          <w:szCs w:val="28"/>
        </w:rPr>
        <w:t>ы</w:t>
      </w:r>
      <w:r w:rsidRPr="008C6654">
        <w:rPr>
          <w:color w:val="000000" w:themeColor="text1"/>
          <w:sz w:val="28"/>
          <w:szCs w:val="28"/>
        </w:rPr>
        <w:t xml:space="preserve"> государственного</w:t>
      </w:r>
      <w:r w:rsidR="009C12F1">
        <w:rPr>
          <w:color w:val="000000" w:themeColor="text1"/>
          <w:sz w:val="28"/>
          <w:szCs w:val="28"/>
        </w:rPr>
        <w:t xml:space="preserve"> </w:t>
      </w:r>
      <w:r w:rsidRPr="008C6654">
        <w:rPr>
          <w:color w:val="000000" w:themeColor="text1"/>
          <w:sz w:val="28"/>
          <w:szCs w:val="28"/>
        </w:rPr>
        <w:t>финансового контроля.</w:t>
      </w:r>
    </w:p>
    <w:p w:rsidR="004F2908" w:rsidRPr="008C6654" w:rsidRDefault="004F2908" w:rsidP="00586E60">
      <w:pPr>
        <w:shd w:val="clear" w:color="auto" w:fill="FFFFFF"/>
        <w:suppressAutoHyphens/>
        <w:ind w:firstLine="0"/>
        <w:rPr>
          <w:color w:val="000000" w:themeColor="text1"/>
          <w:sz w:val="28"/>
          <w:szCs w:val="28"/>
        </w:rPr>
      </w:pPr>
      <w:r w:rsidRPr="008C6654">
        <w:rPr>
          <w:color w:val="000000" w:themeColor="text1"/>
          <w:sz w:val="28"/>
          <w:szCs w:val="28"/>
        </w:rPr>
        <w:t>3.Назовите виды ревизий в зависимости от степени «охвата» финансовых и хозяйственных операций на проверяемом объекте.</w:t>
      </w:r>
    </w:p>
    <w:p w:rsidR="004F2908" w:rsidRPr="008C6654" w:rsidRDefault="004F2908" w:rsidP="00586E60">
      <w:pPr>
        <w:shd w:val="clear" w:color="auto" w:fill="FFFFFF"/>
        <w:suppressAutoHyphens/>
        <w:ind w:firstLine="0"/>
        <w:rPr>
          <w:color w:val="000000" w:themeColor="text1"/>
          <w:sz w:val="28"/>
          <w:szCs w:val="28"/>
        </w:rPr>
      </w:pPr>
      <w:r w:rsidRPr="008C6654">
        <w:rPr>
          <w:color w:val="000000" w:themeColor="text1"/>
          <w:sz w:val="28"/>
          <w:szCs w:val="28"/>
        </w:rPr>
        <w:t>4.</w:t>
      </w:r>
      <w:r w:rsidR="009C12F1">
        <w:rPr>
          <w:color w:val="000000" w:themeColor="text1"/>
          <w:sz w:val="28"/>
          <w:szCs w:val="28"/>
        </w:rPr>
        <w:t xml:space="preserve"> </w:t>
      </w:r>
      <w:r w:rsidRPr="008C6654">
        <w:rPr>
          <w:color w:val="000000" w:themeColor="text1"/>
          <w:sz w:val="28"/>
          <w:szCs w:val="28"/>
        </w:rPr>
        <w:t>Назовите задачи и функции Счетной палаты.</w:t>
      </w:r>
    </w:p>
    <w:p w:rsidR="004F2908" w:rsidRPr="008C6654" w:rsidRDefault="004F2908" w:rsidP="00586E60">
      <w:pPr>
        <w:shd w:val="clear" w:color="auto" w:fill="FFFFFF"/>
        <w:ind w:firstLine="0"/>
        <w:rPr>
          <w:rFonts w:ascii="Arial" w:hAnsi="Arial"/>
          <w:color w:val="000000" w:themeColor="text1"/>
          <w:sz w:val="28"/>
          <w:szCs w:val="28"/>
        </w:rPr>
      </w:pPr>
      <w:r w:rsidRPr="008C6654">
        <w:rPr>
          <w:color w:val="000000" w:themeColor="text1"/>
          <w:sz w:val="28"/>
          <w:szCs w:val="28"/>
        </w:rPr>
        <w:lastRenderedPageBreak/>
        <w:t>5.</w:t>
      </w:r>
      <w:r w:rsidR="009C12F1">
        <w:rPr>
          <w:color w:val="000000" w:themeColor="text1"/>
          <w:sz w:val="28"/>
          <w:szCs w:val="28"/>
        </w:rPr>
        <w:t xml:space="preserve"> </w:t>
      </w:r>
      <w:r w:rsidRPr="008C6654">
        <w:rPr>
          <w:color w:val="000000" w:themeColor="text1"/>
          <w:sz w:val="28"/>
          <w:szCs w:val="28"/>
        </w:rPr>
        <w:t>Какова роль  финансового контроля в условиях рыночных отноше</w:t>
      </w:r>
      <w:r w:rsidRPr="008C6654">
        <w:rPr>
          <w:color w:val="000000" w:themeColor="text1"/>
          <w:sz w:val="28"/>
          <w:szCs w:val="28"/>
        </w:rPr>
        <w:softHyphen/>
        <w:t>ний?</w:t>
      </w:r>
    </w:p>
    <w:p w:rsidR="004F2908" w:rsidRPr="008C6654" w:rsidRDefault="009C12F1" w:rsidP="00586E60">
      <w:pPr>
        <w:shd w:val="clear" w:color="auto" w:fill="FFFFFF"/>
        <w:ind w:firstLine="0"/>
        <w:rPr>
          <w:rFonts w:ascii="Arial" w:hAnsi="Arial"/>
          <w:color w:val="000000" w:themeColor="text1"/>
          <w:sz w:val="28"/>
          <w:szCs w:val="28"/>
        </w:rPr>
      </w:pPr>
      <w:r>
        <w:rPr>
          <w:color w:val="000000" w:themeColor="text1"/>
          <w:sz w:val="28"/>
          <w:szCs w:val="28"/>
        </w:rPr>
        <w:t>6</w:t>
      </w:r>
      <w:r w:rsidR="004F2908" w:rsidRPr="008C6654">
        <w:rPr>
          <w:color w:val="000000" w:themeColor="text1"/>
          <w:sz w:val="28"/>
          <w:szCs w:val="28"/>
        </w:rPr>
        <w:t>.Что такое аудит? Дайте краткую характеристику аудиторской  деятельности.</w:t>
      </w:r>
    </w:p>
    <w:p w:rsidR="004F2908" w:rsidRPr="008C6654" w:rsidRDefault="00F1603C" w:rsidP="00586E60">
      <w:pPr>
        <w:shd w:val="clear" w:color="auto" w:fill="FFFFFF"/>
        <w:ind w:firstLine="0"/>
        <w:rPr>
          <w:bCs/>
          <w:color w:val="000000" w:themeColor="text1"/>
          <w:sz w:val="28"/>
          <w:szCs w:val="28"/>
        </w:rPr>
      </w:pPr>
      <w:r>
        <w:rPr>
          <w:color w:val="000000" w:themeColor="text1"/>
          <w:sz w:val="28"/>
          <w:szCs w:val="28"/>
        </w:rPr>
        <w:t>7</w:t>
      </w:r>
      <w:r w:rsidR="004F2908" w:rsidRPr="008C6654">
        <w:rPr>
          <w:color w:val="000000" w:themeColor="text1"/>
          <w:sz w:val="28"/>
          <w:szCs w:val="28"/>
        </w:rPr>
        <w:t>. В чем заключаются задачи ведомственного финансового контроля?</w:t>
      </w:r>
    </w:p>
    <w:p w:rsidR="004F2908" w:rsidRPr="008C6654" w:rsidRDefault="004F2908" w:rsidP="00586E60">
      <w:pPr>
        <w:tabs>
          <w:tab w:val="left" w:pos="540"/>
        </w:tabs>
        <w:ind w:firstLine="0"/>
        <w:rPr>
          <w:b/>
          <w:color w:val="000000" w:themeColor="text1"/>
          <w:sz w:val="28"/>
          <w:szCs w:val="28"/>
        </w:rPr>
      </w:pPr>
    </w:p>
    <w:p w:rsidR="004F2908" w:rsidRPr="008C6654" w:rsidRDefault="004F2908" w:rsidP="00586E60">
      <w:pPr>
        <w:tabs>
          <w:tab w:val="left" w:pos="540"/>
        </w:tabs>
        <w:ind w:firstLine="0"/>
        <w:jc w:val="center"/>
        <w:rPr>
          <w:b/>
          <w:color w:val="000000" w:themeColor="text1"/>
          <w:sz w:val="28"/>
          <w:szCs w:val="28"/>
        </w:rPr>
      </w:pPr>
      <w:r w:rsidRPr="008C6654">
        <w:rPr>
          <w:b/>
          <w:color w:val="000000" w:themeColor="text1"/>
          <w:sz w:val="28"/>
          <w:szCs w:val="28"/>
        </w:rPr>
        <w:t>Задания</w:t>
      </w:r>
      <w:r w:rsidR="00F1603C">
        <w:rPr>
          <w:b/>
          <w:color w:val="000000" w:themeColor="text1"/>
          <w:sz w:val="28"/>
          <w:szCs w:val="28"/>
        </w:rPr>
        <w:t>:</w:t>
      </w:r>
    </w:p>
    <w:p w:rsidR="004F2908" w:rsidRPr="008C6654" w:rsidRDefault="004F2908" w:rsidP="00586E60">
      <w:pPr>
        <w:shd w:val="clear" w:color="auto" w:fill="FFFFFF"/>
        <w:ind w:firstLine="0"/>
        <w:rPr>
          <w:rFonts w:ascii="Arial" w:hAnsi="Arial"/>
          <w:color w:val="000000" w:themeColor="text1"/>
          <w:sz w:val="28"/>
          <w:szCs w:val="28"/>
        </w:rPr>
      </w:pPr>
      <w:r w:rsidRPr="008C6654">
        <w:rPr>
          <w:color w:val="000000" w:themeColor="text1"/>
          <w:sz w:val="28"/>
          <w:szCs w:val="28"/>
        </w:rPr>
        <w:t>1.</w:t>
      </w:r>
      <w:r w:rsidR="00F1603C">
        <w:rPr>
          <w:color w:val="000000" w:themeColor="text1"/>
          <w:sz w:val="28"/>
          <w:szCs w:val="28"/>
        </w:rPr>
        <w:t xml:space="preserve"> </w:t>
      </w:r>
      <w:r w:rsidRPr="008C6654">
        <w:rPr>
          <w:color w:val="000000" w:themeColor="text1"/>
          <w:sz w:val="28"/>
          <w:szCs w:val="28"/>
        </w:rPr>
        <w:t>Как организован финансовый контроль в Республике Таджикистан?</w:t>
      </w:r>
    </w:p>
    <w:p w:rsidR="004F2908" w:rsidRPr="008C6654" w:rsidRDefault="004F2908" w:rsidP="00586E60">
      <w:pPr>
        <w:tabs>
          <w:tab w:val="left" w:pos="540"/>
        </w:tabs>
        <w:ind w:firstLine="0"/>
        <w:rPr>
          <w:color w:val="000000" w:themeColor="text1"/>
          <w:sz w:val="28"/>
          <w:szCs w:val="28"/>
        </w:rPr>
      </w:pPr>
      <w:r w:rsidRPr="008C6654">
        <w:rPr>
          <w:color w:val="000000" w:themeColor="text1"/>
          <w:sz w:val="28"/>
          <w:szCs w:val="28"/>
        </w:rPr>
        <w:t>2.</w:t>
      </w:r>
      <w:r w:rsidR="00F1603C">
        <w:rPr>
          <w:color w:val="000000" w:themeColor="text1"/>
          <w:sz w:val="28"/>
          <w:szCs w:val="28"/>
        </w:rPr>
        <w:t xml:space="preserve"> </w:t>
      </w:r>
      <w:r w:rsidRPr="008C6654">
        <w:rPr>
          <w:color w:val="000000" w:themeColor="text1"/>
          <w:sz w:val="28"/>
          <w:szCs w:val="28"/>
        </w:rPr>
        <w:t>Перечислите органы финансового контроля в Республике Таджикистан.</w:t>
      </w:r>
    </w:p>
    <w:p w:rsidR="004F2908" w:rsidRPr="008C6654" w:rsidRDefault="004F2908" w:rsidP="00586E60">
      <w:pPr>
        <w:tabs>
          <w:tab w:val="left" w:pos="540"/>
        </w:tabs>
        <w:ind w:firstLine="0"/>
        <w:rPr>
          <w:color w:val="000000" w:themeColor="text1"/>
          <w:sz w:val="28"/>
          <w:szCs w:val="28"/>
        </w:rPr>
      </w:pPr>
      <w:r w:rsidRPr="008C6654">
        <w:rPr>
          <w:color w:val="000000" w:themeColor="text1"/>
          <w:sz w:val="28"/>
          <w:szCs w:val="28"/>
        </w:rPr>
        <w:t>3.Изучите данные Счетной палаты об исполнении государственного бюджета. Сдела</w:t>
      </w:r>
      <w:r w:rsidR="00F1603C">
        <w:rPr>
          <w:color w:val="000000" w:themeColor="text1"/>
          <w:sz w:val="28"/>
          <w:szCs w:val="28"/>
        </w:rPr>
        <w:t>йте выводы о работе палаты.</w:t>
      </w:r>
    </w:p>
    <w:p w:rsidR="004F2908" w:rsidRPr="008C6654" w:rsidRDefault="004F2908" w:rsidP="00586E60">
      <w:pPr>
        <w:ind w:firstLine="0"/>
        <w:rPr>
          <w:color w:val="000000" w:themeColor="text1"/>
          <w:sz w:val="28"/>
          <w:szCs w:val="28"/>
        </w:rPr>
      </w:pPr>
      <w:r w:rsidRPr="008C6654">
        <w:rPr>
          <w:color w:val="000000" w:themeColor="text1"/>
          <w:sz w:val="28"/>
          <w:szCs w:val="28"/>
        </w:rPr>
        <w:t>4.</w:t>
      </w:r>
      <w:r w:rsidR="00F1603C">
        <w:rPr>
          <w:color w:val="000000" w:themeColor="text1"/>
          <w:sz w:val="28"/>
          <w:szCs w:val="28"/>
        </w:rPr>
        <w:t xml:space="preserve"> </w:t>
      </w:r>
      <w:r w:rsidRPr="008C6654">
        <w:rPr>
          <w:color w:val="000000" w:themeColor="text1"/>
          <w:sz w:val="28"/>
          <w:szCs w:val="28"/>
        </w:rPr>
        <w:t>Составьте блок-схему, отражающую механизм финансового контроля в Республике Таджикистан.</w:t>
      </w:r>
    </w:p>
    <w:p w:rsidR="004F2908" w:rsidRPr="008C6654" w:rsidRDefault="004F2908" w:rsidP="00586E60">
      <w:pPr>
        <w:ind w:firstLine="0"/>
        <w:rPr>
          <w:color w:val="000000" w:themeColor="text1"/>
          <w:sz w:val="28"/>
          <w:szCs w:val="28"/>
        </w:rPr>
      </w:pPr>
      <w:r w:rsidRPr="008C6654">
        <w:rPr>
          <w:color w:val="000000" w:themeColor="text1"/>
          <w:sz w:val="28"/>
          <w:szCs w:val="28"/>
        </w:rPr>
        <w:t>5.</w:t>
      </w:r>
      <w:r w:rsidR="004E660B">
        <w:rPr>
          <w:color w:val="000000" w:themeColor="text1"/>
          <w:sz w:val="28"/>
          <w:szCs w:val="28"/>
        </w:rPr>
        <w:t xml:space="preserve"> </w:t>
      </w:r>
      <w:r w:rsidR="00940F27" w:rsidRPr="008C6654">
        <w:rPr>
          <w:color w:val="000000" w:themeColor="text1"/>
          <w:sz w:val="28"/>
          <w:szCs w:val="28"/>
        </w:rPr>
        <w:t>Составьте</w:t>
      </w:r>
      <w:r w:rsidRPr="008C6654">
        <w:rPr>
          <w:color w:val="000000" w:themeColor="text1"/>
          <w:sz w:val="28"/>
          <w:szCs w:val="28"/>
        </w:rPr>
        <w:t xml:space="preserve"> презентацию по теме «Роль и значение аудита».</w:t>
      </w:r>
    </w:p>
    <w:p w:rsidR="004E660B" w:rsidRDefault="004E660B" w:rsidP="00586E60">
      <w:pPr>
        <w:tabs>
          <w:tab w:val="left" w:pos="540"/>
        </w:tabs>
        <w:ind w:firstLine="0"/>
        <w:jc w:val="center"/>
        <w:rPr>
          <w:b/>
          <w:color w:val="000000" w:themeColor="text1"/>
          <w:sz w:val="28"/>
          <w:szCs w:val="28"/>
        </w:rPr>
      </w:pPr>
    </w:p>
    <w:p w:rsidR="004F2908" w:rsidRPr="008C6654" w:rsidRDefault="004F2908" w:rsidP="00586E60">
      <w:pPr>
        <w:tabs>
          <w:tab w:val="left" w:pos="540"/>
        </w:tabs>
        <w:ind w:firstLine="0"/>
        <w:jc w:val="center"/>
        <w:rPr>
          <w:b/>
          <w:color w:val="000000" w:themeColor="text1"/>
          <w:sz w:val="28"/>
          <w:szCs w:val="28"/>
        </w:rPr>
      </w:pPr>
      <w:r w:rsidRPr="008C6654">
        <w:rPr>
          <w:b/>
          <w:color w:val="000000" w:themeColor="text1"/>
          <w:sz w:val="28"/>
          <w:szCs w:val="28"/>
        </w:rPr>
        <w:t>Тест</w:t>
      </w:r>
    </w:p>
    <w:p w:rsidR="004F2908" w:rsidRPr="008C6654" w:rsidRDefault="004F2908" w:rsidP="00586E60">
      <w:pPr>
        <w:ind w:firstLine="0"/>
        <w:rPr>
          <w:b/>
          <w:bCs/>
          <w:color w:val="000000" w:themeColor="text1"/>
          <w:sz w:val="28"/>
          <w:szCs w:val="28"/>
        </w:rPr>
      </w:pPr>
      <w:r w:rsidRPr="008C6654">
        <w:rPr>
          <w:b/>
          <w:color w:val="000000" w:themeColor="text1"/>
          <w:sz w:val="28"/>
          <w:szCs w:val="28"/>
        </w:rPr>
        <w:t>1.</w:t>
      </w:r>
      <w:r w:rsidR="004E660B">
        <w:rPr>
          <w:b/>
          <w:color w:val="000000" w:themeColor="text1"/>
          <w:sz w:val="28"/>
          <w:szCs w:val="28"/>
        </w:rPr>
        <w:t xml:space="preserve"> </w:t>
      </w:r>
      <w:r w:rsidRPr="008C6654">
        <w:rPr>
          <w:b/>
          <w:color w:val="000000" w:themeColor="text1"/>
          <w:sz w:val="28"/>
          <w:szCs w:val="28"/>
        </w:rPr>
        <w:t>Негосударственный финансовый контроль</w:t>
      </w:r>
      <w:r w:rsidR="004E660B">
        <w:rPr>
          <w:b/>
          <w:color w:val="000000" w:themeColor="text1"/>
          <w:sz w:val="28"/>
          <w:szCs w:val="28"/>
        </w:rPr>
        <w:t>, это:</w:t>
      </w:r>
    </w:p>
    <w:p w:rsidR="004F2908" w:rsidRPr="008C6654" w:rsidRDefault="004F2908" w:rsidP="00586E60">
      <w:pPr>
        <w:ind w:firstLine="0"/>
        <w:rPr>
          <w:color w:val="000000" w:themeColor="text1"/>
          <w:sz w:val="28"/>
          <w:szCs w:val="28"/>
        </w:rPr>
      </w:pPr>
      <w:r w:rsidRPr="008C6654">
        <w:rPr>
          <w:color w:val="000000" w:themeColor="text1"/>
          <w:sz w:val="28"/>
          <w:szCs w:val="28"/>
        </w:rPr>
        <w:t xml:space="preserve">А) кредит; B) депозит; C) аудит; D) лизинг; </w:t>
      </w:r>
      <w:r w:rsidRPr="008C6654">
        <w:rPr>
          <w:color w:val="000000" w:themeColor="text1"/>
          <w:sz w:val="28"/>
          <w:szCs w:val="28"/>
          <w:lang w:val="en-US"/>
        </w:rPr>
        <w:t>E</w:t>
      </w:r>
      <w:r w:rsidRPr="008C6654">
        <w:rPr>
          <w:color w:val="000000" w:themeColor="text1"/>
          <w:sz w:val="28"/>
          <w:szCs w:val="28"/>
        </w:rPr>
        <w:t>) факторинг.</w:t>
      </w:r>
    </w:p>
    <w:p w:rsidR="004F2908" w:rsidRPr="008C6654" w:rsidRDefault="004F2908" w:rsidP="00586E60">
      <w:pPr>
        <w:ind w:firstLine="0"/>
        <w:rPr>
          <w:b/>
          <w:color w:val="000000" w:themeColor="text1"/>
          <w:sz w:val="28"/>
          <w:szCs w:val="28"/>
        </w:rPr>
      </w:pPr>
      <w:r w:rsidRPr="008C6654">
        <w:rPr>
          <w:b/>
          <w:color w:val="000000" w:themeColor="text1"/>
          <w:sz w:val="28"/>
          <w:szCs w:val="28"/>
        </w:rPr>
        <w:t>2.</w:t>
      </w:r>
      <w:r w:rsidR="004E660B">
        <w:rPr>
          <w:b/>
          <w:color w:val="000000" w:themeColor="text1"/>
          <w:sz w:val="28"/>
          <w:szCs w:val="28"/>
        </w:rPr>
        <w:t xml:space="preserve"> </w:t>
      </w:r>
      <w:r w:rsidRPr="008C6654">
        <w:rPr>
          <w:b/>
          <w:color w:val="000000" w:themeColor="text1"/>
          <w:sz w:val="28"/>
          <w:szCs w:val="28"/>
        </w:rPr>
        <w:t>Установление достоверности бухгалтерской и финансовой отчетности и соответствия, произведенных финансовых и хозяйственных операций нормативным актам, действующим в РТ, относится к</w:t>
      </w:r>
      <w:r w:rsidR="004E660B">
        <w:rPr>
          <w:b/>
          <w:color w:val="000000" w:themeColor="text1"/>
          <w:sz w:val="28"/>
          <w:szCs w:val="28"/>
        </w:rPr>
        <w:t>:</w:t>
      </w:r>
    </w:p>
    <w:p w:rsidR="004F2908" w:rsidRPr="008C6654" w:rsidRDefault="004F2908" w:rsidP="00586E60">
      <w:pPr>
        <w:ind w:firstLine="0"/>
        <w:rPr>
          <w:color w:val="000000" w:themeColor="text1"/>
          <w:sz w:val="28"/>
          <w:szCs w:val="28"/>
        </w:rPr>
      </w:pPr>
      <w:r w:rsidRPr="008C6654">
        <w:rPr>
          <w:color w:val="000000" w:themeColor="text1"/>
          <w:sz w:val="28"/>
          <w:szCs w:val="28"/>
        </w:rPr>
        <w:t xml:space="preserve">А) правовому контролю; B) </w:t>
      </w:r>
      <w:r w:rsidRPr="008C6654">
        <w:rPr>
          <w:color w:val="000000" w:themeColor="text1"/>
          <w:sz w:val="28"/>
          <w:szCs w:val="28"/>
          <w:lang w:val="tg-Cyrl-TJ"/>
        </w:rPr>
        <w:t>органи</w:t>
      </w:r>
      <w:r w:rsidRPr="008C6654">
        <w:rPr>
          <w:color w:val="000000" w:themeColor="text1"/>
          <w:sz w:val="28"/>
          <w:szCs w:val="28"/>
        </w:rPr>
        <w:t>зационному контролю;</w:t>
      </w:r>
      <w:r w:rsidR="00F550DF">
        <w:rPr>
          <w:color w:val="000000" w:themeColor="text1"/>
          <w:sz w:val="28"/>
          <w:szCs w:val="28"/>
        </w:rPr>
        <w:t xml:space="preserve"> </w:t>
      </w:r>
      <w:r w:rsidRPr="008C6654">
        <w:rPr>
          <w:color w:val="000000" w:themeColor="text1"/>
          <w:sz w:val="28"/>
          <w:szCs w:val="28"/>
        </w:rPr>
        <w:t>C) внутрифирменному контролю; D) социальному контролю;</w:t>
      </w:r>
      <w:r w:rsidR="00F550DF">
        <w:rPr>
          <w:color w:val="000000" w:themeColor="text1"/>
          <w:sz w:val="28"/>
          <w:szCs w:val="28"/>
        </w:rPr>
        <w:t xml:space="preserve"> </w:t>
      </w:r>
      <w:r w:rsidRPr="008C6654">
        <w:rPr>
          <w:color w:val="000000" w:themeColor="text1"/>
          <w:sz w:val="28"/>
          <w:szCs w:val="28"/>
          <w:lang w:val="en-US"/>
        </w:rPr>
        <w:t>E</w:t>
      </w:r>
      <w:r w:rsidRPr="008C6654">
        <w:rPr>
          <w:color w:val="000000" w:themeColor="text1"/>
          <w:sz w:val="28"/>
          <w:szCs w:val="28"/>
        </w:rPr>
        <w:t>) финансовому контролю</w:t>
      </w:r>
      <w:r w:rsidR="004E660B">
        <w:rPr>
          <w:color w:val="000000" w:themeColor="text1"/>
          <w:sz w:val="28"/>
          <w:szCs w:val="28"/>
        </w:rPr>
        <w:t>.</w:t>
      </w:r>
    </w:p>
    <w:p w:rsidR="004F2908" w:rsidRPr="008C6654" w:rsidRDefault="004F2908" w:rsidP="00586E60">
      <w:pPr>
        <w:ind w:firstLine="0"/>
        <w:rPr>
          <w:rStyle w:val="FontStyle214"/>
          <w:b/>
          <w:bCs/>
          <w:color w:val="000000" w:themeColor="text1"/>
          <w:sz w:val="28"/>
          <w:szCs w:val="28"/>
        </w:rPr>
      </w:pPr>
      <w:r w:rsidRPr="008C6654">
        <w:rPr>
          <w:b/>
          <w:bCs/>
          <w:color w:val="000000" w:themeColor="text1"/>
          <w:sz w:val="28"/>
          <w:szCs w:val="28"/>
        </w:rPr>
        <w:t>3.</w:t>
      </w:r>
      <w:r w:rsidR="004E660B">
        <w:rPr>
          <w:b/>
          <w:bCs/>
          <w:color w:val="000000" w:themeColor="text1"/>
          <w:sz w:val="28"/>
          <w:szCs w:val="28"/>
        </w:rPr>
        <w:t xml:space="preserve"> </w:t>
      </w:r>
      <w:r w:rsidRPr="008C6654">
        <w:rPr>
          <w:b/>
          <w:color w:val="000000" w:themeColor="text1"/>
          <w:sz w:val="28"/>
          <w:szCs w:val="28"/>
        </w:rPr>
        <w:t>Контроль за исполнением государственного бюджета и целевых фондов</w:t>
      </w:r>
      <w:r w:rsidR="004E660B">
        <w:rPr>
          <w:b/>
          <w:color w:val="000000" w:themeColor="text1"/>
          <w:sz w:val="28"/>
          <w:szCs w:val="28"/>
        </w:rPr>
        <w:t>, это:</w:t>
      </w:r>
    </w:p>
    <w:p w:rsidR="004F2908" w:rsidRPr="008C6654" w:rsidRDefault="004F2908" w:rsidP="00586E60">
      <w:pPr>
        <w:ind w:firstLine="0"/>
        <w:rPr>
          <w:color w:val="000000" w:themeColor="text1"/>
          <w:sz w:val="28"/>
          <w:szCs w:val="28"/>
        </w:rPr>
      </w:pPr>
      <w:r w:rsidRPr="008C6654">
        <w:rPr>
          <w:color w:val="000000" w:themeColor="text1"/>
          <w:sz w:val="28"/>
          <w:szCs w:val="28"/>
        </w:rPr>
        <w:t xml:space="preserve">А) частный; B) негосударственный; C) государственный; D) практический; </w:t>
      </w:r>
      <w:r w:rsidRPr="008C6654">
        <w:rPr>
          <w:color w:val="000000" w:themeColor="text1"/>
          <w:sz w:val="28"/>
          <w:szCs w:val="28"/>
          <w:lang w:val="en-US"/>
        </w:rPr>
        <w:t>E</w:t>
      </w:r>
      <w:r w:rsidRPr="008C6654">
        <w:rPr>
          <w:color w:val="000000" w:themeColor="text1"/>
          <w:sz w:val="28"/>
          <w:szCs w:val="28"/>
        </w:rPr>
        <w:t>) технический</w:t>
      </w:r>
      <w:r w:rsidR="004E660B">
        <w:rPr>
          <w:color w:val="000000" w:themeColor="text1"/>
          <w:sz w:val="28"/>
          <w:szCs w:val="28"/>
        </w:rPr>
        <w:t>.</w:t>
      </w:r>
    </w:p>
    <w:p w:rsidR="004F2908" w:rsidRPr="008C6654" w:rsidRDefault="004F2908" w:rsidP="00586E60">
      <w:pPr>
        <w:ind w:firstLine="0"/>
        <w:rPr>
          <w:b/>
          <w:color w:val="000000" w:themeColor="text1"/>
          <w:sz w:val="28"/>
          <w:szCs w:val="28"/>
        </w:rPr>
      </w:pPr>
      <w:r w:rsidRPr="008C6654">
        <w:rPr>
          <w:rStyle w:val="FontStyle214"/>
          <w:b/>
          <w:bCs/>
          <w:color w:val="000000" w:themeColor="text1"/>
          <w:sz w:val="28"/>
          <w:szCs w:val="28"/>
        </w:rPr>
        <w:t>4.</w:t>
      </w:r>
      <w:r w:rsidR="004E660B">
        <w:rPr>
          <w:rStyle w:val="FontStyle214"/>
          <w:b/>
          <w:bCs/>
          <w:color w:val="000000" w:themeColor="text1"/>
          <w:sz w:val="28"/>
          <w:szCs w:val="28"/>
        </w:rPr>
        <w:t xml:space="preserve"> </w:t>
      </w:r>
      <w:r w:rsidRPr="008C6654">
        <w:rPr>
          <w:b/>
          <w:color w:val="000000" w:themeColor="text1"/>
          <w:sz w:val="28"/>
          <w:szCs w:val="28"/>
        </w:rPr>
        <w:t>По методам проведения финансовый контроль подразделяется на</w:t>
      </w:r>
      <w:r w:rsidR="00F550DF">
        <w:rPr>
          <w:b/>
          <w:color w:val="000000" w:themeColor="text1"/>
          <w:sz w:val="28"/>
          <w:szCs w:val="28"/>
        </w:rPr>
        <w:t>:</w:t>
      </w:r>
    </w:p>
    <w:p w:rsidR="004F2908" w:rsidRPr="008C6654" w:rsidRDefault="004F2908" w:rsidP="00586E60">
      <w:pPr>
        <w:ind w:firstLine="0"/>
        <w:rPr>
          <w:color w:val="000000" w:themeColor="text1"/>
          <w:sz w:val="28"/>
          <w:szCs w:val="28"/>
        </w:rPr>
      </w:pPr>
      <w:r w:rsidRPr="008C6654">
        <w:rPr>
          <w:color w:val="000000" w:themeColor="text1"/>
          <w:sz w:val="28"/>
          <w:szCs w:val="28"/>
        </w:rPr>
        <w:t>А) надзор; B)</w:t>
      </w:r>
      <w:r w:rsidR="00586E60">
        <w:rPr>
          <w:color w:val="000000" w:themeColor="text1"/>
          <w:sz w:val="28"/>
          <w:szCs w:val="28"/>
        </w:rPr>
        <w:t xml:space="preserve"> </w:t>
      </w:r>
      <w:r w:rsidRPr="008C6654">
        <w:rPr>
          <w:color w:val="000000" w:themeColor="text1"/>
          <w:sz w:val="28"/>
          <w:szCs w:val="28"/>
        </w:rPr>
        <w:t xml:space="preserve">мониторинг; C) ревизия; D) проверка; </w:t>
      </w:r>
      <w:r w:rsidRPr="008C6654">
        <w:rPr>
          <w:color w:val="000000" w:themeColor="text1"/>
          <w:sz w:val="28"/>
          <w:szCs w:val="28"/>
          <w:lang w:val="en-US"/>
        </w:rPr>
        <w:t>E</w:t>
      </w:r>
      <w:r w:rsidRPr="008C6654">
        <w:rPr>
          <w:color w:val="000000" w:themeColor="text1"/>
          <w:sz w:val="28"/>
          <w:szCs w:val="28"/>
        </w:rPr>
        <w:t>) все ответы правильные</w:t>
      </w:r>
      <w:r w:rsidR="004E660B">
        <w:rPr>
          <w:color w:val="000000" w:themeColor="text1"/>
          <w:sz w:val="28"/>
          <w:szCs w:val="28"/>
        </w:rPr>
        <w:t>.</w:t>
      </w:r>
      <w:r w:rsidRPr="008C6654">
        <w:rPr>
          <w:color w:val="000000" w:themeColor="text1"/>
          <w:sz w:val="28"/>
          <w:szCs w:val="28"/>
        </w:rPr>
        <w:t xml:space="preserve"> </w:t>
      </w:r>
    </w:p>
    <w:p w:rsidR="004F2908" w:rsidRPr="008C6654" w:rsidRDefault="004F2908" w:rsidP="00586E60">
      <w:pPr>
        <w:shd w:val="clear" w:color="auto" w:fill="FFFFFF"/>
        <w:adjustRightInd w:val="0"/>
        <w:ind w:firstLine="0"/>
        <w:rPr>
          <w:rStyle w:val="FontStyle214"/>
          <w:b/>
          <w:bCs/>
          <w:color w:val="000000" w:themeColor="text1"/>
          <w:sz w:val="28"/>
          <w:szCs w:val="28"/>
        </w:rPr>
      </w:pPr>
      <w:r w:rsidRPr="008C6654">
        <w:rPr>
          <w:rStyle w:val="FontStyle214"/>
          <w:b/>
          <w:bCs/>
          <w:color w:val="000000" w:themeColor="text1"/>
          <w:sz w:val="28"/>
          <w:szCs w:val="28"/>
        </w:rPr>
        <w:t>5.</w:t>
      </w:r>
      <w:r w:rsidR="004E660B">
        <w:rPr>
          <w:rStyle w:val="FontStyle214"/>
          <w:b/>
          <w:bCs/>
          <w:color w:val="000000" w:themeColor="text1"/>
          <w:sz w:val="28"/>
          <w:szCs w:val="28"/>
        </w:rPr>
        <w:t xml:space="preserve"> </w:t>
      </w:r>
      <w:r w:rsidRPr="008C6654">
        <w:rPr>
          <w:b/>
          <w:color w:val="000000" w:themeColor="text1"/>
          <w:sz w:val="28"/>
          <w:szCs w:val="28"/>
        </w:rPr>
        <w:t>Контроль проводится правоохранительными органами в форме ревизий, судебно-бухгалтерской экспертизы</w:t>
      </w:r>
      <w:r w:rsidR="00F550DF">
        <w:rPr>
          <w:b/>
          <w:color w:val="000000" w:themeColor="text1"/>
          <w:sz w:val="28"/>
          <w:szCs w:val="28"/>
        </w:rPr>
        <w:t>:</w:t>
      </w:r>
    </w:p>
    <w:p w:rsidR="004F2908" w:rsidRPr="008C6654" w:rsidRDefault="004F2908" w:rsidP="00586E60">
      <w:pPr>
        <w:shd w:val="clear" w:color="auto" w:fill="FFFFFF"/>
        <w:adjustRightInd w:val="0"/>
        <w:ind w:firstLine="0"/>
        <w:rPr>
          <w:color w:val="000000" w:themeColor="text1"/>
          <w:sz w:val="28"/>
          <w:szCs w:val="28"/>
        </w:rPr>
      </w:pPr>
      <w:r w:rsidRPr="008C6654">
        <w:rPr>
          <w:color w:val="000000" w:themeColor="text1"/>
          <w:sz w:val="28"/>
          <w:szCs w:val="28"/>
        </w:rPr>
        <w:t xml:space="preserve">А) правовой; B) коммерческий; C) аудиторский; D) гражданский; </w:t>
      </w:r>
      <w:r w:rsidRPr="008C6654">
        <w:rPr>
          <w:color w:val="000000" w:themeColor="text1"/>
          <w:sz w:val="28"/>
          <w:szCs w:val="28"/>
          <w:lang w:val="en-US"/>
        </w:rPr>
        <w:t>E</w:t>
      </w:r>
      <w:r w:rsidRPr="008C6654">
        <w:rPr>
          <w:color w:val="000000" w:themeColor="text1"/>
          <w:sz w:val="28"/>
          <w:szCs w:val="28"/>
        </w:rPr>
        <w:t>) технический</w:t>
      </w:r>
      <w:r w:rsidR="004E660B">
        <w:rPr>
          <w:color w:val="000000" w:themeColor="text1"/>
          <w:sz w:val="28"/>
          <w:szCs w:val="28"/>
        </w:rPr>
        <w:t>.</w:t>
      </w:r>
    </w:p>
    <w:p w:rsidR="004F2908" w:rsidRPr="008C6654" w:rsidRDefault="004F2908" w:rsidP="00586E60">
      <w:pPr>
        <w:shd w:val="clear" w:color="auto" w:fill="FFFFFF"/>
        <w:adjustRightInd w:val="0"/>
        <w:ind w:firstLine="0"/>
        <w:rPr>
          <w:color w:val="000000" w:themeColor="text1"/>
          <w:sz w:val="28"/>
          <w:szCs w:val="28"/>
        </w:rPr>
      </w:pPr>
      <w:r w:rsidRPr="008C6654">
        <w:rPr>
          <w:rStyle w:val="FontStyle214"/>
          <w:b/>
          <w:bCs/>
          <w:color w:val="000000" w:themeColor="text1"/>
          <w:sz w:val="28"/>
          <w:szCs w:val="28"/>
        </w:rPr>
        <w:t>6.</w:t>
      </w:r>
      <w:r w:rsidR="004E660B">
        <w:rPr>
          <w:rStyle w:val="FontStyle214"/>
          <w:b/>
          <w:bCs/>
          <w:color w:val="000000" w:themeColor="text1"/>
          <w:sz w:val="28"/>
          <w:szCs w:val="28"/>
        </w:rPr>
        <w:t xml:space="preserve"> </w:t>
      </w:r>
      <w:r w:rsidRPr="008C6654">
        <w:rPr>
          <w:b/>
          <w:color w:val="000000" w:themeColor="text1"/>
          <w:sz w:val="28"/>
          <w:szCs w:val="28"/>
        </w:rPr>
        <w:t>Основными условиями аудиторской деятельности</w:t>
      </w:r>
      <w:r w:rsidRPr="008C6654">
        <w:rPr>
          <w:color w:val="000000" w:themeColor="text1"/>
          <w:sz w:val="28"/>
          <w:szCs w:val="28"/>
        </w:rPr>
        <w:t xml:space="preserve"> </w:t>
      </w:r>
      <w:r w:rsidRPr="00F550DF">
        <w:rPr>
          <w:b/>
          <w:color w:val="000000" w:themeColor="text1"/>
          <w:sz w:val="28"/>
          <w:szCs w:val="28"/>
        </w:rPr>
        <w:t>являются</w:t>
      </w:r>
      <w:r w:rsidR="00F550DF">
        <w:rPr>
          <w:color w:val="000000" w:themeColor="text1"/>
          <w:sz w:val="28"/>
          <w:szCs w:val="28"/>
        </w:rPr>
        <w:t>:</w:t>
      </w:r>
    </w:p>
    <w:p w:rsidR="004F2908" w:rsidRPr="008C6654" w:rsidRDefault="004F2908" w:rsidP="00586E60">
      <w:pPr>
        <w:shd w:val="clear" w:color="auto" w:fill="FFFFFF"/>
        <w:adjustRightInd w:val="0"/>
        <w:ind w:firstLine="0"/>
        <w:rPr>
          <w:color w:val="000000" w:themeColor="text1"/>
          <w:sz w:val="28"/>
          <w:szCs w:val="28"/>
        </w:rPr>
      </w:pPr>
      <w:r w:rsidRPr="008C6654">
        <w:rPr>
          <w:color w:val="000000" w:themeColor="text1"/>
          <w:sz w:val="28"/>
          <w:szCs w:val="28"/>
        </w:rPr>
        <w:t>А)</w:t>
      </w:r>
      <w:r w:rsidR="00F550DF">
        <w:rPr>
          <w:color w:val="000000" w:themeColor="text1"/>
          <w:sz w:val="28"/>
          <w:szCs w:val="28"/>
        </w:rPr>
        <w:t xml:space="preserve"> </w:t>
      </w:r>
      <w:r w:rsidRPr="008C6654">
        <w:rPr>
          <w:color w:val="000000" w:themeColor="text1"/>
          <w:sz w:val="28"/>
          <w:szCs w:val="28"/>
        </w:rPr>
        <w:t>независимость;</w:t>
      </w:r>
      <w:r w:rsidR="00F550DF">
        <w:rPr>
          <w:color w:val="000000" w:themeColor="text1"/>
          <w:sz w:val="28"/>
          <w:szCs w:val="28"/>
        </w:rPr>
        <w:t xml:space="preserve"> </w:t>
      </w:r>
      <w:r w:rsidRPr="008C6654">
        <w:rPr>
          <w:color w:val="000000" w:themeColor="text1"/>
          <w:sz w:val="28"/>
          <w:szCs w:val="28"/>
          <w:lang w:val="en-US"/>
        </w:rPr>
        <w:t>B</w:t>
      </w:r>
      <w:r w:rsidRPr="008C6654">
        <w:rPr>
          <w:color w:val="000000" w:themeColor="text1"/>
          <w:sz w:val="28"/>
          <w:szCs w:val="28"/>
        </w:rPr>
        <w:t>)</w:t>
      </w:r>
      <w:r w:rsidR="00F550DF">
        <w:rPr>
          <w:color w:val="000000" w:themeColor="text1"/>
          <w:sz w:val="28"/>
          <w:szCs w:val="28"/>
        </w:rPr>
        <w:t xml:space="preserve"> </w:t>
      </w:r>
      <w:r w:rsidRPr="008C6654">
        <w:rPr>
          <w:color w:val="000000" w:themeColor="text1"/>
          <w:sz w:val="28"/>
          <w:szCs w:val="28"/>
        </w:rPr>
        <w:t>объективность;</w:t>
      </w:r>
      <w:r w:rsidR="00F550DF">
        <w:rPr>
          <w:color w:val="000000" w:themeColor="text1"/>
          <w:sz w:val="28"/>
          <w:szCs w:val="28"/>
        </w:rPr>
        <w:t xml:space="preserve"> </w:t>
      </w:r>
      <w:r w:rsidRPr="008C6654">
        <w:rPr>
          <w:color w:val="000000" w:themeColor="text1"/>
          <w:sz w:val="28"/>
          <w:szCs w:val="28"/>
          <w:lang w:val="en-US"/>
        </w:rPr>
        <w:t>C</w:t>
      </w:r>
      <w:r w:rsidRPr="008C6654">
        <w:rPr>
          <w:color w:val="000000" w:themeColor="text1"/>
          <w:sz w:val="28"/>
          <w:szCs w:val="28"/>
        </w:rPr>
        <w:t>) профессиональная компетентность;</w:t>
      </w:r>
      <w:r w:rsidR="00F550DF">
        <w:rPr>
          <w:color w:val="000000" w:themeColor="text1"/>
          <w:sz w:val="28"/>
          <w:szCs w:val="28"/>
        </w:rPr>
        <w:t xml:space="preserve"> </w:t>
      </w:r>
      <w:r w:rsidRPr="008C6654">
        <w:rPr>
          <w:color w:val="000000" w:themeColor="text1"/>
          <w:sz w:val="28"/>
          <w:szCs w:val="28"/>
          <w:lang w:val="en-US"/>
        </w:rPr>
        <w:t>D</w:t>
      </w:r>
      <w:r w:rsidRPr="008C6654">
        <w:rPr>
          <w:color w:val="000000" w:themeColor="text1"/>
          <w:sz w:val="28"/>
          <w:szCs w:val="28"/>
        </w:rPr>
        <w:t xml:space="preserve">) конфиденциальность результатов аудита; </w:t>
      </w:r>
      <w:r w:rsidRPr="008C6654">
        <w:rPr>
          <w:color w:val="000000" w:themeColor="text1"/>
          <w:sz w:val="28"/>
          <w:szCs w:val="28"/>
          <w:lang w:val="en-US"/>
        </w:rPr>
        <w:t>E</w:t>
      </w:r>
      <w:r w:rsidRPr="008C6654">
        <w:rPr>
          <w:color w:val="000000" w:themeColor="text1"/>
          <w:sz w:val="28"/>
          <w:szCs w:val="28"/>
        </w:rPr>
        <w:t>) все ответы правильные</w:t>
      </w:r>
      <w:r w:rsidR="004E660B">
        <w:rPr>
          <w:color w:val="000000" w:themeColor="text1"/>
          <w:sz w:val="28"/>
          <w:szCs w:val="28"/>
        </w:rPr>
        <w:t>.</w:t>
      </w:r>
    </w:p>
    <w:p w:rsidR="004F2908" w:rsidRPr="008C6654" w:rsidRDefault="004F2908" w:rsidP="00586E60">
      <w:pPr>
        <w:ind w:firstLine="0"/>
        <w:rPr>
          <w:b/>
          <w:color w:val="000000" w:themeColor="text1"/>
          <w:sz w:val="28"/>
          <w:szCs w:val="28"/>
        </w:rPr>
      </w:pPr>
      <w:r w:rsidRPr="008C6654">
        <w:rPr>
          <w:rStyle w:val="FontStyle214"/>
          <w:b/>
          <w:bCs/>
          <w:color w:val="000000" w:themeColor="text1"/>
          <w:sz w:val="28"/>
          <w:szCs w:val="28"/>
        </w:rPr>
        <w:t>7.</w:t>
      </w:r>
      <w:r w:rsidR="004E660B">
        <w:rPr>
          <w:rStyle w:val="FontStyle214"/>
          <w:b/>
          <w:bCs/>
          <w:color w:val="000000" w:themeColor="text1"/>
          <w:sz w:val="28"/>
          <w:szCs w:val="28"/>
        </w:rPr>
        <w:t xml:space="preserve"> </w:t>
      </w:r>
      <w:r w:rsidRPr="008C6654">
        <w:rPr>
          <w:b/>
          <w:color w:val="000000" w:themeColor="text1"/>
          <w:sz w:val="28"/>
          <w:szCs w:val="28"/>
        </w:rPr>
        <w:t xml:space="preserve">Контроль, проводимый в бюджетно-финансовой сфере, предметом которого, являются процессы формирования и использования </w:t>
      </w:r>
      <w:r w:rsidR="00F550DF">
        <w:rPr>
          <w:b/>
          <w:color w:val="000000" w:themeColor="text1"/>
          <w:sz w:val="28"/>
          <w:szCs w:val="28"/>
        </w:rPr>
        <w:t>финансовых ресурсов государства:</w:t>
      </w:r>
    </w:p>
    <w:p w:rsidR="004F2908" w:rsidRPr="008C6654" w:rsidRDefault="004F2908" w:rsidP="00586E60">
      <w:pPr>
        <w:ind w:firstLine="0"/>
        <w:rPr>
          <w:color w:val="000000" w:themeColor="text1"/>
          <w:sz w:val="28"/>
          <w:szCs w:val="28"/>
        </w:rPr>
      </w:pPr>
      <w:r w:rsidRPr="008C6654">
        <w:rPr>
          <w:color w:val="000000" w:themeColor="text1"/>
          <w:sz w:val="28"/>
          <w:szCs w:val="28"/>
        </w:rPr>
        <w:t xml:space="preserve">А) политический финансовый контроль; B) экологический финансовый контроль; C) коммерческий финансовый контроль; D) бюджетно-финансовый контроль; </w:t>
      </w:r>
      <w:r w:rsidRPr="008C6654">
        <w:rPr>
          <w:color w:val="000000" w:themeColor="text1"/>
          <w:sz w:val="28"/>
          <w:szCs w:val="28"/>
          <w:lang w:val="en-US"/>
        </w:rPr>
        <w:t>E</w:t>
      </w:r>
      <w:r w:rsidRPr="008C6654">
        <w:rPr>
          <w:color w:val="000000" w:themeColor="text1"/>
          <w:sz w:val="28"/>
          <w:szCs w:val="28"/>
        </w:rPr>
        <w:t>) аудиторский финансовый контроль</w:t>
      </w:r>
      <w:r w:rsidR="004E660B">
        <w:rPr>
          <w:color w:val="000000" w:themeColor="text1"/>
          <w:sz w:val="28"/>
          <w:szCs w:val="28"/>
        </w:rPr>
        <w:t>.</w:t>
      </w:r>
    </w:p>
    <w:p w:rsidR="004F2908" w:rsidRPr="008C6654" w:rsidRDefault="004F2908" w:rsidP="00586E60">
      <w:pPr>
        <w:ind w:firstLine="0"/>
        <w:rPr>
          <w:b/>
          <w:color w:val="000000" w:themeColor="text1"/>
          <w:sz w:val="28"/>
          <w:szCs w:val="28"/>
        </w:rPr>
      </w:pPr>
      <w:r w:rsidRPr="008C6654">
        <w:rPr>
          <w:b/>
          <w:bCs/>
          <w:color w:val="000000" w:themeColor="text1"/>
          <w:sz w:val="28"/>
          <w:szCs w:val="28"/>
        </w:rPr>
        <w:t>8.</w:t>
      </w:r>
      <w:r w:rsidR="004E660B">
        <w:rPr>
          <w:b/>
          <w:bCs/>
          <w:color w:val="000000" w:themeColor="text1"/>
          <w:sz w:val="28"/>
          <w:szCs w:val="28"/>
        </w:rPr>
        <w:t xml:space="preserve"> </w:t>
      </w:r>
      <w:r w:rsidR="00F550DF">
        <w:rPr>
          <w:b/>
          <w:color w:val="000000" w:themeColor="text1"/>
          <w:sz w:val="28"/>
          <w:szCs w:val="28"/>
        </w:rPr>
        <w:t>Аудиторская проверка может быть:</w:t>
      </w:r>
      <w:r w:rsidRPr="008C6654">
        <w:rPr>
          <w:b/>
          <w:color w:val="000000" w:themeColor="text1"/>
          <w:sz w:val="28"/>
          <w:szCs w:val="28"/>
        </w:rPr>
        <w:t xml:space="preserve"> </w:t>
      </w:r>
    </w:p>
    <w:p w:rsidR="004F2908" w:rsidRPr="008C6654" w:rsidRDefault="004F2908" w:rsidP="00586E60">
      <w:pPr>
        <w:ind w:firstLine="0"/>
        <w:rPr>
          <w:color w:val="000000" w:themeColor="text1"/>
          <w:sz w:val="28"/>
          <w:szCs w:val="28"/>
        </w:rPr>
      </w:pPr>
      <w:r w:rsidRPr="008C6654">
        <w:rPr>
          <w:color w:val="000000" w:themeColor="text1"/>
          <w:sz w:val="28"/>
          <w:szCs w:val="28"/>
        </w:rPr>
        <w:t xml:space="preserve">А) коммерческая и локальная; B) количественная и качественная; C) </w:t>
      </w:r>
      <w:r w:rsidRPr="008C6654">
        <w:rPr>
          <w:color w:val="000000" w:themeColor="text1"/>
          <w:sz w:val="28"/>
          <w:szCs w:val="28"/>
        </w:rPr>
        <w:lastRenderedPageBreak/>
        <w:t xml:space="preserve">некоммерческая и административная; D) обязательная и инициативная; </w:t>
      </w:r>
      <w:r w:rsidRPr="008C6654">
        <w:rPr>
          <w:color w:val="000000" w:themeColor="text1"/>
          <w:sz w:val="28"/>
          <w:szCs w:val="28"/>
          <w:lang w:val="en-US"/>
        </w:rPr>
        <w:t>E</w:t>
      </w:r>
      <w:r w:rsidRPr="008C6654">
        <w:rPr>
          <w:color w:val="000000" w:themeColor="text1"/>
          <w:sz w:val="28"/>
          <w:szCs w:val="28"/>
        </w:rPr>
        <w:t>) гражданский и коммерческий</w:t>
      </w:r>
      <w:r w:rsidR="004E660B">
        <w:rPr>
          <w:color w:val="000000" w:themeColor="text1"/>
          <w:sz w:val="28"/>
          <w:szCs w:val="28"/>
        </w:rPr>
        <w:t>.</w:t>
      </w:r>
    </w:p>
    <w:p w:rsidR="004F2908" w:rsidRPr="008C6654" w:rsidRDefault="004F2908" w:rsidP="00586E60">
      <w:pPr>
        <w:ind w:firstLine="0"/>
        <w:rPr>
          <w:rStyle w:val="FontStyle214"/>
          <w:b/>
          <w:bCs/>
          <w:color w:val="000000" w:themeColor="text1"/>
          <w:sz w:val="28"/>
          <w:szCs w:val="28"/>
        </w:rPr>
      </w:pPr>
      <w:r w:rsidRPr="008C6654">
        <w:rPr>
          <w:rStyle w:val="FontStyle214"/>
          <w:b/>
          <w:bCs/>
          <w:color w:val="000000" w:themeColor="text1"/>
          <w:sz w:val="28"/>
          <w:szCs w:val="28"/>
        </w:rPr>
        <w:t>9.</w:t>
      </w:r>
      <w:r w:rsidR="004E660B">
        <w:rPr>
          <w:rStyle w:val="FontStyle214"/>
          <w:b/>
          <w:bCs/>
          <w:color w:val="000000" w:themeColor="text1"/>
          <w:sz w:val="28"/>
          <w:szCs w:val="28"/>
        </w:rPr>
        <w:t xml:space="preserve"> </w:t>
      </w:r>
      <w:r w:rsidRPr="008C6654">
        <w:rPr>
          <w:b/>
          <w:color w:val="000000" w:themeColor="text1"/>
          <w:sz w:val="28"/>
          <w:szCs w:val="28"/>
        </w:rPr>
        <w:t>Орган</w:t>
      </w:r>
      <w:r w:rsidR="00586E60">
        <w:rPr>
          <w:b/>
          <w:color w:val="000000" w:themeColor="text1"/>
          <w:sz w:val="28"/>
          <w:szCs w:val="28"/>
        </w:rPr>
        <w:t>,</w:t>
      </w:r>
      <w:r w:rsidRPr="008C6654">
        <w:rPr>
          <w:b/>
          <w:color w:val="000000" w:themeColor="text1"/>
          <w:sz w:val="28"/>
          <w:szCs w:val="28"/>
        </w:rPr>
        <w:t xml:space="preserve"> осуществляющий финансовый контроль</w:t>
      </w:r>
      <w:r w:rsidR="00F550DF">
        <w:rPr>
          <w:b/>
          <w:color w:val="000000" w:themeColor="text1"/>
          <w:sz w:val="28"/>
          <w:szCs w:val="28"/>
        </w:rPr>
        <w:t>:</w:t>
      </w:r>
    </w:p>
    <w:p w:rsidR="004F2908" w:rsidRPr="008C6654" w:rsidRDefault="004F2908" w:rsidP="00586E60">
      <w:pPr>
        <w:shd w:val="clear" w:color="auto" w:fill="FFFFFF"/>
        <w:adjustRightInd w:val="0"/>
        <w:ind w:firstLine="0"/>
        <w:rPr>
          <w:color w:val="000000" w:themeColor="text1"/>
          <w:sz w:val="28"/>
          <w:szCs w:val="28"/>
        </w:rPr>
      </w:pPr>
      <w:r w:rsidRPr="008C6654">
        <w:rPr>
          <w:color w:val="000000" w:themeColor="text1"/>
          <w:sz w:val="28"/>
          <w:szCs w:val="28"/>
        </w:rPr>
        <w:t>А)</w:t>
      </w:r>
      <w:r w:rsidR="00586E60">
        <w:rPr>
          <w:color w:val="000000" w:themeColor="text1"/>
          <w:sz w:val="28"/>
          <w:szCs w:val="28"/>
        </w:rPr>
        <w:t xml:space="preserve"> </w:t>
      </w:r>
      <w:r w:rsidRPr="008C6654">
        <w:rPr>
          <w:color w:val="000000" w:themeColor="text1"/>
          <w:sz w:val="28"/>
          <w:szCs w:val="28"/>
        </w:rPr>
        <w:t xml:space="preserve">Министерство экономики; B) Парламент республики; C) Счетная палата; D) Национальный банк; </w:t>
      </w:r>
      <w:r w:rsidRPr="008C6654">
        <w:rPr>
          <w:color w:val="000000" w:themeColor="text1"/>
          <w:sz w:val="28"/>
          <w:szCs w:val="28"/>
          <w:lang w:val="en-US"/>
        </w:rPr>
        <w:t>E</w:t>
      </w:r>
      <w:r w:rsidRPr="008C6654">
        <w:rPr>
          <w:color w:val="000000" w:themeColor="text1"/>
          <w:sz w:val="28"/>
          <w:szCs w:val="28"/>
        </w:rPr>
        <w:t>) Государственное казначейство</w:t>
      </w:r>
      <w:r w:rsidR="004E660B">
        <w:rPr>
          <w:color w:val="000000" w:themeColor="text1"/>
          <w:sz w:val="28"/>
          <w:szCs w:val="28"/>
        </w:rPr>
        <w:t>.</w:t>
      </w:r>
    </w:p>
    <w:p w:rsidR="004F2908" w:rsidRPr="008C6654" w:rsidRDefault="004F2908" w:rsidP="00586E60">
      <w:pPr>
        <w:ind w:firstLine="0"/>
        <w:rPr>
          <w:b/>
          <w:bCs/>
          <w:color w:val="000000" w:themeColor="text1"/>
          <w:sz w:val="28"/>
          <w:szCs w:val="28"/>
        </w:rPr>
      </w:pPr>
      <w:r w:rsidRPr="008C6654">
        <w:rPr>
          <w:rStyle w:val="FontStyle214"/>
          <w:b/>
          <w:bCs/>
          <w:color w:val="000000" w:themeColor="text1"/>
          <w:sz w:val="28"/>
          <w:szCs w:val="28"/>
        </w:rPr>
        <w:t>10.</w:t>
      </w:r>
      <w:r w:rsidR="004E660B">
        <w:rPr>
          <w:rStyle w:val="FontStyle214"/>
          <w:b/>
          <w:bCs/>
          <w:color w:val="000000" w:themeColor="text1"/>
          <w:sz w:val="28"/>
          <w:szCs w:val="28"/>
        </w:rPr>
        <w:t xml:space="preserve"> </w:t>
      </w:r>
      <w:r w:rsidRPr="008C6654">
        <w:rPr>
          <w:b/>
          <w:color w:val="000000" w:themeColor="text1"/>
          <w:sz w:val="28"/>
          <w:szCs w:val="28"/>
        </w:rPr>
        <w:t>Официальный документ, содержащий выраженное в установленной форме  мнение  индивидуального  аудитора  о достоверности бухгалтерско</w:t>
      </w:r>
      <w:r w:rsidR="00F550DF">
        <w:rPr>
          <w:b/>
          <w:color w:val="000000" w:themeColor="text1"/>
          <w:sz w:val="28"/>
          <w:szCs w:val="28"/>
        </w:rPr>
        <w:t>й  отчетности  аудируемого лица:</w:t>
      </w:r>
    </w:p>
    <w:p w:rsidR="004F2908" w:rsidRPr="008C6654" w:rsidRDefault="004F2908" w:rsidP="00586E60">
      <w:pPr>
        <w:ind w:firstLine="0"/>
        <w:rPr>
          <w:color w:val="000000" w:themeColor="text1"/>
          <w:sz w:val="28"/>
          <w:szCs w:val="28"/>
        </w:rPr>
      </w:pPr>
      <w:r w:rsidRPr="008C6654">
        <w:rPr>
          <w:color w:val="000000" w:themeColor="text1"/>
          <w:sz w:val="28"/>
          <w:szCs w:val="28"/>
        </w:rPr>
        <w:t xml:space="preserve">А) аудиторское заключение; B) текущий баланс; C) предварительный контроль; D) оперативный план; </w:t>
      </w:r>
      <w:r w:rsidRPr="008C6654">
        <w:rPr>
          <w:color w:val="000000" w:themeColor="text1"/>
          <w:sz w:val="28"/>
          <w:szCs w:val="28"/>
          <w:lang w:val="en-US"/>
        </w:rPr>
        <w:t>E</w:t>
      </w:r>
      <w:r w:rsidRPr="008C6654">
        <w:rPr>
          <w:color w:val="000000" w:themeColor="text1"/>
          <w:sz w:val="28"/>
          <w:szCs w:val="28"/>
        </w:rPr>
        <w:t>) централизованные фонды</w:t>
      </w:r>
      <w:r w:rsidR="004E660B">
        <w:rPr>
          <w:color w:val="000000" w:themeColor="text1"/>
          <w:sz w:val="28"/>
          <w:szCs w:val="28"/>
        </w:rPr>
        <w:t>.</w:t>
      </w:r>
    </w:p>
    <w:p w:rsidR="00B70702" w:rsidRPr="008C6654" w:rsidRDefault="00B70702" w:rsidP="00F1318C">
      <w:pPr>
        <w:ind w:firstLine="0"/>
        <w:rPr>
          <w:sz w:val="28"/>
          <w:szCs w:val="28"/>
        </w:rPr>
      </w:pPr>
    </w:p>
    <w:p w:rsidR="004F2908" w:rsidRDefault="004F2908" w:rsidP="00F1318C">
      <w:pPr>
        <w:ind w:firstLine="0"/>
        <w:jc w:val="center"/>
        <w:rPr>
          <w:b/>
          <w:color w:val="000000" w:themeColor="text1"/>
          <w:sz w:val="28"/>
          <w:szCs w:val="28"/>
        </w:rPr>
      </w:pPr>
    </w:p>
    <w:p w:rsidR="004F2908" w:rsidRDefault="004F2908" w:rsidP="00F1318C">
      <w:pPr>
        <w:ind w:firstLine="0"/>
        <w:jc w:val="center"/>
        <w:rPr>
          <w:b/>
          <w:color w:val="000000" w:themeColor="text1"/>
          <w:sz w:val="28"/>
          <w:szCs w:val="28"/>
        </w:rPr>
      </w:pPr>
    </w:p>
    <w:p w:rsidR="004F2908" w:rsidRDefault="004F2908" w:rsidP="00F1318C">
      <w:pPr>
        <w:ind w:firstLine="0"/>
        <w:jc w:val="center"/>
        <w:rPr>
          <w:b/>
          <w:color w:val="000000" w:themeColor="text1"/>
          <w:sz w:val="28"/>
          <w:szCs w:val="28"/>
        </w:rPr>
      </w:pPr>
    </w:p>
    <w:p w:rsidR="004F2908" w:rsidRDefault="004F2908" w:rsidP="00F1318C">
      <w:pPr>
        <w:ind w:firstLine="0"/>
        <w:jc w:val="center"/>
        <w:rPr>
          <w:b/>
          <w:color w:val="000000" w:themeColor="text1"/>
          <w:sz w:val="28"/>
          <w:szCs w:val="28"/>
        </w:rPr>
      </w:pPr>
    </w:p>
    <w:p w:rsidR="004F2908" w:rsidRDefault="004F2908" w:rsidP="00F1318C">
      <w:pPr>
        <w:ind w:firstLine="0"/>
        <w:jc w:val="center"/>
        <w:rPr>
          <w:b/>
          <w:color w:val="000000" w:themeColor="text1"/>
          <w:sz w:val="28"/>
          <w:szCs w:val="28"/>
        </w:rPr>
      </w:pPr>
    </w:p>
    <w:p w:rsidR="004F2908" w:rsidRDefault="004F2908" w:rsidP="00F1318C">
      <w:pPr>
        <w:ind w:firstLine="0"/>
        <w:jc w:val="center"/>
        <w:rPr>
          <w:b/>
          <w:color w:val="000000" w:themeColor="text1"/>
          <w:sz w:val="28"/>
          <w:szCs w:val="28"/>
        </w:rPr>
      </w:pPr>
    </w:p>
    <w:p w:rsidR="004F2908" w:rsidRDefault="004F2908" w:rsidP="00F1318C">
      <w:pPr>
        <w:ind w:firstLine="0"/>
        <w:jc w:val="center"/>
        <w:rPr>
          <w:b/>
          <w:color w:val="000000" w:themeColor="text1"/>
          <w:sz w:val="28"/>
          <w:szCs w:val="28"/>
        </w:rPr>
      </w:pPr>
    </w:p>
    <w:p w:rsidR="004F2908" w:rsidRDefault="004F2908" w:rsidP="00F1318C">
      <w:pPr>
        <w:ind w:firstLine="0"/>
        <w:jc w:val="center"/>
        <w:rPr>
          <w:b/>
          <w:color w:val="000000" w:themeColor="text1"/>
          <w:sz w:val="28"/>
          <w:szCs w:val="28"/>
        </w:rPr>
      </w:pPr>
    </w:p>
    <w:p w:rsidR="004F2908" w:rsidRDefault="004F2908" w:rsidP="00F1318C">
      <w:pPr>
        <w:ind w:firstLine="0"/>
        <w:jc w:val="center"/>
        <w:rPr>
          <w:b/>
          <w:color w:val="000000" w:themeColor="text1"/>
          <w:sz w:val="28"/>
          <w:szCs w:val="28"/>
        </w:rPr>
      </w:pPr>
    </w:p>
    <w:p w:rsidR="004F2908" w:rsidRDefault="004F2908" w:rsidP="00F1318C">
      <w:pPr>
        <w:ind w:firstLine="0"/>
        <w:jc w:val="center"/>
        <w:rPr>
          <w:b/>
          <w:color w:val="000000" w:themeColor="text1"/>
          <w:sz w:val="28"/>
          <w:szCs w:val="28"/>
        </w:rPr>
      </w:pPr>
    </w:p>
    <w:p w:rsidR="004F2908" w:rsidRDefault="004F2908" w:rsidP="00F1318C">
      <w:pPr>
        <w:ind w:firstLine="0"/>
        <w:jc w:val="center"/>
        <w:rPr>
          <w:b/>
          <w:color w:val="000000" w:themeColor="text1"/>
          <w:sz w:val="28"/>
          <w:szCs w:val="28"/>
        </w:rPr>
      </w:pPr>
    </w:p>
    <w:p w:rsidR="004F2908" w:rsidRDefault="004F2908" w:rsidP="00F1318C">
      <w:pPr>
        <w:ind w:firstLine="0"/>
        <w:jc w:val="center"/>
        <w:rPr>
          <w:b/>
          <w:color w:val="000000" w:themeColor="text1"/>
          <w:sz w:val="28"/>
          <w:szCs w:val="28"/>
        </w:rPr>
      </w:pPr>
    </w:p>
    <w:p w:rsidR="004F2908" w:rsidRDefault="004F2908" w:rsidP="00F1318C">
      <w:pPr>
        <w:ind w:firstLine="0"/>
        <w:jc w:val="center"/>
        <w:rPr>
          <w:b/>
          <w:color w:val="000000" w:themeColor="text1"/>
          <w:sz w:val="28"/>
          <w:szCs w:val="28"/>
        </w:rPr>
      </w:pPr>
    </w:p>
    <w:p w:rsidR="004F2908" w:rsidRDefault="004F2908" w:rsidP="00F1318C">
      <w:pPr>
        <w:ind w:firstLine="0"/>
        <w:jc w:val="center"/>
        <w:rPr>
          <w:b/>
          <w:color w:val="000000" w:themeColor="text1"/>
          <w:sz w:val="28"/>
          <w:szCs w:val="28"/>
        </w:rPr>
      </w:pPr>
    </w:p>
    <w:p w:rsidR="004F2908" w:rsidRDefault="004F2908" w:rsidP="00F1318C">
      <w:pPr>
        <w:ind w:firstLine="0"/>
        <w:jc w:val="center"/>
        <w:rPr>
          <w:b/>
          <w:color w:val="000000" w:themeColor="text1"/>
          <w:sz w:val="28"/>
          <w:szCs w:val="28"/>
        </w:rPr>
      </w:pPr>
    </w:p>
    <w:p w:rsidR="004F2908" w:rsidRDefault="004F2908" w:rsidP="00F1318C">
      <w:pPr>
        <w:ind w:firstLine="0"/>
        <w:jc w:val="center"/>
        <w:rPr>
          <w:b/>
          <w:color w:val="000000" w:themeColor="text1"/>
          <w:sz w:val="28"/>
          <w:szCs w:val="28"/>
        </w:rPr>
      </w:pPr>
    </w:p>
    <w:p w:rsidR="004F2908" w:rsidRDefault="004F2908" w:rsidP="00F1318C">
      <w:pPr>
        <w:ind w:firstLine="0"/>
        <w:jc w:val="center"/>
        <w:rPr>
          <w:b/>
          <w:color w:val="000000" w:themeColor="text1"/>
          <w:sz w:val="28"/>
          <w:szCs w:val="28"/>
        </w:rPr>
      </w:pPr>
    </w:p>
    <w:p w:rsidR="004F2908" w:rsidRDefault="004F2908" w:rsidP="00F1318C">
      <w:pPr>
        <w:ind w:firstLine="0"/>
        <w:jc w:val="center"/>
        <w:rPr>
          <w:b/>
          <w:color w:val="000000" w:themeColor="text1"/>
          <w:sz w:val="28"/>
          <w:szCs w:val="28"/>
        </w:rPr>
      </w:pPr>
    </w:p>
    <w:p w:rsidR="004F2908" w:rsidRDefault="004F2908" w:rsidP="00F1318C">
      <w:pPr>
        <w:ind w:firstLine="0"/>
        <w:jc w:val="center"/>
        <w:rPr>
          <w:b/>
          <w:color w:val="000000" w:themeColor="text1"/>
          <w:sz w:val="28"/>
          <w:szCs w:val="28"/>
        </w:rPr>
      </w:pPr>
    </w:p>
    <w:p w:rsidR="004F2908" w:rsidRDefault="004F2908" w:rsidP="00F1318C">
      <w:pPr>
        <w:ind w:firstLine="0"/>
        <w:jc w:val="center"/>
        <w:rPr>
          <w:b/>
          <w:color w:val="000000" w:themeColor="text1"/>
          <w:sz w:val="28"/>
          <w:szCs w:val="28"/>
        </w:rPr>
      </w:pPr>
    </w:p>
    <w:p w:rsidR="004F2908" w:rsidRDefault="004F2908" w:rsidP="00F1318C">
      <w:pPr>
        <w:ind w:firstLine="0"/>
        <w:jc w:val="center"/>
        <w:rPr>
          <w:b/>
          <w:color w:val="000000" w:themeColor="text1"/>
          <w:sz w:val="28"/>
          <w:szCs w:val="28"/>
        </w:rPr>
      </w:pPr>
    </w:p>
    <w:p w:rsidR="004F2908" w:rsidRDefault="004F2908" w:rsidP="00F1318C">
      <w:pPr>
        <w:ind w:firstLine="0"/>
        <w:jc w:val="center"/>
        <w:rPr>
          <w:b/>
          <w:color w:val="000000" w:themeColor="text1"/>
          <w:sz w:val="28"/>
          <w:szCs w:val="28"/>
        </w:rPr>
      </w:pPr>
    </w:p>
    <w:p w:rsidR="004F2908" w:rsidRDefault="004F2908" w:rsidP="00F1318C">
      <w:pPr>
        <w:ind w:firstLine="0"/>
        <w:jc w:val="center"/>
        <w:rPr>
          <w:b/>
          <w:color w:val="000000" w:themeColor="text1"/>
          <w:sz w:val="28"/>
          <w:szCs w:val="28"/>
        </w:rPr>
      </w:pPr>
    </w:p>
    <w:p w:rsidR="004F2908" w:rsidRDefault="004F2908" w:rsidP="00F1318C">
      <w:pPr>
        <w:ind w:firstLine="0"/>
        <w:jc w:val="center"/>
        <w:rPr>
          <w:b/>
          <w:color w:val="000000" w:themeColor="text1"/>
          <w:sz w:val="28"/>
          <w:szCs w:val="28"/>
        </w:rPr>
      </w:pPr>
    </w:p>
    <w:p w:rsidR="004F2908" w:rsidRDefault="004F2908" w:rsidP="00F1318C">
      <w:pPr>
        <w:ind w:firstLine="0"/>
        <w:jc w:val="center"/>
        <w:rPr>
          <w:b/>
          <w:color w:val="000000" w:themeColor="text1"/>
          <w:sz w:val="28"/>
          <w:szCs w:val="28"/>
        </w:rPr>
      </w:pPr>
    </w:p>
    <w:p w:rsidR="004F2908" w:rsidRDefault="004F2908" w:rsidP="00F1318C">
      <w:pPr>
        <w:ind w:firstLine="0"/>
        <w:jc w:val="center"/>
        <w:rPr>
          <w:b/>
          <w:color w:val="000000" w:themeColor="text1"/>
          <w:sz w:val="28"/>
          <w:szCs w:val="28"/>
        </w:rPr>
      </w:pPr>
    </w:p>
    <w:p w:rsidR="004F2908" w:rsidRDefault="004F2908" w:rsidP="00F1318C">
      <w:pPr>
        <w:ind w:firstLine="0"/>
        <w:jc w:val="center"/>
        <w:rPr>
          <w:b/>
          <w:color w:val="000000" w:themeColor="text1"/>
          <w:sz w:val="28"/>
          <w:szCs w:val="28"/>
        </w:rPr>
      </w:pPr>
    </w:p>
    <w:p w:rsidR="004F2908" w:rsidRDefault="004F2908" w:rsidP="00F1318C">
      <w:pPr>
        <w:ind w:firstLine="0"/>
        <w:jc w:val="center"/>
        <w:rPr>
          <w:b/>
          <w:color w:val="000000" w:themeColor="text1"/>
          <w:sz w:val="28"/>
          <w:szCs w:val="28"/>
        </w:rPr>
      </w:pPr>
    </w:p>
    <w:p w:rsidR="004F2908" w:rsidRDefault="004F2908" w:rsidP="00F1318C">
      <w:pPr>
        <w:ind w:firstLine="0"/>
        <w:jc w:val="center"/>
        <w:rPr>
          <w:b/>
          <w:color w:val="000000" w:themeColor="text1"/>
          <w:sz w:val="28"/>
          <w:szCs w:val="28"/>
        </w:rPr>
      </w:pPr>
    </w:p>
    <w:p w:rsidR="004F2908" w:rsidRDefault="004F2908" w:rsidP="00F1318C">
      <w:pPr>
        <w:ind w:firstLine="0"/>
        <w:jc w:val="center"/>
        <w:rPr>
          <w:b/>
          <w:color w:val="000000" w:themeColor="text1"/>
          <w:sz w:val="28"/>
          <w:szCs w:val="28"/>
        </w:rPr>
      </w:pPr>
    </w:p>
    <w:p w:rsidR="004F2908" w:rsidRDefault="004F2908" w:rsidP="00F1318C">
      <w:pPr>
        <w:ind w:firstLine="0"/>
        <w:jc w:val="center"/>
        <w:rPr>
          <w:b/>
          <w:color w:val="000000" w:themeColor="text1"/>
          <w:sz w:val="28"/>
          <w:szCs w:val="28"/>
        </w:rPr>
      </w:pPr>
    </w:p>
    <w:p w:rsidR="004F2908" w:rsidRDefault="004F2908" w:rsidP="00F1318C">
      <w:pPr>
        <w:ind w:firstLine="0"/>
        <w:jc w:val="center"/>
        <w:rPr>
          <w:b/>
          <w:color w:val="000000" w:themeColor="text1"/>
          <w:sz w:val="28"/>
          <w:szCs w:val="28"/>
        </w:rPr>
      </w:pPr>
    </w:p>
    <w:p w:rsidR="00586E60" w:rsidRDefault="00586E60" w:rsidP="00F1318C">
      <w:pPr>
        <w:ind w:firstLine="0"/>
        <w:jc w:val="center"/>
        <w:rPr>
          <w:b/>
          <w:color w:val="000000" w:themeColor="text1"/>
          <w:sz w:val="28"/>
          <w:szCs w:val="28"/>
        </w:rPr>
      </w:pPr>
    </w:p>
    <w:p w:rsidR="00586E60" w:rsidRDefault="00586E60" w:rsidP="00F1318C">
      <w:pPr>
        <w:ind w:firstLine="0"/>
        <w:jc w:val="center"/>
        <w:rPr>
          <w:b/>
          <w:color w:val="000000" w:themeColor="text1"/>
          <w:sz w:val="28"/>
          <w:szCs w:val="28"/>
        </w:rPr>
      </w:pPr>
    </w:p>
    <w:p w:rsidR="00645BED" w:rsidRDefault="00645BED" w:rsidP="00F1318C">
      <w:pPr>
        <w:ind w:firstLine="0"/>
        <w:jc w:val="center"/>
        <w:rPr>
          <w:b/>
          <w:color w:val="000000" w:themeColor="text1"/>
          <w:sz w:val="28"/>
          <w:szCs w:val="28"/>
        </w:rPr>
      </w:pPr>
      <w:r w:rsidRPr="008C6654">
        <w:rPr>
          <w:b/>
          <w:color w:val="000000" w:themeColor="text1"/>
          <w:sz w:val="28"/>
          <w:szCs w:val="28"/>
        </w:rPr>
        <w:lastRenderedPageBreak/>
        <w:t>Ответы на тесты</w:t>
      </w:r>
    </w:p>
    <w:tbl>
      <w:tblPr>
        <w:tblStyle w:val="aff1"/>
        <w:tblW w:w="0" w:type="auto"/>
        <w:tblLook w:val="04A0" w:firstRow="1" w:lastRow="0" w:firstColumn="1" w:lastColumn="0" w:noHBand="0" w:noVBand="1"/>
      </w:tblPr>
      <w:tblGrid>
        <w:gridCol w:w="1136"/>
        <w:gridCol w:w="1137"/>
        <w:gridCol w:w="1137"/>
        <w:gridCol w:w="1137"/>
        <w:gridCol w:w="1137"/>
        <w:gridCol w:w="1137"/>
        <w:gridCol w:w="1137"/>
        <w:gridCol w:w="1137"/>
      </w:tblGrid>
      <w:tr w:rsidR="005E4EF4" w:rsidRPr="008C6654" w:rsidTr="005A035D">
        <w:trPr>
          <w:trHeight w:val="259"/>
        </w:trPr>
        <w:tc>
          <w:tcPr>
            <w:tcW w:w="2273" w:type="dxa"/>
            <w:gridSpan w:val="2"/>
          </w:tcPr>
          <w:p w:rsidR="005E4EF4" w:rsidRPr="005A035D" w:rsidRDefault="00591128" w:rsidP="00F1318C">
            <w:pPr>
              <w:ind w:firstLine="0"/>
              <w:rPr>
                <w:b/>
                <w:color w:val="000000" w:themeColor="text1"/>
                <w:sz w:val="24"/>
                <w:szCs w:val="24"/>
              </w:rPr>
            </w:pPr>
            <w:r w:rsidRPr="005A035D">
              <w:rPr>
                <w:b/>
                <w:color w:val="000000" w:themeColor="text1"/>
                <w:sz w:val="24"/>
                <w:szCs w:val="24"/>
              </w:rPr>
              <w:t>Т</w:t>
            </w:r>
            <w:r w:rsidR="005E4EF4" w:rsidRPr="005A035D">
              <w:rPr>
                <w:b/>
                <w:color w:val="000000" w:themeColor="text1"/>
                <w:sz w:val="24"/>
                <w:szCs w:val="24"/>
              </w:rPr>
              <w:t>ема 1.</w:t>
            </w:r>
          </w:p>
        </w:tc>
        <w:tc>
          <w:tcPr>
            <w:tcW w:w="2274" w:type="dxa"/>
            <w:gridSpan w:val="2"/>
          </w:tcPr>
          <w:p w:rsidR="005E4EF4" w:rsidRPr="005A035D" w:rsidRDefault="005E4EF4" w:rsidP="00F1318C">
            <w:pPr>
              <w:ind w:firstLine="0"/>
              <w:rPr>
                <w:b/>
                <w:color w:val="000000" w:themeColor="text1"/>
                <w:sz w:val="24"/>
                <w:szCs w:val="24"/>
              </w:rPr>
            </w:pPr>
            <w:r w:rsidRPr="005A035D">
              <w:rPr>
                <w:b/>
                <w:color w:val="000000" w:themeColor="text1"/>
                <w:sz w:val="24"/>
                <w:szCs w:val="24"/>
              </w:rPr>
              <w:t>Тема 5.</w:t>
            </w:r>
          </w:p>
        </w:tc>
        <w:tc>
          <w:tcPr>
            <w:tcW w:w="2274" w:type="dxa"/>
            <w:gridSpan w:val="2"/>
          </w:tcPr>
          <w:p w:rsidR="005E4EF4" w:rsidRPr="005A035D" w:rsidRDefault="005E4EF4" w:rsidP="00F1318C">
            <w:pPr>
              <w:ind w:firstLine="0"/>
              <w:rPr>
                <w:b/>
                <w:color w:val="000000" w:themeColor="text1"/>
                <w:sz w:val="24"/>
                <w:szCs w:val="24"/>
              </w:rPr>
            </w:pPr>
            <w:r w:rsidRPr="005A035D">
              <w:rPr>
                <w:b/>
                <w:color w:val="000000" w:themeColor="text1"/>
                <w:sz w:val="24"/>
                <w:szCs w:val="24"/>
              </w:rPr>
              <w:t>Тема 9.</w:t>
            </w:r>
          </w:p>
        </w:tc>
        <w:tc>
          <w:tcPr>
            <w:tcW w:w="2274" w:type="dxa"/>
            <w:gridSpan w:val="2"/>
          </w:tcPr>
          <w:p w:rsidR="005E4EF4" w:rsidRPr="005A035D" w:rsidRDefault="005E4EF4" w:rsidP="00F1318C">
            <w:pPr>
              <w:ind w:firstLine="0"/>
              <w:rPr>
                <w:b/>
                <w:color w:val="000000" w:themeColor="text1"/>
                <w:sz w:val="24"/>
                <w:szCs w:val="24"/>
              </w:rPr>
            </w:pPr>
            <w:r w:rsidRPr="005A035D">
              <w:rPr>
                <w:b/>
                <w:color w:val="000000" w:themeColor="text1"/>
                <w:sz w:val="24"/>
                <w:szCs w:val="24"/>
              </w:rPr>
              <w:t>Тема 13.</w:t>
            </w:r>
          </w:p>
        </w:tc>
      </w:tr>
      <w:tr w:rsidR="00B1313D" w:rsidRPr="008C6654" w:rsidTr="005A035D">
        <w:trPr>
          <w:trHeight w:val="259"/>
        </w:trPr>
        <w:tc>
          <w:tcPr>
            <w:tcW w:w="1136" w:type="dxa"/>
          </w:tcPr>
          <w:p w:rsidR="00B1313D" w:rsidRPr="00B560BE" w:rsidRDefault="00B1313D" w:rsidP="00F1318C">
            <w:pPr>
              <w:ind w:firstLine="0"/>
              <w:rPr>
                <w:b/>
                <w:color w:val="000000" w:themeColor="text1"/>
                <w:sz w:val="24"/>
                <w:szCs w:val="24"/>
              </w:rPr>
            </w:pPr>
            <w:r w:rsidRPr="00B560BE">
              <w:rPr>
                <w:b/>
                <w:color w:val="000000" w:themeColor="text1"/>
                <w:sz w:val="24"/>
                <w:szCs w:val="24"/>
              </w:rPr>
              <w:t>1</w:t>
            </w:r>
          </w:p>
        </w:tc>
        <w:tc>
          <w:tcPr>
            <w:tcW w:w="1137" w:type="dxa"/>
          </w:tcPr>
          <w:p w:rsidR="00B1313D" w:rsidRPr="00B560BE" w:rsidRDefault="00B1313D" w:rsidP="00F1318C">
            <w:pPr>
              <w:ind w:firstLine="0"/>
              <w:rPr>
                <w:color w:val="000000" w:themeColor="text1"/>
                <w:sz w:val="24"/>
                <w:szCs w:val="24"/>
              </w:rPr>
            </w:pPr>
            <w:r w:rsidRPr="00B560BE">
              <w:rPr>
                <w:color w:val="000000" w:themeColor="text1"/>
                <w:sz w:val="24"/>
                <w:szCs w:val="24"/>
              </w:rPr>
              <w:t>C</w:t>
            </w:r>
          </w:p>
        </w:tc>
        <w:tc>
          <w:tcPr>
            <w:tcW w:w="1137" w:type="dxa"/>
          </w:tcPr>
          <w:p w:rsidR="00B1313D" w:rsidRPr="00B560BE" w:rsidRDefault="00B1313D" w:rsidP="00F1318C">
            <w:pPr>
              <w:ind w:firstLine="0"/>
              <w:rPr>
                <w:color w:val="000000" w:themeColor="text1"/>
                <w:sz w:val="24"/>
                <w:szCs w:val="24"/>
              </w:rPr>
            </w:pPr>
            <w:r w:rsidRPr="00B560BE">
              <w:rPr>
                <w:b/>
                <w:color w:val="000000" w:themeColor="text1"/>
                <w:sz w:val="24"/>
                <w:szCs w:val="24"/>
              </w:rPr>
              <w:t>1.</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rPr>
              <w:t>C</w:t>
            </w:r>
          </w:p>
        </w:tc>
        <w:tc>
          <w:tcPr>
            <w:tcW w:w="1137" w:type="dxa"/>
          </w:tcPr>
          <w:p w:rsidR="00B1313D" w:rsidRPr="00B560BE" w:rsidRDefault="00B1313D" w:rsidP="00F1318C">
            <w:pPr>
              <w:ind w:firstLine="0"/>
              <w:rPr>
                <w:color w:val="000000" w:themeColor="text1"/>
                <w:sz w:val="24"/>
                <w:szCs w:val="24"/>
              </w:rPr>
            </w:pPr>
            <w:r w:rsidRPr="00B560BE">
              <w:rPr>
                <w:b/>
                <w:color w:val="000000" w:themeColor="text1"/>
                <w:sz w:val="24"/>
                <w:szCs w:val="24"/>
              </w:rPr>
              <w:t>1.</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rPr>
              <w:t>B</w:t>
            </w:r>
          </w:p>
        </w:tc>
        <w:tc>
          <w:tcPr>
            <w:tcW w:w="1137" w:type="dxa"/>
          </w:tcPr>
          <w:p w:rsidR="00B1313D" w:rsidRPr="00B560BE" w:rsidRDefault="00B1313D" w:rsidP="00F1318C">
            <w:pPr>
              <w:ind w:firstLine="0"/>
              <w:rPr>
                <w:color w:val="000000" w:themeColor="text1"/>
                <w:sz w:val="24"/>
                <w:szCs w:val="24"/>
              </w:rPr>
            </w:pPr>
            <w:r w:rsidRPr="00B560BE">
              <w:rPr>
                <w:b/>
                <w:color w:val="000000" w:themeColor="text1"/>
                <w:sz w:val="24"/>
                <w:szCs w:val="24"/>
              </w:rPr>
              <w:t>1.</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lang w:val="en-US"/>
              </w:rPr>
              <w:t>E</w:t>
            </w:r>
          </w:p>
        </w:tc>
      </w:tr>
      <w:tr w:rsidR="00B1313D" w:rsidRPr="008C6654" w:rsidTr="005A035D">
        <w:trPr>
          <w:trHeight w:val="259"/>
        </w:trPr>
        <w:tc>
          <w:tcPr>
            <w:tcW w:w="1136" w:type="dxa"/>
          </w:tcPr>
          <w:p w:rsidR="00B1313D" w:rsidRPr="00B560BE" w:rsidRDefault="00B1313D" w:rsidP="00F1318C">
            <w:pPr>
              <w:ind w:firstLine="0"/>
              <w:rPr>
                <w:b/>
                <w:color w:val="000000" w:themeColor="text1"/>
                <w:sz w:val="24"/>
                <w:szCs w:val="24"/>
              </w:rPr>
            </w:pPr>
            <w:r w:rsidRPr="00B560BE">
              <w:rPr>
                <w:b/>
                <w:color w:val="000000" w:themeColor="text1"/>
                <w:sz w:val="24"/>
                <w:szCs w:val="24"/>
              </w:rPr>
              <w:t>2</w:t>
            </w:r>
          </w:p>
        </w:tc>
        <w:tc>
          <w:tcPr>
            <w:tcW w:w="1137" w:type="dxa"/>
          </w:tcPr>
          <w:p w:rsidR="00B1313D" w:rsidRPr="00B560BE" w:rsidRDefault="00B1313D" w:rsidP="00F1318C">
            <w:pPr>
              <w:ind w:firstLine="0"/>
              <w:rPr>
                <w:color w:val="000000" w:themeColor="text1"/>
                <w:sz w:val="24"/>
                <w:szCs w:val="24"/>
              </w:rPr>
            </w:pPr>
            <w:r w:rsidRPr="00B560BE">
              <w:rPr>
                <w:color w:val="000000" w:themeColor="text1"/>
                <w:sz w:val="24"/>
                <w:szCs w:val="24"/>
              </w:rPr>
              <w:t>B</w:t>
            </w:r>
          </w:p>
        </w:tc>
        <w:tc>
          <w:tcPr>
            <w:tcW w:w="1137" w:type="dxa"/>
          </w:tcPr>
          <w:p w:rsidR="00B1313D" w:rsidRPr="00B560BE" w:rsidRDefault="00B1313D" w:rsidP="00F1318C">
            <w:pPr>
              <w:ind w:firstLine="0"/>
              <w:rPr>
                <w:color w:val="000000" w:themeColor="text1"/>
                <w:sz w:val="24"/>
                <w:szCs w:val="24"/>
              </w:rPr>
            </w:pPr>
            <w:r w:rsidRPr="00B560BE">
              <w:rPr>
                <w:b/>
                <w:color w:val="000000" w:themeColor="text1"/>
                <w:sz w:val="24"/>
                <w:szCs w:val="24"/>
              </w:rPr>
              <w:t>2.</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lang w:val="en-US"/>
              </w:rPr>
              <w:t>E</w:t>
            </w:r>
          </w:p>
        </w:tc>
        <w:tc>
          <w:tcPr>
            <w:tcW w:w="1137" w:type="dxa"/>
          </w:tcPr>
          <w:p w:rsidR="00B1313D" w:rsidRPr="00B560BE" w:rsidRDefault="00B1313D" w:rsidP="00F1318C">
            <w:pPr>
              <w:ind w:firstLine="0"/>
              <w:rPr>
                <w:color w:val="000000" w:themeColor="text1"/>
                <w:sz w:val="24"/>
                <w:szCs w:val="24"/>
              </w:rPr>
            </w:pPr>
            <w:r w:rsidRPr="00B560BE">
              <w:rPr>
                <w:b/>
                <w:color w:val="000000" w:themeColor="text1"/>
                <w:sz w:val="24"/>
                <w:szCs w:val="24"/>
              </w:rPr>
              <w:t>2.</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rPr>
              <w:t>B</w:t>
            </w:r>
          </w:p>
        </w:tc>
        <w:tc>
          <w:tcPr>
            <w:tcW w:w="1137" w:type="dxa"/>
          </w:tcPr>
          <w:p w:rsidR="00B1313D" w:rsidRPr="00B560BE" w:rsidRDefault="00B1313D" w:rsidP="00F1318C">
            <w:pPr>
              <w:ind w:firstLine="0"/>
              <w:rPr>
                <w:color w:val="000000" w:themeColor="text1"/>
                <w:sz w:val="24"/>
                <w:szCs w:val="24"/>
              </w:rPr>
            </w:pPr>
            <w:r w:rsidRPr="00B560BE">
              <w:rPr>
                <w:b/>
                <w:color w:val="000000" w:themeColor="text1"/>
                <w:sz w:val="24"/>
                <w:szCs w:val="24"/>
              </w:rPr>
              <w:t>2.</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rPr>
              <w:t>B</w:t>
            </w:r>
          </w:p>
        </w:tc>
      </w:tr>
      <w:tr w:rsidR="00B1313D" w:rsidRPr="008C6654" w:rsidTr="005A035D">
        <w:trPr>
          <w:trHeight w:val="259"/>
        </w:trPr>
        <w:tc>
          <w:tcPr>
            <w:tcW w:w="1136" w:type="dxa"/>
          </w:tcPr>
          <w:p w:rsidR="00B1313D" w:rsidRPr="00B560BE" w:rsidRDefault="00B1313D" w:rsidP="00F1318C">
            <w:pPr>
              <w:ind w:firstLine="0"/>
              <w:rPr>
                <w:b/>
                <w:color w:val="000000" w:themeColor="text1"/>
                <w:sz w:val="24"/>
                <w:szCs w:val="24"/>
              </w:rPr>
            </w:pPr>
            <w:r w:rsidRPr="00B560BE">
              <w:rPr>
                <w:b/>
                <w:color w:val="000000" w:themeColor="text1"/>
                <w:sz w:val="24"/>
                <w:szCs w:val="24"/>
              </w:rPr>
              <w:t>3</w:t>
            </w:r>
          </w:p>
        </w:tc>
        <w:tc>
          <w:tcPr>
            <w:tcW w:w="1137" w:type="dxa"/>
          </w:tcPr>
          <w:p w:rsidR="00B1313D" w:rsidRPr="00B560BE" w:rsidRDefault="00B1313D" w:rsidP="00F1318C">
            <w:pPr>
              <w:ind w:firstLine="0"/>
              <w:rPr>
                <w:color w:val="000000" w:themeColor="text1"/>
                <w:sz w:val="24"/>
                <w:szCs w:val="24"/>
              </w:rPr>
            </w:pPr>
            <w:r w:rsidRPr="00B560BE">
              <w:rPr>
                <w:color w:val="000000" w:themeColor="text1"/>
                <w:sz w:val="24"/>
                <w:szCs w:val="24"/>
              </w:rPr>
              <w:t>А</w:t>
            </w:r>
          </w:p>
        </w:tc>
        <w:tc>
          <w:tcPr>
            <w:tcW w:w="1137" w:type="dxa"/>
          </w:tcPr>
          <w:p w:rsidR="00B1313D" w:rsidRPr="00B560BE" w:rsidRDefault="00B1313D" w:rsidP="00F1318C">
            <w:pPr>
              <w:ind w:firstLine="0"/>
              <w:rPr>
                <w:color w:val="000000" w:themeColor="text1"/>
                <w:sz w:val="24"/>
                <w:szCs w:val="24"/>
              </w:rPr>
            </w:pPr>
            <w:r w:rsidRPr="00B560BE">
              <w:rPr>
                <w:b/>
                <w:color w:val="000000" w:themeColor="text1"/>
                <w:sz w:val="24"/>
                <w:szCs w:val="24"/>
              </w:rPr>
              <w:t>3.</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lang w:val="en-US"/>
              </w:rPr>
              <w:t>E</w:t>
            </w:r>
          </w:p>
        </w:tc>
        <w:tc>
          <w:tcPr>
            <w:tcW w:w="1137" w:type="dxa"/>
          </w:tcPr>
          <w:p w:rsidR="00B1313D" w:rsidRPr="00B560BE" w:rsidRDefault="00B1313D" w:rsidP="00F1318C">
            <w:pPr>
              <w:ind w:firstLine="0"/>
              <w:rPr>
                <w:color w:val="000000" w:themeColor="text1"/>
                <w:sz w:val="24"/>
                <w:szCs w:val="24"/>
              </w:rPr>
            </w:pPr>
            <w:r w:rsidRPr="00B560BE">
              <w:rPr>
                <w:b/>
                <w:color w:val="000000" w:themeColor="text1"/>
                <w:sz w:val="24"/>
                <w:szCs w:val="24"/>
              </w:rPr>
              <w:t>3.</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lang w:val="en-US"/>
              </w:rPr>
              <w:t>E</w:t>
            </w:r>
          </w:p>
        </w:tc>
        <w:tc>
          <w:tcPr>
            <w:tcW w:w="1137" w:type="dxa"/>
          </w:tcPr>
          <w:p w:rsidR="00B1313D" w:rsidRPr="00B560BE" w:rsidRDefault="00B1313D" w:rsidP="00F1318C">
            <w:pPr>
              <w:ind w:firstLine="0"/>
              <w:rPr>
                <w:color w:val="000000" w:themeColor="text1"/>
                <w:sz w:val="24"/>
                <w:szCs w:val="24"/>
              </w:rPr>
            </w:pPr>
            <w:r w:rsidRPr="00B560BE">
              <w:rPr>
                <w:b/>
                <w:color w:val="000000" w:themeColor="text1"/>
                <w:sz w:val="24"/>
                <w:szCs w:val="24"/>
              </w:rPr>
              <w:t>3.</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rPr>
              <w:t>D</w:t>
            </w:r>
          </w:p>
        </w:tc>
      </w:tr>
      <w:tr w:rsidR="00B1313D" w:rsidRPr="008C6654" w:rsidTr="005A035D">
        <w:trPr>
          <w:trHeight w:val="259"/>
        </w:trPr>
        <w:tc>
          <w:tcPr>
            <w:tcW w:w="1136" w:type="dxa"/>
          </w:tcPr>
          <w:p w:rsidR="00B1313D" w:rsidRPr="00B560BE" w:rsidRDefault="00B1313D" w:rsidP="00F1318C">
            <w:pPr>
              <w:ind w:firstLine="0"/>
              <w:rPr>
                <w:b/>
                <w:color w:val="000000" w:themeColor="text1"/>
                <w:sz w:val="24"/>
                <w:szCs w:val="24"/>
              </w:rPr>
            </w:pPr>
            <w:r w:rsidRPr="00B560BE">
              <w:rPr>
                <w:b/>
                <w:color w:val="000000" w:themeColor="text1"/>
                <w:sz w:val="24"/>
                <w:szCs w:val="24"/>
              </w:rPr>
              <w:t>4</w:t>
            </w:r>
          </w:p>
        </w:tc>
        <w:tc>
          <w:tcPr>
            <w:tcW w:w="1137" w:type="dxa"/>
          </w:tcPr>
          <w:p w:rsidR="00B1313D" w:rsidRPr="00B560BE" w:rsidRDefault="00B1313D" w:rsidP="00F1318C">
            <w:pPr>
              <w:ind w:firstLine="0"/>
              <w:rPr>
                <w:color w:val="000000" w:themeColor="text1"/>
                <w:sz w:val="24"/>
                <w:szCs w:val="24"/>
              </w:rPr>
            </w:pPr>
            <w:r w:rsidRPr="00B560BE">
              <w:rPr>
                <w:color w:val="000000" w:themeColor="text1"/>
                <w:sz w:val="24"/>
                <w:szCs w:val="24"/>
                <w:lang w:val="en-US"/>
              </w:rPr>
              <w:t>E</w:t>
            </w:r>
          </w:p>
        </w:tc>
        <w:tc>
          <w:tcPr>
            <w:tcW w:w="1137" w:type="dxa"/>
          </w:tcPr>
          <w:p w:rsidR="00B1313D" w:rsidRPr="00B560BE" w:rsidRDefault="00B1313D" w:rsidP="00F1318C">
            <w:pPr>
              <w:ind w:firstLine="0"/>
              <w:rPr>
                <w:color w:val="000000" w:themeColor="text1"/>
                <w:sz w:val="24"/>
                <w:szCs w:val="24"/>
              </w:rPr>
            </w:pPr>
            <w:r w:rsidRPr="00B560BE">
              <w:rPr>
                <w:b/>
                <w:color w:val="000000" w:themeColor="text1"/>
                <w:sz w:val="24"/>
                <w:szCs w:val="24"/>
              </w:rPr>
              <w:t>4.</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rPr>
              <w:t>А</w:t>
            </w:r>
          </w:p>
        </w:tc>
        <w:tc>
          <w:tcPr>
            <w:tcW w:w="1137" w:type="dxa"/>
          </w:tcPr>
          <w:p w:rsidR="00B1313D" w:rsidRPr="00B560BE" w:rsidRDefault="00B1313D" w:rsidP="00F1318C">
            <w:pPr>
              <w:ind w:firstLine="0"/>
              <w:rPr>
                <w:color w:val="000000" w:themeColor="text1"/>
                <w:sz w:val="24"/>
                <w:szCs w:val="24"/>
              </w:rPr>
            </w:pPr>
            <w:r w:rsidRPr="00B560BE">
              <w:rPr>
                <w:b/>
                <w:color w:val="000000" w:themeColor="text1"/>
                <w:sz w:val="24"/>
                <w:szCs w:val="24"/>
              </w:rPr>
              <w:t>4.</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lang w:val="en-US"/>
              </w:rPr>
              <w:t>E</w:t>
            </w:r>
          </w:p>
        </w:tc>
        <w:tc>
          <w:tcPr>
            <w:tcW w:w="1137" w:type="dxa"/>
          </w:tcPr>
          <w:p w:rsidR="00B1313D" w:rsidRPr="00B560BE" w:rsidRDefault="00B1313D" w:rsidP="00F1318C">
            <w:pPr>
              <w:ind w:firstLine="0"/>
              <w:rPr>
                <w:color w:val="000000" w:themeColor="text1"/>
                <w:sz w:val="24"/>
                <w:szCs w:val="24"/>
              </w:rPr>
            </w:pPr>
            <w:r w:rsidRPr="00B560BE">
              <w:rPr>
                <w:b/>
                <w:color w:val="000000" w:themeColor="text1"/>
                <w:sz w:val="24"/>
                <w:szCs w:val="24"/>
              </w:rPr>
              <w:t>4.</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lang w:val="en-US"/>
              </w:rPr>
              <w:t>E</w:t>
            </w:r>
          </w:p>
        </w:tc>
      </w:tr>
      <w:tr w:rsidR="00B1313D" w:rsidRPr="008C6654" w:rsidTr="005A035D">
        <w:trPr>
          <w:trHeight w:val="259"/>
        </w:trPr>
        <w:tc>
          <w:tcPr>
            <w:tcW w:w="1136" w:type="dxa"/>
          </w:tcPr>
          <w:p w:rsidR="00B1313D" w:rsidRPr="00B560BE" w:rsidRDefault="00B1313D" w:rsidP="00F1318C">
            <w:pPr>
              <w:ind w:firstLine="0"/>
              <w:rPr>
                <w:b/>
                <w:color w:val="000000" w:themeColor="text1"/>
                <w:sz w:val="24"/>
                <w:szCs w:val="24"/>
              </w:rPr>
            </w:pPr>
            <w:r w:rsidRPr="00B560BE">
              <w:rPr>
                <w:b/>
                <w:color w:val="000000" w:themeColor="text1"/>
                <w:sz w:val="24"/>
                <w:szCs w:val="24"/>
              </w:rPr>
              <w:t>5</w:t>
            </w:r>
          </w:p>
        </w:tc>
        <w:tc>
          <w:tcPr>
            <w:tcW w:w="1137" w:type="dxa"/>
          </w:tcPr>
          <w:p w:rsidR="00B1313D" w:rsidRPr="00B560BE" w:rsidRDefault="00B1313D" w:rsidP="00F1318C">
            <w:pPr>
              <w:ind w:firstLine="0"/>
              <w:rPr>
                <w:color w:val="000000" w:themeColor="text1"/>
                <w:sz w:val="24"/>
                <w:szCs w:val="24"/>
              </w:rPr>
            </w:pPr>
            <w:r w:rsidRPr="00B560BE">
              <w:rPr>
                <w:color w:val="000000" w:themeColor="text1"/>
                <w:sz w:val="24"/>
                <w:szCs w:val="24"/>
              </w:rPr>
              <w:t>А</w:t>
            </w:r>
          </w:p>
        </w:tc>
        <w:tc>
          <w:tcPr>
            <w:tcW w:w="1137" w:type="dxa"/>
          </w:tcPr>
          <w:p w:rsidR="00B1313D" w:rsidRPr="00B560BE" w:rsidRDefault="00B1313D" w:rsidP="00F1318C">
            <w:pPr>
              <w:ind w:firstLine="0"/>
              <w:rPr>
                <w:color w:val="000000" w:themeColor="text1"/>
                <w:sz w:val="24"/>
                <w:szCs w:val="24"/>
              </w:rPr>
            </w:pPr>
            <w:r w:rsidRPr="00B560BE">
              <w:rPr>
                <w:b/>
                <w:color w:val="000000" w:themeColor="text1"/>
                <w:sz w:val="24"/>
                <w:szCs w:val="24"/>
              </w:rPr>
              <w:t>5.</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rPr>
              <w:t>D</w:t>
            </w:r>
          </w:p>
        </w:tc>
        <w:tc>
          <w:tcPr>
            <w:tcW w:w="1137" w:type="dxa"/>
          </w:tcPr>
          <w:p w:rsidR="00B1313D" w:rsidRPr="00B560BE" w:rsidRDefault="00B1313D" w:rsidP="00F1318C">
            <w:pPr>
              <w:ind w:firstLine="0"/>
              <w:rPr>
                <w:color w:val="000000" w:themeColor="text1"/>
                <w:sz w:val="24"/>
                <w:szCs w:val="24"/>
              </w:rPr>
            </w:pPr>
            <w:r w:rsidRPr="00B560BE">
              <w:rPr>
                <w:b/>
                <w:color w:val="000000" w:themeColor="text1"/>
                <w:sz w:val="24"/>
                <w:szCs w:val="24"/>
              </w:rPr>
              <w:t>5.</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rPr>
              <w:t>B</w:t>
            </w:r>
          </w:p>
        </w:tc>
        <w:tc>
          <w:tcPr>
            <w:tcW w:w="1137" w:type="dxa"/>
          </w:tcPr>
          <w:p w:rsidR="00B1313D" w:rsidRPr="00B560BE" w:rsidRDefault="00B1313D" w:rsidP="00F1318C">
            <w:pPr>
              <w:ind w:firstLine="0"/>
              <w:rPr>
                <w:color w:val="000000" w:themeColor="text1"/>
                <w:sz w:val="24"/>
                <w:szCs w:val="24"/>
              </w:rPr>
            </w:pPr>
            <w:r w:rsidRPr="00B560BE">
              <w:rPr>
                <w:b/>
                <w:color w:val="000000" w:themeColor="text1"/>
                <w:sz w:val="24"/>
                <w:szCs w:val="24"/>
              </w:rPr>
              <w:t>5.</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rPr>
              <w:t>D</w:t>
            </w:r>
          </w:p>
        </w:tc>
      </w:tr>
      <w:tr w:rsidR="00B1313D" w:rsidRPr="008C6654" w:rsidTr="005A035D">
        <w:trPr>
          <w:trHeight w:val="259"/>
        </w:trPr>
        <w:tc>
          <w:tcPr>
            <w:tcW w:w="1136" w:type="dxa"/>
          </w:tcPr>
          <w:p w:rsidR="00B1313D" w:rsidRPr="00B560BE" w:rsidRDefault="00B1313D" w:rsidP="00F1318C">
            <w:pPr>
              <w:ind w:firstLine="0"/>
              <w:rPr>
                <w:b/>
                <w:color w:val="000000" w:themeColor="text1"/>
                <w:sz w:val="24"/>
                <w:szCs w:val="24"/>
              </w:rPr>
            </w:pPr>
            <w:r w:rsidRPr="00B560BE">
              <w:rPr>
                <w:b/>
                <w:color w:val="000000" w:themeColor="text1"/>
                <w:sz w:val="24"/>
                <w:szCs w:val="24"/>
              </w:rPr>
              <w:t>6</w:t>
            </w:r>
          </w:p>
        </w:tc>
        <w:tc>
          <w:tcPr>
            <w:tcW w:w="1137" w:type="dxa"/>
          </w:tcPr>
          <w:p w:rsidR="00B1313D" w:rsidRPr="00B560BE" w:rsidRDefault="00B1313D" w:rsidP="00F1318C">
            <w:pPr>
              <w:ind w:firstLine="0"/>
              <w:rPr>
                <w:color w:val="000000" w:themeColor="text1"/>
                <w:sz w:val="24"/>
                <w:szCs w:val="24"/>
              </w:rPr>
            </w:pPr>
            <w:r w:rsidRPr="00B560BE">
              <w:rPr>
                <w:color w:val="000000" w:themeColor="text1"/>
                <w:sz w:val="24"/>
                <w:szCs w:val="24"/>
                <w:lang w:val="en-US"/>
              </w:rPr>
              <w:t>E</w:t>
            </w:r>
          </w:p>
        </w:tc>
        <w:tc>
          <w:tcPr>
            <w:tcW w:w="1137" w:type="dxa"/>
          </w:tcPr>
          <w:p w:rsidR="00B1313D" w:rsidRPr="00B560BE" w:rsidRDefault="00B1313D" w:rsidP="00F1318C">
            <w:pPr>
              <w:ind w:firstLine="0"/>
              <w:rPr>
                <w:color w:val="000000" w:themeColor="text1"/>
                <w:sz w:val="24"/>
                <w:szCs w:val="24"/>
              </w:rPr>
            </w:pPr>
            <w:r w:rsidRPr="00B560BE">
              <w:rPr>
                <w:b/>
                <w:color w:val="000000" w:themeColor="text1"/>
                <w:sz w:val="24"/>
                <w:szCs w:val="24"/>
              </w:rPr>
              <w:t>6.</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rPr>
              <w:t>D</w:t>
            </w:r>
          </w:p>
        </w:tc>
        <w:tc>
          <w:tcPr>
            <w:tcW w:w="1137" w:type="dxa"/>
          </w:tcPr>
          <w:p w:rsidR="00B1313D" w:rsidRPr="00B560BE" w:rsidRDefault="00B1313D" w:rsidP="00F1318C">
            <w:pPr>
              <w:ind w:firstLine="0"/>
              <w:rPr>
                <w:color w:val="000000" w:themeColor="text1"/>
                <w:sz w:val="24"/>
                <w:szCs w:val="24"/>
              </w:rPr>
            </w:pPr>
            <w:r w:rsidRPr="00B560BE">
              <w:rPr>
                <w:b/>
                <w:color w:val="000000" w:themeColor="text1"/>
                <w:sz w:val="24"/>
                <w:szCs w:val="24"/>
              </w:rPr>
              <w:t>6.</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rPr>
              <w:t>D</w:t>
            </w:r>
          </w:p>
        </w:tc>
        <w:tc>
          <w:tcPr>
            <w:tcW w:w="1137" w:type="dxa"/>
          </w:tcPr>
          <w:p w:rsidR="00B1313D" w:rsidRPr="00B560BE" w:rsidRDefault="00B1313D" w:rsidP="00F1318C">
            <w:pPr>
              <w:ind w:firstLine="0"/>
              <w:rPr>
                <w:color w:val="000000" w:themeColor="text1"/>
                <w:sz w:val="24"/>
                <w:szCs w:val="24"/>
              </w:rPr>
            </w:pPr>
            <w:r w:rsidRPr="00B560BE">
              <w:rPr>
                <w:b/>
                <w:color w:val="000000" w:themeColor="text1"/>
                <w:sz w:val="24"/>
                <w:szCs w:val="24"/>
              </w:rPr>
              <w:t>6.</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rPr>
              <w:t>C</w:t>
            </w:r>
          </w:p>
        </w:tc>
      </w:tr>
      <w:tr w:rsidR="00B1313D" w:rsidRPr="008C6654" w:rsidTr="005A035D">
        <w:trPr>
          <w:trHeight w:val="259"/>
        </w:trPr>
        <w:tc>
          <w:tcPr>
            <w:tcW w:w="1136" w:type="dxa"/>
          </w:tcPr>
          <w:p w:rsidR="00B1313D" w:rsidRPr="00B560BE" w:rsidRDefault="00B1313D" w:rsidP="00F1318C">
            <w:pPr>
              <w:ind w:firstLine="0"/>
              <w:rPr>
                <w:b/>
                <w:color w:val="000000" w:themeColor="text1"/>
                <w:sz w:val="24"/>
                <w:szCs w:val="24"/>
              </w:rPr>
            </w:pPr>
            <w:r w:rsidRPr="00B560BE">
              <w:rPr>
                <w:b/>
                <w:color w:val="000000" w:themeColor="text1"/>
                <w:sz w:val="24"/>
                <w:szCs w:val="24"/>
              </w:rPr>
              <w:t>7</w:t>
            </w:r>
          </w:p>
        </w:tc>
        <w:tc>
          <w:tcPr>
            <w:tcW w:w="1137" w:type="dxa"/>
          </w:tcPr>
          <w:p w:rsidR="00B1313D" w:rsidRPr="00B560BE" w:rsidRDefault="00B1313D" w:rsidP="00F1318C">
            <w:pPr>
              <w:ind w:firstLine="0"/>
              <w:rPr>
                <w:color w:val="000000" w:themeColor="text1"/>
                <w:sz w:val="24"/>
                <w:szCs w:val="24"/>
              </w:rPr>
            </w:pPr>
            <w:r w:rsidRPr="00B560BE">
              <w:rPr>
                <w:color w:val="000000" w:themeColor="text1"/>
                <w:sz w:val="24"/>
                <w:szCs w:val="24"/>
                <w:lang w:val="en-US"/>
              </w:rPr>
              <w:t>E</w:t>
            </w:r>
          </w:p>
        </w:tc>
        <w:tc>
          <w:tcPr>
            <w:tcW w:w="1137" w:type="dxa"/>
          </w:tcPr>
          <w:p w:rsidR="00B1313D" w:rsidRPr="00B560BE" w:rsidRDefault="00B1313D" w:rsidP="00F1318C">
            <w:pPr>
              <w:ind w:firstLine="0"/>
              <w:rPr>
                <w:color w:val="000000" w:themeColor="text1"/>
                <w:sz w:val="24"/>
                <w:szCs w:val="24"/>
              </w:rPr>
            </w:pPr>
            <w:r w:rsidRPr="00B560BE">
              <w:rPr>
                <w:b/>
                <w:color w:val="000000" w:themeColor="text1"/>
                <w:sz w:val="24"/>
                <w:szCs w:val="24"/>
              </w:rPr>
              <w:t>7.</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lang w:val="en-US"/>
              </w:rPr>
              <w:t>E</w:t>
            </w:r>
          </w:p>
        </w:tc>
        <w:tc>
          <w:tcPr>
            <w:tcW w:w="1137" w:type="dxa"/>
          </w:tcPr>
          <w:p w:rsidR="00B1313D" w:rsidRPr="00B560BE" w:rsidRDefault="00B1313D" w:rsidP="00F1318C">
            <w:pPr>
              <w:ind w:firstLine="0"/>
              <w:rPr>
                <w:color w:val="000000" w:themeColor="text1"/>
                <w:sz w:val="24"/>
                <w:szCs w:val="24"/>
              </w:rPr>
            </w:pPr>
            <w:r w:rsidRPr="00B560BE">
              <w:rPr>
                <w:b/>
                <w:color w:val="000000" w:themeColor="text1"/>
                <w:sz w:val="24"/>
                <w:szCs w:val="24"/>
              </w:rPr>
              <w:t>7.</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lang w:val="en-US"/>
              </w:rPr>
              <w:t>E</w:t>
            </w:r>
          </w:p>
        </w:tc>
        <w:tc>
          <w:tcPr>
            <w:tcW w:w="1137" w:type="dxa"/>
          </w:tcPr>
          <w:p w:rsidR="00B1313D" w:rsidRPr="00B560BE" w:rsidRDefault="00B1313D" w:rsidP="00F1318C">
            <w:pPr>
              <w:ind w:firstLine="0"/>
              <w:rPr>
                <w:color w:val="000000" w:themeColor="text1"/>
                <w:sz w:val="24"/>
                <w:szCs w:val="24"/>
              </w:rPr>
            </w:pPr>
            <w:r w:rsidRPr="00B560BE">
              <w:rPr>
                <w:b/>
                <w:color w:val="000000" w:themeColor="text1"/>
                <w:sz w:val="24"/>
                <w:szCs w:val="24"/>
              </w:rPr>
              <w:t>7.</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lang w:val="en-US"/>
              </w:rPr>
              <w:t>E</w:t>
            </w:r>
          </w:p>
        </w:tc>
      </w:tr>
      <w:tr w:rsidR="00B1313D" w:rsidRPr="008C6654" w:rsidTr="005A035D">
        <w:trPr>
          <w:trHeight w:val="259"/>
        </w:trPr>
        <w:tc>
          <w:tcPr>
            <w:tcW w:w="1136" w:type="dxa"/>
          </w:tcPr>
          <w:p w:rsidR="00B1313D" w:rsidRPr="00B560BE" w:rsidRDefault="00B1313D" w:rsidP="00F1318C">
            <w:pPr>
              <w:ind w:firstLine="0"/>
              <w:rPr>
                <w:b/>
                <w:color w:val="000000" w:themeColor="text1"/>
                <w:sz w:val="24"/>
                <w:szCs w:val="24"/>
              </w:rPr>
            </w:pPr>
            <w:r w:rsidRPr="00B560BE">
              <w:rPr>
                <w:b/>
                <w:color w:val="000000" w:themeColor="text1"/>
                <w:sz w:val="24"/>
                <w:szCs w:val="24"/>
              </w:rPr>
              <w:t>8</w:t>
            </w:r>
          </w:p>
        </w:tc>
        <w:tc>
          <w:tcPr>
            <w:tcW w:w="1137" w:type="dxa"/>
          </w:tcPr>
          <w:p w:rsidR="00B1313D" w:rsidRPr="00B560BE" w:rsidRDefault="00B1313D" w:rsidP="00F1318C">
            <w:pPr>
              <w:ind w:firstLine="0"/>
              <w:rPr>
                <w:color w:val="000000" w:themeColor="text1"/>
                <w:sz w:val="24"/>
                <w:szCs w:val="24"/>
              </w:rPr>
            </w:pPr>
            <w:r w:rsidRPr="00B560BE">
              <w:rPr>
                <w:color w:val="000000" w:themeColor="text1"/>
                <w:sz w:val="24"/>
                <w:szCs w:val="24"/>
              </w:rPr>
              <w:t>А</w:t>
            </w:r>
          </w:p>
        </w:tc>
        <w:tc>
          <w:tcPr>
            <w:tcW w:w="1137" w:type="dxa"/>
          </w:tcPr>
          <w:p w:rsidR="00B1313D" w:rsidRPr="00B560BE" w:rsidRDefault="00B1313D" w:rsidP="00F1318C">
            <w:pPr>
              <w:pStyle w:val="31"/>
              <w:ind w:firstLine="0"/>
              <w:rPr>
                <w:color w:val="000000" w:themeColor="text1"/>
                <w:sz w:val="24"/>
                <w:szCs w:val="24"/>
                <w:u w:val="none"/>
              </w:rPr>
            </w:pPr>
            <w:r w:rsidRPr="00B560BE">
              <w:rPr>
                <w:color w:val="000000" w:themeColor="text1"/>
                <w:sz w:val="24"/>
                <w:szCs w:val="24"/>
                <w:u w:val="none"/>
              </w:rPr>
              <w:t>8.</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lang w:val="en-US"/>
              </w:rPr>
              <w:t>E</w:t>
            </w:r>
          </w:p>
        </w:tc>
        <w:tc>
          <w:tcPr>
            <w:tcW w:w="1137" w:type="dxa"/>
          </w:tcPr>
          <w:p w:rsidR="00B1313D" w:rsidRPr="00B560BE" w:rsidRDefault="00B1313D" w:rsidP="00F1318C">
            <w:pPr>
              <w:pStyle w:val="31"/>
              <w:ind w:firstLine="0"/>
              <w:rPr>
                <w:color w:val="000000" w:themeColor="text1"/>
                <w:sz w:val="24"/>
                <w:szCs w:val="24"/>
                <w:u w:val="none"/>
              </w:rPr>
            </w:pPr>
            <w:r w:rsidRPr="00B560BE">
              <w:rPr>
                <w:color w:val="000000" w:themeColor="text1"/>
                <w:sz w:val="24"/>
                <w:szCs w:val="24"/>
                <w:u w:val="none"/>
              </w:rPr>
              <w:t>8.</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rPr>
              <w:t>D</w:t>
            </w:r>
          </w:p>
        </w:tc>
        <w:tc>
          <w:tcPr>
            <w:tcW w:w="1137" w:type="dxa"/>
          </w:tcPr>
          <w:p w:rsidR="00B1313D" w:rsidRPr="00B560BE" w:rsidRDefault="00B1313D" w:rsidP="00F1318C">
            <w:pPr>
              <w:pStyle w:val="31"/>
              <w:ind w:firstLine="0"/>
              <w:rPr>
                <w:color w:val="000000" w:themeColor="text1"/>
                <w:sz w:val="24"/>
                <w:szCs w:val="24"/>
                <w:u w:val="none"/>
              </w:rPr>
            </w:pPr>
            <w:r w:rsidRPr="00B560BE">
              <w:rPr>
                <w:color w:val="000000" w:themeColor="text1"/>
                <w:sz w:val="24"/>
                <w:szCs w:val="24"/>
                <w:u w:val="none"/>
              </w:rPr>
              <w:t>8.</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lang w:val="en-US"/>
              </w:rPr>
              <w:t>E</w:t>
            </w:r>
          </w:p>
        </w:tc>
      </w:tr>
      <w:tr w:rsidR="00B1313D" w:rsidRPr="008C6654" w:rsidTr="005A035D">
        <w:trPr>
          <w:trHeight w:val="235"/>
        </w:trPr>
        <w:tc>
          <w:tcPr>
            <w:tcW w:w="1136" w:type="dxa"/>
          </w:tcPr>
          <w:p w:rsidR="00B1313D" w:rsidRPr="00B560BE" w:rsidRDefault="00B1313D" w:rsidP="00F1318C">
            <w:pPr>
              <w:ind w:firstLine="0"/>
              <w:rPr>
                <w:b/>
                <w:color w:val="000000" w:themeColor="text1"/>
                <w:sz w:val="24"/>
                <w:szCs w:val="24"/>
              </w:rPr>
            </w:pPr>
            <w:r w:rsidRPr="00B560BE">
              <w:rPr>
                <w:b/>
                <w:color w:val="000000" w:themeColor="text1"/>
                <w:sz w:val="24"/>
                <w:szCs w:val="24"/>
              </w:rPr>
              <w:t>9</w:t>
            </w:r>
          </w:p>
        </w:tc>
        <w:tc>
          <w:tcPr>
            <w:tcW w:w="1137" w:type="dxa"/>
          </w:tcPr>
          <w:p w:rsidR="00B1313D" w:rsidRPr="00B560BE" w:rsidRDefault="00B1313D" w:rsidP="00F1318C">
            <w:pPr>
              <w:ind w:firstLine="0"/>
              <w:rPr>
                <w:color w:val="000000" w:themeColor="text1"/>
                <w:sz w:val="24"/>
                <w:szCs w:val="24"/>
              </w:rPr>
            </w:pPr>
            <w:r w:rsidRPr="00B560BE">
              <w:rPr>
                <w:color w:val="000000" w:themeColor="text1"/>
                <w:sz w:val="24"/>
                <w:szCs w:val="24"/>
                <w:lang w:val="en-US"/>
              </w:rPr>
              <w:t>E</w:t>
            </w:r>
          </w:p>
        </w:tc>
        <w:tc>
          <w:tcPr>
            <w:tcW w:w="1137" w:type="dxa"/>
          </w:tcPr>
          <w:p w:rsidR="00B1313D" w:rsidRPr="00B560BE" w:rsidRDefault="00B1313D" w:rsidP="00F1318C">
            <w:pPr>
              <w:ind w:firstLine="0"/>
              <w:rPr>
                <w:color w:val="000000" w:themeColor="text1"/>
                <w:sz w:val="24"/>
                <w:szCs w:val="24"/>
              </w:rPr>
            </w:pPr>
            <w:r w:rsidRPr="00B560BE">
              <w:rPr>
                <w:b/>
                <w:color w:val="000000" w:themeColor="text1"/>
                <w:sz w:val="24"/>
                <w:szCs w:val="24"/>
              </w:rPr>
              <w:t>9.</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rPr>
              <w:t>D</w:t>
            </w:r>
          </w:p>
        </w:tc>
        <w:tc>
          <w:tcPr>
            <w:tcW w:w="1137" w:type="dxa"/>
          </w:tcPr>
          <w:p w:rsidR="00B1313D" w:rsidRPr="00B560BE" w:rsidRDefault="00B1313D" w:rsidP="00F1318C">
            <w:pPr>
              <w:ind w:firstLine="0"/>
              <w:rPr>
                <w:color w:val="000000" w:themeColor="text1"/>
                <w:sz w:val="24"/>
                <w:szCs w:val="24"/>
              </w:rPr>
            </w:pPr>
            <w:r w:rsidRPr="00B560BE">
              <w:rPr>
                <w:b/>
                <w:color w:val="000000" w:themeColor="text1"/>
                <w:sz w:val="24"/>
                <w:szCs w:val="24"/>
              </w:rPr>
              <w:t>9.</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lang w:val="en-US"/>
              </w:rPr>
              <w:t>E</w:t>
            </w:r>
          </w:p>
        </w:tc>
        <w:tc>
          <w:tcPr>
            <w:tcW w:w="1137" w:type="dxa"/>
          </w:tcPr>
          <w:p w:rsidR="00B1313D" w:rsidRPr="00B560BE" w:rsidRDefault="00B1313D" w:rsidP="00F1318C">
            <w:pPr>
              <w:ind w:firstLine="0"/>
              <w:rPr>
                <w:color w:val="000000" w:themeColor="text1"/>
                <w:sz w:val="24"/>
                <w:szCs w:val="24"/>
              </w:rPr>
            </w:pPr>
            <w:r w:rsidRPr="00B560BE">
              <w:rPr>
                <w:b/>
                <w:color w:val="000000" w:themeColor="text1"/>
                <w:sz w:val="24"/>
                <w:szCs w:val="24"/>
              </w:rPr>
              <w:t>9.</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rPr>
              <w:t>D</w:t>
            </w:r>
          </w:p>
        </w:tc>
      </w:tr>
      <w:tr w:rsidR="00B1313D" w:rsidRPr="008C6654" w:rsidTr="005A035D">
        <w:trPr>
          <w:trHeight w:val="259"/>
        </w:trPr>
        <w:tc>
          <w:tcPr>
            <w:tcW w:w="1136" w:type="dxa"/>
          </w:tcPr>
          <w:p w:rsidR="00B1313D" w:rsidRPr="00B560BE" w:rsidRDefault="00B1313D" w:rsidP="00F1318C">
            <w:pPr>
              <w:ind w:firstLine="0"/>
              <w:rPr>
                <w:b/>
                <w:color w:val="000000" w:themeColor="text1"/>
                <w:sz w:val="24"/>
                <w:szCs w:val="24"/>
              </w:rPr>
            </w:pPr>
            <w:r w:rsidRPr="00B560BE">
              <w:rPr>
                <w:b/>
                <w:color w:val="000000" w:themeColor="text1"/>
                <w:sz w:val="24"/>
                <w:szCs w:val="24"/>
              </w:rPr>
              <w:t>10</w:t>
            </w:r>
          </w:p>
        </w:tc>
        <w:tc>
          <w:tcPr>
            <w:tcW w:w="1137" w:type="dxa"/>
          </w:tcPr>
          <w:p w:rsidR="00B1313D" w:rsidRPr="00B560BE" w:rsidRDefault="00B1313D" w:rsidP="00F1318C">
            <w:pPr>
              <w:ind w:firstLine="0"/>
              <w:rPr>
                <w:color w:val="000000" w:themeColor="text1"/>
                <w:sz w:val="24"/>
                <w:szCs w:val="24"/>
              </w:rPr>
            </w:pPr>
            <w:r w:rsidRPr="00B560BE">
              <w:rPr>
                <w:color w:val="000000" w:themeColor="text1"/>
                <w:sz w:val="24"/>
                <w:szCs w:val="24"/>
              </w:rPr>
              <w:t>B</w:t>
            </w:r>
          </w:p>
        </w:tc>
        <w:tc>
          <w:tcPr>
            <w:tcW w:w="1137" w:type="dxa"/>
          </w:tcPr>
          <w:p w:rsidR="00B1313D" w:rsidRPr="00B560BE" w:rsidRDefault="00B1313D" w:rsidP="00F1318C">
            <w:pPr>
              <w:ind w:firstLine="0"/>
              <w:rPr>
                <w:bCs/>
                <w:color w:val="000000" w:themeColor="text1"/>
                <w:sz w:val="24"/>
                <w:szCs w:val="24"/>
              </w:rPr>
            </w:pPr>
            <w:r w:rsidRPr="00B560BE">
              <w:rPr>
                <w:rStyle w:val="FontStyle214"/>
                <w:b/>
                <w:bCs/>
                <w:color w:val="000000" w:themeColor="text1"/>
                <w:sz w:val="24"/>
                <w:szCs w:val="24"/>
              </w:rPr>
              <w:t>10.</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rPr>
              <w:t>B</w:t>
            </w:r>
          </w:p>
        </w:tc>
        <w:tc>
          <w:tcPr>
            <w:tcW w:w="1137" w:type="dxa"/>
          </w:tcPr>
          <w:p w:rsidR="00B1313D" w:rsidRPr="00B560BE" w:rsidRDefault="00B1313D" w:rsidP="00F1318C">
            <w:pPr>
              <w:ind w:firstLine="0"/>
              <w:rPr>
                <w:bCs/>
                <w:color w:val="000000" w:themeColor="text1"/>
                <w:sz w:val="24"/>
                <w:szCs w:val="24"/>
              </w:rPr>
            </w:pPr>
            <w:r w:rsidRPr="00B560BE">
              <w:rPr>
                <w:rStyle w:val="FontStyle214"/>
                <w:b/>
                <w:bCs/>
                <w:color w:val="000000" w:themeColor="text1"/>
                <w:sz w:val="24"/>
                <w:szCs w:val="24"/>
              </w:rPr>
              <w:t>10.</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lang w:val="en-US"/>
              </w:rPr>
              <w:t>E</w:t>
            </w:r>
          </w:p>
        </w:tc>
        <w:tc>
          <w:tcPr>
            <w:tcW w:w="1137" w:type="dxa"/>
          </w:tcPr>
          <w:p w:rsidR="00B1313D" w:rsidRPr="00B560BE" w:rsidRDefault="00B1313D" w:rsidP="00F1318C">
            <w:pPr>
              <w:ind w:firstLine="0"/>
              <w:rPr>
                <w:bCs/>
                <w:color w:val="000000" w:themeColor="text1"/>
                <w:sz w:val="24"/>
                <w:szCs w:val="24"/>
              </w:rPr>
            </w:pPr>
            <w:r w:rsidRPr="00B560BE">
              <w:rPr>
                <w:rStyle w:val="FontStyle214"/>
                <w:b/>
                <w:bCs/>
                <w:color w:val="000000" w:themeColor="text1"/>
                <w:sz w:val="24"/>
                <w:szCs w:val="24"/>
              </w:rPr>
              <w:t>10.</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rPr>
              <w:t>C</w:t>
            </w:r>
          </w:p>
        </w:tc>
      </w:tr>
      <w:tr w:rsidR="00337C18" w:rsidRPr="008C6654" w:rsidTr="005A035D">
        <w:trPr>
          <w:trHeight w:val="259"/>
        </w:trPr>
        <w:tc>
          <w:tcPr>
            <w:tcW w:w="2273" w:type="dxa"/>
            <w:gridSpan w:val="2"/>
          </w:tcPr>
          <w:p w:rsidR="00337C18" w:rsidRPr="00B560BE" w:rsidRDefault="00337C18" w:rsidP="00F1318C">
            <w:pPr>
              <w:pStyle w:val="FR1"/>
              <w:ind w:left="0"/>
              <w:jc w:val="both"/>
              <w:rPr>
                <w:color w:val="000000" w:themeColor="text1"/>
                <w:sz w:val="24"/>
                <w:szCs w:val="24"/>
              </w:rPr>
            </w:pPr>
            <w:r w:rsidRPr="00B560BE">
              <w:rPr>
                <w:color w:val="000000" w:themeColor="text1"/>
                <w:sz w:val="24"/>
                <w:szCs w:val="24"/>
              </w:rPr>
              <w:t>Тема 2.</w:t>
            </w:r>
          </w:p>
        </w:tc>
        <w:tc>
          <w:tcPr>
            <w:tcW w:w="2274" w:type="dxa"/>
            <w:gridSpan w:val="2"/>
          </w:tcPr>
          <w:p w:rsidR="00337C18" w:rsidRPr="00B560BE" w:rsidRDefault="00337C18" w:rsidP="00F1318C">
            <w:pPr>
              <w:pStyle w:val="FR1"/>
              <w:ind w:left="0"/>
              <w:jc w:val="both"/>
              <w:rPr>
                <w:color w:val="000000" w:themeColor="text1"/>
                <w:sz w:val="24"/>
                <w:szCs w:val="24"/>
              </w:rPr>
            </w:pPr>
            <w:r w:rsidRPr="00B560BE">
              <w:rPr>
                <w:color w:val="000000" w:themeColor="text1"/>
                <w:sz w:val="24"/>
                <w:szCs w:val="24"/>
              </w:rPr>
              <w:t>Тема 6.</w:t>
            </w:r>
          </w:p>
        </w:tc>
        <w:tc>
          <w:tcPr>
            <w:tcW w:w="2274" w:type="dxa"/>
            <w:gridSpan w:val="2"/>
          </w:tcPr>
          <w:p w:rsidR="00337C18" w:rsidRPr="00B560BE" w:rsidRDefault="00337C18" w:rsidP="00F1318C">
            <w:pPr>
              <w:ind w:firstLine="0"/>
              <w:rPr>
                <w:rStyle w:val="FontStyle214"/>
                <w:b/>
                <w:bCs/>
                <w:color w:val="000000" w:themeColor="text1"/>
                <w:sz w:val="24"/>
                <w:szCs w:val="24"/>
              </w:rPr>
            </w:pPr>
            <w:r w:rsidRPr="00B560BE">
              <w:rPr>
                <w:b/>
                <w:color w:val="000000" w:themeColor="text1"/>
                <w:sz w:val="24"/>
                <w:szCs w:val="24"/>
              </w:rPr>
              <w:t>Тема 10.</w:t>
            </w:r>
          </w:p>
        </w:tc>
        <w:tc>
          <w:tcPr>
            <w:tcW w:w="2274" w:type="dxa"/>
            <w:gridSpan w:val="2"/>
          </w:tcPr>
          <w:p w:rsidR="00337C18" w:rsidRPr="00B560BE" w:rsidRDefault="00337C18" w:rsidP="00F1318C">
            <w:pPr>
              <w:ind w:firstLine="0"/>
              <w:rPr>
                <w:rStyle w:val="FontStyle214"/>
                <w:b/>
                <w:bCs/>
                <w:color w:val="000000" w:themeColor="text1"/>
                <w:sz w:val="24"/>
                <w:szCs w:val="24"/>
              </w:rPr>
            </w:pPr>
            <w:r w:rsidRPr="00B560BE">
              <w:rPr>
                <w:b/>
                <w:color w:val="000000" w:themeColor="text1"/>
                <w:sz w:val="24"/>
                <w:szCs w:val="24"/>
              </w:rPr>
              <w:t>Тема 14.</w:t>
            </w:r>
          </w:p>
        </w:tc>
      </w:tr>
      <w:tr w:rsidR="007C4B7F" w:rsidRPr="008C6654" w:rsidTr="005A035D">
        <w:trPr>
          <w:trHeight w:val="259"/>
        </w:trPr>
        <w:tc>
          <w:tcPr>
            <w:tcW w:w="1136" w:type="dxa"/>
          </w:tcPr>
          <w:p w:rsidR="007C4B7F" w:rsidRPr="00B560BE" w:rsidRDefault="007C4B7F" w:rsidP="00F1318C">
            <w:pPr>
              <w:ind w:firstLine="0"/>
              <w:rPr>
                <w:color w:val="000000" w:themeColor="text1"/>
                <w:sz w:val="24"/>
                <w:szCs w:val="24"/>
              </w:rPr>
            </w:pPr>
            <w:r w:rsidRPr="00B560BE">
              <w:rPr>
                <w:b/>
                <w:color w:val="000000" w:themeColor="text1"/>
                <w:sz w:val="24"/>
                <w:szCs w:val="24"/>
              </w:rPr>
              <w:t>1.</w:t>
            </w:r>
          </w:p>
        </w:tc>
        <w:tc>
          <w:tcPr>
            <w:tcW w:w="1137" w:type="dxa"/>
          </w:tcPr>
          <w:p w:rsidR="007C4B7F" w:rsidRPr="00B560BE" w:rsidRDefault="007C4B7F" w:rsidP="00F1318C">
            <w:pPr>
              <w:ind w:firstLine="0"/>
              <w:rPr>
                <w:color w:val="000000" w:themeColor="text1"/>
                <w:sz w:val="24"/>
                <w:szCs w:val="24"/>
              </w:rPr>
            </w:pPr>
            <w:r w:rsidRPr="00B560BE">
              <w:rPr>
                <w:color w:val="000000" w:themeColor="text1"/>
                <w:sz w:val="24"/>
                <w:szCs w:val="24"/>
              </w:rPr>
              <w:t>B</w:t>
            </w:r>
          </w:p>
        </w:tc>
        <w:tc>
          <w:tcPr>
            <w:tcW w:w="1137" w:type="dxa"/>
          </w:tcPr>
          <w:p w:rsidR="007C4B7F" w:rsidRPr="00B560BE" w:rsidRDefault="007C4B7F" w:rsidP="00F1318C">
            <w:pPr>
              <w:ind w:firstLine="0"/>
              <w:rPr>
                <w:color w:val="000000" w:themeColor="text1"/>
                <w:sz w:val="24"/>
                <w:szCs w:val="24"/>
              </w:rPr>
            </w:pPr>
            <w:r w:rsidRPr="00B560BE">
              <w:rPr>
                <w:b/>
                <w:color w:val="000000" w:themeColor="text1"/>
                <w:sz w:val="24"/>
                <w:szCs w:val="24"/>
              </w:rPr>
              <w:t>1.</w:t>
            </w:r>
          </w:p>
        </w:tc>
        <w:tc>
          <w:tcPr>
            <w:tcW w:w="1137" w:type="dxa"/>
          </w:tcPr>
          <w:p w:rsidR="007C4B7F" w:rsidRPr="00B560BE" w:rsidRDefault="007C4B7F" w:rsidP="00B96645">
            <w:pPr>
              <w:ind w:firstLine="0"/>
              <w:rPr>
                <w:color w:val="000000" w:themeColor="text1"/>
                <w:sz w:val="24"/>
                <w:szCs w:val="24"/>
              </w:rPr>
            </w:pPr>
            <w:r w:rsidRPr="00B560BE">
              <w:rPr>
                <w:color w:val="000000" w:themeColor="text1"/>
                <w:sz w:val="24"/>
                <w:szCs w:val="24"/>
              </w:rPr>
              <w:t>C</w:t>
            </w:r>
          </w:p>
        </w:tc>
        <w:tc>
          <w:tcPr>
            <w:tcW w:w="1137" w:type="dxa"/>
          </w:tcPr>
          <w:p w:rsidR="007C4B7F" w:rsidRPr="00B560BE" w:rsidRDefault="007C4B7F" w:rsidP="00F1318C">
            <w:pPr>
              <w:ind w:firstLine="0"/>
              <w:rPr>
                <w:color w:val="000000" w:themeColor="text1"/>
                <w:sz w:val="24"/>
                <w:szCs w:val="24"/>
              </w:rPr>
            </w:pPr>
            <w:r w:rsidRPr="00B560BE">
              <w:rPr>
                <w:b/>
                <w:color w:val="000000" w:themeColor="text1"/>
                <w:sz w:val="24"/>
                <w:szCs w:val="24"/>
              </w:rPr>
              <w:t>1.</w:t>
            </w:r>
          </w:p>
        </w:tc>
        <w:tc>
          <w:tcPr>
            <w:tcW w:w="1137" w:type="dxa"/>
          </w:tcPr>
          <w:p w:rsidR="007C4B7F" w:rsidRPr="00B560BE" w:rsidRDefault="007C4B7F" w:rsidP="00B96645">
            <w:pPr>
              <w:ind w:firstLine="0"/>
              <w:rPr>
                <w:color w:val="000000" w:themeColor="text1"/>
                <w:sz w:val="24"/>
                <w:szCs w:val="24"/>
              </w:rPr>
            </w:pPr>
            <w:r w:rsidRPr="00B560BE">
              <w:rPr>
                <w:color w:val="000000" w:themeColor="text1"/>
                <w:sz w:val="24"/>
                <w:szCs w:val="24"/>
              </w:rPr>
              <w:t>B</w:t>
            </w:r>
          </w:p>
        </w:tc>
        <w:tc>
          <w:tcPr>
            <w:tcW w:w="1137" w:type="dxa"/>
          </w:tcPr>
          <w:p w:rsidR="007C4B7F" w:rsidRPr="00B560BE" w:rsidRDefault="007C4B7F" w:rsidP="00F1318C">
            <w:pPr>
              <w:ind w:firstLine="0"/>
              <w:rPr>
                <w:color w:val="000000" w:themeColor="text1"/>
                <w:sz w:val="24"/>
                <w:szCs w:val="24"/>
              </w:rPr>
            </w:pPr>
            <w:r w:rsidRPr="00B560BE">
              <w:rPr>
                <w:b/>
                <w:color w:val="000000" w:themeColor="text1"/>
                <w:sz w:val="24"/>
                <w:szCs w:val="24"/>
              </w:rPr>
              <w:t>1.</w:t>
            </w:r>
          </w:p>
        </w:tc>
        <w:tc>
          <w:tcPr>
            <w:tcW w:w="1137" w:type="dxa"/>
          </w:tcPr>
          <w:p w:rsidR="007C4B7F" w:rsidRPr="00B560BE" w:rsidRDefault="007C4B7F" w:rsidP="00F1318C">
            <w:pPr>
              <w:ind w:firstLine="0"/>
              <w:rPr>
                <w:color w:val="000000" w:themeColor="text1"/>
                <w:sz w:val="24"/>
                <w:szCs w:val="24"/>
                <w:lang w:val="en-US"/>
              </w:rPr>
            </w:pPr>
            <w:r w:rsidRPr="00B560BE">
              <w:rPr>
                <w:color w:val="000000" w:themeColor="text1"/>
                <w:sz w:val="24"/>
                <w:szCs w:val="24"/>
                <w:lang w:val="en-US"/>
              </w:rPr>
              <w:t>D</w:t>
            </w:r>
          </w:p>
        </w:tc>
      </w:tr>
      <w:tr w:rsidR="007C4B7F" w:rsidRPr="008C6654" w:rsidTr="005A035D">
        <w:trPr>
          <w:trHeight w:val="259"/>
        </w:trPr>
        <w:tc>
          <w:tcPr>
            <w:tcW w:w="1136" w:type="dxa"/>
          </w:tcPr>
          <w:p w:rsidR="007C4B7F" w:rsidRPr="00B560BE" w:rsidRDefault="007C4B7F" w:rsidP="00F1318C">
            <w:pPr>
              <w:ind w:firstLine="0"/>
              <w:rPr>
                <w:color w:val="000000" w:themeColor="text1"/>
                <w:sz w:val="24"/>
                <w:szCs w:val="24"/>
              </w:rPr>
            </w:pPr>
            <w:r w:rsidRPr="00B560BE">
              <w:rPr>
                <w:b/>
                <w:color w:val="000000" w:themeColor="text1"/>
                <w:sz w:val="24"/>
                <w:szCs w:val="24"/>
              </w:rPr>
              <w:t>2.</w:t>
            </w:r>
          </w:p>
        </w:tc>
        <w:tc>
          <w:tcPr>
            <w:tcW w:w="1137" w:type="dxa"/>
          </w:tcPr>
          <w:p w:rsidR="007C4B7F" w:rsidRPr="00B560BE" w:rsidRDefault="007C4B7F" w:rsidP="00F1318C">
            <w:pPr>
              <w:ind w:firstLine="0"/>
              <w:rPr>
                <w:color w:val="000000" w:themeColor="text1"/>
                <w:sz w:val="24"/>
                <w:szCs w:val="24"/>
              </w:rPr>
            </w:pPr>
            <w:r w:rsidRPr="00B560BE">
              <w:rPr>
                <w:color w:val="000000" w:themeColor="text1"/>
                <w:sz w:val="24"/>
                <w:szCs w:val="24"/>
                <w:lang w:val="en-US"/>
              </w:rPr>
              <w:t>E</w:t>
            </w:r>
          </w:p>
        </w:tc>
        <w:tc>
          <w:tcPr>
            <w:tcW w:w="1137" w:type="dxa"/>
          </w:tcPr>
          <w:p w:rsidR="007C4B7F" w:rsidRPr="00B560BE" w:rsidRDefault="007C4B7F" w:rsidP="00F1318C">
            <w:pPr>
              <w:ind w:firstLine="0"/>
              <w:rPr>
                <w:color w:val="000000" w:themeColor="text1"/>
                <w:sz w:val="24"/>
                <w:szCs w:val="24"/>
              </w:rPr>
            </w:pPr>
            <w:r w:rsidRPr="00B560BE">
              <w:rPr>
                <w:b/>
                <w:color w:val="000000" w:themeColor="text1"/>
                <w:sz w:val="24"/>
                <w:szCs w:val="24"/>
              </w:rPr>
              <w:t>2.</w:t>
            </w:r>
          </w:p>
        </w:tc>
        <w:tc>
          <w:tcPr>
            <w:tcW w:w="1137" w:type="dxa"/>
          </w:tcPr>
          <w:p w:rsidR="007C4B7F" w:rsidRPr="00B560BE" w:rsidRDefault="007C4B7F" w:rsidP="00B96645">
            <w:pPr>
              <w:ind w:firstLine="0"/>
              <w:rPr>
                <w:color w:val="000000" w:themeColor="text1"/>
                <w:sz w:val="24"/>
                <w:szCs w:val="24"/>
              </w:rPr>
            </w:pPr>
            <w:r w:rsidRPr="00B560BE">
              <w:rPr>
                <w:color w:val="000000" w:themeColor="text1"/>
                <w:sz w:val="24"/>
                <w:szCs w:val="24"/>
              </w:rPr>
              <w:t>D</w:t>
            </w:r>
          </w:p>
        </w:tc>
        <w:tc>
          <w:tcPr>
            <w:tcW w:w="1137" w:type="dxa"/>
          </w:tcPr>
          <w:p w:rsidR="007C4B7F" w:rsidRPr="00B560BE" w:rsidRDefault="007C4B7F" w:rsidP="00F1318C">
            <w:pPr>
              <w:ind w:firstLine="0"/>
              <w:rPr>
                <w:color w:val="000000" w:themeColor="text1"/>
                <w:sz w:val="24"/>
                <w:szCs w:val="24"/>
              </w:rPr>
            </w:pPr>
            <w:r w:rsidRPr="00B560BE">
              <w:rPr>
                <w:b/>
                <w:color w:val="000000" w:themeColor="text1"/>
                <w:sz w:val="24"/>
                <w:szCs w:val="24"/>
              </w:rPr>
              <w:t>2.</w:t>
            </w:r>
          </w:p>
        </w:tc>
        <w:tc>
          <w:tcPr>
            <w:tcW w:w="1137" w:type="dxa"/>
          </w:tcPr>
          <w:p w:rsidR="007C4B7F" w:rsidRPr="00B560BE" w:rsidRDefault="007C4B7F" w:rsidP="00B96645">
            <w:pPr>
              <w:ind w:firstLine="0"/>
              <w:rPr>
                <w:color w:val="000000" w:themeColor="text1"/>
                <w:sz w:val="24"/>
                <w:szCs w:val="24"/>
              </w:rPr>
            </w:pPr>
            <w:r w:rsidRPr="00B560BE">
              <w:rPr>
                <w:color w:val="000000" w:themeColor="text1"/>
                <w:sz w:val="24"/>
                <w:szCs w:val="24"/>
                <w:lang w:val="en-US"/>
              </w:rPr>
              <w:t>E</w:t>
            </w:r>
          </w:p>
        </w:tc>
        <w:tc>
          <w:tcPr>
            <w:tcW w:w="1137" w:type="dxa"/>
          </w:tcPr>
          <w:p w:rsidR="007C4B7F" w:rsidRPr="00B560BE" w:rsidRDefault="007C4B7F" w:rsidP="00F1318C">
            <w:pPr>
              <w:ind w:firstLine="0"/>
              <w:rPr>
                <w:color w:val="000000" w:themeColor="text1"/>
                <w:sz w:val="24"/>
                <w:szCs w:val="24"/>
              </w:rPr>
            </w:pPr>
            <w:r w:rsidRPr="00B560BE">
              <w:rPr>
                <w:b/>
                <w:color w:val="000000" w:themeColor="text1"/>
                <w:sz w:val="24"/>
                <w:szCs w:val="24"/>
              </w:rPr>
              <w:t>2.</w:t>
            </w:r>
          </w:p>
        </w:tc>
        <w:tc>
          <w:tcPr>
            <w:tcW w:w="1137" w:type="dxa"/>
          </w:tcPr>
          <w:p w:rsidR="007C4B7F" w:rsidRPr="00B560BE" w:rsidRDefault="007C4B7F" w:rsidP="00F1318C">
            <w:pPr>
              <w:ind w:firstLine="0"/>
              <w:rPr>
                <w:color w:val="000000" w:themeColor="text1"/>
                <w:sz w:val="24"/>
                <w:szCs w:val="24"/>
                <w:lang w:val="en-US"/>
              </w:rPr>
            </w:pPr>
            <w:r w:rsidRPr="00B560BE">
              <w:rPr>
                <w:color w:val="000000" w:themeColor="text1"/>
                <w:sz w:val="24"/>
                <w:szCs w:val="24"/>
                <w:lang w:val="en-US"/>
              </w:rPr>
              <w:t>B</w:t>
            </w:r>
          </w:p>
        </w:tc>
      </w:tr>
      <w:tr w:rsidR="007C4B7F" w:rsidRPr="008C6654" w:rsidTr="005A035D">
        <w:trPr>
          <w:trHeight w:val="259"/>
        </w:trPr>
        <w:tc>
          <w:tcPr>
            <w:tcW w:w="1136" w:type="dxa"/>
          </w:tcPr>
          <w:p w:rsidR="007C4B7F" w:rsidRPr="00B560BE" w:rsidRDefault="007C4B7F" w:rsidP="00F1318C">
            <w:pPr>
              <w:ind w:firstLine="0"/>
              <w:rPr>
                <w:color w:val="000000" w:themeColor="text1"/>
                <w:sz w:val="24"/>
                <w:szCs w:val="24"/>
              </w:rPr>
            </w:pPr>
            <w:r w:rsidRPr="00B560BE">
              <w:rPr>
                <w:b/>
                <w:color w:val="000000" w:themeColor="text1"/>
                <w:sz w:val="24"/>
                <w:szCs w:val="24"/>
              </w:rPr>
              <w:t>3.</w:t>
            </w:r>
          </w:p>
        </w:tc>
        <w:tc>
          <w:tcPr>
            <w:tcW w:w="1137" w:type="dxa"/>
          </w:tcPr>
          <w:p w:rsidR="007C4B7F" w:rsidRPr="00B560BE" w:rsidRDefault="007C4B7F" w:rsidP="00F1318C">
            <w:pPr>
              <w:ind w:firstLine="0"/>
              <w:rPr>
                <w:color w:val="000000" w:themeColor="text1"/>
                <w:sz w:val="24"/>
                <w:szCs w:val="24"/>
              </w:rPr>
            </w:pPr>
            <w:r w:rsidRPr="00B560BE">
              <w:rPr>
                <w:color w:val="000000" w:themeColor="text1"/>
                <w:sz w:val="24"/>
                <w:szCs w:val="24"/>
                <w:lang w:val="en-US"/>
              </w:rPr>
              <w:t>E</w:t>
            </w:r>
          </w:p>
        </w:tc>
        <w:tc>
          <w:tcPr>
            <w:tcW w:w="1137" w:type="dxa"/>
          </w:tcPr>
          <w:p w:rsidR="007C4B7F" w:rsidRPr="00B560BE" w:rsidRDefault="007C4B7F" w:rsidP="00F1318C">
            <w:pPr>
              <w:ind w:firstLine="0"/>
              <w:rPr>
                <w:color w:val="000000" w:themeColor="text1"/>
                <w:sz w:val="24"/>
                <w:szCs w:val="24"/>
              </w:rPr>
            </w:pPr>
            <w:r w:rsidRPr="00B560BE">
              <w:rPr>
                <w:b/>
                <w:color w:val="000000" w:themeColor="text1"/>
                <w:sz w:val="24"/>
                <w:szCs w:val="24"/>
              </w:rPr>
              <w:t>3.</w:t>
            </w:r>
          </w:p>
        </w:tc>
        <w:tc>
          <w:tcPr>
            <w:tcW w:w="1137" w:type="dxa"/>
          </w:tcPr>
          <w:p w:rsidR="007C4B7F" w:rsidRPr="00B560BE" w:rsidRDefault="007C4B7F" w:rsidP="00B96645">
            <w:pPr>
              <w:ind w:firstLine="0"/>
              <w:rPr>
                <w:color w:val="000000" w:themeColor="text1"/>
                <w:sz w:val="24"/>
                <w:szCs w:val="24"/>
              </w:rPr>
            </w:pPr>
            <w:r w:rsidRPr="00B560BE">
              <w:rPr>
                <w:color w:val="000000" w:themeColor="text1"/>
                <w:sz w:val="24"/>
                <w:szCs w:val="24"/>
              </w:rPr>
              <w:t>C</w:t>
            </w:r>
          </w:p>
        </w:tc>
        <w:tc>
          <w:tcPr>
            <w:tcW w:w="1137" w:type="dxa"/>
          </w:tcPr>
          <w:p w:rsidR="007C4B7F" w:rsidRPr="00B560BE" w:rsidRDefault="007C4B7F" w:rsidP="00F1318C">
            <w:pPr>
              <w:ind w:firstLine="0"/>
              <w:rPr>
                <w:color w:val="000000" w:themeColor="text1"/>
                <w:sz w:val="24"/>
                <w:szCs w:val="24"/>
              </w:rPr>
            </w:pPr>
            <w:r w:rsidRPr="00B560BE">
              <w:rPr>
                <w:b/>
                <w:color w:val="000000" w:themeColor="text1"/>
                <w:sz w:val="24"/>
                <w:szCs w:val="24"/>
              </w:rPr>
              <w:t>3.</w:t>
            </w:r>
          </w:p>
        </w:tc>
        <w:tc>
          <w:tcPr>
            <w:tcW w:w="1137" w:type="dxa"/>
          </w:tcPr>
          <w:p w:rsidR="007C4B7F" w:rsidRPr="00B560BE" w:rsidRDefault="007C4B7F" w:rsidP="00B96645">
            <w:pPr>
              <w:ind w:firstLine="0"/>
              <w:rPr>
                <w:color w:val="000000" w:themeColor="text1"/>
                <w:sz w:val="24"/>
                <w:szCs w:val="24"/>
              </w:rPr>
            </w:pPr>
            <w:r w:rsidRPr="00B560BE">
              <w:rPr>
                <w:color w:val="000000" w:themeColor="text1"/>
                <w:sz w:val="24"/>
                <w:szCs w:val="24"/>
                <w:lang w:val="en-US"/>
              </w:rPr>
              <w:t>E</w:t>
            </w:r>
          </w:p>
        </w:tc>
        <w:tc>
          <w:tcPr>
            <w:tcW w:w="1137" w:type="dxa"/>
          </w:tcPr>
          <w:p w:rsidR="007C4B7F" w:rsidRPr="00B560BE" w:rsidRDefault="007C4B7F" w:rsidP="00F1318C">
            <w:pPr>
              <w:ind w:firstLine="0"/>
              <w:rPr>
                <w:color w:val="000000" w:themeColor="text1"/>
                <w:sz w:val="24"/>
                <w:szCs w:val="24"/>
              </w:rPr>
            </w:pPr>
            <w:r w:rsidRPr="00B560BE">
              <w:rPr>
                <w:b/>
                <w:color w:val="000000" w:themeColor="text1"/>
                <w:sz w:val="24"/>
                <w:szCs w:val="24"/>
              </w:rPr>
              <w:t>3.</w:t>
            </w:r>
          </w:p>
        </w:tc>
        <w:tc>
          <w:tcPr>
            <w:tcW w:w="1137" w:type="dxa"/>
          </w:tcPr>
          <w:p w:rsidR="007C4B7F" w:rsidRPr="00B560BE" w:rsidRDefault="007C4B7F" w:rsidP="00F1318C">
            <w:pPr>
              <w:ind w:firstLine="0"/>
              <w:rPr>
                <w:color w:val="000000" w:themeColor="text1"/>
                <w:sz w:val="24"/>
                <w:szCs w:val="24"/>
                <w:lang w:val="en-US"/>
              </w:rPr>
            </w:pPr>
            <w:r w:rsidRPr="00B560BE">
              <w:rPr>
                <w:color w:val="000000" w:themeColor="text1"/>
                <w:sz w:val="24"/>
                <w:szCs w:val="24"/>
                <w:lang w:val="en-US"/>
              </w:rPr>
              <w:t>B</w:t>
            </w:r>
          </w:p>
        </w:tc>
      </w:tr>
      <w:tr w:rsidR="007C4B7F" w:rsidRPr="008C6654" w:rsidTr="005A035D">
        <w:trPr>
          <w:trHeight w:val="259"/>
        </w:trPr>
        <w:tc>
          <w:tcPr>
            <w:tcW w:w="1136" w:type="dxa"/>
          </w:tcPr>
          <w:p w:rsidR="007C4B7F" w:rsidRPr="00B560BE" w:rsidRDefault="007C4B7F" w:rsidP="00F1318C">
            <w:pPr>
              <w:ind w:firstLine="0"/>
              <w:rPr>
                <w:color w:val="000000" w:themeColor="text1"/>
                <w:sz w:val="24"/>
                <w:szCs w:val="24"/>
              </w:rPr>
            </w:pPr>
            <w:r w:rsidRPr="00B560BE">
              <w:rPr>
                <w:b/>
                <w:color w:val="000000" w:themeColor="text1"/>
                <w:sz w:val="24"/>
                <w:szCs w:val="24"/>
              </w:rPr>
              <w:t>4.</w:t>
            </w:r>
          </w:p>
        </w:tc>
        <w:tc>
          <w:tcPr>
            <w:tcW w:w="1137" w:type="dxa"/>
          </w:tcPr>
          <w:p w:rsidR="007C4B7F" w:rsidRPr="00B560BE" w:rsidRDefault="007C4B7F" w:rsidP="00F1318C">
            <w:pPr>
              <w:ind w:firstLine="0"/>
              <w:rPr>
                <w:color w:val="000000" w:themeColor="text1"/>
                <w:sz w:val="24"/>
                <w:szCs w:val="24"/>
              </w:rPr>
            </w:pPr>
            <w:r w:rsidRPr="00B560BE">
              <w:rPr>
                <w:color w:val="000000" w:themeColor="text1"/>
                <w:sz w:val="24"/>
                <w:szCs w:val="24"/>
              </w:rPr>
              <w:t>B</w:t>
            </w:r>
          </w:p>
        </w:tc>
        <w:tc>
          <w:tcPr>
            <w:tcW w:w="1137" w:type="dxa"/>
          </w:tcPr>
          <w:p w:rsidR="007C4B7F" w:rsidRPr="00B560BE" w:rsidRDefault="007C4B7F" w:rsidP="00F1318C">
            <w:pPr>
              <w:ind w:firstLine="0"/>
              <w:rPr>
                <w:color w:val="000000" w:themeColor="text1"/>
                <w:sz w:val="24"/>
                <w:szCs w:val="24"/>
              </w:rPr>
            </w:pPr>
            <w:r w:rsidRPr="00B560BE">
              <w:rPr>
                <w:b/>
                <w:color w:val="000000" w:themeColor="text1"/>
                <w:sz w:val="24"/>
                <w:szCs w:val="24"/>
              </w:rPr>
              <w:t>4.</w:t>
            </w:r>
          </w:p>
        </w:tc>
        <w:tc>
          <w:tcPr>
            <w:tcW w:w="1137" w:type="dxa"/>
          </w:tcPr>
          <w:p w:rsidR="007C4B7F" w:rsidRPr="00B560BE" w:rsidRDefault="007C4B7F" w:rsidP="00B96645">
            <w:pPr>
              <w:ind w:firstLine="0"/>
              <w:rPr>
                <w:color w:val="000000" w:themeColor="text1"/>
                <w:sz w:val="24"/>
                <w:szCs w:val="24"/>
              </w:rPr>
            </w:pPr>
            <w:r w:rsidRPr="00B560BE">
              <w:rPr>
                <w:color w:val="000000" w:themeColor="text1"/>
                <w:sz w:val="24"/>
                <w:szCs w:val="24"/>
                <w:lang w:val="en-US"/>
              </w:rPr>
              <w:t>B</w:t>
            </w:r>
          </w:p>
        </w:tc>
        <w:tc>
          <w:tcPr>
            <w:tcW w:w="1137" w:type="dxa"/>
          </w:tcPr>
          <w:p w:rsidR="007C4B7F" w:rsidRPr="00B560BE" w:rsidRDefault="007C4B7F" w:rsidP="00F1318C">
            <w:pPr>
              <w:ind w:firstLine="0"/>
              <w:rPr>
                <w:color w:val="000000" w:themeColor="text1"/>
                <w:sz w:val="24"/>
                <w:szCs w:val="24"/>
              </w:rPr>
            </w:pPr>
            <w:r w:rsidRPr="00B560BE">
              <w:rPr>
                <w:b/>
                <w:color w:val="000000" w:themeColor="text1"/>
                <w:sz w:val="24"/>
                <w:szCs w:val="24"/>
              </w:rPr>
              <w:t>4.</w:t>
            </w:r>
          </w:p>
        </w:tc>
        <w:tc>
          <w:tcPr>
            <w:tcW w:w="1137" w:type="dxa"/>
          </w:tcPr>
          <w:p w:rsidR="007C4B7F" w:rsidRPr="00B560BE" w:rsidRDefault="007C4B7F" w:rsidP="00B96645">
            <w:pPr>
              <w:ind w:firstLine="0"/>
              <w:rPr>
                <w:color w:val="000000" w:themeColor="text1"/>
                <w:sz w:val="24"/>
                <w:szCs w:val="24"/>
              </w:rPr>
            </w:pPr>
            <w:r w:rsidRPr="00B560BE">
              <w:rPr>
                <w:color w:val="000000" w:themeColor="text1"/>
                <w:sz w:val="24"/>
                <w:szCs w:val="24"/>
              </w:rPr>
              <w:t>D</w:t>
            </w:r>
          </w:p>
        </w:tc>
        <w:tc>
          <w:tcPr>
            <w:tcW w:w="1137" w:type="dxa"/>
          </w:tcPr>
          <w:p w:rsidR="007C4B7F" w:rsidRPr="00B560BE" w:rsidRDefault="007C4B7F" w:rsidP="00F1318C">
            <w:pPr>
              <w:ind w:firstLine="0"/>
              <w:rPr>
                <w:color w:val="000000" w:themeColor="text1"/>
                <w:sz w:val="24"/>
                <w:szCs w:val="24"/>
              </w:rPr>
            </w:pPr>
            <w:r w:rsidRPr="00B560BE">
              <w:rPr>
                <w:b/>
                <w:color w:val="000000" w:themeColor="text1"/>
                <w:sz w:val="24"/>
                <w:szCs w:val="24"/>
              </w:rPr>
              <w:t>4.</w:t>
            </w:r>
          </w:p>
        </w:tc>
        <w:tc>
          <w:tcPr>
            <w:tcW w:w="1137" w:type="dxa"/>
          </w:tcPr>
          <w:p w:rsidR="007C4B7F" w:rsidRPr="00B560BE" w:rsidRDefault="007C4B7F" w:rsidP="00F1318C">
            <w:pPr>
              <w:ind w:firstLine="0"/>
              <w:rPr>
                <w:color w:val="000000" w:themeColor="text1"/>
                <w:sz w:val="24"/>
                <w:szCs w:val="24"/>
                <w:lang w:val="en-US"/>
              </w:rPr>
            </w:pPr>
            <w:r w:rsidRPr="00B560BE">
              <w:rPr>
                <w:color w:val="000000" w:themeColor="text1"/>
                <w:sz w:val="24"/>
                <w:szCs w:val="24"/>
                <w:lang w:val="en-US"/>
              </w:rPr>
              <w:t>E</w:t>
            </w:r>
          </w:p>
        </w:tc>
      </w:tr>
      <w:tr w:rsidR="007C4B7F" w:rsidRPr="008C6654" w:rsidTr="005A035D">
        <w:trPr>
          <w:trHeight w:val="235"/>
        </w:trPr>
        <w:tc>
          <w:tcPr>
            <w:tcW w:w="1136" w:type="dxa"/>
          </w:tcPr>
          <w:p w:rsidR="007C4B7F" w:rsidRPr="00B560BE" w:rsidRDefault="007C4B7F" w:rsidP="00F1318C">
            <w:pPr>
              <w:ind w:firstLine="0"/>
              <w:rPr>
                <w:color w:val="000000" w:themeColor="text1"/>
                <w:sz w:val="24"/>
                <w:szCs w:val="24"/>
              </w:rPr>
            </w:pPr>
            <w:r w:rsidRPr="00B560BE">
              <w:rPr>
                <w:b/>
                <w:color w:val="000000" w:themeColor="text1"/>
                <w:sz w:val="24"/>
                <w:szCs w:val="24"/>
              </w:rPr>
              <w:t>5.</w:t>
            </w:r>
          </w:p>
        </w:tc>
        <w:tc>
          <w:tcPr>
            <w:tcW w:w="1137" w:type="dxa"/>
          </w:tcPr>
          <w:p w:rsidR="007C4B7F" w:rsidRPr="00B560BE" w:rsidRDefault="007C4B7F" w:rsidP="00F1318C">
            <w:pPr>
              <w:ind w:firstLine="0"/>
              <w:rPr>
                <w:color w:val="000000" w:themeColor="text1"/>
                <w:sz w:val="24"/>
                <w:szCs w:val="24"/>
              </w:rPr>
            </w:pPr>
            <w:r w:rsidRPr="00B560BE">
              <w:rPr>
                <w:color w:val="000000" w:themeColor="text1"/>
                <w:sz w:val="24"/>
                <w:szCs w:val="24"/>
                <w:lang w:val="en-US"/>
              </w:rPr>
              <w:t>E</w:t>
            </w:r>
          </w:p>
        </w:tc>
        <w:tc>
          <w:tcPr>
            <w:tcW w:w="1137" w:type="dxa"/>
          </w:tcPr>
          <w:p w:rsidR="007C4B7F" w:rsidRPr="00B560BE" w:rsidRDefault="007C4B7F" w:rsidP="00F1318C">
            <w:pPr>
              <w:ind w:firstLine="0"/>
              <w:rPr>
                <w:color w:val="000000" w:themeColor="text1"/>
                <w:sz w:val="24"/>
                <w:szCs w:val="24"/>
              </w:rPr>
            </w:pPr>
            <w:r w:rsidRPr="00B560BE">
              <w:rPr>
                <w:b/>
                <w:color w:val="000000" w:themeColor="text1"/>
                <w:sz w:val="24"/>
                <w:szCs w:val="24"/>
              </w:rPr>
              <w:t>5.</w:t>
            </w:r>
          </w:p>
        </w:tc>
        <w:tc>
          <w:tcPr>
            <w:tcW w:w="1137" w:type="dxa"/>
          </w:tcPr>
          <w:p w:rsidR="007C4B7F" w:rsidRPr="00B560BE" w:rsidRDefault="007C4B7F" w:rsidP="00B96645">
            <w:pPr>
              <w:ind w:firstLine="0"/>
              <w:rPr>
                <w:color w:val="000000" w:themeColor="text1"/>
                <w:sz w:val="24"/>
                <w:szCs w:val="24"/>
              </w:rPr>
            </w:pPr>
            <w:r w:rsidRPr="00B560BE">
              <w:rPr>
                <w:color w:val="000000" w:themeColor="text1"/>
                <w:sz w:val="24"/>
                <w:szCs w:val="24"/>
              </w:rPr>
              <w:t>А</w:t>
            </w:r>
          </w:p>
        </w:tc>
        <w:tc>
          <w:tcPr>
            <w:tcW w:w="1137" w:type="dxa"/>
          </w:tcPr>
          <w:p w:rsidR="007C4B7F" w:rsidRPr="00B560BE" w:rsidRDefault="007C4B7F" w:rsidP="00F1318C">
            <w:pPr>
              <w:ind w:firstLine="0"/>
              <w:rPr>
                <w:color w:val="000000" w:themeColor="text1"/>
                <w:sz w:val="24"/>
                <w:szCs w:val="24"/>
              </w:rPr>
            </w:pPr>
            <w:r w:rsidRPr="00B560BE">
              <w:rPr>
                <w:b/>
                <w:color w:val="000000" w:themeColor="text1"/>
                <w:sz w:val="24"/>
                <w:szCs w:val="24"/>
              </w:rPr>
              <w:t>5.</w:t>
            </w:r>
          </w:p>
        </w:tc>
        <w:tc>
          <w:tcPr>
            <w:tcW w:w="1137" w:type="dxa"/>
          </w:tcPr>
          <w:p w:rsidR="007C4B7F" w:rsidRPr="00B560BE" w:rsidRDefault="007C4B7F" w:rsidP="00B96645">
            <w:pPr>
              <w:ind w:firstLine="0"/>
              <w:rPr>
                <w:color w:val="000000" w:themeColor="text1"/>
                <w:sz w:val="24"/>
                <w:szCs w:val="24"/>
              </w:rPr>
            </w:pPr>
            <w:r w:rsidRPr="00B560BE">
              <w:rPr>
                <w:color w:val="000000" w:themeColor="text1"/>
                <w:sz w:val="24"/>
                <w:szCs w:val="24"/>
              </w:rPr>
              <w:t>А</w:t>
            </w:r>
          </w:p>
        </w:tc>
        <w:tc>
          <w:tcPr>
            <w:tcW w:w="1137" w:type="dxa"/>
          </w:tcPr>
          <w:p w:rsidR="007C4B7F" w:rsidRPr="00B560BE" w:rsidRDefault="007C4B7F" w:rsidP="00F1318C">
            <w:pPr>
              <w:ind w:firstLine="0"/>
              <w:rPr>
                <w:color w:val="000000" w:themeColor="text1"/>
                <w:sz w:val="24"/>
                <w:szCs w:val="24"/>
              </w:rPr>
            </w:pPr>
            <w:r w:rsidRPr="00B560BE">
              <w:rPr>
                <w:b/>
                <w:color w:val="000000" w:themeColor="text1"/>
                <w:sz w:val="24"/>
                <w:szCs w:val="24"/>
              </w:rPr>
              <w:t>5.</w:t>
            </w:r>
          </w:p>
        </w:tc>
        <w:tc>
          <w:tcPr>
            <w:tcW w:w="1137" w:type="dxa"/>
          </w:tcPr>
          <w:p w:rsidR="007C4B7F" w:rsidRPr="00B560BE" w:rsidRDefault="007C4B7F" w:rsidP="00F1318C">
            <w:pPr>
              <w:ind w:firstLine="0"/>
              <w:rPr>
                <w:color w:val="000000" w:themeColor="text1"/>
                <w:sz w:val="24"/>
                <w:szCs w:val="24"/>
                <w:lang w:val="en-US"/>
              </w:rPr>
            </w:pPr>
            <w:r w:rsidRPr="00B560BE">
              <w:rPr>
                <w:color w:val="000000" w:themeColor="text1"/>
                <w:sz w:val="24"/>
                <w:szCs w:val="24"/>
                <w:lang w:val="en-US"/>
              </w:rPr>
              <w:t>D</w:t>
            </w:r>
          </w:p>
        </w:tc>
      </w:tr>
      <w:tr w:rsidR="007C4B7F" w:rsidRPr="008C6654" w:rsidTr="005A035D">
        <w:trPr>
          <w:trHeight w:val="259"/>
        </w:trPr>
        <w:tc>
          <w:tcPr>
            <w:tcW w:w="1136" w:type="dxa"/>
          </w:tcPr>
          <w:p w:rsidR="007C4B7F" w:rsidRPr="00B560BE" w:rsidRDefault="007C4B7F" w:rsidP="00F1318C">
            <w:pPr>
              <w:ind w:firstLine="0"/>
              <w:rPr>
                <w:color w:val="000000" w:themeColor="text1"/>
                <w:sz w:val="24"/>
                <w:szCs w:val="24"/>
              </w:rPr>
            </w:pPr>
            <w:r w:rsidRPr="00B560BE">
              <w:rPr>
                <w:b/>
                <w:color w:val="000000" w:themeColor="text1"/>
                <w:sz w:val="24"/>
                <w:szCs w:val="24"/>
              </w:rPr>
              <w:t>6.</w:t>
            </w:r>
          </w:p>
        </w:tc>
        <w:tc>
          <w:tcPr>
            <w:tcW w:w="1137" w:type="dxa"/>
          </w:tcPr>
          <w:p w:rsidR="007C4B7F" w:rsidRPr="00B560BE" w:rsidRDefault="007C4B7F" w:rsidP="00F1318C">
            <w:pPr>
              <w:ind w:firstLine="0"/>
              <w:rPr>
                <w:color w:val="000000" w:themeColor="text1"/>
                <w:sz w:val="24"/>
                <w:szCs w:val="24"/>
              </w:rPr>
            </w:pPr>
            <w:r w:rsidRPr="00B560BE">
              <w:rPr>
                <w:color w:val="000000" w:themeColor="text1"/>
                <w:sz w:val="24"/>
                <w:szCs w:val="24"/>
              </w:rPr>
              <w:t>B</w:t>
            </w:r>
          </w:p>
        </w:tc>
        <w:tc>
          <w:tcPr>
            <w:tcW w:w="1137" w:type="dxa"/>
          </w:tcPr>
          <w:p w:rsidR="007C4B7F" w:rsidRPr="00B560BE" w:rsidRDefault="007C4B7F" w:rsidP="00F1318C">
            <w:pPr>
              <w:ind w:firstLine="0"/>
              <w:rPr>
                <w:color w:val="000000" w:themeColor="text1"/>
                <w:sz w:val="24"/>
                <w:szCs w:val="24"/>
              </w:rPr>
            </w:pPr>
            <w:r w:rsidRPr="00B560BE">
              <w:rPr>
                <w:b/>
                <w:color w:val="000000" w:themeColor="text1"/>
                <w:sz w:val="24"/>
                <w:szCs w:val="24"/>
              </w:rPr>
              <w:t>6.</w:t>
            </w:r>
          </w:p>
        </w:tc>
        <w:tc>
          <w:tcPr>
            <w:tcW w:w="1137" w:type="dxa"/>
          </w:tcPr>
          <w:p w:rsidR="007C4B7F" w:rsidRPr="00B560BE" w:rsidRDefault="007C4B7F" w:rsidP="00B96645">
            <w:pPr>
              <w:ind w:firstLine="0"/>
              <w:rPr>
                <w:color w:val="000000" w:themeColor="text1"/>
                <w:sz w:val="24"/>
                <w:szCs w:val="24"/>
              </w:rPr>
            </w:pPr>
            <w:r w:rsidRPr="00B560BE">
              <w:rPr>
                <w:color w:val="000000" w:themeColor="text1"/>
                <w:sz w:val="24"/>
                <w:szCs w:val="24"/>
                <w:lang w:val="en-US"/>
              </w:rPr>
              <w:t>E</w:t>
            </w:r>
          </w:p>
        </w:tc>
        <w:tc>
          <w:tcPr>
            <w:tcW w:w="1137" w:type="dxa"/>
          </w:tcPr>
          <w:p w:rsidR="007C4B7F" w:rsidRPr="00B560BE" w:rsidRDefault="007C4B7F" w:rsidP="00F1318C">
            <w:pPr>
              <w:ind w:firstLine="0"/>
              <w:rPr>
                <w:color w:val="000000" w:themeColor="text1"/>
                <w:sz w:val="24"/>
                <w:szCs w:val="24"/>
              </w:rPr>
            </w:pPr>
            <w:r w:rsidRPr="00B560BE">
              <w:rPr>
                <w:b/>
                <w:color w:val="000000" w:themeColor="text1"/>
                <w:sz w:val="24"/>
                <w:szCs w:val="24"/>
              </w:rPr>
              <w:t>6.</w:t>
            </w:r>
          </w:p>
        </w:tc>
        <w:tc>
          <w:tcPr>
            <w:tcW w:w="1137" w:type="dxa"/>
          </w:tcPr>
          <w:p w:rsidR="007C4B7F" w:rsidRPr="00B560BE" w:rsidRDefault="007C4B7F" w:rsidP="00B96645">
            <w:pPr>
              <w:ind w:firstLine="0"/>
              <w:rPr>
                <w:color w:val="000000" w:themeColor="text1"/>
                <w:sz w:val="24"/>
                <w:szCs w:val="24"/>
              </w:rPr>
            </w:pPr>
            <w:r w:rsidRPr="00B560BE">
              <w:rPr>
                <w:color w:val="000000" w:themeColor="text1"/>
                <w:sz w:val="24"/>
                <w:szCs w:val="24"/>
              </w:rPr>
              <w:t>C</w:t>
            </w:r>
          </w:p>
        </w:tc>
        <w:tc>
          <w:tcPr>
            <w:tcW w:w="1137" w:type="dxa"/>
          </w:tcPr>
          <w:p w:rsidR="007C4B7F" w:rsidRPr="00B560BE" w:rsidRDefault="007C4B7F" w:rsidP="00F1318C">
            <w:pPr>
              <w:ind w:firstLine="0"/>
              <w:rPr>
                <w:color w:val="000000" w:themeColor="text1"/>
                <w:sz w:val="24"/>
                <w:szCs w:val="24"/>
              </w:rPr>
            </w:pPr>
            <w:r w:rsidRPr="00B560BE">
              <w:rPr>
                <w:b/>
                <w:color w:val="000000" w:themeColor="text1"/>
                <w:sz w:val="24"/>
                <w:szCs w:val="24"/>
              </w:rPr>
              <w:t>6.</w:t>
            </w:r>
          </w:p>
        </w:tc>
        <w:tc>
          <w:tcPr>
            <w:tcW w:w="1137" w:type="dxa"/>
          </w:tcPr>
          <w:p w:rsidR="007C4B7F" w:rsidRPr="00B560BE" w:rsidRDefault="007C4B7F" w:rsidP="00F1318C">
            <w:pPr>
              <w:ind w:firstLine="0"/>
              <w:rPr>
                <w:color w:val="000000" w:themeColor="text1"/>
                <w:sz w:val="24"/>
                <w:szCs w:val="24"/>
                <w:lang w:val="en-US"/>
              </w:rPr>
            </w:pPr>
            <w:r w:rsidRPr="00B560BE">
              <w:rPr>
                <w:color w:val="000000" w:themeColor="text1"/>
                <w:sz w:val="24"/>
                <w:szCs w:val="24"/>
                <w:lang w:val="en-US"/>
              </w:rPr>
              <w:t>D</w:t>
            </w:r>
          </w:p>
        </w:tc>
      </w:tr>
      <w:tr w:rsidR="007C4B7F" w:rsidRPr="008C6654" w:rsidTr="005A035D">
        <w:trPr>
          <w:trHeight w:val="259"/>
        </w:trPr>
        <w:tc>
          <w:tcPr>
            <w:tcW w:w="1136" w:type="dxa"/>
          </w:tcPr>
          <w:p w:rsidR="007C4B7F" w:rsidRPr="00B560BE" w:rsidRDefault="007C4B7F" w:rsidP="00F1318C">
            <w:pPr>
              <w:ind w:firstLine="0"/>
              <w:rPr>
                <w:color w:val="000000" w:themeColor="text1"/>
                <w:sz w:val="24"/>
                <w:szCs w:val="24"/>
              </w:rPr>
            </w:pPr>
            <w:r w:rsidRPr="00B560BE">
              <w:rPr>
                <w:b/>
                <w:color w:val="000000" w:themeColor="text1"/>
                <w:sz w:val="24"/>
                <w:szCs w:val="24"/>
              </w:rPr>
              <w:t>7.</w:t>
            </w:r>
          </w:p>
        </w:tc>
        <w:tc>
          <w:tcPr>
            <w:tcW w:w="1137" w:type="dxa"/>
          </w:tcPr>
          <w:p w:rsidR="007C4B7F" w:rsidRPr="00B560BE" w:rsidRDefault="007C4B7F" w:rsidP="00F1318C">
            <w:pPr>
              <w:ind w:firstLine="0"/>
              <w:rPr>
                <w:color w:val="000000" w:themeColor="text1"/>
                <w:sz w:val="24"/>
                <w:szCs w:val="24"/>
              </w:rPr>
            </w:pPr>
            <w:r w:rsidRPr="00B560BE">
              <w:rPr>
                <w:color w:val="000000" w:themeColor="text1"/>
                <w:sz w:val="24"/>
                <w:szCs w:val="24"/>
                <w:lang w:val="en-US"/>
              </w:rPr>
              <w:t>E</w:t>
            </w:r>
          </w:p>
        </w:tc>
        <w:tc>
          <w:tcPr>
            <w:tcW w:w="1137" w:type="dxa"/>
          </w:tcPr>
          <w:p w:rsidR="007C4B7F" w:rsidRPr="00B560BE" w:rsidRDefault="007C4B7F" w:rsidP="00F1318C">
            <w:pPr>
              <w:ind w:firstLine="0"/>
              <w:rPr>
                <w:color w:val="000000" w:themeColor="text1"/>
                <w:sz w:val="24"/>
                <w:szCs w:val="24"/>
              </w:rPr>
            </w:pPr>
            <w:r w:rsidRPr="00B560BE">
              <w:rPr>
                <w:b/>
                <w:color w:val="000000" w:themeColor="text1"/>
                <w:sz w:val="24"/>
                <w:szCs w:val="24"/>
              </w:rPr>
              <w:t>7.</w:t>
            </w:r>
          </w:p>
        </w:tc>
        <w:tc>
          <w:tcPr>
            <w:tcW w:w="1137" w:type="dxa"/>
          </w:tcPr>
          <w:p w:rsidR="007C4B7F" w:rsidRPr="00B560BE" w:rsidRDefault="007C4B7F" w:rsidP="00B96645">
            <w:pPr>
              <w:ind w:firstLine="0"/>
              <w:rPr>
                <w:color w:val="000000" w:themeColor="text1"/>
                <w:sz w:val="24"/>
                <w:szCs w:val="24"/>
              </w:rPr>
            </w:pPr>
            <w:r w:rsidRPr="00B560BE">
              <w:rPr>
                <w:color w:val="000000" w:themeColor="text1"/>
                <w:sz w:val="24"/>
                <w:szCs w:val="24"/>
              </w:rPr>
              <w:t>B</w:t>
            </w:r>
          </w:p>
        </w:tc>
        <w:tc>
          <w:tcPr>
            <w:tcW w:w="1137" w:type="dxa"/>
          </w:tcPr>
          <w:p w:rsidR="007C4B7F" w:rsidRPr="00B560BE" w:rsidRDefault="007C4B7F" w:rsidP="00F1318C">
            <w:pPr>
              <w:ind w:firstLine="0"/>
              <w:rPr>
                <w:color w:val="000000" w:themeColor="text1"/>
                <w:sz w:val="24"/>
                <w:szCs w:val="24"/>
              </w:rPr>
            </w:pPr>
            <w:r w:rsidRPr="00B560BE">
              <w:rPr>
                <w:b/>
                <w:color w:val="000000" w:themeColor="text1"/>
                <w:sz w:val="24"/>
                <w:szCs w:val="24"/>
              </w:rPr>
              <w:t>7.</w:t>
            </w:r>
          </w:p>
        </w:tc>
        <w:tc>
          <w:tcPr>
            <w:tcW w:w="1137" w:type="dxa"/>
          </w:tcPr>
          <w:p w:rsidR="007C4B7F" w:rsidRPr="00B560BE" w:rsidRDefault="007C4B7F" w:rsidP="00B96645">
            <w:pPr>
              <w:ind w:firstLine="0"/>
              <w:rPr>
                <w:color w:val="000000" w:themeColor="text1"/>
                <w:sz w:val="24"/>
                <w:szCs w:val="24"/>
              </w:rPr>
            </w:pPr>
            <w:r w:rsidRPr="00B560BE">
              <w:rPr>
                <w:color w:val="000000" w:themeColor="text1"/>
                <w:sz w:val="24"/>
                <w:szCs w:val="24"/>
              </w:rPr>
              <w:t>D</w:t>
            </w:r>
          </w:p>
        </w:tc>
        <w:tc>
          <w:tcPr>
            <w:tcW w:w="1137" w:type="dxa"/>
          </w:tcPr>
          <w:p w:rsidR="007C4B7F" w:rsidRPr="00B560BE" w:rsidRDefault="007C4B7F" w:rsidP="00F1318C">
            <w:pPr>
              <w:ind w:firstLine="0"/>
              <w:rPr>
                <w:color w:val="000000" w:themeColor="text1"/>
                <w:sz w:val="24"/>
                <w:szCs w:val="24"/>
              </w:rPr>
            </w:pPr>
            <w:r w:rsidRPr="00B560BE">
              <w:rPr>
                <w:b/>
                <w:color w:val="000000" w:themeColor="text1"/>
                <w:sz w:val="24"/>
                <w:szCs w:val="24"/>
              </w:rPr>
              <w:t>7.</w:t>
            </w:r>
          </w:p>
        </w:tc>
        <w:tc>
          <w:tcPr>
            <w:tcW w:w="1137" w:type="dxa"/>
          </w:tcPr>
          <w:p w:rsidR="007C4B7F" w:rsidRPr="00B560BE" w:rsidRDefault="007C4B7F" w:rsidP="00F1318C">
            <w:pPr>
              <w:ind w:firstLine="0"/>
              <w:rPr>
                <w:color w:val="000000" w:themeColor="text1"/>
                <w:sz w:val="24"/>
                <w:szCs w:val="24"/>
                <w:lang w:val="en-US"/>
              </w:rPr>
            </w:pPr>
            <w:r w:rsidRPr="00B560BE">
              <w:rPr>
                <w:color w:val="000000" w:themeColor="text1"/>
                <w:sz w:val="24"/>
                <w:szCs w:val="24"/>
                <w:lang w:val="en-US"/>
              </w:rPr>
              <w:t>E</w:t>
            </w:r>
          </w:p>
        </w:tc>
      </w:tr>
      <w:tr w:rsidR="007C4B7F" w:rsidRPr="008C6654" w:rsidTr="005A035D">
        <w:trPr>
          <w:trHeight w:val="259"/>
        </w:trPr>
        <w:tc>
          <w:tcPr>
            <w:tcW w:w="1136" w:type="dxa"/>
          </w:tcPr>
          <w:p w:rsidR="007C4B7F" w:rsidRPr="00B560BE" w:rsidRDefault="007C4B7F" w:rsidP="00F1318C">
            <w:pPr>
              <w:pStyle w:val="31"/>
              <w:ind w:firstLine="0"/>
              <w:rPr>
                <w:color w:val="000000" w:themeColor="text1"/>
                <w:sz w:val="24"/>
                <w:szCs w:val="24"/>
                <w:u w:val="none"/>
              </w:rPr>
            </w:pPr>
            <w:r w:rsidRPr="00B560BE">
              <w:rPr>
                <w:color w:val="000000" w:themeColor="text1"/>
                <w:sz w:val="24"/>
                <w:szCs w:val="24"/>
                <w:u w:val="none"/>
              </w:rPr>
              <w:t>8.</w:t>
            </w:r>
          </w:p>
        </w:tc>
        <w:tc>
          <w:tcPr>
            <w:tcW w:w="1137" w:type="dxa"/>
          </w:tcPr>
          <w:p w:rsidR="007C4B7F" w:rsidRPr="00B560BE" w:rsidRDefault="007C4B7F" w:rsidP="00F1318C">
            <w:pPr>
              <w:ind w:firstLine="0"/>
              <w:rPr>
                <w:color w:val="000000" w:themeColor="text1"/>
                <w:sz w:val="24"/>
                <w:szCs w:val="24"/>
              </w:rPr>
            </w:pPr>
            <w:r w:rsidRPr="00B560BE">
              <w:rPr>
                <w:color w:val="000000" w:themeColor="text1"/>
                <w:sz w:val="24"/>
                <w:szCs w:val="24"/>
              </w:rPr>
              <w:t>C</w:t>
            </w:r>
          </w:p>
        </w:tc>
        <w:tc>
          <w:tcPr>
            <w:tcW w:w="1137" w:type="dxa"/>
          </w:tcPr>
          <w:p w:rsidR="007C4B7F" w:rsidRPr="00B560BE" w:rsidRDefault="007C4B7F" w:rsidP="00F1318C">
            <w:pPr>
              <w:pStyle w:val="31"/>
              <w:ind w:firstLine="0"/>
              <w:rPr>
                <w:color w:val="000000" w:themeColor="text1"/>
                <w:sz w:val="24"/>
                <w:szCs w:val="24"/>
                <w:u w:val="none"/>
              </w:rPr>
            </w:pPr>
            <w:r w:rsidRPr="00B560BE">
              <w:rPr>
                <w:color w:val="000000" w:themeColor="text1"/>
                <w:sz w:val="24"/>
                <w:szCs w:val="24"/>
                <w:u w:val="none"/>
              </w:rPr>
              <w:t>8.</w:t>
            </w:r>
          </w:p>
        </w:tc>
        <w:tc>
          <w:tcPr>
            <w:tcW w:w="1137" w:type="dxa"/>
          </w:tcPr>
          <w:p w:rsidR="007C4B7F" w:rsidRPr="00B560BE" w:rsidRDefault="007C4B7F" w:rsidP="00B96645">
            <w:pPr>
              <w:ind w:firstLine="0"/>
              <w:rPr>
                <w:color w:val="000000" w:themeColor="text1"/>
                <w:sz w:val="24"/>
                <w:szCs w:val="24"/>
              </w:rPr>
            </w:pPr>
            <w:r w:rsidRPr="00B560BE">
              <w:rPr>
                <w:color w:val="000000" w:themeColor="text1"/>
                <w:sz w:val="24"/>
                <w:szCs w:val="24"/>
                <w:lang w:val="en-US"/>
              </w:rPr>
              <w:t>E</w:t>
            </w:r>
          </w:p>
        </w:tc>
        <w:tc>
          <w:tcPr>
            <w:tcW w:w="1137" w:type="dxa"/>
          </w:tcPr>
          <w:p w:rsidR="007C4B7F" w:rsidRPr="00B560BE" w:rsidRDefault="007C4B7F" w:rsidP="00F1318C">
            <w:pPr>
              <w:pStyle w:val="31"/>
              <w:ind w:firstLine="0"/>
              <w:rPr>
                <w:color w:val="000000" w:themeColor="text1"/>
                <w:sz w:val="24"/>
                <w:szCs w:val="24"/>
                <w:u w:val="none"/>
              </w:rPr>
            </w:pPr>
            <w:r w:rsidRPr="00B560BE">
              <w:rPr>
                <w:color w:val="000000" w:themeColor="text1"/>
                <w:sz w:val="24"/>
                <w:szCs w:val="24"/>
                <w:u w:val="none"/>
              </w:rPr>
              <w:t>8.</w:t>
            </w:r>
          </w:p>
        </w:tc>
        <w:tc>
          <w:tcPr>
            <w:tcW w:w="1137" w:type="dxa"/>
          </w:tcPr>
          <w:p w:rsidR="007C4B7F" w:rsidRPr="00B560BE" w:rsidRDefault="007C4B7F" w:rsidP="00B96645">
            <w:pPr>
              <w:ind w:firstLine="0"/>
              <w:rPr>
                <w:color w:val="000000" w:themeColor="text1"/>
                <w:sz w:val="24"/>
                <w:szCs w:val="24"/>
              </w:rPr>
            </w:pPr>
            <w:r w:rsidRPr="00B560BE">
              <w:rPr>
                <w:color w:val="000000" w:themeColor="text1"/>
                <w:sz w:val="24"/>
                <w:szCs w:val="24"/>
              </w:rPr>
              <w:t>А</w:t>
            </w:r>
          </w:p>
        </w:tc>
        <w:tc>
          <w:tcPr>
            <w:tcW w:w="1137" w:type="dxa"/>
          </w:tcPr>
          <w:p w:rsidR="007C4B7F" w:rsidRPr="00B560BE" w:rsidRDefault="007C4B7F" w:rsidP="00F1318C">
            <w:pPr>
              <w:pStyle w:val="31"/>
              <w:ind w:firstLine="0"/>
              <w:rPr>
                <w:color w:val="000000" w:themeColor="text1"/>
                <w:sz w:val="24"/>
                <w:szCs w:val="24"/>
                <w:u w:val="none"/>
              </w:rPr>
            </w:pPr>
            <w:r w:rsidRPr="00B560BE">
              <w:rPr>
                <w:color w:val="000000" w:themeColor="text1"/>
                <w:sz w:val="24"/>
                <w:szCs w:val="24"/>
                <w:u w:val="none"/>
              </w:rPr>
              <w:t>8.</w:t>
            </w:r>
          </w:p>
        </w:tc>
        <w:tc>
          <w:tcPr>
            <w:tcW w:w="1137" w:type="dxa"/>
          </w:tcPr>
          <w:p w:rsidR="007C4B7F" w:rsidRPr="00B560BE" w:rsidRDefault="007C4B7F" w:rsidP="00F1318C">
            <w:pPr>
              <w:ind w:firstLine="0"/>
              <w:rPr>
                <w:color w:val="000000" w:themeColor="text1"/>
                <w:sz w:val="24"/>
                <w:szCs w:val="24"/>
                <w:lang w:val="en-US"/>
              </w:rPr>
            </w:pPr>
            <w:r w:rsidRPr="00B560BE">
              <w:rPr>
                <w:color w:val="000000" w:themeColor="text1"/>
                <w:sz w:val="24"/>
                <w:szCs w:val="24"/>
                <w:lang w:val="en-US"/>
              </w:rPr>
              <w:t>C</w:t>
            </w:r>
          </w:p>
        </w:tc>
      </w:tr>
      <w:tr w:rsidR="007C4B7F" w:rsidRPr="008C6654" w:rsidTr="005A035D">
        <w:trPr>
          <w:trHeight w:val="259"/>
        </w:trPr>
        <w:tc>
          <w:tcPr>
            <w:tcW w:w="1136" w:type="dxa"/>
          </w:tcPr>
          <w:p w:rsidR="007C4B7F" w:rsidRPr="00B560BE" w:rsidRDefault="007C4B7F" w:rsidP="00F1318C">
            <w:pPr>
              <w:ind w:firstLine="0"/>
              <w:rPr>
                <w:color w:val="000000" w:themeColor="text1"/>
                <w:sz w:val="24"/>
                <w:szCs w:val="24"/>
              </w:rPr>
            </w:pPr>
            <w:r w:rsidRPr="00B560BE">
              <w:rPr>
                <w:b/>
                <w:color w:val="000000" w:themeColor="text1"/>
                <w:sz w:val="24"/>
                <w:szCs w:val="24"/>
              </w:rPr>
              <w:t>9.</w:t>
            </w:r>
          </w:p>
        </w:tc>
        <w:tc>
          <w:tcPr>
            <w:tcW w:w="1137" w:type="dxa"/>
          </w:tcPr>
          <w:p w:rsidR="007C4B7F" w:rsidRPr="00B560BE" w:rsidRDefault="007C4B7F" w:rsidP="00F1318C">
            <w:pPr>
              <w:ind w:firstLine="0"/>
              <w:rPr>
                <w:color w:val="000000" w:themeColor="text1"/>
                <w:sz w:val="24"/>
                <w:szCs w:val="24"/>
              </w:rPr>
            </w:pPr>
            <w:r w:rsidRPr="00B560BE">
              <w:rPr>
                <w:color w:val="000000" w:themeColor="text1"/>
                <w:sz w:val="24"/>
                <w:szCs w:val="24"/>
                <w:lang w:val="en-US"/>
              </w:rPr>
              <w:t>E</w:t>
            </w:r>
          </w:p>
        </w:tc>
        <w:tc>
          <w:tcPr>
            <w:tcW w:w="1137" w:type="dxa"/>
          </w:tcPr>
          <w:p w:rsidR="007C4B7F" w:rsidRPr="00B560BE" w:rsidRDefault="007C4B7F" w:rsidP="00F1318C">
            <w:pPr>
              <w:ind w:firstLine="0"/>
              <w:rPr>
                <w:color w:val="000000" w:themeColor="text1"/>
                <w:sz w:val="24"/>
                <w:szCs w:val="24"/>
              </w:rPr>
            </w:pPr>
            <w:r w:rsidRPr="00B560BE">
              <w:rPr>
                <w:b/>
                <w:color w:val="000000" w:themeColor="text1"/>
                <w:sz w:val="24"/>
                <w:szCs w:val="24"/>
              </w:rPr>
              <w:t>9.</w:t>
            </w:r>
          </w:p>
        </w:tc>
        <w:tc>
          <w:tcPr>
            <w:tcW w:w="1137" w:type="dxa"/>
          </w:tcPr>
          <w:p w:rsidR="007C4B7F" w:rsidRPr="00B560BE" w:rsidRDefault="007C4B7F" w:rsidP="00B96645">
            <w:pPr>
              <w:ind w:firstLine="0"/>
              <w:rPr>
                <w:color w:val="000000" w:themeColor="text1"/>
                <w:sz w:val="24"/>
                <w:szCs w:val="24"/>
              </w:rPr>
            </w:pPr>
            <w:r w:rsidRPr="00B560BE">
              <w:rPr>
                <w:color w:val="000000" w:themeColor="text1"/>
                <w:sz w:val="24"/>
                <w:szCs w:val="24"/>
                <w:lang w:val="en-US"/>
              </w:rPr>
              <w:t>E</w:t>
            </w:r>
          </w:p>
        </w:tc>
        <w:tc>
          <w:tcPr>
            <w:tcW w:w="1137" w:type="dxa"/>
          </w:tcPr>
          <w:p w:rsidR="007C4B7F" w:rsidRPr="00B560BE" w:rsidRDefault="007C4B7F" w:rsidP="00F1318C">
            <w:pPr>
              <w:ind w:firstLine="0"/>
              <w:rPr>
                <w:color w:val="000000" w:themeColor="text1"/>
                <w:sz w:val="24"/>
                <w:szCs w:val="24"/>
              </w:rPr>
            </w:pPr>
            <w:r w:rsidRPr="00B560BE">
              <w:rPr>
                <w:b/>
                <w:color w:val="000000" w:themeColor="text1"/>
                <w:sz w:val="24"/>
                <w:szCs w:val="24"/>
              </w:rPr>
              <w:t>9.</w:t>
            </w:r>
          </w:p>
        </w:tc>
        <w:tc>
          <w:tcPr>
            <w:tcW w:w="1137" w:type="dxa"/>
          </w:tcPr>
          <w:p w:rsidR="007C4B7F" w:rsidRPr="00B560BE" w:rsidRDefault="007C4B7F" w:rsidP="00B96645">
            <w:pPr>
              <w:ind w:firstLine="0"/>
              <w:rPr>
                <w:color w:val="000000" w:themeColor="text1"/>
                <w:sz w:val="24"/>
                <w:szCs w:val="24"/>
              </w:rPr>
            </w:pPr>
            <w:r w:rsidRPr="00B560BE">
              <w:rPr>
                <w:color w:val="000000" w:themeColor="text1"/>
                <w:sz w:val="24"/>
                <w:szCs w:val="24"/>
                <w:lang w:val="en-US"/>
              </w:rPr>
              <w:t>E</w:t>
            </w:r>
          </w:p>
        </w:tc>
        <w:tc>
          <w:tcPr>
            <w:tcW w:w="1137" w:type="dxa"/>
          </w:tcPr>
          <w:p w:rsidR="007C4B7F" w:rsidRPr="00B560BE" w:rsidRDefault="007C4B7F" w:rsidP="00F1318C">
            <w:pPr>
              <w:ind w:firstLine="0"/>
              <w:rPr>
                <w:color w:val="000000" w:themeColor="text1"/>
                <w:sz w:val="24"/>
                <w:szCs w:val="24"/>
              </w:rPr>
            </w:pPr>
            <w:r w:rsidRPr="00B560BE">
              <w:rPr>
                <w:b/>
                <w:color w:val="000000" w:themeColor="text1"/>
                <w:sz w:val="24"/>
                <w:szCs w:val="24"/>
              </w:rPr>
              <w:t>9.</w:t>
            </w:r>
          </w:p>
        </w:tc>
        <w:tc>
          <w:tcPr>
            <w:tcW w:w="1137" w:type="dxa"/>
          </w:tcPr>
          <w:p w:rsidR="007C4B7F" w:rsidRPr="00B560BE" w:rsidRDefault="007C4B7F" w:rsidP="00F1318C">
            <w:pPr>
              <w:ind w:firstLine="0"/>
              <w:rPr>
                <w:color w:val="000000" w:themeColor="text1"/>
                <w:sz w:val="24"/>
                <w:szCs w:val="24"/>
                <w:lang w:val="en-US"/>
              </w:rPr>
            </w:pPr>
            <w:r w:rsidRPr="00B560BE">
              <w:rPr>
                <w:color w:val="000000" w:themeColor="text1"/>
                <w:sz w:val="24"/>
                <w:szCs w:val="24"/>
                <w:lang w:val="en-US"/>
              </w:rPr>
              <w:t>C</w:t>
            </w:r>
          </w:p>
        </w:tc>
      </w:tr>
      <w:tr w:rsidR="007C4B7F" w:rsidRPr="008C6654" w:rsidTr="005A035D">
        <w:trPr>
          <w:trHeight w:val="259"/>
        </w:trPr>
        <w:tc>
          <w:tcPr>
            <w:tcW w:w="1136" w:type="dxa"/>
          </w:tcPr>
          <w:p w:rsidR="007C4B7F" w:rsidRPr="00B560BE" w:rsidRDefault="007C4B7F" w:rsidP="00F1318C">
            <w:pPr>
              <w:ind w:firstLine="0"/>
              <w:rPr>
                <w:bCs/>
                <w:color w:val="000000" w:themeColor="text1"/>
                <w:sz w:val="24"/>
                <w:szCs w:val="24"/>
              </w:rPr>
            </w:pPr>
            <w:r w:rsidRPr="00B560BE">
              <w:rPr>
                <w:rStyle w:val="FontStyle214"/>
                <w:b/>
                <w:bCs/>
                <w:color w:val="000000" w:themeColor="text1"/>
                <w:sz w:val="24"/>
                <w:szCs w:val="24"/>
              </w:rPr>
              <w:t>10.</w:t>
            </w:r>
          </w:p>
        </w:tc>
        <w:tc>
          <w:tcPr>
            <w:tcW w:w="1137" w:type="dxa"/>
          </w:tcPr>
          <w:p w:rsidR="007C4B7F" w:rsidRPr="00B560BE" w:rsidRDefault="007C4B7F" w:rsidP="00F1318C">
            <w:pPr>
              <w:ind w:firstLine="0"/>
              <w:rPr>
                <w:color w:val="000000" w:themeColor="text1"/>
                <w:sz w:val="24"/>
                <w:szCs w:val="24"/>
              </w:rPr>
            </w:pPr>
            <w:r w:rsidRPr="00B560BE">
              <w:rPr>
                <w:color w:val="000000" w:themeColor="text1"/>
                <w:sz w:val="24"/>
                <w:szCs w:val="24"/>
                <w:lang w:val="en-US"/>
              </w:rPr>
              <w:t>E</w:t>
            </w:r>
          </w:p>
        </w:tc>
        <w:tc>
          <w:tcPr>
            <w:tcW w:w="1137" w:type="dxa"/>
          </w:tcPr>
          <w:p w:rsidR="007C4B7F" w:rsidRPr="00B560BE" w:rsidRDefault="007C4B7F" w:rsidP="00F1318C">
            <w:pPr>
              <w:ind w:firstLine="0"/>
              <w:rPr>
                <w:bCs/>
                <w:color w:val="000000" w:themeColor="text1"/>
                <w:sz w:val="24"/>
                <w:szCs w:val="24"/>
              </w:rPr>
            </w:pPr>
            <w:r w:rsidRPr="00B560BE">
              <w:rPr>
                <w:rStyle w:val="FontStyle214"/>
                <w:b/>
                <w:bCs/>
                <w:color w:val="000000" w:themeColor="text1"/>
                <w:sz w:val="24"/>
                <w:szCs w:val="24"/>
              </w:rPr>
              <w:t>10.</w:t>
            </w:r>
          </w:p>
        </w:tc>
        <w:tc>
          <w:tcPr>
            <w:tcW w:w="1137" w:type="dxa"/>
          </w:tcPr>
          <w:p w:rsidR="007C4B7F" w:rsidRPr="00B560BE" w:rsidRDefault="007C4B7F" w:rsidP="00B96645">
            <w:pPr>
              <w:ind w:firstLine="0"/>
              <w:rPr>
                <w:color w:val="000000" w:themeColor="text1"/>
                <w:sz w:val="24"/>
                <w:szCs w:val="24"/>
              </w:rPr>
            </w:pPr>
            <w:r w:rsidRPr="00B560BE">
              <w:rPr>
                <w:color w:val="000000" w:themeColor="text1"/>
                <w:sz w:val="24"/>
                <w:szCs w:val="24"/>
              </w:rPr>
              <w:t>C</w:t>
            </w:r>
          </w:p>
        </w:tc>
        <w:tc>
          <w:tcPr>
            <w:tcW w:w="1137" w:type="dxa"/>
          </w:tcPr>
          <w:p w:rsidR="007C4B7F" w:rsidRPr="00B560BE" w:rsidRDefault="007C4B7F" w:rsidP="00F1318C">
            <w:pPr>
              <w:ind w:firstLine="0"/>
              <w:rPr>
                <w:bCs/>
                <w:color w:val="000000" w:themeColor="text1"/>
                <w:sz w:val="24"/>
                <w:szCs w:val="24"/>
              </w:rPr>
            </w:pPr>
            <w:r w:rsidRPr="00B560BE">
              <w:rPr>
                <w:rStyle w:val="FontStyle214"/>
                <w:b/>
                <w:bCs/>
                <w:color w:val="000000" w:themeColor="text1"/>
                <w:sz w:val="24"/>
                <w:szCs w:val="24"/>
              </w:rPr>
              <w:t>10.</w:t>
            </w:r>
          </w:p>
        </w:tc>
        <w:tc>
          <w:tcPr>
            <w:tcW w:w="1137" w:type="dxa"/>
          </w:tcPr>
          <w:p w:rsidR="007C4B7F" w:rsidRPr="00B560BE" w:rsidRDefault="007C4B7F" w:rsidP="00B96645">
            <w:pPr>
              <w:ind w:firstLine="0"/>
              <w:rPr>
                <w:color w:val="000000" w:themeColor="text1"/>
                <w:sz w:val="24"/>
                <w:szCs w:val="24"/>
              </w:rPr>
            </w:pPr>
            <w:r w:rsidRPr="00B560BE">
              <w:rPr>
                <w:color w:val="000000" w:themeColor="text1"/>
                <w:sz w:val="24"/>
                <w:szCs w:val="24"/>
                <w:lang w:val="en-US"/>
              </w:rPr>
              <w:t>E</w:t>
            </w:r>
          </w:p>
        </w:tc>
        <w:tc>
          <w:tcPr>
            <w:tcW w:w="1137" w:type="dxa"/>
          </w:tcPr>
          <w:p w:rsidR="007C4B7F" w:rsidRPr="00B560BE" w:rsidRDefault="007C4B7F" w:rsidP="00F1318C">
            <w:pPr>
              <w:ind w:firstLine="0"/>
              <w:rPr>
                <w:bCs/>
                <w:color w:val="000000" w:themeColor="text1"/>
                <w:sz w:val="24"/>
                <w:szCs w:val="24"/>
              </w:rPr>
            </w:pPr>
            <w:r w:rsidRPr="00B560BE">
              <w:rPr>
                <w:rStyle w:val="FontStyle214"/>
                <w:b/>
                <w:bCs/>
                <w:color w:val="000000" w:themeColor="text1"/>
                <w:sz w:val="24"/>
                <w:szCs w:val="24"/>
              </w:rPr>
              <w:t>10.</w:t>
            </w:r>
          </w:p>
        </w:tc>
        <w:tc>
          <w:tcPr>
            <w:tcW w:w="1137" w:type="dxa"/>
          </w:tcPr>
          <w:p w:rsidR="007C4B7F" w:rsidRPr="00B560BE" w:rsidRDefault="007C4B7F" w:rsidP="00F1318C">
            <w:pPr>
              <w:ind w:firstLine="0"/>
              <w:rPr>
                <w:color w:val="000000" w:themeColor="text1"/>
                <w:sz w:val="24"/>
                <w:szCs w:val="24"/>
                <w:lang w:val="en-US"/>
              </w:rPr>
            </w:pPr>
            <w:r w:rsidRPr="00B560BE">
              <w:rPr>
                <w:color w:val="000000" w:themeColor="text1"/>
                <w:sz w:val="24"/>
                <w:szCs w:val="24"/>
                <w:lang w:val="en-US"/>
              </w:rPr>
              <w:t>C</w:t>
            </w:r>
          </w:p>
        </w:tc>
      </w:tr>
      <w:tr w:rsidR="005F3149" w:rsidRPr="008C6654" w:rsidTr="005A035D">
        <w:trPr>
          <w:trHeight w:val="235"/>
        </w:trPr>
        <w:tc>
          <w:tcPr>
            <w:tcW w:w="2273" w:type="dxa"/>
            <w:gridSpan w:val="2"/>
          </w:tcPr>
          <w:p w:rsidR="005F3149" w:rsidRPr="00B560BE" w:rsidRDefault="005F3149" w:rsidP="00F1318C">
            <w:pPr>
              <w:ind w:firstLine="0"/>
              <w:rPr>
                <w:b/>
                <w:bCs/>
                <w:color w:val="000000" w:themeColor="text1"/>
                <w:sz w:val="24"/>
                <w:szCs w:val="24"/>
              </w:rPr>
            </w:pPr>
            <w:r w:rsidRPr="00B560BE">
              <w:rPr>
                <w:b/>
                <w:color w:val="000000" w:themeColor="text1"/>
                <w:sz w:val="24"/>
                <w:szCs w:val="24"/>
              </w:rPr>
              <w:t>Тема 3.</w:t>
            </w:r>
          </w:p>
        </w:tc>
        <w:tc>
          <w:tcPr>
            <w:tcW w:w="2274" w:type="dxa"/>
            <w:gridSpan w:val="2"/>
          </w:tcPr>
          <w:p w:rsidR="005F3149" w:rsidRPr="00B560BE" w:rsidRDefault="005F3149" w:rsidP="00F1318C">
            <w:pPr>
              <w:ind w:firstLine="0"/>
              <w:rPr>
                <w:rStyle w:val="FontStyle214"/>
                <w:b/>
                <w:bCs/>
                <w:color w:val="000000" w:themeColor="text1"/>
                <w:sz w:val="24"/>
                <w:szCs w:val="24"/>
              </w:rPr>
            </w:pPr>
            <w:r w:rsidRPr="00B560BE">
              <w:rPr>
                <w:b/>
                <w:color w:val="000000" w:themeColor="text1"/>
                <w:sz w:val="24"/>
                <w:szCs w:val="24"/>
              </w:rPr>
              <w:t>Тема 7.</w:t>
            </w:r>
          </w:p>
        </w:tc>
        <w:tc>
          <w:tcPr>
            <w:tcW w:w="2274" w:type="dxa"/>
            <w:gridSpan w:val="2"/>
          </w:tcPr>
          <w:p w:rsidR="005F3149" w:rsidRPr="00B560BE" w:rsidRDefault="005F3149" w:rsidP="00F1318C">
            <w:pPr>
              <w:ind w:firstLine="0"/>
              <w:rPr>
                <w:rStyle w:val="FontStyle214"/>
                <w:b/>
                <w:bCs/>
                <w:color w:val="000000" w:themeColor="text1"/>
                <w:sz w:val="24"/>
                <w:szCs w:val="24"/>
              </w:rPr>
            </w:pPr>
            <w:r w:rsidRPr="00B560BE">
              <w:rPr>
                <w:b/>
                <w:color w:val="000000" w:themeColor="text1"/>
                <w:sz w:val="24"/>
                <w:szCs w:val="24"/>
              </w:rPr>
              <w:t>Тема 11.</w:t>
            </w:r>
          </w:p>
        </w:tc>
        <w:tc>
          <w:tcPr>
            <w:tcW w:w="2274" w:type="dxa"/>
            <w:gridSpan w:val="2"/>
          </w:tcPr>
          <w:p w:rsidR="005F3149" w:rsidRPr="00B560BE" w:rsidRDefault="005F3149" w:rsidP="00F1318C">
            <w:pPr>
              <w:ind w:firstLine="0"/>
              <w:rPr>
                <w:rStyle w:val="FontStyle214"/>
                <w:b/>
                <w:bCs/>
                <w:color w:val="000000" w:themeColor="text1"/>
                <w:sz w:val="24"/>
                <w:szCs w:val="24"/>
              </w:rPr>
            </w:pPr>
            <w:r w:rsidRPr="00B560BE">
              <w:rPr>
                <w:b/>
                <w:color w:val="000000" w:themeColor="text1"/>
                <w:sz w:val="24"/>
                <w:szCs w:val="24"/>
              </w:rPr>
              <w:t>Тема 15.</w:t>
            </w:r>
          </w:p>
        </w:tc>
      </w:tr>
      <w:tr w:rsidR="00EE43CD" w:rsidRPr="008C6654" w:rsidTr="005A035D">
        <w:trPr>
          <w:trHeight w:val="259"/>
        </w:trPr>
        <w:tc>
          <w:tcPr>
            <w:tcW w:w="1136" w:type="dxa"/>
          </w:tcPr>
          <w:p w:rsidR="00EE43CD" w:rsidRPr="00B560BE" w:rsidRDefault="00EE43CD" w:rsidP="00F1318C">
            <w:pPr>
              <w:ind w:firstLine="0"/>
              <w:rPr>
                <w:color w:val="000000" w:themeColor="text1"/>
                <w:sz w:val="24"/>
                <w:szCs w:val="24"/>
              </w:rPr>
            </w:pPr>
            <w:r w:rsidRPr="00B560BE">
              <w:rPr>
                <w:b/>
                <w:color w:val="000000" w:themeColor="text1"/>
                <w:sz w:val="24"/>
                <w:szCs w:val="24"/>
              </w:rPr>
              <w:t>1.</w:t>
            </w:r>
          </w:p>
        </w:tc>
        <w:tc>
          <w:tcPr>
            <w:tcW w:w="1137" w:type="dxa"/>
          </w:tcPr>
          <w:p w:rsidR="00EE43CD" w:rsidRPr="00B560BE" w:rsidRDefault="00EE43CD" w:rsidP="00B96645">
            <w:pPr>
              <w:ind w:firstLine="0"/>
              <w:rPr>
                <w:color w:val="000000" w:themeColor="text1"/>
                <w:sz w:val="24"/>
                <w:szCs w:val="24"/>
                <w:lang w:val="en-US"/>
              </w:rPr>
            </w:pPr>
            <w:r w:rsidRPr="00B560BE">
              <w:rPr>
                <w:color w:val="000000" w:themeColor="text1"/>
                <w:sz w:val="24"/>
                <w:szCs w:val="24"/>
                <w:lang w:val="en-US"/>
              </w:rPr>
              <w:t>E</w:t>
            </w:r>
          </w:p>
        </w:tc>
        <w:tc>
          <w:tcPr>
            <w:tcW w:w="1137" w:type="dxa"/>
          </w:tcPr>
          <w:p w:rsidR="00EE43CD" w:rsidRPr="00B560BE" w:rsidRDefault="00EE43CD" w:rsidP="00F1318C">
            <w:pPr>
              <w:ind w:firstLine="0"/>
              <w:rPr>
                <w:color w:val="000000" w:themeColor="text1"/>
                <w:sz w:val="24"/>
                <w:szCs w:val="24"/>
              </w:rPr>
            </w:pPr>
            <w:r w:rsidRPr="00B560BE">
              <w:rPr>
                <w:b/>
                <w:color w:val="000000" w:themeColor="text1"/>
                <w:sz w:val="24"/>
                <w:szCs w:val="24"/>
              </w:rPr>
              <w:t>1.</w:t>
            </w:r>
          </w:p>
        </w:tc>
        <w:tc>
          <w:tcPr>
            <w:tcW w:w="1137" w:type="dxa"/>
          </w:tcPr>
          <w:p w:rsidR="00EE43CD" w:rsidRPr="00B560BE" w:rsidRDefault="00EE43CD" w:rsidP="00B96645">
            <w:pPr>
              <w:ind w:firstLine="0"/>
              <w:rPr>
                <w:color w:val="000000" w:themeColor="text1"/>
                <w:sz w:val="24"/>
                <w:szCs w:val="24"/>
              </w:rPr>
            </w:pPr>
            <w:r w:rsidRPr="00B560BE">
              <w:rPr>
                <w:color w:val="000000" w:themeColor="text1"/>
                <w:sz w:val="24"/>
                <w:szCs w:val="24"/>
              </w:rPr>
              <w:t>C</w:t>
            </w:r>
          </w:p>
        </w:tc>
        <w:tc>
          <w:tcPr>
            <w:tcW w:w="1137" w:type="dxa"/>
          </w:tcPr>
          <w:p w:rsidR="00EE43CD" w:rsidRPr="00B560BE" w:rsidRDefault="00EE43CD" w:rsidP="00F1318C">
            <w:pPr>
              <w:ind w:firstLine="0"/>
              <w:rPr>
                <w:color w:val="000000" w:themeColor="text1"/>
                <w:sz w:val="24"/>
                <w:szCs w:val="24"/>
              </w:rPr>
            </w:pPr>
            <w:r w:rsidRPr="00B560BE">
              <w:rPr>
                <w:b/>
                <w:color w:val="000000" w:themeColor="text1"/>
                <w:sz w:val="24"/>
                <w:szCs w:val="24"/>
              </w:rPr>
              <w:t>1.</w:t>
            </w:r>
          </w:p>
        </w:tc>
        <w:tc>
          <w:tcPr>
            <w:tcW w:w="1137" w:type="dxa"/>
          </w:tcPr>
          <w:p w:rsidR="00EE43CD" w:rsidRPr="00B560BE" w:rsidRDefault="00EE43CD" w:rsidP="00F1318C">
            <w:pPr>
              <w:ind w:firstLine="0"/>
              <w:rPr>
                <w:color w:val="000000" w:themeColor="text1"/>
                <w:sz w:val="24"/>
                <w:szCs w:val="24"/>
                <w:lang w:val="en-US"/>
              </w:rPr>
            </w:pPr>
            <w:r w:rsidRPr="00B560BE">
              <w:rPr>
                <w:color w:val="000000" w:themeColor="text1"/>
                <w:sz w:val="24"/>
                <w:szCs w:val="24"/>
                <w:lang w:val="en-US"/>
              </w:rPr>
              <w:t>D</w:t>
            </w:r>
          </w:p>
        </w:tc>
        <w:tc>
          <w:tcPr>
            <w:tcW w:w="1137" w:type="dxa"/>
          </w:tcPr>
          <w:p w:rsidR="00EE43CD" w:rsidRPr="00B560BE" w:rsidRDefault="00EE43CD" w:rsidP="00F1318C">
            <w:pPr>
              <w:ind w:firstLine="0"/>
              <w:rPr>
                <w:color w:val="000000" w:themeColor="text1"/>
                <w:sz w:val="24"/>
                <w:szCs w:val="24"/>
              </w:rPr>
            </w:pPr>
            <w:r w:rsidRPr="00B560BE">
              <w:rPr>
                <w:b/>
                <w:color w:val="000000" w:themeColor="text1"/>
                <w:sz w:val="24"/>
                <w:szCs w:val="24"/>
              </w:rPr>
              <w:t>1.</w:t>
            </w:r>
          </w:p>
        </w:tc>
        <w:tc>
          <w:tcPr>
            <w:tcW w:w="1137" w:type="dxa"/>
          </w:tcPr>
          <w:p w:rsidR="00EE43CD" w:rsidRPr="00B560BE" w:rsidRDefault="00EE43CD" w:rsidP="00F1318C">
            <w:pPr>
              <w:ind w:firstLine="0"/>
              <w:rPr>
                <w:color w:val="000000" w:themeColor="text1"/>
                <w:sz w:val="24"/>
                <w:szCs w:val="24"/>
              </w:rPr>
            </w:pPr>
            <w:r w:rsidRPr="00B560BE">
              <w:rPr>
                <w:color w:val="000000" w:themeColor="text1"/>
                <w:sz w:val="24"/>
                <w:szCs w:val="24"/>
              </w:rPr>
              <w:t>C</w:t>
            </w:r>
          </w:p>
        </w:tc>
      </w:tr>
      <w:tr w:rsidR="00EE43CD" w:rsidRPr="008C6654" w:rsidTr="005A035D">
        <w:trPr>
          <w:trHeight w:val="259"/>
        </w:trPr>
        <w:tc>
          <w:tcPr>
            <w:tcW w:w="1136" w:type="dxa"/>
          </w:tcPr>
          <w:p w:rsidR="00EE43CD" w:rsidRPr="00B560BE" w:rsidRDefault="00EE43CD" w:rsidP="00F1318C">
            <w:pPr>
              <w:ind w:firstLine="0"/>
              <w:rPr>
                <w:color w:val="000000" w:themeColor="text1"/>
                <w:sz w:val="24"/>
                <w:szCs w:val="24"/>
              </w:rPr>
            </w:pPr>
            <w:r w:rsidRPr="00B560BE">
              <w:rPr>
                <w:b/>
                <w:color w:val="000000" w:themeColor="text1"/>
                <w:sz w:val="24"/>
                <w:szCs w:val="24"/>
              </w:rPr>
              <w:t>2.</w:t>
            </w:r>
          </w:p>
        </w:tc>
        <w:tc>
          <w:tcPr>
            <w:tcW w:w="1137" w:type="dxa"/>
          </w:tcPr>
          <w:p w:rsidR="00EE43CD" w:rsidRPr="00B560BE" w:rsidRDefault="00EE43CD" w:rsidP="00B96645">
            <w:pPr>
              <w:ind w:firstLine="0"/>
              <w:rPr>
                <w:color w:val="000000" w:themeColor="text1"/>
                <w:sz w:val="24"/>
                <w:szCs w:val="24"/>
                <w:lang w:val="en-US"/>
              </w:rPr>
            </w:pPr>
            <w:r w:rsidRPr="00B560BE">
              <w:rPr>
                <w:color w:val="000000" w:themeColor="text1"/>
                <w:sz w:val="24"/>
                <w:szCs w:val="24"/>
                <w:lang w:val="en-US"/>
              </w:rPr>
              <w:t>A</w:t>
            </w:r>
          </w:p>
        </w:tc>
        <w:tc>
          <w:tcPr>
            <w:tcW w:w="1137" w:type="dxa"/>
          </w:tcPr>
          <w:p w:rsidR="00EE43CD" w:rsidRPr="00B560BE" w:rsidRDefault="00EE43CD" w:rsidP="00F1318C">
            <w:pPr>
              <w:ind w:firstLine="0"/>
              <w:rPr>
                <w:color w:val="000000" w:themeColor="text1"/>
                <w:sz w:val="24"/>
                <w:szCs w:val="24"/>
              </w:rPr>
            </w:pPr>
            <w:r w:rsidRPr="00B560BE">
              <w:rPr>
                <w:b/>
                <w:color w:val="000000" w:themeColor="text1"/>
                <w:sz w:val="24"/>
                <w:szCs w:val="24"/>
              </w:rPr>
              <w:t>2.</w:t>
            </w:r>
          </w:p>
        </w:tc>
        <w:tc>
          <w:tcPr>
            <w:tcW w:w="1137" w:type="dxa"/>
          </w:tcPr>
          <w:p w:rsidR="00EE43CD" w:rsidRPr="00B560BE" w:rsidRDefault="00EE43CD" w:rsidP="00B96645">
            <w:pPr>
              <w:ind w:firstLine="0"/>
              <w:rPr>
                <w:color w:val="000000" w:themeColor="text1"/>
                <w:sz w:val="24"/>
                <w:szCs w:val="24"/>
              </w:rPr>
            </w:pPr>
            <w:r w:rsidRPr="00B560BE">
              <w:rPr>
                <w:color w:val="000000" w:themeColor="text1"/>
                <w:sz w:val="24"/>
                <w:szCs w:val="24"/>
                <w:lang w:val="en-US"/>
              </w:rPr>
              <w:t>E</w:t>
            </w:r>
          </w:p>
        </w:tc>
        <w:tc>
          <w:tcPr>
            <w:tcW w:w="1137" w:type="dxa"/>
          </w:tcPr>
          <w:p w:rsidR="00EE43CD" w:rsidRPr="00B560BE" w:rsidRDefault="00EE43CD" w:rsidP="00F1318C">
            <w:pPr>
              <w:ind w:firstLine="0"/>
              <w:rPr>
                <w:color w:val="000000" w:themeColor="text1"/>
                <w:sz w:val="24"/>
                <w:szCs w:val="24"/>
              </w:rPr>
            </w:pPr>
            <w:r w:rsidRPr="00B560BE">
              <w:rPr>
                <w:b/>
                <w:color w:val="000000" w:themeColor="text1"/>
                <w:sz w:val="24"/>
                <w:szCs w:val="24"/>
              </w:rPr>
              <w:t>2.</w:t>
            </w:r>
          </w:p>
        </w:tc>
        <w:tc>
          <w:tcPr>
            <w:tcW w:w="1137" w:type="dxa"/>
          </w:tcPr>
          <w:p w:rsidR="00EE43CD" w:rsidRPr="00B560BE" w:rsidRDefault="00EE43CD" w:rsidP="00F1318C">
            <w:pPr>
              <w:ind w:firstLine="0"/>
              <w:rPr>
                <w:color w:val="000000" w:themeColor="text1"/>
                <w:sz w:val="24"/>
                <w:szCs w:val="24"/>
                <w:lang w:val="en-US"/>
              </w:rPr>
            </w:pPr>
            <w:r w:rsidRPr="00B560BE">
              <w:rPr>
                <w:color w:val="000000" w:themeColor="text1"/>
                <w:sz w:val="24"/>
                <w:szCs w:val="24"/>
                <w:lang w:val="en-US"/>
              </w:rPr>
              <w:t>E</w:t>
            </w:r>
          </w:p>
        </w:tc>
        <w:tc>
          <w:tcPr>
            <w:tcW w:w="1137" w:type="dxa"/>
          </w:tcPr>
          <w:p w:rsidR="00EE43CD" w:rsidRPr="00B560BE" w:rsidRDefault="00EE43CD" w:rsidP="00F1318C">
            <w:pPr>
              <w:ind w:firstLine="0"/>
              <w:rPr>
                <w:color w:val="000000" w:themeColor="text1"/>
                <w:sz w:val="24"/>
                <w:szCs w:val="24"/>
              </w:rPr>
            </w:pPr>
            <w:r w:rsidRPr="00B560BE">
              <w:rPr>
                <w:b/>
                <w:color w:val="000000" w:themeColor="text1"/>
                <w:sz w:val="24"/>
                <w:szCs w:val="24"/>
              </w:rPr>
              <w:t>2.</w:t>
            </w:r>
          </w:p>
        </w:tc>
        <w:tc>
          <w:tcPr>
            <w:tcW w:w="1137" w:type="dxa"/>
          </w:tcPr>
          <w:p w:rsidR="00EE43CD" w:rsidRPr="00B560BE" w:rsidRDefault="00EE43CD" w:rsidP="00F1318C">
            <w:pPr>
              <w:ind w:firstLine="0"/>
              <w:rPr>
                <w:color w:val="000000" w:themeColor="text1"/>
                <w:sz w:val="24"/>
                <w:szCs w:val="24"/>
              </w:rPr>
            </w:pPr>
            <w:r w:rsidRPr="00B560BE">
              <w:rPr>
                <w:color w:val="000000" w:themeColor="text1"/>
                <w:sz w:val="24"/>
                <w:szCs w:val="24"/>
                <w:lang w:val="en-US"/>
              </w:rPr>
              <w:t>E</w:t>
            </w:r>
          </w:p>
        </w:tc>
      </w:tr>
      <w:tr w:rsidR="00EE43CD" w:rsidRPr="008C6654" w:rsidTr="005A035D">
        <w:trPr>
          <w:trHeight w:val="259"/>
        </w:trPr>
        <w:tc>
          <w:tcPr>
            <w:tcW w:w="1136" w:type="dxa"/>
          </w:tcPr>
          <w:p w:rsidR="00EE43CD" w:rsidRPr="00B560BE" w:rsidRDefault="00EE43CD" w:rsidP="00F1318C">
            <w:pPr>
              <w:ind w:firstLine="0"/>
              <w:rPr>
                <w:color w:val="000000" w:themeColor="text1"/>
                <w:sz w:val="24"/>
                <w:szCs w:val="24"/>
              </w:rPr>
            </w:pPr>
            <w:r w:rsidRPr="00B560BE">
              <w:rPr>
                <w:b/>
                <w:color w:val="000000" w:themeColor="text1"/>
                <w:sz w:val="24"/>
                <w:szCs w:val="24"/>
              </w:rPr>
              <w:t>3.</w:t>
            </w:r>
          </w:p>
        </w:tc>
        <w:tc>
          <w:tcPr>
            <w:tcW w:w="1137" w:type="dxa"/>
          </w:tcPr>
          <w:p w:rsidR="00EE43CD" w:rsidRPr="00B560BE" w:rsidRDefault="00EE43CD" w:rsidP="00B96645">
            <w:pPr>
              <w:ind w:firstLine="0"/>
              <w:rPr>
                <w:color w:val="000000" w:themeColor="text1"/>
                <w:sz w:val="24"/>
                <w:szCs w:val="24"/>
                <w:lang w:val="en-US"/>
              </w:rPr>
            </w:pPr>
            <w:r w:rsidRPr="00B560BE">
              <w:rPr>
                <w:color w:val="000000" w:themeColor="text1"/>
                <w:sz w:val="24"/>
                <w:szCs w:val="24"/>
                <w:lang w:val="en-US"/>
              </w:rPr>
              <w:t>E</w:t>
            </w:r>
          </w:p>
        </w:tc>
        <w:tc>
          <w:tcPr>
            <w:tcW w:w="1137" w:type="dxa"/>
          </w:tcPr>
          <w:p w:rsidR="00EE43CD" w:rsidRPr="00B560BE" w:rsidRDefault="00EE43CD" w:rsidP="00F1318C">
            <w:pPr>
              <w:ind w:firstLine="0"/>
              <w:rPr>
                <w:color w:val="000000" w:themeColor="text1"/>
                <w:sz w:val="24"/>
                <w:szCs w:val="24"/>
              </w:rPr>
            </w:pPr>
            <w:r w:rsidRPr="00B560BE">
              <w:rPr>
                <w:b/>
                <w:color w:val="000000" w:themeColor="text1"/>
                <w:sz w:val="24"/>
                <w:szCs w:val="24"/>
              </w:rPr>
              <w:t>3.</w:t>
            </w:r>
          </w:p>
        </w:tc>
        <w:tc>
          <w:tcPr>
            <w:tcW w:w="1137" w:type="dxa"/>
          </w:tcPr>
          <w:p w:rsidR="00EE43CD" w:rsidRPr="00B560BE" w:rsidRDefault="00EE43CD" w:rsidP="00B96645">
            <w:pPr>
              <w:ind w:firstLine="0"/>
              <w:rPr>
                <w:color w:val="000000" w:themeColor="text1"/>
                <w:sz w:val="24"/>
                <w:szCs w:val="24"/>
              </w:rPr>
            </w:pPr>
            <w:r w:rsidRPr="00B560BE">
              <w:rPr>
                <w:color w:val="000000" w:themeColor="text1"/>
                <w:sz w:val="24"/>
                <w:szCs w:val="24"/>
              </w:rPr>
              <w:t>D</w:t>
            </w:r>
          </w:p>
        </w:tc>
        <w:tc>
          <w:tcPr>
            <w:tcW w:w="1137" w:type="dxa"/>
          </w:tcPr>
          <w:p w:rsidR="00EE43CD" w:rsidRPr="00B560BE" w:rsidRDefault="00EE43CD" w:rsidP="00F1318C">
            <w:pPr>
              <w:ind w:firstLine="0"/>
              <w:rPr>
                <w:color w:val="000000" w:themeColor="text1"/>
                <w:sz w:val="24"/>
                <w:szCs w:val="24"/>
              </w:rPr>
            </w:pPr>
            <w:r w:rsidRPr="00B560BE">
              <w:rPr>
                <w:b/>
                <w:color w:val="000000" w:themeColor="text1"/>
                <w:sz w:val="24"/>
                <w:szCs w:val="24"/>
              </w:rPr>
              <w:t>3.</w:t>
            </w:r>
          </w:p>
        </w:tc>
        <w:tc>
          <w:tcPr>
            <w:tcW w:w="1137" w:type="dxa"/>
          </w:tcPr>
          <w:p w:rsidR="00EE43CD" w:rsidRPr="00B560BE" w:rsidRDefault="00EE43CD" w:rsidP="00F1318C">
            <w:pPr>
              <w:ind w:firstLine="0"/>
              <w:rPr>
                <w:color w:val="000000" w:themeColor="text1"/>
                <w:sz w:val="24"/>
                <w:szCs w:val="24"/>
                <w:lang w:val="en-US"/>
              </w:rPr>
            </w:pPr>
            <w:r w:rsidRPr="00B560BE">
              <w:rPr>
                <w:color w:val="000000" w:themeColor="text1"/>
                <w:sz w:val="24"/>
                <w:szCs w:val="24"/>
                <w:lang w:val="en-US"/>
              </w:rPr>
              <w:t>B</w:t>
            </w:r>
          </w:p>
        </w:tc>
        <w:tc>
          <w:tcPr>
            <w:tcW w:w="1137" w:type="dxa"/>
          </w:tcPr>
          <w:p w:rsidR="00EE43CD" w:rsidRPr="00B560BE" w:rsidRDefault="00EE43CD" w:rsidP="00F1318C">
            <w:pPr>
              <w:ind w:firstLine="0"/>
              <w:rPr>
                <w:color w:val="000000" w:themeColor="text1"/>
                <w:sz w:val="24"/>
                <w:szCs w:val="24"/>
              </w:rPr>
            </w:pPr>
            <w:r w:rsidRPr="00B560BE">
              <w:rPr>
                <w:b/>
                <w:color w:val="000000" w:themeColor="text1"/>
                <w:sz w:val="24"/>
                <w:szCs w:val="24"/>
              </w:rPr>
              <w:t>3.</w:t>
            </w:r>
          </w:p>
        </w:tc>
        <w:tc>
          <w:tcPr>
            <w:tcW w:w="1137" w:type="dxa"/>
          </w:tcPr>
          <w:p w:rsidR="00EE43CD" w:rsidRPr="00B560BE" w:rsidRDefault="00EE43CD" w:rsidP="00F1318C">
            <w:pPr>
              <w:ind w:firstLine="0"/>
              <w:rPr>
                <w:color w:val="000000" w:themeColor="text1"/>
                <w:sz w:val="24"/>
                <w:szCs w:val="24"/>
              </w:rPr>
            </w:pPr>
            <w:r w:rsidRPr="00B560BE">
              <w:rPr>
                <w:color w:val="000000" w:themeColor="text1"/>
                <w:sz w:val="24"/>
                <w:szCs w:val="24"/>
                <w:lang w:val="en-US"/>
              </w:rPr>
              <w:t>E</w:t>
            </w:r>
          </w:p>
        </w:tc>
      </w:tr>
      <w:tr w:rsidR="00EE43CD" w:rsidRPr="008C6654" w:rsidTr="005A035D">
        <w:trPr>
          <w:trHeight w:val="259"/>
        </w:trPr>
        <w:tc>
          <w:tcPr>
            <w:tcW w:w="1136" w:type="dxa"/>
          </w:tcPr>
          <w:p w:rsidR="00EE43CD" w:rsidRPr="00B560BE" w:rsidRDefault="00EE43CD" w:rsidP="00F1318C">
            <w:pPr>
              <w:ind w:firstLine="0"/>
              <w:rPr>
                <w:color w:val="000000" w:themeColor="text1"/>
                <w:sz w:val="24"/>
                <w:szCs w:val="24"/>
              </w:rPr>
            </w:pPr>
            <w:r w:rsidRPr="00B560BE">
              <w:rPr>
                <w:b/>
                <w:color w:val="000000" w:themeColor="text1"/>
                <w:sz w:val="24"/>
                <w:szCs w:val="24"/>
              </w:rPr>
              <w:t>4.</w:t>
            </w:r>
          </w:p>
        </w:tc>
        <w:tc>
          <w:tcPr>
            <w:tcW w:w="1137" w:type="dxa"/>
          </w:tcPr>
          <w:p w:rsidR="00EE43CD" w:rsidRPr="00B560BE" w:rsidRDefault="00EE43CD" w:rsidP="00B96645">
            <w:pPr>
              <w:ind w:firstLine="0"/>
              <w:rPr>
                <w:color w:val="000000" w:themeColor="text1"/>
                <w:sz w:val="24"/>
                <w:szCs w:val="24"/>
                <w:lang w:val="en-US"/>
              </w:rPr>
            </w:pPr>
            <w:r w:rsidRPr="00B560BE">
              <w:rPr>
                <w:color w:val="000000" w:themeColor="text1"/>
                <w:sz w:val="24"/>
                <w:szCs w:val="24"/>
                <w:lang w:val="en-US"/>
              </w:rPr>
              <w:t>D</w:t>
            </w:r>
          </w:p>
        </w:tc>
        <w:tc>
          <w:tcPr>
            <w:tcW w:w="1137" w:type="dxa"/>
          </w:tcPr>
          <w:p w:rsidR="00EE43CD" w:rsidRPr="00B560BE" w:rsidRDefault="00EE43CD" w:rsidP="00F1318C">
            <w:pPr>
              <w:ind w:firstLine="0"/>
              <w:rPr>
                <w:color w:val="000000" w:themeColor="text1"/>
                <w:sz w:val="24"/>
                <w:szCs w:val="24"/>
              </w:rPr>
            </w:pPr>
            <w:r w:rsidRPr="00B560BE">
              <w:rPr>
                <w:b/>
                <w:color w:val="000000" w:themeColor="text1"/>
                <w:sz w:val="24"/>
                <w:szCs w:val="24"/>
              </w:rPr>
              <w:t>4.</w:t>
            </w:r>
          </w:p>
        </w:tc>
        <w:tc>
          <w:tcPr>
            <w:tcW w:w="1137" w:type="dxa"/>
          </w:tcPr>
          <w:p w:rsidR="00EE43CD" w:rsidRPr="00B560BE" w:rsidRDefault="00EE43CD" w:rsidP="00B96645">
            <w:pPr>
              <w:ind w:firstLine="0"/>
              <w:rPr>
                <w:color w:val="000000" w:themeColor="text1"/>
                <w:sz w:val="24"/>
                <w:szCs w:val="24"/>
              </w:rPr>
            </w:pPr>
            <w:r w:rsidRPr="00B560BE">
              <w:rPr>
                <w:color w:val="000000" w:themeColor="text1"/>
                <w:sz w:val="24"/>
                <w:szCs w:val="24"/>
              </w:rPr>
              <w:t>C</w:t>
            </w:r>
          </w:p>
        </w:tc>
        <w:tc>
          <w:tcPr>
            <w:tcW w:w="1137" w:type="dxa"/>
          </w:tcPr>
          <w:p w:rsidR="00EE43CD" w:rsidRPr="00B560BE" w:rsidRDefault="00EE43CD" w:rsidP="00F1318C">
            <w:pPr>
              <w:ind w:firstLine="0"/>
              <w:rPr>
                <w:color w:val="000000" w:themeColor="text1"/>
                <w:sz w:val="24"/>
                <w:szCs w:val="24"/>
              </w:rPr>
            </w:pPr>
            <w:r w:rsidRPr="00B560BE">
              <w:rPr>
                <w:b/>
                <w:color w:val="000000" w:themeColor="text1"/>
                <w:sz w:val="24"/>
                <w:szCs w:val="24"/>
              </w:rPr>
              <w:t>4.</w:t>
            </w:r>
          </w:p>
        </w:tc>
        <w:tc>
          <w:tcPr>
            <w:tcW w:w="1137" w:type="dxa"/>
          </w:tcPr>
          <w:p w:rsidR="00EE43CD" w:rsidRPr="00B560BE" w:rsidRDefault="00EE43CD" w:rsidP="00F1318C">
            <w:pPr>
              <w:ind w:firstLine="0"/>
              <w:rPr>
                <w:color w:val="000000" w:themeColor="text1"/>
                <w:sz w:val="24"/>
                <w:szCs w:val="24"/>
                <w:lang w:val="en-US"/>
              </w:rPr>
            </w:pPr>
            <w:r w:rsidRPr="00B560BE">
              <w:rPr>
                <w:color w:val="000000" w:themeColor="text1"/>
                <w:sz w:val="24"/>
                <w:szCs w:val="24"/>
                <w:lang w:val="en-US"/>
              </w:rPr>
              <w:t>B</w:t>
            </w:r>
          </w:p>
        </w:tc>
        <w:tc>
          <w:tcPr>
            <w:tcW w:w="1137" w:type="dxa"/>
          </w:tcPr>
          <w:p w:rsidR="00EE43CD" w:rsidRPr="00B560BE" w:rsidRDefault="00EE43CD" w:rsidP="00F1318C">
            <w:pPr>
              <w:ind w:firstLine="0"/>
              <w:rPr>
                <w:color w:val="000000" w:themeColor="text1"/>
                <w:sz w:val="24"/>
                <w:szCs w:val="24"/>
              </w:rPr>
            </w:pPr>
            <w:r w:rsidRPr="00B560BE">
              <w:rPr>
                <w:b/>
                <w:color w:val="000000" w:themeColor="text1"/>
                <w:sz w:val="24"/>
                <w:szCs w:val="24"/>
              </w:rPr>
              <w:t>4.</w:t>
            </w:r>
          </w:p>
        </w:tc>
        <w:tc>
          <w:tcPr>
            <w:tcW w:w="1137" w:type="dxa"/>
          </w:tcPr>
          <w:p w:rsidR="00EE43CD" w:rsidRPr="00B560BE" w:rsidRDefault="00EE43CD" w:rsidP="00F1318C">
            <w:pPr>
              <w:ind w:firstLine="0"/>
              <w:rPr>
                <w:color w:val="000000" w:themeColor="text1"/>
                <w:sz w:val="24"/>
                <w:szCs w:val="24"/>
                <w:lang w:val="en-US"/>
              </w:rPr>
            </w:pPr>
            <w:r w:rsidRPr="00B560BE">
              <w:rPr>
                <w:color w:val="000000" w:themeColor="text1"/>
                <w:sz w:val="24"/>
                <w:szCs w:val="24"/>
                <w:lang w:val="en-US"/>
              </w:rPr>
              <w:t>D</w:t>
            </w:r>
          </w:p>
        </w:tc>
      </w:tr>
      <w:tr w:rsidR="00EE43CD" w:rsidRPr="008C6654" w:rsidTr="005A035D">
        <w:trPr>
          <w:trHeight w:val="259"/>
        </w:trPr>
        <w:tc>
          <w:tcPr>
            <w:tcW w:w="1136" w:type="dxa"/>
          </w:tcPr>
          <w:p w:rsidR="00EE43CD" w:rsidRPr="00B560BE" w:rsidRDefault="00EE43CD" w:rsidP="00F1318C">
            <w:pPr>
              <w:ind w:firstLine="0"/>
              <w:rPr>
                <w:color w:val="000000" w:themeColor="text1"/>
                <w:sz w:val="24"/>
                <w:szCs w:val="24"/>
              </w:rPr>
            </w:pPr>
            <w:r w:rsidRPr="00B560BE">
              <w:rPr>
                <w:b/>
                <w:color w:val="000000" w:themeColor="text1"/>
                <w:sz w:val="24"/>
                <w:szCs w:val="24"/>
              </w:rPr>
              <w:t>5.</w:t>
            </w:r>
          </w:p>
        </w:tc>
        <w:tc>
          <w:tcPr>
            <w:tcW w:w="1137" w:type="dxa"/>
          </w:tcPr>
          <w:p w:rsidR="00EE43CD" w:rsidRPr="00B560BE" w:rsidRDefault="00EE43CD" w:rsidP="00B96645">
            <w:pPr>
              <w:ind w:firstLine="0"/>
              <w:rPr>
                <w:color w:val="000000" w:themeColor="text1"/>
                <w:sz w:val="24"/>
                <w:szCs w:val="24"/>
                <w:lang w:val="en-US"/>
              </w:rPr>
            </w:pPr>
            <w:r w:rsidRPr="00B560BE">
              <w:rPr>
                <w:color w:val="000000" w:themeColor="text1"/>
                <w:sz w:val="24"/>
                <w:szCs w:val="24"/>
                <w:lang w:val="en-US"/>
              </w:rPr>
              <w:t>E</w:t>
            </w:r>
          </w:p>
        </w:tc>
        <w:tc>
          <w:tcPr>
            <w:tcW w:w="1137" w:type="dxa"/>
          </w:tcPr>
          <w:p w:rsidR="00EE43CD" w:rsidRPr="00B560BE" w:rsidRDefault="00EE43CD" w:rsidP="00F1318C">
            <w:pPr>
              <w:ind w:firstLine="0"/>
              <w:rPr>
                <w:color w:val="000000" w:themeColor="text1"/>
                <w:sz w:val="24"/>
                <w:szCs w:val="24"/>
              </w:rPr>
            </w:pPr>
            <w:r w:rsidRPr="00B560BE">
              <w:rPr>
                <w:b/>
                <w:color w:val="000000" w:themeColor="text1"/>
                <w:sz w:val="24"/>
                <w:szCs w:val="24"/>
              </w:rPr>
              <w:t>5.</w:t>
            </w:r>
          </w:p>
        </w:tc>
        <w:tc>
          <w:tcPr>
            <w:tcW w:w="1137" w:type="dxa"/>
          </w:tcPr>
          <w:p w:rsidR="00EE43CD" w:rsidRPr="00B560BE" w:rsidRDefault="00EE43CD" w:rsidP="00B96645">
            <w:pPr>
              <w:ind w:firstLine="0"/>
              <w:rPr>
                <w:color w:val="000000" w:themeColor="text1"/>
                <w:sz w:val="24"/>
                <w:szCs w:val="24"/>
              </w:rPr>
            </w:pPr>
            <w:r w:rsidRPr="00B560BE">
              <w:rPr>
                <w:color w:val="000000" w:themeColor="text1"/>
                <w:sz w:val="24"/>
                <w:szCs w:val="24"/>
                <w:lang w:val="en-US"/>
              </w:rPr>
              <w:t>E</w:t>
            </w:r>
          </w:p>
        </w:tc>
        <w:tc>
          <w:tcPr>
            <w:tcW w:w="1137" w:type="dxa"/>
          </w:tcPr>
          <w:p w:rsidR="00EE43CD" w:rsidRPr="00B560BE" w:rsidRDefault="00EE43CD" w:rsidP="00F1318C">
            <w:pPr>
              <w:ind w:firstLine="0"/>
              <w:rPr>
                <w:color w:val="000000" w:themeColor="text1"/>
                <w:sz w:val="24"/>
                <w:szCs w:val="24"/>
              </w:rPr>
            </w:pPr>
            <w:r w:rsidRPr="00B560BE">
              <w:rPr>
                <w:b/>
                <w:color w:val="000000" w:themeColor="text1"/>
                <w:sz w:val="24"/>
                <w:szCs w:val="24"/>
              </w:rPr>
              <w:t>5.</w:t>
            </w:r>
          </w:p>
        </w:tc>
        <w:tc>
          <w:tcPr>
            <w:tcW w:w="1137" w:type="dxa"/>
          </w:tcPr>
          <w:p w:rsidR="00EE43CD" w:rsidRPr="00B560BE" w:rsidRDefault="00EE43CD" w:rsidP="00F1318C">
            <w:pPr>
              <w:ind w:firstLine="0"/>
              <w:rPr>
                <w:color w:val="000000" w:themeColor="text1"/>
                <w:sz w:val="24"/>
                <w:szCs w:val="24"/>
                <w:lang w:val="en-US"/>
              </w:rPr>
            </w:pPr>
            <w:r w:rsidRPr="00B560BE">
              <w:rPr>
                <w:color w:val="000000" w:themeColor="text1"/>
                <w:sz w:val="24"/>
                <w:szCs w:val="24"/>
                <w:lang w:val="en-US"/>
              </w:rPr>
              <w:t>A</w:t>
            </w:r>
          </w:p>
        </w:tc>
        <w:tc>
          <w:tcPr>
            <w:tcW w:w="1137" w:type="dxa"/>
          </w:tcPr>
          <w:p w:rsidR="00EE43CD" w:rsidRPr="00B560BE" w:rsidRDefault="00EE43CD" w:rsidP="00F1318C">
            <w:pPr>
              <w:ind w:firstLine="0"/>
              <w:rPr>
                <w:color w:val="000000" w:themeColor="text1"/>
                <w:sz w:val="24"/>
                <w:szCs w:val="24"/>
              </w:rPr>
            </w:pPr>
            <w:r w:rsidRPr="00B560BE">
              <w:rPr>
                <w:b/>
                <w:color w:val="000000" w:themeColor="text1"/>
                <w:sz w:val="24"/>
                <w:szCs w:val="24"/>
              </w:rPr>
              <w:t>5.</w:t>
            </w:r>
          </w:p>
        </w:tc>
        <w:tc>
          <w:tcPr>
            <w:tcW w:w="1137" w:type="dxa"/>
          </w:tcPr>
          <w:p w:rsidR="00EE43CD" w:rsidRPr="00B560BE" w:rsidRDefault="00EE43CD" w:rsidP="00F1318C">
            <w:pPr>
              <w:ind w:firstLine="0"/>
              <w:rPr>
                <w:color w:val="000000" w:themeColor="text1"/>
                <w:sz w:val="24"/>
                <w:szCs w:val="24"/>
              </w:rPr>
            </w:pPr>
            <w:r w:rsidRPr="00B560BE">
              <w:rPr>
                <w:color w:val="000000" w:themeColor="text1"/>
                <w:sz w:val="24"/>
                <w:szCs w:val="24"/>
                <w:lang w:val="en-US"/>
              </w:rPr>
              <w:t>A</w:t>
            </w:r>
          </w:p>
        </w:tc>
      </w:tr>
      <w:tr w:rsidR="00EE43CD" w:rsidRPr="008C6654" w:rsidTr="005A035D">
        <w:trPr>
          <w:trHeight w:val="259"/>
        </w:trPr>
        <w:tc>
          <w:tcPr>
            <w:tcW w:w="1136" w:type="dxa"/>
          </w:tcPr>
          <w:p w:rsidR="00EE43CD" w:rsidRPr="00B560BE" w:rsidRDefault="00EE43CD" w:rsidP="00F1318C">
            <w:pPr>
              <w:ind w:firstLine="0"/>
              <w:rPr>
                <w:color w:val="000000" w:themeColor="text1"/>
                <w:sz w:val="24"/>
                <w:szCs w:val="24"/>
              </w:rPr>
            </w:pPr>
            <w:r w:rsidRPr="00B560BE">
              <w:rPr>
                <w:b/>
                <w:color w:val="000000" w:themeColor="text1"/>
                <w:sz w:val="24"/>
                <w:szCs w:val="24"/>
              </w:rPr>
              <w:t>6.</w:t>
            </w:r>
          </w:p>
        </w:tc>
        <w:tc>
          <w:tcPr>
            <w:tcW w:w="1137" w:type="dxa"/>
          </w:tcPr>
          <w:p w:rsidR="00EE43CD" w:rsidRPr="00B560BE" w:rsidRDefault="00EE43CD" w:rsidP="00B96645">
            <w:pPr>
              <w:ind w:firstLine="0"/>
              <w:rPr>
                <w:color w:val="000000" w:themeColor="text1"/>
                <w:sz w:val="24"/>
                <w:szCs w:val="24"/>
                <w:lang w:val="en-US"/>
              </w:rPr>
            </w:pPr>
            <w:r w:rsidRPr="00B560BE">
              <w:rPr>
                <w:color w:val="000000" w:themeColor="text1"/>
                <w:sz w:val="24"/>
                <w:szCs w:val="24"/>
                <w:lang w:val="en-US"/>
              </w:rPr>
              <w:t>E</w:t>
            </w:r>
          </w:p>
        </w:tc>
        <w:tc>
          <w:tcPr>
            <w:tcW w:w="1137" w:type="dxa"/>
          </w:tcPr>
          <w:p w:rsidR="00EE43CD" w:rsidRPr="00B560BE" w:rsidRDefault="00EE43CD" w:rsidP="00F1318C">
            <w:pPr>
              <w:ind w:firstLine="0"/>
              <w:rPr>
                <w:color w:val="000000" w:themeColor="text1"/>
                <w:sz w:val="24"/>
                <w:szCs w:val="24"/>
              </w:rPr>
            </w:pPr>
            <w:r w:rsidRPr="00B560BE">
              <w:rPr>
                <w:b/>
                <w:color w:val="000000" w:themeColor="text1"/>
                <w:sz w:val="24"/>
                <w:szCs w:val="24"/>
              </w:rPr>
              <w:t>6.</w:t>
            </w:r>
          </w:p>
        </w:tc>
        <w:tc>
          <w:tcPr>
            <w:tcW w:w="1137" w:type="dxa"/>
          </w:tcPr>
          <w:p w:rsidR="00EE43CD" w:rsidRPr="00B560BE" w:rsidRDefault="00EE43CD" w:rsidP="00B96645">
            <w:pPr>
              <w:ind w:firstLine="0"/>
              <w:rPr>
                <w:color w:val="000000" w:themeColor="text1"/>
                <w:sz w:val="24"/>
                <w:szCs w:val="24"/>
              </w:rPr>
            </w:pPr>
            <w:r w:rsidRPr="00B560BE">
              <w:rPr>
                <w:color w:val="000000" w:themeColor="text1"/>
                <w:sz w:val="24"/>
                <w:szCs w:val="24"/>
                <w:lang w:val="en-US"/>
              </w:rPr>
              <w:t>E</w:t>
            </w:r>
          </w:p>
        </w:tc>
        <w:tc>
          <w:tcPr>
            <w:tcW w:w="1137" w:type="dxa"/>
          </w:tcPr>
          <w:p w:rsidR="00EE43CD" w:rsidRPr="00B560BE" w:rsidRDefault="00EE43CD" w:rsidP="00F1318C">
            <w:pPr>
              <w:ind w:firstLine="0"/>
              <w:rPr>
                <w:color w:val="000000" w:themeColor="text1"/>
                <w:sz w:val="24"/>
                <w:szCs w:val="24"/>
              </w:rPr>
            </w:pPr>
            <w:r w:rsidRPr="00B560BE">
              <w:rPr>
                <w:b/>
                <w:color w:val="000000" w:themeColor="text1"/>
                <w:sz w:val="24"/>
                <w:szCs w:val="24"/>
              </w:rPr>
              <w:t>6.</w:t>
            </w:r>
          </w:p>
        </w:tc>
        <w:tc>
          <w:tcPr>
            <w:tcW w:w="1137" w:type="dxa"/>
          </w:tcPr>
          <w:p w:rsidR="00EE43CD" w:rsidRPr="00B560BE" w:rsidRDefault="00EE43CD" w:rsidP="00F1318C">
            <w:pPr>
              <w:ind w:firstLine="0"/>
              <w:rPr>
                <w:color w:val="000000" w:themeColor="text1"/>
                <w:sz w:val="24"/>
                <w:szCs w:val="24"/>
                <w:lang w:val="en-US"/>
              </w:rPr>
            </w:pPr>
            <w:r w:rsidRPr="00B560BE">
              <w:rPr>
                <w:color w:val="000000" w:themeColor="text1"/>
                <w:sz w:val="24"/>
                <w:szCs w:val="24"/>
                <w:lang w:val="en-US"/>
              </w:rPr>
              <w:t>E</w:t>
            </w:r>
          </w:p>
        </w:tc>
        <w:tc>
          <w:tcPr>
            <w:tcW w:w="1137" w:type="dxa"/>
          </w:tcPr>
          <w:p w:rsidR="00EE43CD" w:rsidRPr="00B560BE" w:rsidRDefault="00EE43CD" w:rsidP="00F1318C">
            <w:pPr>
              <w:ind w:firstLine="0"/>
              <w:rPr>
                <w:color w:val="000000" w:themeColor="text1"/>
                <w:sz w:val="24"/>
                <w:szCs w:val="24"/>
              </w:rPr>
            </w:pPr>
            <w:r w:rsidRPr="00B560BE">
              <w:rPr>
                <w:b/>
                <w:color w:val="000000" w:themeColor="text1"/>
                <w:sz w:val="24"/>
                <w:szCs w:val="24"/>
              </w:rPr>
              <w:t>6.</w:t>
            </w:r>
          </w:p>
        </w:tc>
        <w:tc>
          <w:tcPr>
            <w:tcW w:w="1137" w:type="dxa"/>
          </w:tcPr>
          <w:p w:rsidR="00EE43CD" w:rsidRPr="00B560BE" w:rsidRDefault="00EE43CD" w:rsidP="00F1318C">
            <w:pPr>
              <w:ind w:firstLine="0"/>
              <w:rPr>
                <w:color w:val="000000" w:themeColor="text1"/>
                <w:sz w:val="24"/>
                <w:szCs w:val="24"/>
                <w:lang w:val="en-US"/>
              </w:rPr>
            </w:pPr>
            <w:r w:rsidRPr="00B560BE">
              <w:rPr>
                <w:color w:val="000000" w:themeColor="text1"/>
                <w:sz w:val="24"/>
                <w:szCs w:val="24"/>
                <w:lang w:val="en-US"/>
              </w:rPr>
              <w:t>A</w:t>
            </w:r>
          </w:p>
        </w:tc>
      </w:tr>
      <w:tr w:rsidR="00EE43CD" w:rsidRPr="008C6654" w:rsidTr="005A035D">
        <w:trPr>
          <w:trHeight w:val="235"/>
        </w:trPr>
        <w:tc>
          <w:tcPr>
            <w:tcW w:w="1136" w:type="dxa"/>
          </w:tcPr>
          <w:p w:rsidR="00EE43CD" w:rsidRPr="00B560BE" w:rsidRDefault="00EE43CD" w:rsidP="00F1318C">
            <w:pPr>
              <w:ind w:firstLine="0"/>
              <w:rPr>
                <w:color w:val="000000" w:themeColor="text1"/>
                <w:sz w:val="24"/>
                <w:szCs w:val="24"/>
              </w:rPr>
            </w:pPr>
            <w:r w:rsidRPr="00B560BE">
              <w:rPr>
                <w:b/>
                <w:color w:val="000000" w:themeColor="text1"/>
                <w:sz w:val="24"/>
                <w:szCs w:val="24"/>
              </w:rPr>
              <w:t>7.</w:t>
            </w:r>
          </w:p>
        </w:tc>
        <w:tc>
          <w:tcPr>
            <w:tcW w:w="1137" w:type="dxa"/>
          </w:tcPr>
          <w:p w:rsidR="00EE43CD" w:rsidRPr="00B560BE" w:rsidRDefault="00EE43CD" w:rsidP="00B96645">
            <w:pPr>
              <w:ind w:firstLine="0"/>
              <w:rPr>
                <w:color w:val="000000" w:themeColor="text1"/>
                <w:sz w:val="24"/>
                <w:szCs w:val="24"/>
                <w:lang w:val="en-US"/>
              </w:rPr>
            </w:pPr>
            <w:r w:rsidRPr="00B560BE">
              <w:rPr>
                <w:color w:val="000000" w:themeColor="text1"/>
                <w:sz w:val="24"/>
                <w:szCs w:val="24"/>
                <w:lang w:val="en-US"/>
              </w:rPr>
              <w:t>C</w:t>
            </w:r>
          </w:p>
        </w:tc>
        <w:tc>
          <w:tcPr>
            <w:tcW w:w="1137" w:type="dxa"/>
          </w:tcPr>
          <w:p w:rsidR="00EE43CD" w:rsidRPr="00B560BE" w:rsidRDefault="00EE43CD" w:rsidP="00F1318C">
            <w:pPr>
              <w:ind w:firstLine="0"/>
              <w:rPr>
                <w:color w:val="000000" w:themeColor="text1"/>
                <w:sz w:val="24"/>
                <w:szCs w:val="24"/>
              </w:rPr>
            </w:pPr>
            <w:r w:rsidRPr="00B560BE">
              <w:rPr>
                <w:b/>
                <w:color w:val="000000" w:themeColor="text1"/>
                <w:sz w:val="24"/>
                <w:szCs w:val="24"/>
              </w:rPr>
              <w:t>7.</w:t>
            </w:r>
          </w:p>
        </w:tc>
        <w:tc>
          <w:tcPr>
            <w:tcW w:w="1137" w:type="dxa"/>
          </w:tcPr>
          <w:p w:rsidR="00EE43CD" w:rsidRPr="00B560BE" w:rsidRDefault="00EE43CD" w:rsidP="00B96645">
            <w:pPr>
              <w:ind w:firstLine="0"/>
              <w:rPr>
                <w:color w:val="000000" w:themeColor="text1"/>
                <w:sz w:val="24"/>
                <w:szCs w:val="24"/>
              </w:rPr>
            </w:pPr>
            <w:r w:rsidRPr="00B560BE">
              <w:rPr>
                <w:color w:val="000000" w:themeColor="text1"/>
                <w:sz w:val="24"/>
                <w:szCs w:val="24"/>
              </w:rPr>
              <w:t>D</w:t>
            </w:r>
          </w:p>
        </w:tc>
        <w:tc>
          <w:tcPr>
            <w:tcW w:w="1137" w:type="dxa"/>
          </w:tcPr>
          <w:p w:rsidR="00EE43CD" w:rsidRPr="00B560BE" w:rsidRDefault="00EE43CD" w:rsidP="00F1318C">
            <w:pPr>
              <w:ind w:firstLine="0"/>
              <w:rPr>
                <w:color w:val="000000" w:themeColor="text1"/>
                <w:sz w:val="24"/>
                <w:szCs w:val="24"/>
              </w:rPr>
            </w:pPr>
            <w:r w:rsidRPr="00B560BE">
              <w:rPr>
                <w:b/>
                <w:color w:val="000000" w:themeColor="text1"/>
                <w:sz w:val="24"/>
                <w:szCs w:val="24"/>
              </w:rPr>
              <w:t>7.</w:t>
            </w:r>
          </w:p>
        </w:tc>
        <w:tc>
          <w:tcPr>
            <w:tcW w:w="1137" w:type="dxa"/>
          </w:tcPr>
          <w:p w:rsidR="00EE43CD" w:rsidRPr="00B560BE" w:rsidRDefault="00EE43CD" w:rsidP="00F1318C">
            <w:pPr>
              <w:ind w:firstLine="0"/>
              <w:rPr>
                <w:color w:val="000000" w:themeColor="text1"/>
                <w:sz w:val="24"/>
                <w:szCs w:val="24"/>
                <w:lang w:val="en-US"/>
              </w:rPr>
            </w:pPr>
            <w:r w:rsidRPr="00B560BE">
              <w:rPr>
                <w:color w:val="000000" w:themeColor="text1"/>
                <w:sz w:val="24"/>
                <w:szCs w:val="24"/>
                <w:lang w:val="en-US"/>
              </w:rPr>
              <w:t>D</w:t>
            </w:r>
          </w:p>
        </w:tc>
        <w:tc>
          <w:tcPr>
            <w:tcW w:w="1137" w:type="dxa"/>
          </w:tcPr>
          <w:p w:rsidR="00EE43CD" w:rsidRPr="00B560BE" w:rsidRDefault="00EE43CD" w:rsidP="00F1318C">
            <w:pPr>
              <w:ind w:firstLine="0"/>
              <w:rPr>
                <w:color w:val="000000" w:themeColor="text1"/>
                <w:sz w:val="24"/>
                <w:szCs w:val="24"/>
              </w:rPr>
            </w:pPr>
            <w:r w:rsidRPr="00B560BE">
              <w:rPr>
                <w:b/>
                <w:color w:val="000000" w:themeColor="text1"/>
                <w:sz w:val="24"/>
                <w:szCs w:val="24"/>
              </w:rPr>
              <w:t>7.</w:t>
            </w:r>
          </w:p>
        </w:tc>
        <w:tc>
          <w:tcPr>
            <w:tcW w:w="1137" w:type="dxa"/>
          </w:tcPr>
          <w:p w:rsidR="00EE43CD" w:rsidRPr="00B560BE" w:rsidRDefault="00EE43CD" w:rsidP="00F1318C">
            <w:pPr>
              <w:ind w:firstLine="0"/>
              <w:rPr>
                <w:color w:val="000000" w:themeColor="text1"/>
                <w:sz w:val="24"/>
                <w:szCs w:val="24"/>
              </w:rPr>
            </w:pPr>
            <w:r w:rsidRPr="00B560BE">
              <w:rPr>
                <w:color w:val="000000" w:themeColor="text1"/>
                <w:sz w:val="24"/>
                <w:szCs w:val="24"/>
                <w:lang w:val="en-US"/>
              </w:rPr>
              <w:t>E</w:t>
            </w:r>
          </w:p>
        </w:tc>
      </w:tr>
      <w:tr w:rsidR="00EE43CD" w:rsidRPr="008C6654" w:rsidTr="005A035D">
        <w:trPr>
          <w:trHeight w:val="259"/>
        </w:trPr>
        <w:tc>
          <w:tcPr>
            <w:tcW w:w="1136" w:type="dxa"/>
          </w:tcPr>
          <w:p w:rsidR="00EE43CD" w:rsidRPr="00B560BE" w:rsidRDefault="00EE43CD" w:rsidP="00F1318C">
            <w:pPr>
              <w:pStyle w:val="31"/>
              <w:ind w:firstLine="0"/>
              <w:rPr>
                <w:color w:val="000000" w:themeColor="text1"/>
                <w:sz w:val="24"/>
                <w:szCs w:val="24"/>
                <w:u w:val="none"/>
              </w:rPr>
            </w:pPr>
            <w:r w:rsidRPr="00B560BE">
              <w:rPr>
                <w:color w:val="000000" w:themeColor="text1"/>
                <w:sz w:val="24"/>
                <w:szCs w:val="24"/>
                <w:u w:val="none"/>
              </w:rPr>
              <w:t>8.</w:t>
            </w:r>
          </w:p>
        </w:tc>
        <w:tc>
          <w:tcPr>
            <w:tcW w:w="1137" w:type="dxa"/>
          </w:tcPr>
          <w:p w:rsidR="00EE43CD" w:rsidRPr="00B560BE" w:rsidRDefault="00EE43CD" w:rsidP="00B96645">
            <w:pPr>
              <w:ind w:firstLine="0"/>
              <w:rPr>
                <w:color w:val="000000" w:themeColor="text1"/>
                <w:sz w:val="24"/>
                <w:szCs w:val="24"/>
                <w:lang w:val="en-US"/>
              </w:rPr>
            </w:pPr>
            <w:r w:rsidRPr="00B560BE">
              <w:rPr>
                <w:color w:val="000000" w:themeColor="text1"/>
                <w:sz w:val="24"/>
                <w:szCs w:val="24"/>
                <w:lang w:val="en-US"/>
              </w:rPr>
              <w:t>E</w:t>
            </w:r>
          </w:p>
        </w:tc>
        <w:tc>
          <w:tcPr>
            <w:tcW w:w="1137" w:type="dxa"/>
          </w:tcPr>
          <w:p w:rsidR="00EE43CD" w:rsidRPr="00B560BE" w:rsidRDefault="00EE43CD" w:rsidP="00F1318C">
            <w:pPr>
              <w:pStyle w:val="31"/>
              <w:ind w:firstLine="0"/>
              <w:rPr>
                <w:color w:val="000000" w:themeColor="text1"/>
                <w:sz w:val="24"/>
                <w:szCs w:val="24"/>
                <w:u w:val="none"/>
              </w:rPr>
            </w:pPr>
            <w:r w:rsidRPr="00B560BE">
              <w:rPr>
                <w:color w:val="000000" w:themeColor="text1"/>
                <w:sz w:val="24"/>
                <w:szCs w:val="24"/>
                <w:u w:val="none"/>
              </w:rPr>
              <w:t>8.</w:t>
            </w:r>
          </w:p>
        </w:tc>
        <w:tc>
          <w:tcPr>
            <w:tcW w:w="1137" w:type="dxa"/>
          </w:tcPr>
          <w:p w:rsidR="00EE43CD" w:rsidRPr="00B560BE" w:rsidRDefault="00EE43CD" w:rsidP="00B96645">
            <w:pPr>
              <w:ind w:firstLine="0"/>
              <w:rPr>
                <w:color w:val="000000" w:themeColor="text1"/>
                <w:sz w:val="24"/>
                <w:szCs w:val="24"/>
              </w:rPr>
            </w:pPr>
            <w:r w:rsidRPr="00B560BE">
              <w:rPr>
                <w:color w:val="000000" w:themeColor="text1"/>
                <w:sz w:val="24"/>
                <w:szCs w:val="24"/>
              </w:rPr>
              <w:t>B</w:t>
            </w:r>
          </w:p>
        </w:tc>
        <w:tc>
          <w:tcPr>
            <w:tcW w:w="1137" w:type="dxa"/>
          </w:tcPr>
          <w:p w:rsidR="00EE43CD" w:rsidRPr="00B560BE" w:rsidRDefault="00EE43CD" w:rsidP="00F1318C">
            <w:pPr>
              <w:pStyle w:val="31"/>
              <w:ind w:firstLine="0"/>
              <w:rPr>
                <w:color w:val="000000" w:themeColor="text1"/>
                <w:sz w:val="24"/>
                <w:szCs w:val="24"/>
                <w:u w:val="none"/>
              </w:rPr>
            </w:pPr>
            <w:r w:rsidRPr="00B560BE">
              <w:rPr>
                <w:color w:val="000000" w:themeColor="text1"/>
                <w:sz w:val="24"/>
                <w:szCs w:val="24"/>
                <w:u w:val="none"/>
              </w:rPr>
              <w:t>8.</w:t>
            </w:r>
          </w:p>
        </w:tc>
        <w:tc>
          <w:tcPr>
            <w:tcW w:w="1137" w:type="dxa"/>
          </w:tcPr>
          <w:p w:rsidR="00EE43CD" w:rsidRPr="00B560BE" w:rsidRDefault="00EE43CD" w:rsidP="00F1318C">
            <w:pPr>
              <w:ind w:firstLine="0"/>
              <w:rPr>
                <w:color w:val="000000" w:themeColor="text1"/>
                <w:sz w:val="24"/>
                <w:szCs w:val="24"/>
              </w:rPr>
            </w:pPr>
            <w:r w:rsidRPr="00B560BE">
              <w:rPr>
                <w:color w:val="000000" w:themeColor="text1"/>
                <w:sz w:val="24"/>
                <w:szCs w:val="24"/>
              </w:rPr>
              <w:t>B</w:t>
            </w:r>
          </w:p>
        </w:tc>
        <w:tc>
          <w:tcPr>
            <w:tcW w:w="1137" w:type="dxa"/>
          </w:tcPr>
          <w:p w:rsidR="00EE43CD" w:rsidRPr="00B560BE" w:rsidRDefault="00EE43CD" w:rsidP="00F1318C">
            <w:pPr>
              <w:pStyle w:val="31"/>
              <w:ind w:firstLine="0"/>
              <w:rPr>
                <w:color w:val="000000" w:themeColor="text1"/>
                <w:sz w:val="24"/>
                <w:szCs w:val="24"/>
                <w:u w:val="none"/>
              </w:rPr>
            </w:pPr>
            <w:r w:rsidRPr="00B560BE">
              <w:rPr>
                <w:color w:val="000000" w:themeColor="text1"/>
                <w:sz w:val="24"/>
                <w:szCs w:val="24"/>
                <w:u w:val="none"/>
              </w:rPr>
              <w:t>8.</w:t>
            </w:r>
          </w:p>
        </w:tc>
        <w:tc>
          <w:tcPr>
            <w:tcW w:w="1137" w:type="dxa"/>
          </w:tcPr>
          <w:p w:rsidR="00EE43CD" w:rsidRPr="00B560BE" w:rsidRDefault="00EE43CD" w:rsidP="00F1318C">
            <w:pPr>
              <w:ind w:firstLine="0"/>
              <w:rPr>
                <w:color w:val="000000" w:themeColor="text1"/>
                <w:sz w:val="24"/>
                <w:szCs w:val="24"/>
                <w:lang w:val="en-US"/>
              </w:rPr>
            </w:pPr>
            <w:r w:rsidRPr="00B560BE">
              <w:rPr>
                <w:color w:val="000000" w:themeColor="text1"/>
                <w:sz w:val="24"/>
                <w:szCs w:val="24"/>
                <w:lang w:val="en-US"/>
              </w:rPr>
              <w:t>E</w:t>
            </w:r>
          </w:p>
        </w:tc>
      </w:tr>
      <w:tr w:rsidR="00EE43CD" w:rsidRPr="008C6654" w:rsidTr="005A035D">
        <w:trPr>
          <w:trHeight w:val="259"/>
        </w:trPr>
        <w:tc>
          <w:tcPr>
            <w:tcW w:w="1136" w:type="dxa"/>
          </w:tcPr>
          <w:p w:rsidR="00EE43CD" w:rsidRPr="00B560BE" w:rsidRDefault="00EE43CD" w:rsidP="00F1318C">
            <w:pPr>
              <w:ind w:firstLine="0"/>
              <w:rPr>
                <w:color w:val="000000" w:themeColor="text1"/>
                <w:sz w:val="24"/>
                <w:szCs w:val="24"/>
              </w:rPr>
            </w:pPr>
            <w:r w:rsidRPr="00B560BE">
              <w:rPr>
                <w:b/>
                <w:color w:val="000000" w:themeColor="text1"/>
                <w:sz w:val="24"/>
                <w:szCs w:val="24"/>
              </w:rPr>
              <w:t>9.</w:t>
            </w:r>
          </w:p>
        </w:tc>
        <w:tc>
          <w:tcPr>
            <w:tcW w:w="1137" w:type="dxa"/>
          </w:tcPr>
          <w:p w:rsidR="00EE43CD" w:rsidRPr="00B560BE" w:rsidRDefault="00EE43CD" w:rsidP="00B96645">
            <w:pPr>
              <w:ind w:firstLine="0"/>
              <w:rPr>
                <w:color w:val="000000" w:themeColor="text1"/>
                <w:sz w:val="24"/>
                <w:szCs w:val="24"/>
                <w:lang w:val="en-US"/>
              </w:rPr>
            </w:pPr>
            <w:r w:rsidRPr="00B560BE">
              <w:rPr>
                <w:color w:val="000000" w:themeColor="text1"/>
                <w:sz w:val="24"/>
                <w:szCs w:val="24"/>
                <w:lang w:val="en-US"/>
              </w:rPr>
              <w:t>A</w:t>
            </w:r>
          </w:p>
        </w:tc>
        <w:tc>
          <w:tcPr>
            <w:tcW w:w="1137" w:type="dxa"/>
          </w:tcPr>
          <w:p w:rsidR="00EE43CD" w:rsidRPr="00B560BE" w:rsidRDefault="00EE43CD" w:rsidP="00F1318C">
            <w:pPr>
              <w:ind w:firstLine="0"/>
              <w:rPr>
                <w:color w:val="000000" w:themeColor="text1"/>
                <w:sz w:val="24"/>
                <w:szCs w:val="24"/>
              </w:rPr>
            </w:pPr>
            <w:r w:rsidRPr="00B560BE">
              <w:rPr>
                <w:b/>
                <w:color w:val="000000" w:themeColor="text1"/>
                <w:sz w:val="24"/>
                <w:szCs w:val="24"/>
              </w:rPr>
              <w:t>9.</w:t>
            </w:r>
          </w:p>
        </w:tc>
        <w:tc>
          <w:tcPr>
            <w:tcW w:w="1137" w:type="dxa"/>
          </w:tcPr>
          <w:p w:rsidR="00EE43CD" w:rsidRPr="00B560BE" w:rsidRDefault="00EE43CD" w:rsidP="00B96645">
            <w:pPr>
              <w:ind w:firstLine="0"/>
              <w:rPr>
                <w:color w:val="000000" w:themeColor="text1"/>
                <w:sz w:val="24"/>
                <w:szCs w:val="24"/>
              </w:rPr>
            </w:pPr>
            <w:r w:rsidRPr="00B560BE">
              <w:rPr>
                <w:color w:val="000000" w:themeColor="text1"/>
                <w:sz w:val="24"/>
                <w:szCs w:val="24"/>
              </w:rPr>
              <w:t>B</w:t>
            </w:r>
          </w:p>
        </w:tc>
        <w:tc>
          <w:tcPr>
            <w:tcW w:w="1137" w:type="dxa"/>
          </w:tcPr>
          <w:p w:rsidR="00EE43CD" w:rsidRPr="00B560BE" w:rsidRDefault="00EE43CD" w:rsidP="00F1318C">
            <w:pPr>
              <w:ind w:firstLine="0"/>
              <w:rPr>
                <w:color w:val="000000" w:themeColor="text1"/>
                <w:sz w:val="24"/>
                <w:szCs w:val="24"/>
              </w:rPr>
            </w:pPr>
            <w:r w:rsidRPr="00B560BE">
              <w:rPr>
                <w:b/>
                <w:color w:val="000000" w:themeColor="text1"/>
                <w:sz w:val="24"/>
                <w:szCs w:val="24"/>
              </w:rPr>
              <w:t>9.</w:t>
            </w:r>
          </w:p>
        </w:tc>
        <w:tc>
          <w:tcPr>
            <w:tcW w:w="1137" w:type="dxa"/>
          </w:tcPr>
          <w:p w:rsidR="00EE43CD" w:rsidRPr="00B560BE" w:rsidRDefault="00EE43CD" w:rsidP="00F1318C">
            <w:pPr>
              <w:ind w:firstLine="0"/>
              <w:rPr>
                <w:color w:val="000000" w:themeColor="text1"/>
                <w:sz w:val="24"/>
                <w:szCs w:val="24"/>
              </w:rPr>
            </w:pPr>
            <w:r w:rsidRPr="00B560BE">
              <w:rPr>
                <w:color w:val="000000" w:themeColor="text1"/>
                <w:sz w:val="24"/>
                <w:szCs w:val="24"/>
              </w:rPr>
              <w:t>B</w:t>
            </w:r>
          </w:p>
        </w:tc>
        <w:tc>
          <w:tcPr>
            <w:tcW w:w="1137" w:type="dxa"/>
          </w:tcPr>
          <w:p w:rsidR="00EE43CD" w:rsidRPr="00B560BE" w:rsidRDefault="00EE43CD" w:rsidP="00F1318C">
            <w:pPr>
              <w:ind w:firstLine="0"/>
              <w:rPr>
                <w:color w:val="000000" w:themeColor="text1"/>
                <w:sz w:val="24"/>
                <w:szCs w:val="24"/>
              </w:rPr>
            </w:pPr>
            <w:r w:rsidRPr="00B560BE">
              <w:rPr>
                <w:b/>
                <w:color w:val="000000" w:themeColor="text1"/>
                <w:sz w:val="24"/>
                <w:szCs w:val="24"/>
              </w:rPr>
              <w:t>9.</w:t>
            </w:r>
          </w:p>
        </w:tc>
        <w:tc>
          <w:tcPr>
            <w:tcW w:w="1137" w:type="dxa"/>
          </w:tcPr>
          <w:p w:rsidR="00EE43CD" w:rsidRPr="00B560BE" w:rsidRDefault="00EE43CD" w:rsidP="00F1318C">
            <w:pPr>
              <w:ind w:firstLine="0"/>
              <w:rPr>
                <w:color w:val="000000" w:themeColor="text1"/>
                <w:sz w:val="24"/>
                <w:szCs w:val="24"/>
                <w:lang w:val="en-US"/>
              </w:rPr>
            </w:pPr>
            <w:r w:rsidRPr="00B560BE">
              <w:rPr>
                <w:color w:val="000000" w:themeColor="text1"/>
                <w:sz w:val="24"/>
                <w:szCs w:val="24"/>
                <w:lang w:val="en-US"/>
              </w:rPr>
              <w:t>B</w:t>
            </w:r>
          </w:p>
        </w:tc>
      </w:tr>
      <w:tr w:rsidR="00EE43CD" w:rsidRPr="008C6654" w:rsidTr="005A035D">
        <w:trPr>
          <w:trHeight w:val="259"/>
        </w:trPr>
        <w:tc>
          <w:tcPr>
            <w:tcW w:w="1136" w:type="dxa"/>
          </w:tcPr>
          <w:p w:rsidR="00EE43CD" w:rsidRPr="00B560BE" w:rsidRDefault="00EE43CD" w:rsidP="00F1318C">
            <w:pPr>
              <w:ind w:firstLine="0"/>
              <w:rPr>
                <w:bCs/>
                <w:color w:val="000000" w:themeColor="text1"/>
                <w:sz w:val="24"/>
                <w:szCs w:val="24"/>
              </w:rPr>
            </w:pPr>
            <w:r w:rsidRPr="00B560BE">
              <w:rPr>
                <w:rStyle w:val="FontStyle214"/>
                <w:b/>
                <w:bCs/>
                <w:color w:val="000000" w:themeColor="text1"/>
                <w:sz w:val="24"/>
                <w:szCs w:val="24"/>
              </w:rPr>
              <w:t>10.</w:t>
            </w:r>
          </w:p>
        </w:tc>
        <w:tc>
          <w:tcPr>
            <w:tcW w:w="1137" w:type="dxa"/>
          </w:tcPr>
          <w:p w:rsidR="00EE43CD" w:rsidRPr="00B560BE" w:rsidRDefault="00EE43CD" w:rsidP="00B96645">
            <w:pPr>
              <w:ind w:firstLine="0"/>
              <w:rPr>
                <w:color w:val="000000" w:themeColor="text1"/>
                <w:sz w:val="24"/>
                <w:szCs w:val="24"/>
                <w:lang w:val="en-US"/>
              </w:rPr>
            </w:pPr>
            <w:r w:rsidRPr="00B560BE">
              <w:rPr>
                <w:color w:val="000000" w:themeColor="text1"/>
                <w:sz w:val="24"/>
                <w:szCs w:val="24"/>
                <w:lang w:val="en-US"/>
              </w:rPr>
              <w:t>A</w:t>
            </w:r>
          </w:p>
        </w:tc>
        <w:tc>
          <w:tcPr>
            <w:tcW w:w="1137" w:type="dxa"/>
          </w:tcPr>
          <w:p w:rsidR="00EE43CD" w:rsidRPr="00B560BE" w:rsidRDefault="00EE43CD" w:rsidP="00F1318C">
            <w:pPr>
              <w:ind w:firstLine="0"/>
              <w:rPr>
                <w:bCs/>
                <w:color w:val="000000" w:themeColor="text1"/>
                <w:sz w:val="24"/>
                <w:szCs w:val="24"/>
              </w:rPr>
            </w:pPr>
            <w:r w:rsidRPr="00B560BE">
              <w:rPr>
                <w:rStyle w:val="FontStyle214"/>
                <w:b/>
                <w:bCs/>
                <w:color w:val="000000" w:themeColor="text1"/>
                <w:sz w:val="24"/>
                <w:szCs w:val="24"/>
              </w:rPr>
              <w:t>10.</w:t>
            </w:r>
          </w:p>
        </w:tc>
        <w:tc>
          <w:tcPr>
            <w:tcW w:w="1137" w:type="dxa"/>
          </w:tcPr>
          <w:p w:rsidR="00EE43CD" w:rsidRPr="00B560BE" w:rsidRDefault="00EE43CD" w:rsidP="00B96645">
            <w:pPr>
              <w:ind w:firstLine="0"/>
              <w:rPr>
                <w:color w:val="000000" w:themeColor="text1"/>
                <w:sz w:val="24"/>
                <w:szCs w:val="24"/>
              </w:rPr>
            </w:pPr>
            <w:r w:rsidRPr="00B560BE">
              <w:rPr>
                <w:color w:val="000000" w:themeColor="text1"/>
                <w:sz w:val="24"/>
                <w:szCs w:val="24"/>
              </w:rPr>
              <w:t>C</w:t>
            </w:r>
          </w:p>
        </w:tc>
        <w:tc>
          <w:tcPr>
            <w:tcW w:w="1137" w:type="dxa"/>
          </w:tcPr>
          <w:p w:rsidR="00EE43CD" w:rsidRPr="00B560BE" w:rsidRDefault="00EE43CD" w:rsidP="00F1318C">
            <w:pPr>
              <w:ind w:firstLine="0"/>
              <w:rPr>
                <w:bCs/>
                <w:color w:val="000000" w:themeColor="text1"/>
                <w:sz w:val="24"/>
                <w:szCs w:val="24"/>
              </w:rPr>
            </w:pPr>
            <w:r w:rsidRPr="00B560BE">
              <w:rPr>
                <w:rStyle w:val="FontStyle214"/>
                <w:b/>
                <w:bCs/>
                <w:color w:val="000000" w:themeColor="text1"/>
                <w:sz w:val="24"/>
                <w:szCs w:val="24"/>
              </w:rPr>
              <w:t>10.</w:t>
            </w:r>
          </w:p>
        </w:tc>
        <w:tc>
          <w:tcPr>
            <w:tcW w:w="1137" w:type="dxa"/>
          </w:tcPr>
          <w:p w:rsidR="00EE43CD" w:rsidRPr="00B560BE" w:rsidRDefault="00EE43CD" w:rsidP="00F1318C">
            <w:pPr>
              <w:ind w:firstLine="0"/>
              <w:rPr>
                <w:color w:val="000000" w:themeColor="text1"/>
                <w:sz w:val="24"/>
                <w:szCs w:val="24"/>
              </w:rPr>
            </w:pPr>
            <w:r w:rsidRPr="00B560BE">
              <w:rPr>
                <w:color w:val="000000" w:themeColor="text1"/>
                <w:sz w:val="24"/>
                <w:szCs w:val="24"/>
                <w:lang w:val="en-US"/>
              </w:rPr>
              <w:t>E</w:t>
            </w:r>
          </w:p>
        </w:tc>
        <w:tc>
          <w:tcPr>
            <w:tcW w:w="1137" w:type="dxa"/>
          </w:tcPr>
          <w:p w:rsidR="00EE43CD" w:rsidRPr="00B560BE" w:rsidRDefault="00EE43CD" w:rsidP="00F1318C">
            <w:pPr>
              <w:ind w:firstLine="0"/>
              <w:rPr>
                <w:bCs/>
                <w:color w:val="000000" w:themeColor="text1"/>
                <w:sz w:val="24"/>
                <w:szCs w:val="24"/>
              </w:rPr>
            </w:pPr>
            <w:r w:rsidRPr="00B560BE">
              <w:rPr>
                <w:rStyle w:val="FontStyle214"/>
                <w:b/>
                <w:bCs/>
                <w:color w:val="000000" w:themeColor="text1"/>
                <w:sz w:val="24"/>
                <w:szCs w:val="24"/>
              </w:rPr>
              <w:t>10.</w:t>
            </w:r>
          </w:p>
        </w:tc>
        <w:tc>
          <w:tcPr>
            <w:tcW w:w="1137" w:type="dxa"/>
          </w:tcPr>
          <w:p w:rsidR="00EE43CD" w:rsidRPr="00B560BE" w:rsidRDefault="00EE43CD" w:rsidP="00F1318C">
            <w:pPr>
              <w:ind w:firstLine="0"/>
              <w:rPr>
                <w:color w:val="000000" w:themeColor="text1"/>
                <w:sz w:val="24"/>
                <w:szCs w:val="24"/>
              </w:rPr>
            </w:pPr>
            <w:r w:rsidRPr="00B560BE">
              <w:rPr>
                <w:color w:val="000000" w:themeColor="text1"/>
                <w:sz w:val="24"/>
                <w:szCs w:val="24"/>
                <w:lang w:val="en-US"/>
              </w:rPr>
              <w:t>E</w:t>
            </w:r>
          </w:p>
        </w:tc>
      </w:tr>
      <w:tr w:rsidR="00DA4973" w:rsidRPr="008C6654" w:rsidTr="005A035D">
        <w:trPr>
          <w:trHeight w:val="259"/>
        </w:trPr>
        <w:tc>
          <w:tcPr>
            <w:tcW w:w="2273" w:type="dxa"/>
            <w:gridSpan w:val="2"/>
          </w:tcPr>
          <w:p w:rsidR="00DA4973" w:rsidRPr="00B560BE" w:rsidRDefault="00DA4973" w:rsidP="00F1318C">
            <w:pPr>
              <w:ind w:firstLine="0"/>
              <w:rPr>
                <w:b/>
                <w:color w:val="000000" w:themeColor="text1"/>
                <w:sz w:val="24"/>
                <w:szCs w:val="24"/>
              </w:rPr>
            </w:pPr>
            <w:r w:rsidRPr="00B560BE">
              <w:rPr>
                <w:b/>
                <w:color w:val="000000" w:themeColor="text1"/>
                <w:sz w:val="24"/>
                <w:szCs w:val="24"/>
              </w:rPr>
              <w:t>Тема 4.</w:t>
            </w:r>
          </w:p>
        </w:tc>
        <w:tc>
          <w:tcPr>
            <w:tcW w:w="2274" w:type="dxa"/>
            <w:gridSpan w:val="2"/>
          </w:tcPr>
          <w:p w:rsidR="00DA4973" w:rsidRPr="00B560BE" w:rsidRDefault="00DA4973" w:rsidP="00F1318C">
            <w:pPr>
              <w:ind w:firstLine="0"/>
              <w:rPr>
                <w:b/>
                <w:color w:val="000000" w:themeColor="text1"/>
                <w:sz w:val="24"/>
                <w:szCs w:val="24"/>
              </w:rPr>
            </w:pPr>
            <w:r w:rsidRPr="00B560BE">
              <w:rPr>
                <w:b/>
                <w:color w:val="000000" w:themeColor="text1"/>
                <w:sz w:val="24"/>
                <w:szCs w:val="24"/>
              </w:rPr>
              <w:t>Тема 8.</w:t>
            </w:r>
          </w:p>
        </w:tc>
        <w:tc>
          <w:tcPr>
            <w:tcW w:w="2274" w:type="dxa"/>
            <w:gridSpan w:val="2"/>
          </w:tcPr>
          <w:p w:rsidR="00DA4973" w:rsidRPr="00B560BE" w:rsidRDefault="00DA4973" w:rsidP="00F1318C">
            <w:pPr>
              <w:ind w:firstLine="0"/>
              <w:rPr>
                <w:b/>
                <w:color w:val="000000" w:themeColor="text1"/>
                <w:sz w:val="24"/>
                <w:szCs w:val="24"/>
                <w:lang w:val="en-US"/>
              </w:rPr>
            </w:pPr>
            <w:r w:rsidRPr="00B560BE">
              <w:rPr>
                <w:b/>
                <w:color w:val="000000" w:themeColor="text1"/>
                <w:sz w:val="24"/>
                <w:szCs w:val="24"/>
              </w:rPr>
              <w:t>Тема 12.</w:t>
            </w:r>
          </w:p>
        </w:tc>
        <w:tc>
          <w:tcPr>
            <w:tcW w:w="2274" w:type="dxa"/>
            <w:gridSpan w:val="2"/>
          </w:tcPr>
          <w:p w:rsidR="00DA4973" w:rsidRPr="00B560BE" w:rsidRDefault="00DA4973" w:rsidP="00F1318C">
            <w:pPr>
              <w:ind w:firstLine="0"/>
              <w:rPr>
                <w:b/>
                <w:color w:val="000000" w:themeColor="text1"/>
                <w:sz w:val="24"/>
                <w:szCs w:val="24"/>
              </w:rPr>
            </w:pPr>
            <w:r w:rsidRPr="00B560BE">
              <w:rPr>
                <w:b/>
                <w:color w:val="000000" w:themeColor="text1"/>
                <w:sz w:val="24"/>
                <w:szCs w:val="24"/>
              </w:rPr>
              <w:t>Тема 16.</w:t>
            </w:r>
          </w:p>
        </w:tc>
      </w:tr>
      <w:tr w:rsidR="00B1313D" w:rsidRPr="008C6654" w:rsidTr="005A035D">
        <w:trPr>
          <w:trHeight w:val="259"/>
        </w:trPr>
        <w:tc>
          <w:tcPr>
            <w:tcW w:w="1136" w:type="dxa"/>
          </w:tcPr>
          <w:p w:rsidR="00B1313D" w:rsidRPr="00B560BE" w:rsidRDefault="00B1313D" w:rsidP="00F1318C">
            <w:pPr>
              <w:ind w:firstLine="0"/>
              <w:rPr>
                <w:color w:val="000000" w:themeColor="text1"/>
                <w:sz w:val="24"/>
                <w:szCs w:val="24"/>
              </w:rPr>
            </w:pPr>
            <w:r w:rsidRPr="00B560BE">
              <w:rPr>
                <w:b/>
                <w:color w:val="000000" w:themeColor="text1"/>
                <w:sz w:val="24"/>
                <w:szCs w:val="24"/>
              </w:rPr>
              <w:t>1.</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lang w:val="en-US"/>
              </w:rPr>
              <w:t>E</w:t>
            </w:r>
          </w:p>
        </w:tc>
        <w:tc>
          <w:tcPr>
            <w:tcW w:w="1137" w:type="dxa"/>
          </w:tcPr>
          <w:p w:rsidR="00B1313D" w:rsidRPr="00B560BE" w:rsidRDefault="00B1313D" w:rsidP="00F1318C">
            <w:pPr>
              <w:ind w:firstLine="0"/>
              <w:rPr>
                <w:color w:val="000000" w:themeColor="text1"/>
                <w:sz w:val="24"/>
                <w:szCs w:val="24"/>
              </w:rPr>
            </w:pPr>
            <w:r w:rsidRPr="00B560BE">
              <w:rPr>
                <w:b/>
                <w:color w:val="000000" w:themeColor="text1"/>
                <w:sz w:val="24"/>
                <w:szCs w:val="24"/>
              </w:rPr>
              <w:t>1.</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rPr>
              <w:t>B</w:t>
            </w:r>
          </w:p>
        </w:tc>
        <w:tc>
          <w:tcPr>
            <w:tcW w:w="1137" w:type="dxa"/>
          </w:tcPr>
          <w:p w:rsidR="00B1313D" w:rsidRPr="00B560BE" w:rsidRDefault="00B1313D" w:rsidP="00F1318C">
            <w:pPr>
              <w:ind w:firstLine="0"/>
              <w:rPr>
                <w:color w:val="000000" w:themeColor="text1"/>
                <w:sz w:val="24"/>
                <w:szCs w:val="24"/>
              </w:rPr>
            </w:pPr>
            <w:r w:rsidRPr="00B560BE">
              <w:rPr>
                <w:b/>
                <w:color w:val="000000" w:themeColor="text1"/>
                <w:sz w:val="24"/>
                <w:szCs w:val="24"/>
              </w:rPr>
              <w:t>1.</w:t>
            </w:r>
          </w:p>
        </w:tc>
        <w:tc>
          <w:tcPr>
            <w:tcW w:w="1137" w:type="dxa"/>
          </w:tcPr>
          <w:p w:rsidR="00B1313D" w:rsidRPr="00B560BE" w:rsidRDefault="00B1313D" w:rsidP="00F1318C">
            <w:pPr>
              <w:ind w:firstLine="0"/>
              <w:rPr>
                <w:color w:val="000000" w:themeColor="text1"/>
                <w:sz w:val="24"/>
                <w:szCs w:val="24"/>
              </w:rPr>
            </w:pPr>
            <w:r w:rsidRPr="00B560BE">
              <w:rPr>
                <w:color w:val="000000" w:themeColor="text1"/>
                <w:sz w:val="24"/>
                <w:szCs w:val="24"/>
              </w:rPr>
              <w:t>B</w:t>
            </w:r>
          </w:p>
        </w:tc>
        <w:tc>
          <w:tcPr>
            <w:tcW w:w="1137" w:type="dxa"/>
          </w:tcPr>
          <w:p w:rsidR="00B1313D" w:rsidRPr="00B560BE" w:rsidRDefault="00B1313D" w:rsidP="00F1318C">
            <w:pPr>
              <w:ind w:firstLine="0"/>
              <w:rPr>
                <w:color w:val="000000" w:themeColor="text1"/>
                <w:sz w:val="24"/>
                <w:szCs w:val="24"/>
              </w:rPr>
            </w:pPr>
            <w:r w:rsidRPr="00B560BE">
              <w:rPr>
                <w:b/>
                <w:color w:val="000000" w:themeColor="text1"/>
                <w:sz w:val="24"/>
                <w:szCs w:val="24"/>
              </w:rPr>
              <w:t>1.</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rPr>
              <w:t>C</w:t>
            </w:r>
          </w:p>
        </w:tc>
      </w:tr>
      <w:tr w:rsidR="00B1313D" w:rsidRPr="008C6654" w:rsidTr="005A035D">
        <w:trPr>
          <w:trHeight w:val="235"/>
        </w:trPr>
        <w:tc>
          <w:tcPr>
            <w:tcW w:w="1136" w:type="dxa"/>
          </w:tcPr>
          <w:p w:rsidR="00B1313D" w:rsidRPr="00B560BE" w:rsidRDefault="00B1313D" w:rsidP="00F1318C">
            <w:pPr>
              <w:ind w:firstLine="0"/>
              <w:rPr>
                <w:color w:val="000000" w:themeColor="text1"/>
                <w:sz w:val="24"/>
                <w:szCs w:val="24"/>
              </w:rPr>
            </w:pPr>
            <w:r w:rsidRPr="00B560BE">
              <w:rPr>
                <w:b/>
                <w:color w:val="000000" w:themeColor="text1"/>
                <w:sz w:val="24"/>
                <w:szCs w:val="24"/>
              </w:rPr>
              <w:t>2.</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rPr>
              <w:t>C</w:t>
            </w:r>
          </w:p>
        </w:tc>
        <w:tc>
          <w:tcPr>
            <w:tcW w:w="1137" w:type="dxa"/>
          </w:tcPr>
          <w:p w:rsidR="00B1313D" w:rsidRPr="00B560BE" w:rsidRDefault="00B1313D" w:rsidP="00F1318C">
            <w:pPr>
              <w:ind w:firstLine="0"/>
              <w:rPr>
                <w:color w:val="000000" w:themeColor="text1"/>
                <w:sz w:val="24"/>
                <w:szCs w:val="24"/>
              </w:rPr>
            </w:pPr>
            <w:r w:rsidRPr="00B560BE">
              <w:rPr>
                <w:b/>
                <w:color w:val="000000" w:themeColor="text1"/>
                <w:sz w:val="24"/>
                <w:szCs w:val="24"/>
              </w:rPr>
              <w:t>2.</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lang w:val="en-US"/>
              </w:rPr>
              <w:t>E</w:t>
            </w:r>
          </w:p>
        </w:tc>
        <w:tc>
          <w:tcPr>
            <w:tcW w:w="1137" w:type="dxa"/>
          </w:tcPr>
          <w:p w:rsidR="00B1313D" w:rsidRPr="00B560BE" w:rsidRDefault="00B1313D" w:rsidP="00F1318C">
            <w:pPr>
              <w:ind w:firstLine="0"/>
              <w:rPr>
                <w:color w:val="000000" w:themeColor="text1"/>
                <w:sz w:val="24"/>
                <w:szCs w:val="24"/>
              </w:rPr>
            </w:pPr>
            <w:r w:rsidRPr="00B560BE">
              <w:rPr>
                <w:b/>
                <w:color w:val="000000" w:themeColor="text1"/>
                <w:sz w:val="24"/>
                <w:szCs w:val="24"/>
              </w:rPr>
              <w:t>2.</w:t>
            </w:r>
          </w:p>
        </w:tc>
        <w:tc>
          <w:tcPr>
            <w:tcW w:w="1137" w:type="dxa"/>
          </w:tcPr>
          <w:p w:rsidR="00B1313D" w:rsidRPr="00B560BE" w:rsidRDefault="00B1313D" w:rsidP="00F1318C">
            <w:pPr>
              <w:ind w:firstLine="0"/>
              <w:rPr>
                <w:color w:val="000000" w:themeColor="text1"/>
                <w:sz w:val="24"/>
                <w:szCs w:val="24"/>
              </w:rPr>
            </w:pPr>
            <w:r w:rsidRPr="00B560BE">
              <w:rPr>
                <w:color w:val="000000" w:themeColor="text1"/>
                <w:sz w:val="24"/>
                <w:szCs w:val="24"/>
              </w:rPr>
              <w:t>C</w:t>
            </w:r>
          </w:p>
        </w:tc>
        <w:tc>
          <w:tcPr>
            <w:tcW w:w="1137" w:type="dxa"/>
          </w:tcPr>
          <w:p w:rsidR="00B1313D" w:rsidRPr="00B560BE" w:rsidRDefault="00B1313D" w:rsidP="00F1318C">
            <w:pPr>
              <w:ind w:firstLine="0"/>
              <w:rPr>
                <w:color w:val="000000" w:themeColor="text1"/>
                <w:sz w:val="24"/>
                <w:szCs w:val="24"/>
              </w:rPr>
            </w:pPr>
            <w:r w:rsidRPr="00B560BE">
              <w:rPr>
                <w:b/>
                <w:color w:val="000000" w:themeColor="text1"/>
                <w:sz w:val="24"/>
                <w:szCs w:val="24"/>
              </w:rPr>
              <w:t>2.</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rPr>
              <w:t>D</w:t>
            </w:r>
          </w:p>
        </w:tc>
      </w:tr>
      <w:tr w:rsidR="00B1313D" w:rsidRPr="008C6654" w:rsidTr="005A035D">
        <w:trPr>
          <w:trHeight w:val="259"/>
        </w:trPr>
        <w:tc>
          <w:tcPr>
            <w:tcW w:w="1136" w:type="dxa"/>
          </w:tcPr>
          <w:p w:rsidR="00B1313D" w:rsidRPr="00B560BE" w:rsidRDefault="00B1313D" w:rsidP="00F1318C">
            <w:pPr>
              <w:ind w:firstLine="0"/>
              <w:rPr>
                <w:color w:val="000000" w:themeColor="text1"/>
                <w:sz w:val="24"/>
                <w:szCs w:val="24"/>
              </w:rPr>
            </w:pPr>
            <w:r w:rsidRPr="00B560BE">
              <w:rPr>
                <w:b/>
                <w:color w:val="000000" w:themeColor="text1"/>
                <w:sz w:val="24"/>
                <w:szCs w:val="24"/>
              </w:rPr>
              <w:t>3.</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rPr>
              <w:t>B</w:t>
            </w:r>
          </w:p>
        </w:tc>
        <w:tc>
          <w:tcPr>
            <w:tcW w:w="1137" w:type="dxa"/>
          </w:tcPr>
          <w:p w:rsidR="00B1313D" w:rsidRPr="00B560BE" w:rsidRDefault="00B1313D" w:rsidP="00F1318C">
            <w:pPr>
              <w:ind w:firstLine="0"/>
              <w:rPr>
                <w:color w:val="000000" w:themeColor="text1"/>
                <w:sz w:val="24"/>
                <w:szCs w:val="24"/>
              </w:rPr>
            </w:pPr>
            <w:r w:rsidRPr="00B560BE">
              <w:rPr>
                <w:b/>
                <w:color w:val="000000" w:themeColor="text1"/>
                <w:sz w:val="24"/>
                <w:szCs w:val="24"/>
              </w:rPr>
              <w:t>3.</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rPr>
              <w:t>B</w:t>
            </w:r>
          </w:p>
        </w:tc>
        <w:tc>
          <w:tcPr>
            <w:tcW w:w="1137" w:type="dxa"/>
          </w:tcPr>
          <w:p w:rsidR="00B1313D" w:rsidRPr="00B560BE" w:rsidRDefault="00B1313D" w:rsidP="00F1318C">
            <w:pPr>
              <w:ind w:firstLine="0"/>
              <w:rPr>
                <w:color w:val="000000" w:themeColor="text1"/>
                <w:sz w:val="24"/>
                <w:szCs w:val="24"/>
              </w:rPr>
            </w:pPr>
            <w:r w:rsidRPr="00B560BE">
              <w:rPr>
                <w:b/>
                <w:color w:val="000000" w:themeColor="text1"/>
                <w:sz w:val="24"/>
                <w:szCs w:val="24"/>
              </w:rPr>
              <w:t>3.</w:t>
            </w:r>
          </w:p>
        </w:tc>
        <w:tc>
          <w:tcPr>
            <w:tcW w:w="1137" w:type="dxa"/>
          </w:tcPr>
          <w:p w:rsidR="00B1313D" w:rsidRPr="00B560BE" w:rsidRDefault="00B1313D" w:rsidP="00F1318C">
            <w:pPr>
              <w:ind w:firstLine="0"/>
              <w:rPr>
                <w:color w:val="000000" w:themeColor="text1"/>
                <w:sz w:val="24"/>
                <w:szCs w:val="24"/>
              </w:rPr>
            </w:pPr>
            <w:r w:rsidRPr="00B560BE">
              <w:rPr>
                <w:color w:val="000000" w:themeColor="text1"/>
                <w:sz w:val="24"/>
                <w:szCs w:val="24"/>
                <w:lang w:val="en-US"/>
              </w:rPr>
              <w:t>E</w:t>
            </w:r>
          </w:p>
        </w:tc>
        <w:tc>
          <w:tcPr>
            <w:tcW w:w="1137" w:type="dxa"/>
          </w:tcPr>
          <w:p w:rsidR="00B1313D" w:rsidRPr="00B560BE" w:rsidRDefault="00B1313D" w:rsidP="00F1318C">
            <w:pPr>
              <w:ind w:firstLine="0"/>
              <w:rPr>
                <w:color w:val="000000" w:themeColor="text1"/>
                <w:sz w:val="24"/>
                <w:szCs w:val="24"/>
              </w:rPr>
            </w:pPr>
            <w:r w:rsidRPr="00B560BE">
              <w:rPr>
                <w:b/>
                <w:color w:val="000000" w:themeColor="text1"/>
                <w:sz w:val="24"/>
                <w:szCs w:val="24"/>
              </w:rPr>
              <w:t>3.</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rPr>
              <w:t>А</w:t>
            </w:r>
          </w:p>
        </w:tc>
      </w:tr>
      <w:tr w:rsidR="00B1313D" w:rsidRPr="008C6654" w:rsidTr="005A035D">
        <w:trPr>
          <w:trHeight w:val="259"/>
        </w:trPr>
        <w:tc>
          <w:tcPr>
            <w:tcW w:w="1136" w:type="dxa"/>
          </w:tcPr>
          <w:p w:rsidR="00B1313D" w:rsidRPr="00B560BE" w:rsidRDefault="00B1313D" w:rsidP="00F1318C">
            <w:pPr>
              <w:ind w:firstLine="0"/>
              <w:rPr>
                <w:color w:val="000000" w:themeColor="text1"/>
                <w:sz w:val="24"/>
                <w:szCs w:val="24"/>
              </w:rPr>
            </w:pPr>
            <w:r w:rsidRPr="00B560BE">
              <w:rPr>
                <w:b/>
                <w:color w:val="000000" w:themeColor="text1"/>
                <w:sz w:val="24"/>
                <w:szCs w:val="24"/>
              </w:rPr>
              <w:t>4.</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lang w:val="en-US"/>
              </w:rPr>
              <w:t>E</w:t>
            </w:r>
          </w:p>
        </w:tc>
        <w:tc>
          <w:tcPr>
            <w:tcW w:w="1137" w:type="dxa"/>
          </w:tcPr>
          <w:p w:rsidR="00B1313D" w:rsidRPr="00B560BE" w:rsidRDefault="00B1313D" w:rsidP="00F1318C">
            <w:pPr>
              <w:ind w:firstLine="0"/>
              <w:rPr>
                <w:color w:val="000000" w:themeColor="text1"/>
                <w:sz w:val="24"/>
                <w:szCs w:val="24"/>
              </w:rPr>
            </w:pPr>
            <w:r w:rsidRPr="00B560BE">
              <w:rPr>
                <w:b/>
                <w:color w:val="000000" w:themeColor="text1"/>
                <w:sz w:val="24"/>
                <w:szCs w:val="24"/>
              </w:rPr>
              <w:t>4.</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rPr>
              <w:t>B</w:t>
            </w:r>
          </w:p>
        </w:tc>
        <w:tc>
          <w:tcPr>
            <w:tcW w:w="1137" w:type="dxa"/>
          </w:tcPr>
          <w:p w:rsidR="00B1313D" w:rsidRPr="00B560BE" w:rsidRDefault="00B1313D" w:rsidP="00F1318C">
            <w:pPr>
              <w:ind w:firstLine="0"/>
              <w:rPr>
                <w:color w:val="000000" w:themeColor="text1"/>
                <w:sz w:val="24"/>
                <w:szCs w:val="24"/>
              </w:rPr>
            </w:pPr>
            <w:r w:rsidRPr="00B560BE">
              <w:rPr>
                <w:b/>
                <w:color w:val="000000" w:themeColor="text1"/>
                <w:sz w:val="24"/>
                <w:szCs w:val="24"/>
              </w:rPr>
              <w:t>4.</w:t>
            </w:r>
          </w:p>
        </w:tc>
        <w:tc>
          <w:tcPr>
            <w:tcW w:w="1137" w:type="dxa"/>
          </w:tcPr>
          <w:p w:rsidR="00B1313D" w:rsidRPr="00B560BE" w:rsidRDefault="00B1313D" w:rsidP="00F1318C">
            <w:pPr>
              <w:ind w:firstLine="0"/>
              <w:rPr>
                <w:color w:val="000000" w:themeColor="text1"/>
                <w:sz w:val="24"/>
                <w:szCs w:val="24"/>
              </w:rPr>
            </w:pPr>
            <w:r w:rsidRPr="00B560BE">
              <w:rPr>
                <w:color w:val="000000" w:themeColor="text1"/>
                <w:sz w:val="24"/>
                <w:szCs w:val="24"/>
              </w:rPr>
              <w:t>А</w:t>
            </w:r>
          </w:p>
        </w:tc>
        <w:tc>
          <w:tcPr>
            <w:tcW w:w="1137" w:type="dxa"/>
          </w:tcPr>
          <w:p w:rsidR="00B1313D" w:rsidRPr="00B560BE" w:rsidRDefault="00B1313D" w:rsidP="00F1318C">
            <w:pPr>
              <w:ind w:firstLine="0"/>
              <w:rPr>
                <w:color w:val="000000" w:themeColor="text1"/>
                <w:sz w:val="24"/>
                <w:szCs w:val="24"/>
              </w:rPr>
            </w:pPr>
            <w:r w:rsidRPr="00B560BE">
              <w:rPr>
                <w:b/>
                <w:color w:val="000000" w:themeColor="text1"/>
                <w:sz w:val="24"/>
                <w:szCs w:val="24"/>
              </w:rPr>
              <w:t>4.</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lang w:val="en-US"/>
              </w:rPr>
              <w:t>E</w:t>
            </w:r>
          </w:p>
        </w:tc>
      </w:tr>
      <w:tr w:rsidR="00B1313D" w:rsidRPr="008C6654" w:rsidTr="005A035D">
        <w:trPr>
          <w:trHeight w:val="259"/>
        </w:trPr>
        <w:tc>
          <w:tcPr>
            <w:tcW w:w="1136" w:type="dxa"/>
          </w:tcPr>
          <w:p w:rsidR="00B1313D" w:rsidRPr="00B560BE" w:rsidRDefault="00B1313D" w:rsidP="00F1318C">
            <w:pPr>
              <w:ind w:firstLine="0"/>
              <w:rPr>
                <w:color w:val="000000" w:themeColor="text1"/>
                <w:sz w:val="24"/>
                <w:szCs w:val="24"/>
              </w:rPr>
            </w:pPr>
            <w:r w:rsidRPr="00B560BE">
              <w:rPr>
                <w:b/>
                <w:color w:val="000000" w:themeColor="text1"/>
                <w:sz w:val="24"/>
                <w:szCs w:val="24"/>
              </w:rPr>
              <w:t>5.</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rPr>
              <w:t>D</w:t>
            </w:r>
          </w:p>
        </w:tc>
        <w:tc>
          <w:tcPr>
            <w:tcW w:w="1137" w:type="dxa"/>
          </w:tcPr>
          <w:p w:rsidR="00B1313D" w:rsidRPr="00B560BE" w:rsidRDefault="00B1313D" w:rsidP="00F1318C">
            <w:pPr>
              <w:ind w:firstLine="0"/>
              <w:rPr>
                <w:color w:val="000000" w:themeColor="text1"/>
                <w:sz w:val="24"/>
                <w:szCs w:val="24"/>
              </w:rPr>
            </w:pPr>
            <w:r w:rsidRPr="00B560BE">
              <w:rPr>
                <w:b/>
                <w:color w:val="000000" w:themeColor="text1"/>
                <w:sz w:val="24"/>
                <w:szCs w:val="24"/>
              </w:rPr>
              <w:t>5.</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rPr>
              <w:t>C</w:t>
            </w:r>
          </w:p>
        </w:tc>
        <w:tc>
          <w:tcPr>
            <w:tcW w:w="1137" w:type="dxa"/>
          </w:tcPr>
          <w:p w:rsidR="00B1313D" w:rsidRPr="00B560BE" w:rsidRDefault="00B1313D" w:rsidP="00F1318C">
            <w:pPr>
              <w:ind w:firstLine="0"/>
              <w:rPr>
                <w:color w:val="000000" w:themeColor="text1"/>
                <w:sz w:val="24"/>
                <w:szCs w:val="24"/>
              </w:rPr>
            </w:pPr>
            <w:r w:rsidRPr="00B560BE">
              <w:rPr>
                <w:b/>
                <w:color w:val="000000" w:themeColor="text1"/>
                <w:sz w:val="24"/>
                <w:szCs w:val="24"/>
              </w:rPr>
              <w:t>5.</w:t>
            </w:r>
          </w:p>
        </w:tc>
        <w:tc>
          <w:tcPr>
            <w:tcW w:w="1137" w:type="dxa"/>
          </w:tcPr>
          <w:p w:rsidR="00B1313D" w:rsidRPr="00B560BE" w:rsidRDefault="00B1313D" w:rsidP="00F1318C">
            <w:pPr>
              <w:ind w:firstLine="0"/>
              <w:rPr>
                <w:color w:val="000000" w:themeColor="text1"/>
                <w:sz w:val="24"/>
                <w:szCs w:val="24"/>
              </w:rPr>
            </w:pPr>
            <w:r w:rsidRPr="00B560BE">
              <w:rPr>
                <w:color w:val="000000" w:themeColor="text1"/>
                <w:sz w:val="24"/>
                <w:szCs w:val="24"/>
              </w:rPr>
              <w:t>B</w:t>
            </w:r>
          </w:p>
        </w:tc>
        <w:tc>
          <w:tcPr>
            <w:tcW w:w="1137" w:type="dxa"/>
          </w:tcPr>
          <w:p w:rsidR="00B1313D" w:rsidRPr="00B560BE" w:rsidRDefault="00B1313D" w:rsidP="00F1318C">
            <w:pPr>
              <w:ind w:firstLine="0"/>
              <w:rPr>
                <w:color w:val="000000" w:themeColor="text1"/>
                <w:sz w:val="24"/>
                <w:szCs w:val="24"/>
              </w:rPr>
            </w:pPr>
            <w:r w:rsidRPr="00B560BE">
              <w:rPr>
                <w:b/>
                <w:color w:val="000000" w:themeColor="text1"/>
                <w:sz w:val="24"/>
                <w:szCs w:val="24"/>
              </w:rPr>
              <w:t>5.</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lang w:val="en-US"/>
              </w:rPr>
              <w:t>E</w:t>
            </w:r>
          </w:p>
        </w:tc>
      </w:tr>
      <w:tr w:rsidR="00B1313D" w:rsidRPr="008C6654" w:rsidTr="005A035D">
        <w:trPr>
          <w:trHeight w:val="259"/>
        </w:trPr>
        <w:tc>
          <w:tcPr>
            <w:tcW w:w="1136" w:type="dxa"/>
          </w:tcPr>
          <w:p w:rsidR="00B1313D" w:rsidRPr="00B560BE" w:rsidRDefault="00B1313D" w:rsidP="00F1318C">
            <w:pPr>
              <w:ind w:firstLine="0"/>
              <w:rPr>
                <w:color w:val="000000" w:themeColor="text1"/>
                <w:sz w:val="24"/>
                <w:szCs w:val="24"/>
              </w:rPr>
            </w:pPr>
            <w:r w:rsidRPr="00B560BE">
              <w:rPr>
                <w:b/>
                <w:color w:val="000000" w:themeColor="text1"/>
                <w:sz w:val="24"/>
                <w:szCs w:val="24"/>
              </w:rPr>
              <w:t>6.</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rPr>
              <w:t>D</w:t>
            </w:r>
          </w:p>
        </w:tc>
        <w:tc>
          <w:tcPr>
            <w:tcW w:w="1137" w:type="dxa"/>
          </w:tcPr>
          <w:p w:rsidR="00B1313D" w:rsidRPr="00B560BE" w:rsidRDefault="00B1313D" w:rsidP="00F1318C">
            <w:pPr>
              <w:ind w:firstLine="0"/>
              <w:rPr>
                <w:color w:val="000000" w:themeColor="text1"/>
                <w:sz w:val="24"/>
                <w:szCs w:val="24"/>
              </w:rPr>
            </w:pPr>
            <w:r w:rsidRPr="00B560BE">
              <w:rPr>
                <w:b/>
                <w:color w:val="000000" w:themeColor="text1"/>
                <w:sz w:val="24"/>
                <w:szCs w:val="24"/>
              </w:rPr>
              <w:t>6.</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rPr>
              <w:t>D</w:t>
            </w:r>
          </w:p>
        </w:tc>
        <w:tc>
          <w:tcPr>
            <w:tcW w:w="1137" w:type="dxa"/>
          </w:tcPr>
          <w:p w:rsidR="00B1313D" w:rsidRPr="00B560BE" w:rsidRDefault="00B1313D" w:rsidP="00F1318C">
            <w:pPr>
              <w:ind w:firstLine="0"/>
              <w:rPr>
                <w:color w:val="000000" w:themeColor="text1"/>
                <w:sz w:val="24"/>
                <w:szCs w:val="24"/>
              </w:rPr>
            </w:pPr>
            <w:r w:rsidRPr="00B560BE">
              <w:rPr>
                <w:b/>
                <w:color w:val="000000" w:themeColor="text1"/>
                <w:sz w:val="24"/>
                <w:szCs w:val="24"/>
              </w:rPr>
              <w:t>6.</w:t>
            </w:r>
          </w:p>
        </w:tc>
        <w:tc>
          <w:tcPr>
            <w:tcW w:w="1137" w:type="dxa"/>
          </w:tcPr>
          <w:p w:rsidR="00B1313D" w:rsidRPr="00B560BE" w:rsidRDefault="00B1313D" w:rsidP="00F1318C">
            <w:pPr>
              <w:ind w:firstLine="0"/>
              <w:rPr>
                <w:color w:val="000000" w:themeColor="text1"/>
                <w:sz w:val="24"/>
                <w:szCs w:val="24"/>
              </w:rPr>
            </w:pPr>
            <w:r w:rsidRPr="00B560BE">
              <w:rPr>
                <w:color w:val="000000" w:themeColor="text1"/>
                <w:sz w:val="24"/>
                <w:szCs w:val="24"/>
                <w:lang w:val="en-US"/>
              </w:rPr>
              <w:t>E</w:t>
            </w:r>
          </w:p>
        </w:tc>
        <w:tc>
          <w:tcPr>
            <w:tcW w:w="1137" w:type="dxa"/>
          </w:tcPr>
          <w:p w:rsidR="00B1313D" w:rsidRPr="00B560BE" w:rsidRDefault="00B1313D" w:rsidP="00F1318C">
            <w:pPr>
              <w:ind w:firstLine="0"/>
              <w:rPr>
                <w:color w:val="000000" w:themeColor="text1"/>
                <w:sz w:val="24"/>
                <w:szCs w:val="24"/>
              </w:rPr>
            </w:pPr>
            <w:r w:rsidRPr="00B560BE">
              <w:rPr>
                <w:b/>
                <w:color w:val="000000" w:themeColor="text1"/>
                <w:sz w:val="24"/>
                <w:szCs w:val="24"/>
              </w:rPr>
              <w:t>6.</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lang w:val="en-US"/>
              </w:rPr>
              <w:t>E</w:t>
            </w:r>
          </w:p>
        </w:tc>
      </w:tr>
      <w:tr w:rsidR="00B1313D" w:rsidRPr="008C6654" w:rsidTr="005A035D">
        <w:trPr>
          <w:trHeight w:val="259"/>
        </w:trPr>
        <w:tc>
          <w:tcPr>
            <w:tcW w:w="1136" w:type="dxa"/>
          </w:tcPr>
          <w:p w:rsidR="00B1313D" w:rsidRPr="00B560BE" w:rsidRDefault="00B1313D" w:rsidP="00F1318C">
            <w:pPr>
              <w:ind w:firstLine="0"/>
              <w:rPr>
                <w:color w:val="000000" w:themeColor="text1"/>
                <w:sz w:val="24"/>
                <w:szCs w:val="24"/>
              </w:rPr>
            </w:pPr>
            <w:r w:rsidRPr="00B560BE">
              <w:rPr>
                <w:b/>
                <w:color w:val="000000" w:themeColor="text1"/>
                <w:sz w:val="24"/>
                <w:szCs w:val="24"/>
              </w:rPr>
              <w:t>7.</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rPr>
              <w:t>C</w:t>
            </w:r>
          </w:p>
        </w:tc>
        <w:tc>
          <w:tcPr>
            <w:tcW w:w="1137" w:type="dxa"/>
          </w:tcPr>
          <w:p w:rsidR="00B1313D" w:rsidRPr="00B560BE" w:rsidRDefault="00B1313D" w:rsidP="00F1318C">
            <w:pPr>
              <w:ind w:firstLine="0"/>
              <w:rPr>
                <w:color w:val="000000" w:themeColor="text1"/>
                <w:sz w:val="24"/>
                <w:szCs w:val="24"/>
              </w:rPr>
            </w:pPr>
            <w:r w:rsidRPr="00B560BE">
              <w:rPr>
                <w:b/>
                <w:color w:val="000000" w:themeColor="text1"/>
                <w:sz w:val="24"/>
                <w:szCs w:val="24"/>
              </w:rPr>
              <w:t>7.</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rPr>
              <w:t>А</w:t>
            </w:r>
          </w:p>
        </w:tc>
        <w:tc>
          <w:tcPr>
            <w:tcW w:w="1137" w:type="dxa"/>
          </w:tcPr>
          <w:p w:rsidR="00B1313D" w:rsidRPr="00B560BE" w:rsidRDefault="00B1313D" w:rsidP="00F1318C">
            <w:pPr>
              <w:ind w:firstLine="0"/>
              <w:rPr>
                <w:color w:val="000000" w:themeColor="text1"/>
                <w:sz w:val="24"/>
                <w:szCs w:val="24"/>
              </w:rPr>
            </w:pPr>
            <w:r w:rsidRPr="00B560BE">
              <w:rPr>
                <w:b/>
                <w:color w:val="000000" w:themeColor="text1"/>
                <w:sz w:val="24"/>
                <w:szCs w:val="24"/>
              </w:rPr>
              <w:t>7.</w:t>
            </w:r>
          </w:p>
        </w:tc>
        <w:tc>
          <w:tcPr>
            <w:tcW w:w="1137" w:type="dxa"/>
          </w:tcPr>
          <w:p w:rsidR="00B1313D" w:rsidRPr="00B560BE" w:rsidRDefault="00B1313D" w:rsidP="00F1318C">
            <w:pPr>
              <w:ind w:firstLine="0"/>
              <w:rPr>
                <w:color w:val="000000" w:themeColor="text1"/>
                <w:sz w:val="24"/>
                <w:szCs w:val="24"/>
              </w:rPr>
            </w:pPr>
            <w:r w:rsidRPr="00B560BE">
              <w:rPr>
                <w:color w:val="000000" w:themeColor="text1"/>
                <w:sz w:val="24"/>
                <w:szCs w:val="24"/>
              </w:rPr>
              <w:t>B</w:t>
            </w:r>
          </w:p>
        </w:tc>
        <w:tc>
          <w:tcPr>
            <w:tcW w:w="1137" w:type="dxa"/>
          </w:tcPr>
          <w:p w:rsidR="00B1313D" w:rsidRPr="00B560BE" w:rsidRDefault="00B1313D" w:rsidP="00F1318C">
            <w:pPr>
              <w:ind w:firstLine="0"/>
              <w:rPr>
                <w:color w:val="000000" w:themeColor="text1"/>
                <w:sz w:val="24"/>
                <w:szCs w:val="24"/>
              </w:rPr>
            </w:pPr>
            <w:r w:rsidRPr="00B560BE">
              <w:rPr>
                <w:b/>
                <w:color w:val="000000" w:themeColor="text1"/>
                <w:sz w:val="24"/>
                <w:szCs w:val="24"/>
              </w:rPr>
              <w:t>7.</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rPr>
              <w:t>D</w:t>
            </w:r>
          </w:p>
        </w:tc>
      </w:tr>
      <w:tr w:rsidR="00B1313D" w:rsidRPr="008C6654" w:rsidTr="005A035D">
        <w:trPr>
          <w:trHeight w:val="259"/>
        </w:trPr>
        <w:tc>
          <w:tcPr>
            <w:tcW w:w="1136" w:type="dxa"/>
          </w:tcPr>
          <w:p w:rsidR="00B1313D" w:rsidRPr="00B560BE" w:rsidRDefault="00B1313D" w:rsidP="00F1318C">
            <w:pPr>
              <w:pStyle w:val="31"/>
              <w:ind w:firstLine="0"/>
              <w:rPr>
                <w:color w:val="000000" w:themeColor="text1"/>
                <w:sz w:val="24"/>
                <w:szCs w:val="24"/>
                <w:u w:val="none"/>
              </w:rPr>
            </w:pPr>
            <w:r w:rsidRPr="00B560BE">
              <w:rPr>
                <w:color w:val="000000" w:themeColor="text1"/>
                <w:sz w:val="24"/>
                <w:szCs w:val="24"/>
                <w:u w:val="none"/>
              </w:rPr>
              <w:t>8.</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rPr>
              <w:t>А</w:t>
            </w:r>
          </w:p>
        </w:tc>
        <w:tc>
          <w:tcPr>
            <w:tcW w:w="1137" w:type="dxa"/>
          </w:tcPr>
          <w:p w:rsidR="00B1313D" w:rsidRPr="00B560BE" w:rsidRDefault="00B1313D" w:rsidP="00F1318C">
            <w:pPr>
              <w:pStyle w:val="31"/>
              <w:ind w:firstLine="0"/>
              <w:rPr>
                <w:color w:val="000000" w:themeColor="text1"/>
                <w:sz w:val="24"/>
                <w:szCs w:val="24"/>
                <w:u w:val="none"/>
              </w:rPr>
            </w:pPr>
            <w:r w:rsidRPr="00B560BE">
              <w:rPr>
                <w:color w:val="000000" w:themeColor="text1"/>
                <w:sz w:val="24"/>
                <w:szCs w:val="24"/>
                <w:u w:val="none"/>
              </w:rPr>
              <w:t>8.</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lang w:val="en-US"/>
              </w:rPr>
              <w:t>E</w:t>
            </w:r>
          </w:p>
        </w:tc>
        <w:tc>
          <w:tcPr>
            <w:tcW w:w="1137" w:type="dxa"/>
          </w:tcPr>
          <w:p w:rsidR="00B1313D" w:rsidRPr="00B560BE" w:rsidRDefault="00B1313D" w:rsidP="00F1318C">
            <w:pPr>
              <w:pStyle w:val="31"/>
              <w:ind w:firstLine="0"/>
              <w:rPr>
                <w:color w:val="000000" w:themeColor="text1"/>
                <w:sz w:val="24"/>
                <w:szCs w:val="24"/>
                <w:u w:val="none"/>
              </w:rPr>
            </w:pPr>
            <w:r w:rsidRPr="00B560BE">
              <w:rPr>
                <w:color w:val="000000" w:themeColor="text1"/>
                <w:sz w:val="24"/>
                <w:szCs w:val="24"/>
                <w:u w:val="none"/>
              </w:rPr>
              <w:t>8.</w:t>
            </w:r>
          </w:p>
        </w:tc>
        <w:tc>
          <w:tcPr>
            <w:tcW w:w="1137" w:type="dxa"/>
          </w:tcPr>
          <w:p w:rsidR="00B1313D" w:rsidRPr="00B560BE" w:rsidRDefault="00B1313D" w:rsidP="00F1318C">
            <w:pPr>
              <w:ind w:firstLine="0"/>
              <w:rPr>
                <w:color w:val="000000" w:themeColor="text1"/>
                <w:sz w:val="24"/>
                <w:szCs w:val="24"/>
              </w:rPr>
            </w:pPr>
            <w:r w:rsidRPr="00B560BE">
              <w:rPr>
                <w:color w:val="000000" w:themeColor="text1"/>
                <w:sz w:val="24"/>
                <w:szCs w:val="24"/>
              </w:rPr>
              <w:t>C</w:t>
            </w:r>
          </w:p>
        </w:tc>
        <w:tc>
          <w:tcPr>
            <w:tcW w:w="1137" w:type="dxa"/>
          </w:tcPr>
          <w:p w:rsidR="00B1313D" w:rsidRPr="00B560BE" w:rsidRDefault="00B1313D" w:rsidP="00F1318C">
            <w:pPr>
              <w:pStyle w:val="31"/>
              <w:ind w:firstLine="0"/>
              <w:rPr>
                <w:color w:val="000000" w:themeColor="text1"/>
                <w:sz w:val="24"/>
                <w:szCs w:val="24"/>
                <w:u w:val="none"/>
              </w:rPr>
            </w:pPr>
            <w:r w:rsidRPr="00B560BE">
              <w:rPr>
                <w:color w:val="000000" w:themeColor="text1"/>
                <w:sz w:val="24"/>
                <w:szCs w:val="24"/>
                <w:u w:val="none"/>
              </w:rPr>
              <w:t>8.</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rPr>
              <w:t>А</w:t>
            </w:r>
          </w:p>
        </w:tc>
      </w:tr>
      <w:tr w:rsidR="00B1313D" w:rsidRPr="008C6654" w:rsidTr="005A035D">
        <w:trPr>
          <w:trHeight w:val="235"/>
        </w:trPr>
        <w:tc>
          <w:tcPr>
            <w:tcW w:w="1136" w:type="dxa"/>
          </w:tcPr>
          <w:p w:rsidR="00B1313D" w:rsidRPr="00B560BE" w:rsidRDefault="00B1313D" w:rsidP="00F1318C">
            <w:pPr>
              <w:ind w:firstLine="0"/>
              <w:rPr>
                <w:color w:val="000000" w:themeColor="text1"/>
                <w:sz w:val="24"/>
                <w:szCs w:val="24"/>
              </w:rPr>
            </w:pPr>
            <w:r w:rsidRPr="00B560BE">
              <w:rPr>
                <w:b/>
                <w:color w:val="000000" w:themeColor="text1"/>
                <w:sz w:val="24"/>
                <w:szCs w:val="24"/>
              </w:rPr>
              <w:t>9.</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lang w:val="en-US"/>
              </w:rPr>
              <w:t>E</w:t>
            </w:r>
          </w:p>
        </w:tc>
        <w:tc>
          <w:tcPr>
            <w:tcW w:w="1137" w:type="dxa"/>
          </w:tcPr>
          <w:p w:rsidR="00B1313D" w:rsidRPr="00B560BE" w:rsidRDefault="00B1313D" w:rsidP="00F1318C">
            <w:pPr>
              <w:ind w:firstLine="0"/>
              <w:rPr>
                <w:color w:val="000000" w:themeColor="text1"/>
                <w:sz w:val="24"/>
                <w:szCs w:val="24"/>
              </w:rPr>
            </w:pPr>
            <w:r w:rsidRPr="00B560BE">
              <w:rPr>
                <w:b/>
                <w:color w:val="000000" w:themeColor="text1"/>
                <w:sz w:val="24"/>
                <w:szCs w:val="24"/>
              </w:rPr>
              <w:t>9.</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rPr>
              <w:t>B</w:t>
            </w:r>
          </w:p>
        </w:tc>
        <w:tc>
          <w:tcPr>
            <w:tcW w:w="1137" w:type="dxa"/>
          </w:tcPr>
          <w:p w:rsidR="00B1313D" w:rsidRPr="00B560BE" w:rsidRDefault="00B1313D" w:rsidP="00F1318C">
            <w:pPr>
              <w:ind w:firstLine="0"/>
              <w:rPr>
                <w:color w:val="000000" w:themeColor="text1"/>
                <w:sz w:val="24"/>
                <w:szCs w:val="24"/>
              </w:rPr>
            </w:pPr>
            <w:r w:rsidRPr="00B560BE">
              <w:rPr>
                <w:b/>
                <w:color w:val="000000" w:themeColor="text1"/>
                <w:sz w:val="24"/>
                <w:szCs w:val="24"/>
              </w:rPr>
              <w:t>9.</w:t>
            </w:r>
          </w:p>
        </w:tc>
        <w:tc>
          <w:tcPr>
            <w:tcW w:w="1137" w:type="dxa"/>
          </w:tcPr>
          <w:p w:rsidR="00B1313D" w:rsidRPr="00B560BE" w:rsidRDefault="00B1313D" w:rsidP="00F1318C">
            <w:pPr>
              <w:ind w:firstLine="0"/>
              <w:rPr>
                <w:color w:val="000000" w:themeColor="text1"/>
                <w:sz w:val="24"/>
                <w:szCs w:val="24"/>
              </w:rPr>
            </w:pPr>
            <w:r w:rsidRPr="00B560BE">
              <w:rPr>
                <w:color w:val="000000" w:themeColor="text1"/>
                <w:sz w:val="24"/>
                <w:szCs w:val="24"/>
              </w:rPr>
              <w:t>А</w:t>
            </w:r>
          </w:p>
        </w:tc>
        <w:tc>
          <w:tcPr>
            <w:tcW w:w="1137" w:type="dxa"/>
          </w:tcPr>
          <w:p w:rsidR="00B1313D" w:rsidRPr="00B560BE" w:rsidRDefault="00B1313D" w:rsidP="00F1318C">
            <w:pPr>
              <w:ind w:firstLine="0"/>
              <w:rPr>
                <w:color w:val="000000" w:themeColor="text1"/>
                <w:sz w:val="24"/>
                <w:szCs w:val="24"/>
              </w:rPr>
            </w:pPr>
            <w:r w:rsidRPr="00B560BE">
              <w:rPr>
                <w:b/>
                <w:color w:val="000000" w:themeColor="text1"/>
                <w:sz w:val="24"/>
                <w:szCs w:val="24"/>
              </w:rPr>
              <w:t>9.</w:t>
            </w:r>
          </w:p>
        </w:tc>
        <w:tc>
          <w:tcPr>
            <w:tcW w:w="1137" w:type="dxa"/>
          </w:tcPr>
          <w:p w:rsidR="00B1313D" w:rsidRPr="00B560BE" w:rsidRDefault="00B1313D" w:rsidP="00B96645">
            <w:pPr>
              <w:ind w:firstLine="0"/>
              <w:rPr>
                <w:color w:val="000000" w:themeColor="text1"/>
                <w:sz w:val="24"/>
                <w:szCs w:val="24"/>
                <w:lang w:val="en-US"/>
              </w:rPr>
            </w:pPr>
            <w:r w:rsidRPr="00B560BE">
              <w:rPr>
                <w:color w:val="000000" w:themeColor="text1"/>
                <w:sz w:val="24"/>
                <w:szCs w:val="24"/>
                <w:lang w:val="en-US"/>
              </w:rPr>
              <w:t>C</w:t>
            </w:r>
          </w:p>
        </w:tc>
      </w:tr>
      <w:tr w:rsidR="00B1313D" w:rsidRPr="008C6654" w:rsidTr="005A035D">
        <w:trPr>
          <w:trHeight w:val="259"/>
        </w:trPr>
        <w:tc>
          <w:tcPr>
            <w:tcW w:w="1136" w:type="dxa"/>
          </w:tcPr>
          <w:p w:rsidR="00B1313D" w:rsidRPr="00B560BE" w:rsidRDefault="00B1313D" w:rsidP="00F1318C">
            <w:pPr>
              <w:ind w:firstLine="0"/>
              <w:rPr>
                <w:bCs/>
                <w:color w:val="000000" w:themeColor="text1"/>
                <w:sz w:val="24"/>
                <w:szCs w:val="24"/>
              </w:rPr>
            </w:pPr>
            <w:r w:rsidRPr="00B560BE">
              <w:rPr>
                <w:rStyle w:val="FontStyle214"/>
                <w:b/>
                <w:bCs/>
                <w:color w:val="000000" w:themeColor="text1"/>
                <w:sz w:val="24"/>
                <w:szCs w:val="24"/>
              </w:rPr>
              <w:t>10.</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rPr>
              <w:t>D</w:t>
            </w:r>
          </w:p>
        </w:tc>
        <w:tc>
          <w:tcPr>
            <w:tcW w:w="1137" w:type="dxa"/>
          </w:tcPr>
          <w:p w:rsidR="00B1313D" w:rsidRPr="00B560BE" w:rsidRDefault="00B1313D" w:rsidP="00F1318C">
            <w:pPr>
              <w:ind w:firstLine="0"/>
              <w:rPr>
                <w:bCs/>
                <w:color w:val="000000" w:themeColor="text1"/>
                <w:sz w:val="24"/>
                <w:szCs w:val="24"/>
              </w:rPr>
            </w:pPr>
            <w:r w:rsidRPr="00B560BE">
              <w:rPr>
                <w:rStyle w:val="FontStyle214"/>
                <w:b/>
                <w:bCs/>
                <w:color w:val="000000" w:themeColor="text1"/>
                <w:sz w:val="24"/>
                <w:szCs w:val="24"/>
              </w:rPr>
              <w:t>10.</w:t>
            </w:r>
          </w:p>
        </w:tc>
        <w:tc>
          <w:tcPr>
            <w:tcW w:w="1137" w:type="dxa"/>
          </w:tcPr>
          <w:p w:rsidR="00B1313D" w:rsidRPr="00B560BE" w:rsidRDefault="00B1313D" w:rsidP="00B96645">
            <w:pPr>
              <w:ind w:firstLine="0"/>
              <w:rPr>
                <w:color w:val="000000" w:themeColor="text1"/>
                <w:sz w:val="24"/>
                <w:szCs w:val="24"/>
              </w:rPr>
            </w:pPr>
            <w:r w:rsidRPr="00B560BE">
              <w:rPr>
                <w:color w:val="000000" w:themeColor="text1"/>
                <w:sz w:val="24"/>
                <w:szCs w:val="24"/>
                <w:lang w:val="en-US"/>
              </w:rPr>
              <w:t>E</w:t>
            </w:r>
          </w:p>
        </w:tc>
        <w:tc>
          <w:tcPr>
            <w:tcW w:w="1137" w:type="dxa"/>
          </w:tcPr>
          <w:p w:rsidR="00B1313D" w:rsidRPr="00B560BE" w:rsidRDefault="00B1313D" w:rsidP="00F1318C">
            <w:pPr>
              <w:ind w:firstLine="0"/>
              <w:rPr>
                <w:bCs/>
                <w:color w:val="000000" w:themeColor="text1"/>
                <w:sz w:val="24"/>
                <w:szCs w:val="24"/>
              </w:rPr>
            </w:pPr>
            <w:r w:rsidRPr="00B560BE">
              <w:rPr>
                <w:rStyle w:val="FontStyle214"/>
                <w:b/>
                <w:bCs/>
                <w:color w:val="000000" w:themeColor="text1"/>
                <w:sz w:val="24"/>
                <w:szCs w:val="24"/>
              </w:rPr>
              <w:t>10.</w:t>
            </w:r>
          </w:p>
        </w:tc>
        <w:tc>
          <w:tcPr>
            <w:tcW w:w="1137" w:type="dxa"/>
          </w:tcPr>
          <w:p w:rsidR="00B1313D" w:rsidRPr="00B560BE" w:rsidRDefault="00B1313D" w:rsidP="00F1318C">
            <w:pPr>
              <w:ind w:firstLine="0"/>
              <w:rPr>
                <w:color w:val="000000" w:themeColor="text1"/>
                <w:sz w:val="24"/>
                <w:szCs w:val="24"/>
              </w:rPr>
            </w:pPr>
            <w:r w:rsidRPr="00B560BE">
              <w:rPr>
                <w:color w:val="000000" w:themeColor="text1"/>
                <w:sz w:val="24"/>
                <w:szCs w:val="24"/>
              </w:rPr>
              <w:t>D</w:t>
            </w:r>
          </w:p>
        </w:tc>
        <w:tc>
          <w:tcPr>
            <w:tcW w:w="1137" w:type="dxa"/>
          </w:tcPr>
          <w:p w:rsidR="00B1313D" w:rsidRPr="00B560BE" w:rsidRDefault="00B1313D" w:rsidP="00F1318C">
            <w:pPr>
              <w:ind w:firstLine="0"/>
              <w:rPr>
                <w:bCs/>
                <w:color w:val="000000" w:themeColor="text1"/>
                <w:sz w:val="24"/>
                <w:szCs w:val="24"/>
              </w:rPr>
            </w:pPr>
            <w:r w:rsidRPr="00B560BE">
              <w:rPr>
                <w:rStyle w:val="FontStyle214"/>
                <w:b/>
                <w:bCs/>
                <w:color w:val="000000" w:themeColor="text1"/>
                <w:sz w:val="24"/>
                <w:szCs w:val="24"/>
              </w:rPr>
              <w:t>10.</w:t>
            </w:r>
          </w:p>
        </w:tc>
        <w:tc>
          <w:tcPr>
            <w:tcW w:w="1137" w:type="dxa"/>
          </w:tcPr>
          <w:p w:rsidR="00B1313D" w:rsidRPr="00B560BE" w:rsidRDefault="00B1313D" w:rsidP="00B96645">
            <w:pPr>
              <w:ind w:firstLine="0"/>
              <w:rPr>
                <w:color w:val="000000" w:themeColor="text1"/>
                <w:sz w:val="24"/>
                <w:szCs w:val="24"/>
                <w:lang w:val="en-US"/>
              </w:rPr>
            </w:pPr>
            <w:r w:rsidRPr="00B560BE">
              <w:rPr>
                <w:color w:val="000000" w:themeColor="text1"/>
                <w:sz w:val="24"/>
                <w:szCs w:val="24"/>
                <w:lang w:val="en-US"/>
              </w:rPr>
              <w:t>A</w:t>
            </w:r>
          </w:p>
        </w:tc>
      </w:tr>
    </w:tbl>
    <w:p w:rsidR="00F31E04" w:rsidRPr="008C6654" w:rsidRDefault="00F31E04" w:rsidP="00F1318C">
      <w:pPr>
        <w:ind w:firstLine="0"/>
        <w:rPr>
          <w:b/>
          <w:color w:val="000000" w:themeColor="text1"/>
          <w:sz w:val="28"/>
          <w:szCs w:val="28"/>
        </w:rPr>
      </w:pPr>
    </w:p>
    <w:p w:rsidR="00F31E04" w:rsidRPr="008C6654" w:rsidRDefault="00F31E04" w:rsidP="00F1318C">
      <w:pPr>
        <w:ind w:firstLine="0"/>
        <w:rPr>
          <w:b/>
          <w:color w:val="000000" w:themeColor="text1"/>
          <w:sz w:val="28"/>
          <w:szCs w:val="28"/>
        </w:rPr>
      </w:pPr>
    </w:p>
    <w:p w:rsidR="00AD6F92" w:rsidRDefault="00AD6F92" w:rsidP="00F1318C">
      <w:pPr>
        <w:ind w:firstLine="0"/>
        <w:rPr>
          <w:b/>
          <w:color w:val="000000" w:themeColor="text1"/>
          <w:sz w:val="28"/>
          <w:szCs w:val="28"/>
        </w:rPr>
      </w:pPr>
    </w:p>
    <w:p w:rsidR="005A035D" w:rsidRDefault="005A035D" w:rsidP="00F1318C">
      <w:pPr>
        <w:ind w:firstLine="0"/>
        <w:rPr>
          <w:b/>
          <w:color w:val="000000" w:themeColor="text1"/>
          <w:sz w:val="28"/>
          <w:szCs w:val="28"/>
        </w:rPr>
      </w:pPr>
    </w:p>
    <w:p w:rsidR="005A035D" w:rsidRDefault="005A035D" w:rsidP="00F1318C">
      <w:pPr>
        <w:ind w:firstLine="0"/>
        <w:rPr>
          <w:b/>
          <w:color w:val="000000" w:themeColor="text1"/>
          <w:sz w:val="28"/>
          <w:szCs w:val="28"/>
        </w:rPr>
      </w:pPr>
    </w:p>
    <w:p w:rsidR="00AD6F92" w:rsidRPr="008C6654" w:rsidRDefault="007B5DEE" w:rsidP="00F1318C">
      <w:pPr>
        <w:ind w:firstLine="0"/>
        <w:jc w:val="center"/>
        <w:rPr>
          <w:b/>
          <w:sz w:val="28"/>
          <w:szCs w:val="28"/>
        </w:rPr>
      </w:pPr>
      <w:r w:rsidRPr="008C6654">
        <w:rPr>
          <w:b/>
          <w:sz w:val="28"/>
          <w:szCs w:val="28"/>
        </w:rPr>
        <w:lastRenderedPageBreak/>
        <w:t>Глоссарий</w:t>
      </w:r>
    </w:p>
    <w:p w:rsidR="00E23C94" w:rsidRPr="008C6654" w:rsidRDefault="00E23C94" w:rsidP="00F1318C">
      <w:pPr>
        <w:ind w:firstLine="0"/>
        <w:rPr>
          <w:b/>
          <w:sz w:val="28"/>
          <w:szCs w:val="28"/>
        </w:rPr>
      </w:pPr>
    </w:p>
    <w:p w:rsidR="00AD6F92" w:rsidRPr="008C6654" w:rsidRDefault="00591128" w:rsidP="00B560BE">
      <w:pPr>
        <w:ind w:firstLine="567"/>
        <w:jc w:val="center"/>
        <w:rPr>
          <w:b/>
          <w:sz w:val="28"/>
          <w:szCs w:val="28"/>
        </w:rPr>
      </w:pPr>
      <w:r w:rsidRPr="008C6654">
        <w:rPr>
          <w:b/>
          <w:sz w:val="28"/>
          <w:szCs w:val="28"/>
        </w:rPr>
        <w:t>А</w:t>
      </w:r>
    </w:p>
    <w:p w:rsidR="00AD6F92" w:rsidRPr="008C6654" w:rsidRDefault="00AD6F92" w:rsidP="00F1318C">
      <w:pPr>
        <w:ind w:firstLine="567"/>
        <w:rPr>
          <w:sz w:val="28"/>
          <w:szCs w:val="28"/>
        </w:rPr>
      </w:pPr>
      <w:r w:rsidRPr="008C6654">
        <w:rPr>
          <w:b/>
          <w:sz w:val="28"/>
          <w:szCs w:val="28"/>
        </w:rPr>
        <w:t>Акциз</w:t>
      </w:r>
      <w:r w:rsidRPr="008C6654">
        <w:rPr>
          <w:sz w:val="28"/>
          <w:szCs w:val="28"/>
        </w:rPr>
        <w:t xml:space="preserve"> - вид косвенного налога, взимаемого в цене товара или тарифа на услугу. </w:t>
      </w:r>
    </w:p>
    <w:p w:rsidR="00AD6F92" w:rsidRPr="008C6654" w:rsidRDefault="00AD6F92" w:rsidP="00F1318C">
      <w:pPr>
        <w:ind w:firstLine="567"/>
        <w:rPr>
          <w:sz w:val="28"/>
          <w:szCs w:val="28"/>
        </w:rPr>
      </w:pPr>
      <w:r w:rsidRPr="008C6654">
        <w:rPr>
          <w:b/>
          <w:sz w:val="28"/>
          <w:szCs w:val="28"/>
        </w:rPr>
        <w:t>Амнистия (налоговая)</w:t>
      </w:r>
      <w:r w:rsidRPr="008C6654">
        <w:rPr>
          <w:sz w:val="28"/>
          <w:szCs w:val="28"/>
        </w:rPr>
        <w:t xml:space="preserve"> - комплекс мероприятий по погашению задолженности по налогам и другим обязательным платежам налогоплательщиками, а также освобождение от уплаты штрафов и пеней с сумм уплаченных ими в бюджеты. </w:t>
      </w:r>
    </w:p>
    <w:p w:rsidR="005228FD" w:rsidRPr="008C6654" w:rsidRDefault="00130D5D" w:rsidP="00F1318C">
      <w:pPr>
        <w:shd w:val="clear" w:color="auto" w:fill="FFFFFF"/>
        <w:adjustRightInd w:val="0"/>
        <w:ind w:firstLine="567"/>
        <w:rPr>
          <w:sz w:val="28"/>
          <w:szCs w:val="28"/>
        </w:rPr>
      </w:pPr>
      <w:r w:rsidRPr="008C6654">
        <w:rPr>
          <w:b/>
          <w:sz w:val="28"/>
          <w:szCs w:val="28"/>
        </w:rPr>
        <w:t>А</w:t>
      </w:r>
      <w:r w:rsidR="005228FD" w:rsidRPr="008C6654">
        <w:rPr>
          <w:b/>
          <w:sz w:val="28"/>
          <w:szCs w:val="28"/>
        </w:rPr>
        <w:t>удит эффективности -</w:t>
      </w:r>
      <w:r w:rsidR="005228FD" w:rsidRPr="008C6654">
        <w:rPr>
          <w:sz w:val="28"/>
          <w:szCs w:val="28"/>
        </w:rPr>
        <w:t xml:space="preserve"> изучение и анализ деятельности объекта аудита на предмет экономности, про</w:t>
      </w:r>
      <w:r w:rsidR="005522D5" w:rsidRPr="008C6654">
        <w:rPr>
          <w:sz w:val="28"/>
          <w:szCs w:val="28"/>
        </w:rPr>
        <w:t>дуктивности и результативности.</w:t>
      </w:r>
    </w:p>
    <w:p w:rsidR="005228FD" w:rsidRPr="008C6654" w:rsidRDefault="00CA5821" w:rsidP="00CA5821">
      <w:pPr>
        <w:shd w:val="clear" w:color="auto" w:fill="FFFFFF"/>
        <w:adjustRightInd w:val="0"/>
        <w:ind w:firstLine="0"/>
        <w:rPr>
          <w:sz w:val="28"/>
          <w:szCs w:val="28"/>
        </w:rPr>
      </w:pPr>
      <w:r>
        <w:rPr>
          <w:b/>
          <w:sz w:val="28"/>
          <w:szCs w:val="28"/>
        </w:rPr>
        <w:t xml:space="preserve">       </w:t>
      </w:r>
      <w:r w:rsidR="00130D5D" w:rsidRPr="008C6654">
        <w:rPr>
          <w:b/>
          <w:sz w:val="28"/>
          <w:szCs w:val="28"/>
        </w:rPr>
        <w:t xml:space="preserve"> А</w:t>
      </w:r>
      <w:r w:rsidR="005228FD" w:rsidRPr="008C6654">
        <w:rPr>
          <w:b/>
          <w:sz w:val="28"/>
          <w:szCs w:val="28"/>
        </w:rPr>
        <w:t>удит результативности</w:t>
      </w:r>
      <w:r w:rsidR="005228FD" w:rsidRPr="008C6654">
        <w:rPr>
          <w:sz w:val="28"/>
          <w:szCs w:val="28"/>
        </w:rPr>
        <w:t xml:space="preserve"> - изучение и анализ эффективности государственных программ, проектов, направлений деятельности и работы государственных органов и бюджетных организаций в достижени</w:t>
      </w:r>
      <w:r w:rsidR="005522D5" w:rsidRPr="008C6654">
        <w:rPr>
          <w:sz w:val="28"/>
          <w:szCs w:val="28"/>
        </w:rPr>
        <w:t>и их целей и выполнении заданий.</w:t>
      </w:r>
    </w:p>
    <w:p w:rsidR="00AD6F92" w:rsidRPr="008C6654" w:rsidRDefault="00AD6F92" w:rsidP="00F1318C">
      <w:pPr>
        <w:ind w:firstLine="567"/>
        <w:rPr>
          <w:sz w:val="28"/>
          <w:szCs w:val="28"/>
        </w:rPr>
      </w:pPr>
      <w:r w:rsidRPr="008C6654">
        <w:rPr>
          <w:b/>
          <w:sz w:val="28"/>
          <w:szCs w:val="28"/>
        </w:rPr>
        <w:t>Аудиторский контроль</w:t>
      </w:r>
      <w:r w:rsidRPr="008C6654">
        <w:rPr>
          <w:sz w:val="28"/>
          <w:szCs w:val="28"/>
        </w:rPr>
        <w:t xml:space="preserve"> - независимый вневедомственный финансовый контроль, проводимый аудиторской фирмой, имеющей лицензию. Основная его задача - установление достоверности, полноты и реальности бухгалтерской и финансовой отчетности и соблюдение финансового законодательства. </w:t>
      </w:r>
    </w:p>
    <w:p w:rsidR="00AD6F92" w:rsidRPr="008C6654" w:rsidRDefault="00AD6F92" w:rsidP="00F1318C">
      <w:pPr>
        <w:ind w:firstLine="567"/>
        <w:rPr>
          <w:sz w:val="28"/>
          <w:szCs w:val="28"/>
        </w:rPr>
      </w:pPr>
    </w:p>
    <w:p w:rsidR="00AD6F92" w:rsidRPr="008C6654" w:rsidRDefault="00591128" w:rsidP="00B560BE">
      <w:pPr>
        <w:ind w:firstLine="567"/>
        <w:jc w:val="center"/>
        <w:rPr>
          <w:b/>
          <w:sz w:val="28"/>
          <w:szCs w:val="28"/>
        </w:rPr>
      </w:pPr>
      <w:r w:rsidRPr="008C6654">
        <w:rPr>
          <w:b/>
          <w:sz w:val="28"/>
          <w:szCs w:val="28"/>
        </w:rPr>
        <w:t>Б</w:t>
      </w:r>
    </w:p>
    <w:p w:rsidR="00AD6F92" w:rsidRPr="008C6654" w:rsidRDefault="00AD6F92" w:rsidP="00F1318C">
      <w:pPr>
        <w:ind w:firstLine="567"/>
        <w:rPr>
          <w:sz w:val="28"/>
          <w:szCs w:val="28"/>
        </w:rPr>
      </w:pPr>
      <w:r w:rsidRPr="008C6654">
        <w:rPr>
          <w:b/>
          <w:sz w:val="28"/>
          <w:szCs w:val="28"/>
        </w:rPr>
        <w:t>Банкротство</w:t>
      </w:r>
      <w:r w:rsidRPr="008C6654">
        <w:rPr>
          <w:sz w:val="28"/>
          <w:szCs w:val="28"/>
        </w:rPr>
        <w:t xml:space="preserve"> - разорение, отказ предприятия платить по своим долгам из-за отсутствия средств. Приводит к закрытию или принудительной ликвидации предприятия, распродаже имущества для погашения всех долгов. </w:t>
      </w:r>
    </w:p>
    <w:p w:rsidR="00AD6F92" w:rsidRPr="008C6654" w:rsidRDefault="00AD6F92" w:rsidP="00F1318C">
      <w:pPr>
        <w:ind w:firstLine="567"/>
        <w:rPr>
          <w:sz w:val="28"/>
          <w:szCs w:val="28"/>
        </w:rPr>
      </w:pPr>
      <w:r w:rsidRPr="008C6654">
        <w:rPr>
          <w:b/>
          <w:sz w:val="28"/>
          <w:szCs w:val="28"/>
        </w:rPr>
        <w:t>Безвозмездные перечисления в бюджеты</w:t>
      </w:r>
      <w:r w:rsidRPr="008C6654">
        <w:rPr>
          <w:sz w:val="28"/>
          <w:szCs w:val="28"/>
        </w:rPr>
        <w:t xml:space="preserve"> - это поступления в бюджет средств от бюджетов иных уровней и государственных внебюджетных фондов, от государственных и наднациональных организаций, а также средства, передаваемые в целевые бюджетные фонды. </w:t>
      </w:r>
    </w:p>
    <w:p w:rsidR="00AD6F92" w:rsidRPr="008C6654" w:rsidRDefault="00AD6F92" w:rsidP="00F1318C">
      <w:pPr>
        <w:ind w:firstLine="567"/>
        <w:rPr>
          <w:sz w:val="28"/>
          <w:szCs w:val="28"/>
        </w:rPr>
      </w:pPr>
      <w:r w:rsidRPr="008C6654">
        <w:rPr>
          <w:b/>
          <w:sz w:val="28"/>
          <w:szCs w:val="28"/>
        </w:rPr>
        <w:t>Бюджет</w:t>
      </w:r>
      <w:r w:rsidRPr="008C6654">
        <w:rPr>
          <w:sz w:val="28"/>
          <w:szCs w:val="28"/>
        </w:rPr>
        <w:t xml:space="preserve"> -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w:t>
      </w:r>
    </w:p>
    <w:p w:rsidR="00AD6F92" w:rsidRPr="008C6654" w:rsidRDefault="00AD6F92" w:rsidP="00F1318C">
      <w:pPr>
        <w:ind w:firstLine="567"/>
        <w:rPr>
          <w:sz w:val="28"/>
          <w:szCs w:val="28"/>
        </w:rPr>
      </w:pPr>
      <w:r w:rsidRPr="008C6654">
        <w:rPr>
          <w:b/>
          <w:sz w:val="28"/>
          <w:szCs w:val="28"/>
        </w:rPr>
        <w:t>Бюджетная классификация</w:t>
      </w:r>
      <w:r w:rsidRPr="008C6654">
        <w:rPr>
          <w:sz w:val="28"/>
          <w:szCs w:val="28"/>
        </w:rPr>
        <w:t xml:space="preserve"> - группировка доходов и расходов бюджетов всех уровней с присвоением объектам классификации группировочных кодов для сопоставимости показателей бюджетов всех уровней. </w:t>
      </w:r>
    </w:p>
    <w:p w:rsidR="00AD6F92" w:rsidRPr="008C6654" w:rsidRDefault="00AD6F92" w:rsidP="00F1318C">
      <w:pPr>
        <w:ind w:firstLine="567"/>
        <w:rPr>
          <w:sz w:val="28"/>
          <w:szCs w:val="28"/>
        </w:rPr>
      </w:pPr>
      <w:r w:rsidRPr="008C6654">
        <w:rPr>
          <w:b/>
          <w:sz w:val="28"/>
          <w:szCs w:val="28"/>
        </w:rPr>
        <w:t>Бюджетная ссуда</w:t>
      </w:r>
      <w:r w:rsidRPr="008C6654">
        <w:rPr>
          <w:sz w:val="28"/>
          <w:szCs w:val="28"/>
        </w:rPr>
        <w:t xml:space="preserve"> - бюджетные средства другому бюджету на возвратной безвозмездной или возмездной основах на срок не более 6 месяцев в пределах финансового года. </w:t>
      </w:r>
    </w:p>
    <w:p w:rsidR="00AD6F92" w:rsidRPr="008C6654" w:rsidRDefault="00AD6F92" w:rsidP="00F1318C">
      <w:pPr>
        <w:ind w:firstLine="567"/>
        <w:rPr>
          <w:sz w:val="28"/>
          <w:szCs w:val="28"/>
        </w:rPr>
      </w:pPr>
      <w:r w:rsidRPr="008C6654">
        <w:rPr>
          <w:b/>
          <w:sz w:val="28"/>
          <w:szCs w:val="28"/>
        </w:rPr>
        <w:t>Бюджетное обязательство</w:t>
      </w:r>
      <w:r w:rsidRPr="008C6654">
        <w:rPr>
          <w:sz w:val="28"/>
          <w:szCs w:val="28"/>
        </w:rPr>
        <w:t xml:space="preserve"> - это обязанность, признанная органом, исполняющим бюджет, совершить расходование средств соответствующего бюджета, в течение определенного срока, возникающая в соответствии с законом о бюджете и сводной бюджетной росписью. </w:t>
      </w:r>
    </w:p>
    <w:p w:rsidR="00AD6F92" w:rsidRPr="008C6654" w:rsidRDefault="00AD6F92" w:rsidP="00F1318C">
      <w:pPr>
        <w:ind w:firstLine="567"/>
        <w:rPr>
          <w:sz w:val="28"/>
          <w:szCs w:val="28"/>
        </w:rPr>
      </w:pPr>
      <w:r w:rsidRPr="008C6654">
        <w:rPr>
          <w:b/>
          <w:sz w:val="28"/>
          <w:szCs w:val="28"/>
        </w:rPr>
        <w:t>Бюджетное планирование</w:t>
      </w:r>
      <w:r w:rsidRPr="008C6654">
        <w:rPr>
          <w:sz w:val="28"/>
          <w:szCs w:val="28"/>
        </w:rPr>
        <w:t xml:space="preserve"> - централизованное распределение и перераспределение стоимости ВВП и НД между звеньями бюджетной </w:t>
      </w:r>
      <w:r w:rsidRPr="008C6654">
        <w:rPr>
          <w:sz w:val="28"/>
          <w:szCs w:val="28"/>
        </w:rPr>
        <w:lastRenderedPageBreak/>
        <w:t xml:space="preserve">системы на основе общенациональной социально-экономической программы развития страны в процессе составления и исполнения бюджетов и внебюджетных фондов разного уровня. </w:t>
      </w:r>
    </w:p>
    <w:p w:rsidR="00AD6F92" w:rsidRPr="008C6654" w:rsidRDefault="00AD6F92" w:rsidP="00F1318C">
      <w:pPr>
        <w:ind w:firstLine="567"/>
        <w:rPr>
          <w:sz w:val="28"/>
          <w:szCs w:val="28"/>
        </w:rPr>
      </w:pPr>
      <w:r w:rsidRPr="008C6654">
        <w:rPr>
          <w:b/>
          <w:sz w:val="28"/>
          <w:szCs w:val="28"/>
        </w:rPr>
        <w:t>Бюджетное регулирование</w:t>
      </w:r>
      <w:r w:rsidRPr="008C6654">
        <w:rPr>
          <w:sz w:val="28"/>
          <w:szCs w:val="28"/>
        </w:rPr>
        <w:t xml:space="preserve"> - перераспределение средств, с целью обеспечения территориальным бюджетам минимально необходимого уровня доходов, направляемых на экономическое и социальное развитие территорий. </w:t>
      </w:r>
    </w:p>
    <w:p w:rsidR="00AD6F92" w:rsidRPr="008C6654" w:rsidRDefault="00AD6F92" w:rsidP="00F1318C">
      <w:pPr>
        <w:ind w:firstLine="567"/>
        <w:rPr>
          <w:sz w:val="28"/>
          <w:szCs w:val="28"/>
        </w:rPr>
      </w:pPr>
      <w:r w:rsidRPr="008C6654">
        <w:rPr>
          <w:b/>
          <w:sz w:val="28"/>
          <w:szCs w:val="28"/>
        </w:rPr>
        <w:t>Бюджетное устройство</w:t>
      </w:r>
      <w:r w:rsidRPr="008C6654">
        <w:rPr>
          <w:sz w:val="28"/>
          <w:szCs w:val="28"/>
        </w:rPr>
        <w:t xml:space="preserve"> - организация и принципы построения бюджетной системы, ее структура, взаимосвязь между отдельными звеньями. Определяется государственным устройством. </w:t>
      </w:r>
    </w:p>
    <w:p w:rsidR="00AD6F92" w:rsidRPr="008C6654" w:rsidRDefault="00AD6F92" w:rsidP="00F1318C">
      <w:pPr>
        <w:ind w:firstLine="567"/>
        <w:rPr>
          <w:sz w:val="28"/>
          <w:szCs w:val="28"/>
        </w:rPr>
      </w:pPr>
      <w:r w:rsidRPr="008C6654">
        <w:rPr>
          <w:b/>
          <w:sz w:val="28"/>
          <w:szCs w:val="28"/>
        </w:rPr>
        <w:t>Бюджетные ассигнования</w:t>
      </w:r>
      <w:r w:rsidRPr="008C6654">
        <w:rPr>
          <w:sz w:val="28"/>
          <w:szCs w:val="28"/>
        </w:rPr>
        <w:t xml:space="preserve"> - средства бюджетов разных уровней, направляемые на развитие экономики, финансирование социально-культурных мероприятий, обороны, содержание органов власти. </w:t>
      </w:r>
    </w:p>
    <w:p w:rsidR="00AD6F92" w:rsidRPr="008C6654" w:rsidRDefault="00AD6F92" w:rsidP="00F1318C">
      <w:pPr>
        <w:ind w:firstLine="567"/>
        <w:rPr>
          <w:sz w:val="28"/>
          <w:szCs w:val="28"/>
        </w:rPr>
      </w:pPr>
      <w:r w:rsidRPr="008C6654">
        <w:rPr>
          <w:b/>
          <w:sz w:val="28"/>
          <w:szCs w:val="28"/>
        </w:rPr>
        <w:t>Бюджетный процесс</w:t>
      </w:r>
      <w:r w:rsidRPr="008C6654">
        <w:rPr>
          <w:sz w:val="28"/>
          <w:szCs w:val="28"/>
        </w:rPr>
        <w:t xml:space="preserve"> - регламентируемая нормами права деятельность органов государственной власти, местного самоуправления и участников бюджетного процесса по составлению, рассмотрению и утверждению, исполнению бюджетов и контролю за их исполнением. </w:t>
      </w:r>
    </w:p>
    <w:p w:rsidR="00AD6F92" w:rsidRPr="008C6654" w:rsidRDefault="00AD6F92" w:rsidP="00F1318C">
      <w:pPr>
        <w:ind w:firstLine="567"/>
        <w:rPr>
          <w:sz w:val="28"/>
          <w:szCs w:val="28"/>
        </w:rPr>
      </w:pPr>
      <w:r w:rsidRPr="008C6654">
        <w:rPr>
          <w:b/>
          <w:sz w:val="28"/>
          <w:szCs w:val="28"/>
        </w:rPr>
        <w:t>Бюджет развития</w:t>
      </w:r>
      <w:r w:rsidRPr="008C6654">
        <w:rPr>
          <w:sz w:val="28"/>
          <w:szCs w:val="28"/>
        </w:rPr>
        <w:t xml:space="preserve"> - часть расходов бюджета, содержащая капитальные затраты. Бюджет развития Р</w:t>
      </w:r>
      <w:r w:rsidR="009417AC" w:rsidRPr="008C6654">
        <w:rPr>
          <w:sz w:val="28"/>
          <w:szCs w:val="28"/>
        </w:rPr>
        <w:t>Т</w:t>
      </w:r>
      <w:r w:rsidRPr="008C6654">
        <w:rPr>
          <w:sz w:val="28"/>
          <w:szCs w:val="28"/>
        </w:rPr>
        <w:t xml:space="preserve"> является составной частью государственного бюджета, относящейся к капитальным расходам, используется для кредитования, инвестирования и гарантийного обеспечения инвестиционных проектов. </w:t>
      </w:r>
    </w:p>
    <w:p w:rsidR="00AD6F92" w:rsidRPr="008C6654" w:rsidRDefault="00AD6F92" w:rsidP="00F1318C">
      <w:pPr>
        <w:ind w:firstLine="567"/>
        <w:rPr>
          <w:sz w:val="28"/>
          <w:szCs w:val="28"/>
        </w:rPr>
      </w:pPr>
    </w:p>
    <w:p w:rsidR="00AD6F92" w:rsidRPr="008C6654" w:rsidRDefault="00591128" w:rsidP="00B560BE">
      <w:pPr>
        <w:ind w:firstLine="567"/>
        <w:jc w:val="center"/>
        <w:rPr>
          <w:b/>
          <w:sz w:val="28"/>
          <w:szCs w:val="28"/>
        </w:rPr>
      </w:pPr>
      <w:r w:rsidRPr="008C6654">
        <w:rPr>
          <w:b/>
          <w:sz w:val="28"/>
          <w:szCs w:val="28"/>
        </w:rPr>
        <w:t>В</w:t>
      </w:r>
    </w:p>
    <w:p w:rsidR="00AD6F92" w:rsidRPr="008C6654" w:rsidRDefault="00AD6F92" w:rsidP="00F1318C">
      <w:pPr>
        <w:ind w:firstLine="567"/>
        <w:rPr>
          <w:sz w:val="28"/>
          <w:szCs w:val="28"/>
        </w:rPr>
      </w:pPr>
      <w:r w:rsidRPr="008C6654">
        <w:rPr>
          <w:b/>
          <w:sz w:val="28"/>
          <w:szCs w:val="28"/>
        </w:rPr>
        <w:t>Валовой Внутренний Продукт (ВВП)</w:t>
      </w:r>
      <w:r w:rsidRPr="008C6654">
        <w:rPr>
          <w:sz w:val="28"/>
          <w:szCs w:val="28"/>
        </w:rPr>
        <w:t xml:space="preserve"> - обобщающий макроэкономический показатель, отражающий суммарную рыночную стоимость конечных продуктов и услуг, произведенных на территории страны в течение года независимо от национальной принадлежности функционирующих в народном хозяйстве юридических и физических лиц. </w:t>
      </w:r>
    </w:p>
    <w:p w:rsidR="00AD6F92" w:rsidRPr="008C6654" w:rsidRDefault="00AD6F92" w:rsidP="00F1318C">
      <w:pPr>
        <w:ind w:firstLine="567"/>
        <w:rPr>
          <w:sz w:val="28"/>
          <w:szCs w:val="28"/>
        </w:rPr>
      </w:pPr>
      <w:r w:rsidRPr="008C6654">
        <w:rPr>
          <w:b/>
          <w:sz w:val="28"/>
          <w:szCs w:val="28"/>
        </w:rPr>
        <w:t>Ведомственная классификация расходов бюджета</w:t>
      </w:r>
      <w:r w:rsidRPr="008C6654">
        <w:rPr>
          <w:sz w:val="28"/>
          <w:szCs w:val="28"/>
        </w:rPr>
        <w:t xml:space="preserve"> - группировка расходов, отражающая распределение бюджетных средств по главным распорядителям (ведомствам). </w:t>
      </w:r>
    </w:p>
    <w:p w:rsidR="00AD6F92" w:rsidRPr="008C6654" w:rsidRDefault="00AD6F92" w:rsidP="00F1318C">
      <w:pPr>
        <w:ind w:firstLine="567"/>
        <w:rPr>
          <w:sz w:val="28"/>
          <w:szCs w:val="28"/>
        </w:rPr>
      </w:pPr>
      <w:r w:rsidRPr="008C6654">
        <w:rPr>
          <w:b/>
          <w:sz w:val="28"/>
          <w:szCs w:val="28"/>
        </w:rPr>
        <w:t>Вексель</w:t>
      </w:r>
      <w:r w:rsidRPr="008C6654">
        <w:rPr>
          <w:sz w:val="28"/>
          <w:szCs w:val="28"/>
        </w:rPr>
        <w:t xml:space="preserve"> - вид ценной бумаги, письменное долговое обязательство, установленной формы, наделяющее его владельца (векселедержателя) безоговорочным правом требовать с векселедателя безусловной оплаты указанной суммы денег к определенному сроку. </w:t>
      </w:r>
    </w:p>
    <w:p w:rsidR="00AD6F92" w:rsidRPr="008C6654" w:rsidRDefault="00AD6F92" w:rsidP="00F1318C">
      <w:pPr>
        <w:ind w:firstLine="567"/>
        <w:rPr>
          <w:sz w:val="28"/>
          <w:szCs w:val="28"/>
        </w:rPr>
      </w:pPr>
      <w:r w:rsidRPr="008C6654">
        <w:rPr>
          <w:b/>
          <w:sz w:val="28"/>
          <w:szCs w:val="28"/>
        </w:rPr>
        <w:t>Внебюджетные специальные фонды</w:t>
      </w:r>
      <w:r w:rsidRPr="008C6654">
        <w:rPr>
          <w:sz w:val="28"/>
          <w:szCs w:val="28"/>
        </w:rPr>
        <w:t xml:space="preserve"> - денежные фонды со строго целевым назначением. Их цель - расширение социальных услуг населению, стимулирование развития отдельных отраслей инфраструктуры, обеспечения дополнительными ресурсами приоритетных отраслей экономики. </w:t>
      </w:r>
    </w:p>
    <w:p w:rsidR="00AD6F92" w:rsidRPr="008C6654" w:rsidRDefault="00AD6F92" w:rsidP="00F1318C">
      <w:pPr>
        <w:ind w:firstLine="567"/>
        <w:rPr>
          <w:sz w:val="28"/>
          <w:szCs w:val="28"/>
        </w:rPr>
      </w:pPr>
      <w:r w:rsidRPr="008C6654">
        <w:rPr>
          <w:b/>
          <w:sz w:val="28"/>
          <w:szCs w:val="28"/>
        </w:rPr>
        <w:t>Внешний долг</w:t>
      </w:r>
      <w:r w:rsidRPr="008C6654">
        <w:rPr>
          <w:sz w:val="28"/>
          <w:szCs w:val="28"/>
        </w:rPr>
        <w:t xml:space="preserve"> - обязательства, возн</w:t>
      </w:r>
      <w:r w:rsidR="003D03FB" w:rsidRPr="008C6654">
        <w:rPr>
          <w:sz w:val="28"/>
          <w:szCs w:val="28"/>
        </w:rPr>
        <w:t xml:space="preserve">икающие в иностранной валюте. РТ </w:t>
      </w:r>
      <w:r w:rsidRPr="008C6654">
        <w:rPr>
          <w:sz w:val="28"/>
          <w:szCs w:val="28"/>
        </w:rPr>
        <w:t xml:space="preserve">имеет долг перед международными финансово-кредитными организациями, правительствами иностранных государств, иностранными банками и фирмами. </w:t>
      </w:r>
    </w:p>
    <w:p w:rsidR="00AD6F92" w:rsidRPr="008C6654" w:rsidRDefault="00AD6F92" w:rsidP="00F1318C">
      <w:pPr>
        <w:ind w:firstLine="567"/>
        <w:rPr>
          <w:sz w:val="28"/>
          <w:szCs w:val="28"/>
        </w:rPr>
      </w:pPr>
      <w:r w:rsidRPr="008C6654">
        <w:rPr>
          <w:b/>
          <w:sz w:val="28"/>
          <w:szCs w:val="28"/>
        </w:rPr>
        <w:t>Внутренний долг</w:t>
      </w:r>
      <w:r w:rsidRPr="008C6654">
        <w:rPr>
          <w:sz w:val="28"/>
          <w:szCs w:val="28"/>
        </w:rPr>
        <w:t xml:space="preserve"> - обязательства, возникающие в валюте Р</w:t>
      </w:r>
      <w:r w:rsidR="005A68FB" w:rsidRPr="008C6654">
        <w:rPr>
          <w:sz w:val="28"/>
          <w:szCs w:val="28"/>
        </w:rPr>
        <w:t>Т. Правительства разных уровней РТ</w:t>
      </w:r>
      <w:r w:rsidRPr="008C6654">
        <w:rPr>
          <w:sz w:val="28"/>
          <w:szCs w:val="28"/>
        </w:rPr>
        <w:t xml:space="preserve"> имеют долг перед юридическими и </w:t>
      </w:r>
      <w:r w:rsidRPr="008C6654">
        <w:rPr>
          <w:sz w:val="28"/>
          <w:szCs w:val="28"/>
        </w:rPr>
        <w:lastRenderedPageBreak/>
        <w:t xml:space="preserve">физическими лицами страны. Исчисляется как капитальный и текущий. </w:t>
      </w:r>
    </w:p>
    <w:p w:rsidR="00AD6F92" w:rsidRPr="008C6654" w:rsidRDefault="00B560BE" w:rsidP="00F1318C">
      <w:pPr>
        <w:ind w:firstLine="567"/>
        <w:rPr>
          <w:sz w:val="28"/>
          <w:szCs w:val="28"/>
        </w:rPr>
      </w:pPr>
      <w:r>
        <w:rPr>
          <w:b/>
          <w:sz w:val="28"/>
          <w:szCs w:val="28"/>
        </w:rPr>
        <w:t>В</w:t>
      </w:r>
      <w:r w:rsidR="005228FD" w:rsidRPr="008C6654">
        <w:rPr>
          <w:b/>
          <w:sz w:val="28"/>
          <w:szCs w:val="28"/>
        </w:rPr>
        <w:t>нешний аудит</w:t>
      </w:r>
      <w:r w:rsidR="005228FD" w:rsidRPr="008C6654">
        <w:rPr>
          <w:sz w:val="28"/>
          <w:szCs w:val="28"/>
        </w:rPr>
        <w:t xml:space="preserve"> - аудит, проводимый независимыми по отношению к проверяемой организации аудиторами, которые, следовательно, являются неподотчетными его руководству</w:t>
      </w:r>
      <w:r w:rsidR="00130D5D" w:rsidRPr="008C6654">
        <w:rPr>
          <w:sz w:val="28"/>
          <w:szCs w:val="28"/>
        </w:rPr>
        <w:t>.</w:t>
      </w:r>
    </w:p>
    <w:p w:rsidR="00AD6F92" w:rsidRPr="008C6654" w:rsidRDefault="00591128" w:rsidP="00B560BE">
      <w:pPr>
        <w:ind w:firstLine="567"/>
        <w:jc w:val="center"/>
        <w:rPr>
          <w:b/>
          <w:sz w:val="28"/>
          <w:szCs w:val="28"/>
        </w:rPr>
      </w:pPr>
      <w:r w:rsidRPr="008C6654">
        <w:rPr>
          <w:b/>
          <w:sz w:val="28"/>
          <w:szCs w:val="28"/>
        </w:rPr>
        <w:t>Г</w:t>
      </w:r>
    </w:p>
    <w:p w:rsidR="00AD6F92" w:rsidRPr="008C6654" w:rsidRDefault="00AD6F92" w:rsidP="00F1318C">
      <w:pPr>
        <w:ind w:firstLine="567"/>
        <w:rPr>
          <w:sz w:val="28"/>
          <w:szCs w:val="28"/>
        </w:rPr>
      </w:pPr>
      <w:r w:rsidRPr="008C6654">
        <w:rPr>
          <w:b/>
          <w:sz w:val="28"/>
          <w:szCs w:val="28"/>
        </w:rPr>
        <w:t>Государственное регулирование финансов</w:t>
      </w:r>
      <w:r w:rsidRPr="008C6654">
        <w:rPr>
          <w:sz w:val="28"/>
          <w:szCs w:val="28"/>
        </w:rPr>
        <w:t xml:space="preserve"> - законодательно оформленная система воздействия на финансовые процессы в социально-экономической жизни общества. Различают две наиболее противоположные по формам реализации мировые концепции государственного финансового регулирования: монетаризм и кейнсианство. </w:t>
      </w:r>
    </w:p>
    <w:p w:rsidR="00AD6F92" w:rsidRPr="008C6654" w:rsidRDefault="00AD6F92" w:rsidP="00F1318C">
      <w:pPr>
        <w:ind w:firstLine="567"/>
        <w:rPr>
          <w:sz w:val="28"/>
          <w:szCs w:val="28"/>
        </w:rPr>
      </w:pPr>
      <w:r w:rsidRPr="008C6654">
        <w:rPr>
          <w:b/>
          <w:sz w:val="28"/>
          <w:szCs w:val="28"/>
        </w:rPr>
        <w:t>Государственное финансирование</w:t>
      </w:r>
      <w:r w:rsidRPr="008C6654">
        <w:rPr>
          <w:sz w:val="28"/>
          <w:szCs w:val="28"/>
        </w:rPr>
        <w:t xml:space="preserve"> - метод безвозвратного предоставления финансовых ресурсов субъектам хозяйствования за счет бюджетов и внебюджетных фондов. </w:t>
      </w:r>
    </w:p>
    <w:p w:rsidR="00AD6F92" w:rsidRPr="008C6654" w:rsidRDefault="00AD6F92" w:rsidP="00F1318C">
      <w:pPr>
        <w:ind w:firstLine="567"/>
        <w:rPr>
          <w:sz w:val="28"/>
          <w:szCs w:val="28"/>
        </w:rPr>
      </w:pPr>
      <w:r w:rsidRPr="008C6654">
        <w:rPr>
          <w:b/>
          <w:sz w:val="28"/>
          <w:szCs w:val="28"/>
        </w:rPr>
        <w:t>Государственный кредит</w:t>
      </w:r>
      <w:r w:rsidRPr="008C6654">
        <w:rPr>
          <w:sz w:val="28"/>
          <w:szCs w:val="28"/>
        </w:rPr>
        <w:t xml:space="preserve"> - денежные отношения, возникающие у государства с юридическими и физическими лицами страны, другими бюджетами, иностранными государствами, их юридическими лицами и международными организациями в связи с мобилизацией временно свободных денежных средств в распоряжении органов власти и их использованием на финансирование государственных расходов. </w:t>
      </w:r>
    </w:p>
    <w:p w:rsidR="00AD6F92" w:rsidRPr="008C6654" w:rsidRDefault="00AD6F92" w:rsidP="00F1318C">
      <w:pPr>
        <w:ind w:firstLine="567"/>
        <w:rPr>
          <w:sz w:val="28"/>
          <w:szCs w:val="28"/>
        </w:rPr>
      </w:pPr>
      <w:r w:rsidRPr="008C6654">
        <w:rPr>
          <w:b/>
          <w:sz w:val="28"/>
          <w:szCs w:val="28"/>
        </w:rPr>
        <w:t>Государственный заказ</w:t>
      </w:r>
      <w:r w:rsidRPr="008C6654">
        <w:rPr>
          <w:sz w:val="28"/>
          <w:szCs w:val="28"/>
        </w:rPr>
        <w:t xml:space="preserve"> - совокупность, заключенных государственных контрактов на поставку товаров, производство работ, оказание услуг за счет средств бюджета соответствующего уровня. </w:t>
      </w:r>
    </w:p>
    <w:p w:rsidR="004A01EE" w:rsidRPr="008C6654" w:rsidRDefault="00AD6F92" w:rsidP="00F1318C">
      <w:pPr>
        <w:ind w:firstLine="567"/>
        <w:rPr>
          <w:color w:val="000000" w:themeColor="text1"/>
          <w:sz w:val="28"/>
          <w:szCs w:val="28"/>
        </w:rPr>
      </w:pPr>
      <w:r w:rsidRPr="008C6654">
        <w:rPr>
          <w:b/>
          <w:sz w:val="28"/>
          <w:szCs w:val="28"/>
        </w:rPr>
        <w:t>Государственные финансы</w:t>
      </w:r>
      <w:r w:rsidRPr="008C6654">
        <w:rPr>
          <w:sz w:val="28"/>
          <w:szCs w:val="28"/>
        </w:rPr>
        <w:t xml:space="preserve"> - </w:t>
      </w:r>
      <w:r w:rsidR="004A01EE" w:rsidRPr="008C6654">
        <w:rPr>
          <w:color w:val="000000" w:themeColor="text1"/>
          <w:sz w:val="28"/>
          <w:szCs w:val="28"/>
        </w:rPr>
        <w:t>совокупность денежных отношений, связанных с образованием, распределением и использованием фондов, аккумулируемых денежных средств, через республиканский бюджет, местные бюджеты и государственные целевые фонды, используемые органами власти и государственного управления, местными органами государственной власти для выполнения возложенных на них функций;</w:t>
      </w:r>
    </w:p>
    <w:p w:rsidR="004A01EE" w:rsidRPr="008C6654" w:rsidRDefault="0086559C" w:rsidP="00F1318C">
      <w:pPr>
        <w:shd w:val="clear" w:color="auto" w:fill="FFFFFF"/>
        <w:ind w:firstLine="567"/>
        <w:rPr>
          <w:color w:val="000000" w:themeColor="text1"/>
          <w:sz w:val="28"/>
          <w:szCs w:val="28"/>
        </w:rPr>
      </w:pPr>
      <w:r w:rsidRPr="008C6654">
        <w:rPr>
          <w:b/>
          <w:color w:val="000000" w:themeColor="text1"/>
          <w:sz w:val="28"/>
          <w:szCs w:val="28"/>
        </w:rPr>
        <w:t>Г</w:t>
      </w:r>
      <w:r w:rsidR="004A01EE" w:rsidRPr="008C6654">
        <w:rPr>
          <w:b/>
          <w:color w:val="000000" w:themeColor="text1"/>
          <w:sz w:val="28"/>
          <w:szCs w:val="28"/>
        </w:rPr>
        <w:t>осударственный бюджет</w:t>
      </w:r>
      <w:r w:rsidR="004A01EE" w:rsidRPr="008C6654">
        <w:rPr>
          <w:color w:val="000000" w:themeColor="text1"/>
          <w:sz w:val="28"/>
          <w:szCs w:val="28"/>
        </w:rPr>
        <w:t xml:space="preserve"> - основной фонд денежных средств, форм образования и расходования денежных средств республиканских органов управления, местных органов государственной власти и целевых бюджетных фондов Республики Таджикистан, утверждаемый законодательными органами;</w:t>
      </w:r>
    </w:p>
    <w:p w:rsidR="004F75F5" w:rsidRPr="008C6654" w:rsidRDefault="0086559C" w:rsidP="00F1318C">
      <w:pPr>
        <w:shd w:val="clear" w:color="auto" w:fill="FFFFFF"/>
        <w:ind w:firstLine="567"/>
        <w:rPr>
          <w:color w:val="000000" w:themeColor="text1"/>
          <w:sz w:val="28"/>
          <w:szCs w:val="28"/>
        </w:rPr>
      </w:pPr>
      <w:r w:rsidRPr="008C6654">
        <w:rPr>
          <w:b/>
          <w:color w:val="000000" w:themeColor="text1"/>
          <w:sz w:val="28"/>
          <w:szCs w:val="28"/>
        </w:rPr>
        <w:t>Г</w:t>
      </w:r>
      <w:r w:rsidR="004F75F5" w:rsidRPr="008C6654">
        <w:rPr>
          <w:b/>
          <w:color w:val="000000" w:themeColor="text1"/>
          <w:sz w:val="28"/>
          <w:szCs w:val="28"/>
        </w:rPr>
        <w:t>ранты</w:t>
      </w:r>
      <w:r w:rsidR="004F75F5" w:rsidRPr="008C6654">
        <w:rPr>
          <w:color w:val="000000" w:themeColor="text1"/>
          <w:sz w:val="28"/>
          <w:szCs w:val="28"/>
        </w:rPr>
        <w:t xml:space="preserve"> - денежные средства, полученные от органов государственного управления, или от органов государственного управления зарубежных стран, или от международных финансовых организаций безвозмездно и без принятия обязательств относительно их погашения, для поддержания определенного направления экономической политики;</w:t>
      </w:r>
    </w:p>
    <w:p w:rsidR="00AD6F92" w:rsidRPr="008C6654" w:rsidRDefault="00591128" w:rsidP="00B560BE">
      <w:pPr>
        <w:ind w:firstLine="567"/>
        <w:jc w:val="center"/>
        <w:rPr>
          <w:b/>
          <w:sz w:val="28"/>
          <w:szCs w:val="28"/>
        </w:rPr>
      </w:pPr>
      <w:r w:rsidRPr="008C6654">
        <w:rPr>
          <w:b/>
          <w:sz w:val="28"/>
          <w:szCs w:val="28"/>
        </w:rPr>
        <w:t>Д</w:t>
      </w:r>
    </w:p>
    <w:p w:rsidR="00AD6F92" w:rsidRPr="008C6654" w:rsidRDefault="00AD6F92" w:rsidP="00F1318C">
      <w:pPr>
        <w:ind w:firstLine="567"/>
        <w:rPr>
          <w:sz w:val="28"/>
          <w:szCs w:val="28"/>
        </w:rPr>
      </w:pPr>
      <w:r w:rsidRPr="008C6654">
        <w:rPr>
          <w:b/>
          <w:sz w:val="28"/>
          <w:szCs w:val="28"/>
        </w:rPr>
        <w:t>Девальвация</w:t>
      </w:r>
      <w:r w:rsidRPr="008C6654">
        <w:rPr>
          <w:sz w:val="28"/>
          <w:szCs w:val="28"/>
        </w:rPr>
        <w:t xml:space="preserve"> - официальное понижение курса национальной валюты по отношению к иностранным валютам. </w:t>
      </w:r>
    </w:p>
    <w:p w:rsidR="00AD6F92" w:rsidRPr="008C6654" w:rsidRDefault="00AD6F92" w:rsidP="00F1318C">
      <w:pPr>
        <w:ind w:firstLine="567"/>
        <w:rPr>
          <w:sz w:val="28"/>
          <w:szCs w:val="28"/>
        </w:rPr>
      </w:pPr>
      <w:r w:rsidRPr="008C6654">
        <w:rPr>
          <w:b/>
          <w:sz w:val="28"/>
          <w:szCs w:val="28"/>
        </w:rPr>
        <w:t>Денежная единица</w:t>
      </w:r>
      <w:r w:rsidRPr="008C6654">
        <w:rPr>
          <w:sz w:val="28"/>
          <w:szCs w:val="28"/>
        </w:rPr>
        <w:t xml:space="preserve"> - установленный в законодательном порядке денежный знак, служащий для соизмерения и выражения цен всех товаров и услуг, являющийся элементом денежной системы. </w:t>
      </w:r>
    </w:p>
    <w:p w:rsidR="00AD6F92" w:rsidRPr="008C6654" w:rsidRDefault="00AD6F92" w:rsidP="00F1318C">
      <w:pPr>
        <w:ind w:firstLine="567"/>
        <w:rPr>
          <w:sz w:val="28"/>
          <w:szCs w:val="28"/>
        </w:rPr>
      </w:pPr>
      <w:r w:rsidRPr="008C6654">
        <w:rPr>
          <w:b/>
          <w:sz w:val="28"/>
          <w:szCs w:val="28"/>
        </w:rPr>
        <w:t>Дефлятор ВВП</w:t>
      </w:r>
      <w:r w:rsidRPr="008C6654">
        <w:rPr>
          <w:sz w:val="28"/>
          <w:szCs w:val="28"/>
        </w:rPr>
        <w:t xml:space="preserve"> - один из индексов роста цен, который используется как </w:t>
      </w:r>
      <w:r w:rsidRPr="008C6654">
        <w:rPr>
          <w:sz w:val="28"/>
          <w:szCs w:val="28"/>
        </w:rPr>
        <w:lastRenderedPageBreak/>
        <w:t xml:space="preserve">показатель реального ВВП, т.е. в неизменных ценах. Дефлятор применяется при планировании финансовых документов органов власти. </w:t>
      </w:r>
    </w:p>
    <w:p w:rsidR="00AD6F92" w:rsidRPr="008C6654" w:rsidRDefault="00AD6F92" w:rsidP="00F1318C">
      <w:pPr>
        <w:ind w:firstLine="567"/>
        <w:rPr>
          <w:sz w:val="28"/>
          <w:szCs w:val="28"/>
        </w:rPr>
      </w:pPr>
      <w:r w:rsidRPr="008C6654">
        <w:rPr>
          <w:b/>
          <w:sz w:val="28"/>
          <w:szCs w:val="28"/>
        </w:rPr>
        <w:t>Дефицит бюджета</w:t>
      </w:r>
      <w:r w:rsidRPr="008C6654">
        <w:rPr>
          <w:sz w:val="28"/>
          <w:szCs w:val="28"/>
        </w:rPr>
        <w:t xml:space="preserve"> - превышение расходов бюджета над его доходами. </w:t>
      </w:r>
    </w:p>
    <w:p w:rsidR="00AD6F92" w:rsidRPr="008C6654" w:rsidRDefault="00AD6F92" w:rsidP="00F1318C">
      <w:pPr>
        <w:ind w:firstLine="567"/>
        <w:rPr>
          <w:sz w:val="28"/>
          <w:szCs w:val="28"/>
        </w:rPr>
      </w:pPr>
      <w:r w:rsidRPr="008C6654">
        <w:rPr>
          <w:b/>
          <w:sz w:val="28"/>
          <w:szCs w:val="28"/>
        </w:rPr>
        <w:t>Дивиденд</w:t>
      </w:r>
      <w:r w:rsidRPr="008C6654">
        <w:rPr>
          <w:sz w:val="28"/>
          <w:szCs w:val="28"/>
        </w:rPr>
        <w:t xml:space="preserve"> - часть прибыли акционерного общества, ежегодно распределяемая между акционерами после уплаты налогов, отчислений на расширение производства, пополнение резервов, выплаты кредитов и процентов по облигациям, вознаграждений директорам. </w:t>
      </w:r>
    </w:p>
    <w:p w:rsidR="00AD6F92" w:rsidRPr="008C6654" w:rsidRDefault="00AD6F92" w:rsidP="00F1318C">
      <w:pPr>
        <w:ind w:firstLine="567"/>
        <w:rPr>
          <w:sz w:val="28"/>
          <w:szCs w:val="28"/>
        </w:rPr>
      </w:pPr>
      <w:r w:rsidRPr="008C6654">
        <w:rPr>
          <w:b/>
          <w:sz w:val="28"/>
          <w:szCs w:val="28"/>
        </w:rPr>
        <w:t>Долгосрочные финансовые вложения</w:t>
      </w:r>
      <w:r w:rsidRPr="008C6654">
        <w:rPr>
          <w:sz w:val="28"/>
          <w:szCs w:val="28"/>
        </w:rPr>
        <w:t xml:space="preserve"> - финансовые вложения, рассчитанные на длительный период времени в уставные капиталы коммерческих организаций и долгосрочные займы. </w:t>
      </w:r>
    </w:p>
    <w:p w:rsidR="00AD6F92" w:rsidRPr="008C6654" w:rsidRDefault="00AD6F92" w:rsidP="00F1318C">
      <w:pPr>
        <w:ind w:firstLine="567"/>
        <w:rPr>
          <w:sz w:val="28"/>
          <w:szCs w:val="28"/>
        </w:rPr>
      </w:pPr>
      <w:r w:rsidRPr="008C6654">
        <w:rPr>
          <w:b/>
          <w:sz w:val="28"/>
          <w:szCs w:val="28"/>
        </w:rPr>
        <w:t>Дотация</w:t>
      </w:r>
      <w:r w:rsidRPr="008C6654">
        <w:rPr>
          <w:sz w:val="28"/>
          <w:szCs w:val="28"/>
        </w:rPr>
        <w:t xml:space="preserve"> - это бюджетные средства предоставляемые бюджету иного уровня бюджетной системы Р</w:t>
      </w:r>
      <w:r w:rsidR="00BD26F7" w:rsidRPr="008C6654">
        <w:rPr>
          <w:sz w:val="28"/>
          <w:szCs w:val="28"/>
        </w:rPr>
        <w:t>Т</w:t>
      </w:r>
      <w:r w:rsidRPr="008C6654">
        <w:rPr>
          <w:sz w:val="28"/>
          <w:szCs w:val="28"/>
        </w:rPr>
        <w:t xml:space="preserve"> или юридическому лицу, на безвозмездной и безвозвратной основах для покрытия текущих расходов. </w:t>
      </w:r>
    </w:p>
    <w:p w:rsidR="00591128" w:rsidRPr="008C6654" w:rsidRDefault="00591128" w:rsidP="00F1318C">
      <w:pPr>
        <w:ind w:firstLine="567"/>
        <w:rPr>
          <w:b/>
          <w:sz w:val="28"/>
          <w:szCs w:val="28"/>
        </w:rPr>
      </w:pPr>
    </w:p>
    <w:p w:rsidR="00AD6F92" w:rsidRPr="008C6654" w:rsidRDefault="00591128" w:rsidP="00B560BE">
      <w:pPr>
        <w:ind w:firstLine="567"/>
        <w:jc w:val="center"/>
        <w:rPr>
          <w:b/>
          <w:sz w:val="28"/>
          <w:szCs w:val="28"/>
        </w:rPr>
      </w:pPr>
      <w:r w:rsidRPr="008C6654">
        <w:rPr>
          <w:b/>
          <w:sz w:val="28"/>
          <w:szCs w:val="28"/>
        </w:rPr>
        <w:t>З</w:t>
      </w:r>
    </w:p>
    <w:p w:rsidR="00AD6F92" w:rsidRPr="008C6654" w:rsidRDefault="00AD6F92" w:rsidP="00F1318C">
      <w:pPr>
        <w:ind w:firstLine="567"/>
        <w:rPr>
          <w:sz w:val="28"/>
          <w:szCs w:val="28"/>
        </w:rPr>
      </w:pPr>
      <w:r w:rsidRPr="008C6654">
        <w:rPr>
          <w:b/>
          <w:sz w:val="28"/>
          <w:szCs w:val="28"/>
        </w:rPr>
        <w:t>Земельный кадастр</w:t>
      </w:r>
      <w:r w:rsidRPr="008C6654">
        <w:rPr>
          <w:sz w:val="28"/>
          <w:szCs w:val="28"/>
        </w:rPr>
        <w:t xml:space="preserve"> - реестр земель по классам в зависимости от плодородия, близости к рынкам сбыта, вида засеваемых культур и т.д. Служит основой оценки средней доходности земли каждого класса, он используется для определения ставок налога на землю. </w:t>
      </w:r>
    </w:p>
    <w:p w:rsidR="00AD6F92" w:rsidRPr="008C6654" w:rsidRDefault="00591128" w:rsidP="00B560BE">
      <w:pPr>
        <w:ind w:firstLine="567"/>
        <w:jc w:val="center"/>
        <w:rPr>
          <w:b/>
          <w:sz w:val="28"/>
          <w:szCs w:val="28"/>
        </w:rPr>
      </w:pPr>
      <w:r w:rsidRPr="008C6654">
        <w:rPr>
          <w:b/>
          <w:sz w:val="28"/>
          <w:szCs w:val="28"/>
        </w:rPr>
        <w:t>И</w:t>
      </w:r>
    </w:p>
    <w:p w:rsidR="00AD6F92" w:rsidRPr="008C6654" w:rsidRDefault="00AD6F92" w:rsidP="00F1318C">
      <w:pPr>
        <w:ind w:firstLine="567"/>
        <w:rPr>
          <w:sz w:val="28"/>
          <w:szCs w:val="28"/>
        </w:rPr>
      </w:pPr>
      <w:r w:rsidRPr="008C6654">
        <w:rPr>
          <w:b/>
          <w:sz w:val="28"/>
          <w:szCs w:val="28"/>
        </w:rPr>
        <w:t>Инвестиции</w:t>
      </w:r>
      <w:r w:rsidRPr="008C6654">
        <w:rPr>
          <w:sz w:val="28"/>
          <w:szCs w:val="28"/>
        </w:rPr>
        <w:t xml:space="preserve"> - долгосрочные вложения средств, в целях создания новых и модернизации действующих предприятий, освоения новейших технологий и техники, увеличения производства. </w:t>
      </w:r>
    </w:p>
    <w:p w:rsidR="00AD6F92" w:rsidRPr="008C6654" w:rsidRDefault="00AD6F92" w:rsidP="00F1318C">
      <w:pPr>
        <w:ind w:firstLine="567"/>
        <w:rPr>
          <w:sz w:val="28"/>
          <w:szCs w:val="28"/>
        </w:rPr>
      </w:pPr>
      <w:r w:rsidRPr="008C6654">
        <w:rPr>
          <w:b/>
          <w:sz w:val="28"/>
          <w:szCs w:val="28"/>
        </w:rPr>
        <w:t>Инвестиционный налоговый кредит</w:t>
      </w:r>
      <w:r w:rsidRPr="008C6654">
        <w:rPr>
          <w:sz w:val="28"/>
          <w:szCs w:val="28"/>
        </w:rPr>
        <w:t xml:space="preserve"> - отсрочка налогового платежа, предоставляемая в целях стимулирования инвестиционной активности и обновления основных средств предприятия на основе кредитного соглашения с налоговыми органами. </w:t>
      </w:r>
    </w:p>
    <w:p w:rsidR="00AD6F92" w:rsidRPr="008C6654" w:rsidRDefault="00AD6F92" w:rsidP="00F1318C">
      <w:pPr>
        <w:ind w:firstLine="567"/>
        <w:rPr>
          <w:sz w:val="28"/>
          <w:szCs w:val="28"/>
        </w:rPr>
      </w:pPr>
      <w:r w:rsidRPr="008C6654">
        <w:rPr>
          <w:b/>
          <w:sz w:val="28"/>
          <w:szCs w:val="28"/>
        </w:rPr>
        <w:t>Инвестор</w:t>
      </w:r>
      <w:r w:rsidRPr="008C6654">
        <w:rPr>
          <w:sz w:val="28"/>
          <w:szCs w:val="28"/>
        </w:rPr>
        <w:t xml:space="preserve"> - частный предприниматель, организация или государство, осуществляющие долгосрочные вложения капитала в какое-либо дело, предприятие с целью получения прибыли. </w:t>
      </w:r>
    </w:p>
    <w:p w:rsidR="00E44265" w:rsidRPr="008C6654" w:rsidRDefault="00E44265" w:rsidP="00F1318C">
      <w:pPr>
        <w:ind w:firstLine="567"/>
        <w:rPr>
          <w:sz w:val="28"/>
          <w:szCs w:val="28"/>
        </w:rPr>
      </w:pPr>
      <w:r w:rsidRPr="008C6654">
        <w:rPr>
          <w:b/>
          <w:sz w:val="28"/>
          <w:szCs w:val="28"/>
        </w:rPr>
        <w:t>Индивидуальный накопительный счет</w:t>
      </w:r>
      <w:r w:rsidRPr="008C6654">
        <w:rPr>
          <w:sz w:val="28"/>
          <w:szCs w:val="28"/>
        </w:rPr>
        <w:t xml:space="preserve">-  документ, который  хранится  в  специально уполномоченных органах в электронной форме и содержит в себе информацию о застрахованных лицах, их доходах, поступивших от них (за них) страховых  взносов, а  также  иные сведения, учитывающие пенсионные права застрахованных лиц.  </w:t>
      </w:r>
    </w:p>
    <w:p w:rsidR="00E44265" w:rsidRPr="008C6654" w:rsidRDefault="00E44265" w:rsidP="00F1318C">
      <w:pPr>
        <w:ind w:firstLine="567"/>
        <w:rPr>
          <w:sz w:val="28"/>
          <w:szCs w:val="28"/>
        </w:rPr>
      </w:pPr>
      <w:r w:rsidRPr="008C6654">
        <w:rPr>
          <w:b/>
          <w:sz w:val="28"/>
          <w:szCs w:val="28"/>
        </w:rPr>
        <w:t>Индивидуальный накопительный  расчетный  счет</w:t>
      </w:r>
      <w:r w:rsidRPr="008C6654">
        <w:rPr>
          <w:sz w:val="28"/>
          <w:szCs w:val="28"/>
        </w:rPr>
        <w:t xml:space="preserve"> - специальная часть индивидуального накопительного счета, в который заносится сумма обязательных пенсионных накоплений, доходов от их инвестирования и индексации,  а также выплаты от пенсионных накоплений.</w:t>
      </w:r>
    </w:p>
    <w:p w:rsidR="00AD6F92" w:rsidRPr="008C6654" w:rsidRDefault="00AD6F92" w:rsidP="00F1318C">
      <w:pPr>
        <w:ind w:firstLine="567"/>
        <w:rPr>
          <w:sz w:val="28"/>
          <w:szCs w:val="28"/>
        </w:rPr>
      </w:pPr>
      <w:r w:rsidRPr="008C6654">
        <w:rPr>
          <w:b/>
          <w:sz w:val="28"/>
          <w:szCs w:val="28"/>
        </w:rPr>
        <w:t>Инновация</w:t>
      </w:r>
      <w:r w:rsidRPr="008C6654">
        <w:rPr>
          <w:sz w:val="28"/>
          <w:szCs w:val="28"/>
        </w:rPr>
        <w:t xml:space="preserve"> - нововведение, комплексный процесс создания распространения и использования новшеств (нового практического средства) для удовлетворения человеческих потребностей. </w:t>
      </w:r>
    </w:p>
    <w:p w:rsidR="00AD6F92" w:rsidRPr="008C6654" w:rsidRDefault="00AD6F92" w:rsidP="00F1318C">
      <w:pPr>
        <w:ind w:firstLine="567"/>
        <w:rPr>
          <w:sz w:val="28"/>
          <w:szCs w:val="28"/>
        </w:rPr>
      </w:pPr>
      <w:r w:rsidRPr="008C6654">
        <w:rPr>
          <w:b/>
          <w:sz w:val="28"/>
          <w:szCs w:val="28"/>
        </w:rPr>
        <w:t>Инфляция</w:t>
      </w:r>
      <w:r w:rsidRPr="008C6654">
        <w:rPr>
          <w:sz w:val="28"/>
          <w:szCs w:val="28"/>
        </w:rPr>
        <w:t xml:space="preserve"> - кризисное состояние денежной системы, обусловленное диспропорциональностью развития общественного воспроизводства, проявляющееся в общем и неравномерном росте цен на товары и услуги. </w:t>
      </w:r>
    </w:p>
    <w:p w:rsidR="00AD6F92" w:rsidRPr="008C6654" w:rsidRDefault="00AD6F92" w:rsidP="00F1318C">
      <w:pPr>
        <w:ind w:firstLine="567"/>
        <w:rPr>
          <w:sz w:val="28"/>
          <w:szCs w:val="28"/>
        </w:rPr>
      </w:pPr>
      <w:r w:rsidRPr="008C6654">
        <w:rPr>
          <w:b/>
          <w:sz w:val="28"/>
          <w:szCs w:val="28"/>
        </w:rPr>
        <w:lastRenderedPageBreak/>
        <w:t>Инфраструктура</w:t>
      </w:r>
      <w:r w:rsidRPr="008C6654">
        <w:rPr>
          <w:sz w:val="28"/>
          <w:szCs w:val="28"/>
        </w:rPr>
        <w:t xml:space="preserve"> - комплекс отраслей хозяйства, обслуживающих промышленное или другое производство, а также население. Включает транспорт, связь торговлю, материально-техническое обеспечение, науку, здравоохранение, образование. </w:t>
      </w:r>
    </w:p>
    <w:p w:rsidR="00AD6F92" w:rsidRPr="008C6654" w:rsidRDefault="00AD6F92" w:rsidP="00F1318C">
      <w:pPr>
        <w:ind w:firstLine="567"/>
        <w:rPr>
          <w:sz w:val="28"/>
          <w:szCs w:val="28"/>
        </w:rPr>
      </w:pPr>
      <w:r w:rsidRPr="008C6654">
        <w:rPr>
          <w:b/>
          <w:sz w:val="28"/>
          <w:szCs w:val="28"/>
        </w:rPr>
        <w:t>Ипотека</w:t>
      </w:r>
      <w:r w:rsidRPr="008C6654">
        <w:rPr>
          <w:sz w:val="28"/>
          <w:szCs w:val="28"/>
        </w:rPr>
        <w:t xml:space="preserve"> - сдача недвижимости, земли в залог дляполучение кредитной ссуды под закладную. </w:t>
      </w:r>
    </w:p>
    <w:p w:rsidR="00AD6F92" w:rsidRPr="008C6654" w:rsidRDefault="00591128" w:rsidP="00B560BE">
      <w:pPr>
        <w:ind w:firstLine="567"/>
        <w:jc w:val="center"/>
        <w:rPr>
          <w:b/>
          <w:sz w:val="28"/>
          <w:szCs w:val="28"/>
        </w:rPr>
      </w:pPr>
      <w:r w:rsidRPr="008C6654">
        <w:rPr>
          <w:b/>
          <w:sz w:val="28"/>
          <w:szCs w:val="28"/>
        </w:rPr>
        <w:t>К</w:t>
      </w:r>
    </w:p>
    <w:p w:rsidR="00AD1BC2" w:rsidRPr="008C6654" w:rsidRDefault="00AD1BC2" w:rsidP="00F1318C">
      <w:pPr>
        <w:ind w:firstLine="567"/>
        <w:rPr>
          <w:sz w:val="28"/>
          <w:szCs w:val="28"/>
        </w:rPr>
      </w:pPr>
      <w:r w:rsidRPr="008C6654">
        <w:rPr>
          <w:b/>
          <w:sz w:val="28"/>
          <w:szCs w:val="28"/>
        </w:rPr>
        <w:t>Казначейство</w:t>
      </w:r>
      <w:r w:rsidRPr="008C6654">
        <w:rPr>
          <w:sz w:val="28"/>
          <w:szCs w:val="28"/>
        </w:rPr>
        <w:t xml:space="preserve"> - централизованная система органов, обеспечивающая организацию, осуществление исполнения и контроль за исполнением бюджета на счетах Казначейства исходя из принципа единства кассы. </w:t>
      </w:r>
    </w:p>
    <w:p w:rsidR="00AD6F92" w:rsidRPr="008C6654" w:rsidRDefault="00AD6F92" w:rsidP="00F1318C">
      <w:pPr>
        <w:ind w:firstLine="567"/>
        <w:rPr>
          <w:sz w:val="28"/>
          <w:szCs w:val="28"/>
        </w:rPr>
      </w:pPr>
      <w:r w:rsidRPr="008C6654">
        <w:rPr>
          <w:b/>
          <w:sz w:val="28"/>
          <w:szCs w:val="28"/>
        </w:rPr>
        <w:t>Капитальное строительство</w:t>
      </w:r>
      <w:r w:rsidRPr="008C6654">
        <w:rPr>
          <w:sz w:val="28"/>
          <w:szCs w:val="28"/>
        </w:rPr>
        <w:t xml:space="preserve"> - процесс создания и совершенствования основных фондов путем строительства новых, реконструкции, расширения, технического перевооружения и модернизации действующих. </w:t>
      </w:r>
    </w:p>
    <w:p w:rsidR="00AD6F92" w:rsidRPr="008C6654" w:rsidRDefault="00AD6F92" w:rsidP="00F1318C">
      <w:pPr>
        <w:ind w:firstLine="567"/>
        <w:rPr>
          <w:sz w:val="28"/>
          <w:szCs w:val="28"/>
        </w:rPr>
      </w:pPr>
      <w:r w:rsidRPr="008C6654">
        <w:rPr>
          <w:b/>
          <w:sz w:val="28"/>
          <w:szCs w:val="28"/>
        </w:rPr>
        <w:t>Капитальные вложения</w:t>
      </w:r>
      <w:r w:rsidRPr="008C6654">
        <w:rPr>
          <w:sz w:val="28"/>
          <w:szCs w:val="28"/>
        </w:rPr>
        <w:t xml:space="preserve"> - затраты материальных, трудовых и денежных ресурсов, направленные на восстановление и прирост основных фондов. </w:t>
      </w:r>
    </w:p>
    <w:p w:rsidR="00AD6F92" w:rsidRPr="008C6654" w:rsidRDefault="00AD6F92" w:rsidP="00F1318C">
      <w:pPr>
        <w:ind w:firstLine="567"/>
        <w:rPr>
          <w:sz w:val="28"/>
          <w:szCs w:val="28"/>
        </w:rPr>
      </w:pPr>
      <w:r w:rsidRPr="008C6654">
        <w:rPr>
          <w:b/>
          <w:sz w:val="28"/>
          <w:szCs w:val="28"/>
        </w:rPr>
        <w:t>Капитальные расходы бюджетов</w:t>
      </w:r>
      <w:r w:rsidRPr="008C6654">
        <w:rPr>
          <w:sz w:val="28"/>
          <w:szCs w:val="28"/>
        </w:rPr>
        <w:t xml:space="preserve"> - часть расходов бюджетов, связанных с расширенным воспроизводством, при осуществлении которых создается или увеличивается имущество, находящееся с государственной и м</w:t>
      </w:r>
      <w:r w:rsidR="00367D10" w:rsidRPr="008C6654">
        <w:rPr>
          <w:sz w:val="28"/>
          <w:szCs w:val="28"/>
        </w:rPr>
        <w:t>естной</w:t>
      </w:r>
      <w:r w:rsidRPr="008C6654">
        <w:rPr>
          <w:sz w:val="28"/>
          <w:szCs w:val="28"/>
        </w:rPr>
        <w:t xml:space="preserve"> собственности. </w:t>
      </w:r>
    </w:p>
    <w:p w:rsidR="00AD6F92" w:rsidRPr="008C6654" w:rsidRDefault="00AD6F92" w:rsidP="00F1318C">
      <w:pPr>
        <w:ind w:firstLine="567"/>
        <w:rPr>
          <w:sz w:val="28"/>
          <w:szCs w:val="28"/>
        </w:rPr>
      </w:pPr>
      <w:r w:rsidRPr="008C6654">
        <w:rPr>
          <w:b/>
          <w:sz w:val="28"/>
          <w:szCs w:val="28"/>
        </w:rPr>
        <w:t>Клиринг</w:t>
      </w:r>
      <w:r w:rsidRPr="008C6654">
        <w:rPr>
          <w:sz w:val="28"/>
          <w:szCs w:val="28"/>
        </w:rPr>
        <w:t xml:space="preserve"> - система безналичных расчетов за товары, ценные бумаги и услуги. Клиринг основан на зачете взаимных требований и обязательств. </w:t>
      </w:r>
    </w:p>
    <w:p w:rsidR="00AD6F92" w:rsidRPr="008C6654" w:rsidRDefault="00AD6F92" w:rsidP="00F1318C">
      <w:pPr>
        <w:ind w:firstLine="567"/>
        <w:rPr>
          <w:sz w:val="28"/>
          <w:szCs w:val="28"/>
        </w:rPr>
      </w:pPr>
      <w:r w:rsidRPr="008C6654">
        <w:rPr>
          <w:b/>
          <w:sz w:val="28"/>
          <w:szCs w:val="28"/>
        </w:rPr>
        <w:t>Консолидированный бюджет</w:t>
      </w:r>
      <w:r w:rsidRPr="008C6654">
        <w:rPr>
          <w:sz w:val="28"/>
          <w:szCs w:val="28"/>
        </w:rPr>
        <w:t xml:space="preserve"> - свод бюджетов в</w:t>
      </w:r>
      <w:r w:rsidR="00B11A3A" w:rsidRPr="008C6654">
        <w:rPr>
          <w:sz w:val="28"/>
          <w:szCs w:val="28"/>
        </w:rPr>
        <w:t>сех уровней бюджетной системы РТ</w:t>
      </w:r>
      <w:r w:rsidRPr="008C6654">
        <w:rPr>
          <w:sz w:val="28"/>
          <w:szCs w:val="28"/>
        </w:rPr>
        <w:t xml:space="preserve"> на соответствующей территории. </w:t>
      </w:r>
    </w:p>
    <w:p w:rsidR="00AD6F92" w:rsidRPr="008C6654" w:rsidRDefault="00AD6F92" w:rsidP="00F1318C">
      <w:pPr>
        <w:ind w:firstLine="567"/>
        <w:rPr>
          <w:sz w:val="28"/>
          <w:szCs w:val="28"/>
        </w:rPr>
      </w:pPr>
      <w:r w:rsidRPr="008C6654">
        <w:rPr>
          <w:b/>
          <w:sz w:val="28"/>
          <w:szCs w:val="28"/>
        </w:rPr>
        <w:t>Концерн</w:t>
      </w:r>
      <w:r w:rsidRPr="008C6654">
        <w:rPr>
          <w:sz w:val="28"/>
          <w:szCs w:val="28"/>
        </w:rPr>
        <w:t xml:space="preserve"> - объединение самостоятельных предприятий различных отраслей, связанных совместными разработками посредством системы участия, патентно-лицензионных соглашений, финансирования, тесного производственного сотрудничества. </w:t>
      </w:r>
    </w:p>
    <w:p w:rsidR="00AD6F92" w:rsidRPr="008C6654" w:rsidRDefault="00AD6F92" w:rsidP="00F1318C">
      <w:pPr>
        <w:ind w:firstLine="567"/>
        <w:rPr>
          <w:sz w:val="28"/>
          <w:szCs w:val="28"/>
        </w:rPr>
      </w:pPr>
      <w:r w:rsidRPr="008C6654">
        <w:rPr>
          <w:b/>
          <w:sz w:val="28"/>
          <w:szCs w:val="28"/>
        </w:rPr>
        <w:t>Концессия</w:t>
      </w:r>
      <w:r w:rsidRPr="008C6654">
        <w:rPr>
          <w:sz w:val="28"/>
          <w:szCs w:val="28"/>
        </w:rPr>
        <w:t xml:space="preserve"> - разрешение одним государством другим государствам, их фирмам и частным лицам проводить производственно-эксплуатационную деятельность в соответствии с концессионным договором (сдача в эксплуатацию предприятий, земли с правом добычи полезных ископаемых). </w:t>
      </w:r>
    </w:p>
    <w:p w:rsidR="00AD6F92" w:rsidRPr="008C6654" w:rsidRDefault="00AD6F92" w:rsidP="00F1318C">
      <w:pPr>
        <w:ind w:firstLine="567"/>
        <w:rPr>
          <w:sz w:val="28"/>
          <w:szCs w:val="28"/>
        </w:rPr>
      </w:pPr>
      <w:r w:rsidRPr="008C6654">
        <w:rPr>
          <w:b/>
          <w:sz w:val="28"/>
          <w:szCs w:val="28"/>
        </w:rPr>
        <w:t>Косвенные налоги</w:t>
      </w:r>
      <w:r w:rsidRPr="008C6654">
        <w:rPr>
          <w:sz w:val="28"/>
          <w:szCs w:val="28"/>
        </w:rPr>
        <w:t xml:space="preserve"> - налоги, взимаемые в виде надбавки к цене товара. </w:t>
      </w:r>
    </w:p>
    <w:p w:rsidR="00AD6F92" w:rsidRPr="008C6654" w:rsidRDefault="00AD6F92" w:rsidP="00F1318C">
      <w:pPr>
        <w:ind w:firstLine="567"/>
        <w:rPr>
          <w:sz w:val="28"/>
          <w:szCs w:val="28"/>
        </w:rPr>
      </w:pPr>
      <w:r w:rsidRPr="008C6654">
        <w:rPr>
          <w:b/>
          <w:sz w:val="28"/>
          <w:szCs w:val="28"/>
        </w:rPr>
        <w:t>Краткосрочные обязательства</w:t>
      </w:r>
      <w:r w:rsidRPr="008C6654">
        <w:rPr>
          <w:sz w:val="28"/>
          <w:szCs w:val="28"/>
        </w:rPr>
        <w:t xml:space="preserve"> - обязательства, срок погашения которых наступает в пределах короткого промежутка времени, до одного года. </w:t>
      </w:r>
    </w:p>
    <w:p w:rsidR="00AD6F92" w:rsidRPr="008C6654" w:rsidRDefault="00AD6F92" w:rsidP="00F1318C">
      <w:pPr>
        <w:ind w:firstLine="567"/>
        <w:rPr>
          <w:sz w:val="28"/>
          <w:szCs w:val="28"/>
        </w:rPr>
      </w:pPr>
      <w:r w:rsidRPr="008C6654">
        <w:rPr>
          <w:b/>
          <w:sz w:val="28"/>
          <w:szCs w:val="28"/>
        </w:rPr>
        <w:t>Краткосрочные финансовые вложения</w:t>
      </w:r>
      <w:r w:rsidRPr="008C6654">
        <w:rPr>
          <w:sz w:val="28"/>
          <w:szCs w:val="28"/>
        </w:rPr>
        <w:t xml:space="preserve"> - финансовые вложения, рассчитанные на короткий период, высоколиквидные ценные бумаги, в том числе, краткосрочные казначейские обязательства государства, облигации, акции, временная финансовая помощь другим предприятиям, депозитные сертификаты, полученные краткосрочные векселя. </w:t>
      </w:r>
    </w:p>
    <w:p w:rsidR="00AD6F92" w:rsidRPr="008C6654" w:rsidRDefault="00AD6F92" w:rsidP="00F1318C">
      <w:pPr>
        <w:ind w:firstLine="567"/>
        <w:rPr>
          <w:sz w:val="28"/>
          <w:szCs w:val="28"/>
        </w:rPr>
      </w:pPr>
      <w:r w:rsidRPr="008C6654">
        <w:rPr>
          <w:b/>
          <w:sz w:val="28"/>
          <w:szCs w:val="28"/>
        </w:rPr>
        <w:t>Кредитование</w:t>
      </w:r>
      <w:r w:rsidRPr="008C6654">
        <w:rPr>
          <w:sz w:val="28"/>
          <w:szCs w:val="28"/>
        </w:rPr>
        <w:t xml:space="preserve"> - одна из форм финансового обеспечения воспроизводственных затрат, при которой расходы субъекта хозяйствования покрываются за счет банковской ссуды, предоставляемой на началах платности, возвратности, гарантированности и срочности. </w:t>
      </w:r>
    </w:p>
    <w:p w:rsidR="00AD6F92" w:rsidRPr="008C6654" w:rsidRDefault="00591128" w:rsidP="00B560BE">
      <w:pPr>
        <w:ind w:firstLine="567"/>
        <w:jc w:val="center"/>
        <w:rPr>
          <w:b/>
          <w:sz w:val="28"/>
          <w:szCs w:val="28"/>
        </w:rPr>
      </w:pPr>
      <w:r w:rsidRPr="008C6654">
        <w:rPr>
          <w:b/>
          <w:sz w:val="28"/>
          <w:szCs w:val="28"/>
        </w:rPr>
        <w:lastRenderedPageBreak/>
        <w:t>Л</w:t>
      </w:r>
    </w:p>
    <w:p w:rsidR="00AD6F92" w:rsidRPr="008C6654" w:rsidRDefault="00AD6F92" w:rsidP="00F1318C">
      <w:pPr>
        <w:ind w:firstLine="567"/>
        <w:rPr>
          <w:sz w:val="28"/>
          <w:szCs w:val="28"/>
        </w:rPr>
      </w:pPr>
      <w:r w:rsidRPr="008C6654">
        <w:rPr>
          <w:b/>
          <w:sz w:val="28"/>
          <w:szCs w:val="28"/>
        </w:rPr>
        <w:t>Лимит бюджетных обязательств</w:t>
      </w:r>
      <w:r w:rsidRPr="008C6654">
        <w:rPr>
          <w:sz w:val="28"/>
          <w:szCs w:val="28"/>
        </w:rPr>
        <w:t xml:space="preserve"> - объем бюджетных обязательств, определяемый и утверждаемый для распорядителя и получателя бюджетных средств органом, исполняющим бюджет, на период, не превышающий три месяца. </w:t>
      </w:r>
    </w:p>
    <w:p w:rsidR="00AD6F92" w:rsidRPr="008C6654" w:rsidRDefault="00AD6F92" w:rsidP="00F1318C">
      <w:pPr>
        <w:ind w:firstLine="567"/>
        <w:rPr>
          <w:sz w:val="28"/>
          <w:szCs w:val="28"/>
        </w:rPr>
      </w:pPr>
      <w:r w:rsidRPr="008C6654">
        <w:rPr>
          <w:b/>
          <w:sz w:val="28"/>
          <w:szCs w:val="28"/>
        </w:rPr>
        <w:t>Лимит кредитования</w:t>
      </w:r>
      <w:r w:rsidRPr="008C6654">
        <w:rPr>
          <w:sz w:val="28"/>
          <w:szCs w:val="28"/>
        </w:rPr>
        <w:t xml:space="preserve"> - предельная сумма выдачи кредита или остатков задолженности в плановом периоде. </w:t>
      </w:r>
    </w:p>
    <w:p w:rsidR="00AD6F92" w:rsidRPr="008C6654" w:rsidRDefault="00AD6F92" w:rsidP="00F1318C">
      <w:pPr>
        <w:ind w:firstLine="567"/>
        <w:rPr>
          <w:sz w:val="28"/>
          <w:szCs w:val="28"/>
        </w:rPr>
      </w:pPr>
      <w:r w:rsidRPr="008C6654">
        <w:rPr>
          <w:b/>
          <w:sz w:val="28"/>
          <w:szCs w:val="28"/>
        </w:rPr>
        <w:t>Лицензия</w:t>
      </w:r>
      <w:r w:rsidRPr="008C6654">
        <w:rPr>
          <w:sz w:val="28"/>
          <w:szCs w:val="28"/>
        </w:rPr>
        <w:t xml:space="preserve"> - специальное разрешение юридическому лицу осуществлять конкретные, оговоренные законом хозяйственные операции, включая внешнеторговые (экспортные и импортные). </w:t>
      </w:r>
    </w:p>
    <w:p w:rsidR="00AD6F92" w:rsidRPr="008C6654" w:rsidRDefault="00591128" w:rsidP="00B560BE">
      <w:pPr>
        <w:ind w:firstLine="567"/>
        <w:jc w:val="center"/>
        <w:rPr>
          <w:b/>
          <w:sz w:val="28"/>
          <w:szCs w:val="28"/>
        </w:rPr>
      </w:pPr>
      <w:r w:rsidRPr="008C6654">
        <w:rPr>
          <w:b/>
          <w:sz w:val="28"/>
          <w:szCs w:val="28"/>
        </w:rPr>
        <w:t>М</w:t>
      </w:r>
    </w:p>
    <w:p w:rsidR="00AD6F92" w:rsidRPr="008C6654" w:rsidRDefault="00AD6F92" w:rsidP="00F1318C">
      <w:pPr>
        <w:ind w:firstLine="567"/>
        <w:rPr>
          <w:sz w:val="28"/>
          <w:szCs w:val="28"/>
        </w:rPr>
      </w:pPr>
      <w:r w:rsidRPr="008C6654">
        <w:rPr>
          <w:b/>
          <w:sz w:val="28"/>
          <w:szCs w:val="28"/>
        </w:rPr>
        <w:t xml:space="preserve">Межбюджетные отношения </w:t>
      </w:r>
      <w:r w:rsidRPr="008C6654">
        <w:rPr>
          <w:sz w:val="28"/>
          <w:szCs w:val="28"/>
        </w:rPr>
        <w:t xml:space="preserve">- совокупность отношений между органами власти и управления всех уровней по поводу разграничения и закрепления бюджетных правомочий, соблюдения прав, обязанностей и ответственности органов власти в области составления, утверждения и исполнения бюджетов и бюджетного процесса. </w:t>
      </w:r>
    </w:p>
    <w:p w:rsidR="00AD6F92" w:rsidRPr="008C6654" w:rsidRDefault="00AD6F92" w:rsidP="00F1318C">
      <w:pPr>
        <w:ind w:firstLine="567"/>
        <w:rPr>
          <w:sz w:val="28"/>
          <w:szCs w:val="28"/>
        </w:rPr>
      </w:pPr>
      <w:r w:rsidRPr="008C6654">
        <w:rPr>
          <w:b/>
          <w:sz w:val="28"/>
          <w:szCs w:val="28"/>
        </w:rPr>
        <w:t>Местные налоги и сборы</w:t>
      </w:r>
      <w:r w:rsidRPr="008C6654">
        <w:rPr>
          <w:sz w:val="28"/>
          <w:szCs w:val="28"/>
        </w:rPr>
        <w:t xml:space="preserve"> - налоги и сборы, устанавливаемые представительными органами местного самоуправления самостоятельно, в соответствии с </w:t>
      </w:r>
      <w:r w:rsidR="001E346F" w:rsidRPr="008C6654">
        <w:rPr>
          <w:sz w:val="28"/>
          <w:szCs w:val="28"/>
        </w:rPr>
        <w:t>государственными</w:t>
      </w:r>
      <w:r w:rsidRPr="008C6654">
        <w:rPr>
          <w:sz w:val="28"/>
          <w:szCs w:val="28"/>
        </w:rPr>
        <w:t xml:space="preserve"> законами. </w:t>
      </w:r>
    </w:p>
    <w:p w:rsidR="00AD6F92" w:rsidRPr="008C6654" w:rsidRDefault="00AD6F92" w:rsidP="00F1318C">
      <w:pPr>
        <w:ind w:firstLine="567"/>
        <w:rPr>
          <w:sz w:val="28"/>
          <w:szCs w:val="28"/>
        </w:rPr>
      </w:pPr>
      <w:r w:rsidRPr="008C6654">
        <w:rPr>
          <w:b/>
          <w:sz w:val="28"/>
          <w:szCs w:val="28"/>
        </w:rPr>
        <w:t>Местные финансы</w:t>
      </w:r>
      <w:r w:rsidRPr="008C6654">
        <w:rPr>
          <w:sz w:val="28"/>
          <w:szCs w:val="28"/>
        </w:rPr>
        <w:t xml:space="preserve"> - совокупность социально-экономических отношений, возникающих по поводу формирования, распределения и использования финансовых ресурсов для решения вопросов местного значения. </w:t>
      </w:r>
    </w:p>
    <w:p w:rsidR="00AD6F92" w:rsidRPr="008C6654" w:rsidRDefault="00591128" w:rsidP="00B560BE">
      <w:pPr>
        <w:ind w:firstLine="567"/>
        <w:jc w:val="center"/>
        <w:rPr>
          <w:b/>
          <w:sz w:val="28"/>
          <w:szCs w:val="28"/>
        </w:rPr>
      </w:pPr>
      <w:r w:rsidRPr="008C6654">
        <w:rPr>
          <w:b/>
          <w:sz w:val="28"/>
          <w:szCs w:val="28"/>
        </w:rPr>
        <w:t>Н</w:t>
      </w:r>
    </w:p>
    <w:p w:rsidR="00E44265" w:rsidRPr="008C6654" w:rsidRDefault="00E44265" w:rsidP="00F1318C">
      <w:pPr>
        <w:ind w:firstLine="567"/>
        <w:rPr>
          <w:sz w:val="28"/>
          <w:szCs w:val="28"/>
        </w:rPr>
      </w:pPr>
      <w:r w:rsidRPr="008C6654">
        <w:rPr>
          <w:b/>
          <w:sz w:val="28"/>
          <w:szCs w:val="28"/>
        </w:rPr>
        <w:t>Накопительная часть трудовой  пенсии</w:t>
      </w:r>
      <w:r w:rsidRPr="008C6654">
        <w:rPr>
          <w:sz w:val="28"/>
          <w:szCs w:val="28"/>
        </w:rPr>
        <w:t>-  дополнительные  выплаты  к трудовой пенсии,  производимые за счет средств, накопившихся на индивидуальном накопительном счете.</w:t>
      </w:r>
    </w:p>
    <w:p w:rsidR="00AD6F92" w:rsidRPr="008C6654" w:rsidRDefault="00AD6F92" w:rsidP="00F1318C">
      <w:pPr>
        <w:ind w:firstLine="567"/>
        <w:rPr>
          <w:sz w:val="28"/>
          <w:szCs w:val="28"/>
        </w:rPr>
      </w:pPr>
      <w:r w:rsidRPr="008C6654">
        <w:rPr>
          <w:b/>
          <w:sz w:val="28"/>
          <w:szCs w:val="28"/>
        </w:rPr>
        <w:t>Налог</w:t>
      </w:r>
      <w:r w:rsidRPr="008C6654">
        <w:rPr>
          <w:sz w:val="28"/>
          <w:szCs w:val="28"/>
        </w:rPr>
        <w:t xml:space="preserve"> - обязательный взнос плательщика в бюджет и внебюджетные фонды в определенных законом размерах и в установленные сроки. </w:t>
      </w:r>
    </w:p>
    <w:p w:rsidR="00AD6F92" w:rsidRPr="008C6654" w:rsidRDefault="00AD6F92" w:rsidP="00F1318C">
      <w:pPr>
        <w:ind w:firstLine="567"/>
        <w:rPr>
          <w:sz w:val="28"/>
          <w:szCs w:val="28"/>
        </w:rPr>
      </w:pPr>
      <w:r w:rsidRPr="008C6654">
        <w:rPr>
          <w:b/>
          <w:sz w:val="28"/>
          <w:szCs w:val="28"/>
        </w:rPr>
        <w:t>Налоговая система</w:t>
      </w:r>
      <w:r w:rsidRPr="008C6654">
        <w:rPr>
          <w:sz w:val="28"/>
          <w:szCs w:val="28"/>
        </w:rPr>
        <w:t xml:space="preserve"> - совокупность разных видов налогов, в построении и исчислении которых реализуются определенные принципы. </w:t>
      </w:r>
    </w:p>
    <w:p w:rsidR="00AD6F92" w:rsidRPr="008C6654" w:rsidRDefault="00AD6F92" w:rsidP="00F1318C">
      <w:pPr>
        <w:ind w:firstLine="567"/>
        <w:rPr>
          <w:sz w:val="28"/>
          <w:szCs w:val="28"/>
        </w:rPr>
      </w:pPr>
      <w:r w:rsidRPr="008C6654">
        <w:rPr>
          <w:b/>
          <w:sz w:val="28"/>
          <w:szCs w:val="28"/>
        </w:rPr>
        <w:t>Налоговые каникулы</w:t>
      </w:r>
      <w:r w:rsidRPr="008C6654">
        <w:rPr>
          <w:sz w:val="28"/>
          <w:szCs w:val="28"/>
        </w:rPr>
        <w:t xml:space="preserve"> - определенный период времени, в течение которого плательщику предоставляется льгота в виде освобождения от уплаты налогов. </w:t>
      </w:r>
    </w:p>
    <w:p w:rsidR="00AD6F92" w:rsidRPr="008C6654" w:rsidRDefault="00AD6F92" w:rsidP="00F1318C">
      <w:pPr>
        <w:ind w:firstLine="567"/>
        <w:rPr>
          <w:sz w:val="28"/>
          <w:szCs w:val="28"/>
        </w:rPr>
      </w:pPr>
      <w:r w:rsidRPr="008C6654">
        <w:rPr>
          <w:b/>
          <w:sz w:val="28"/>
          <w:szCs w:val="28"/>
        </w:rPr>
        <w:t>Налоговые льготы</w:t>
      </w:r>
      <w:r w:rsidRPr="008C6654">
        <w:rPr>
          <w:sz w:val="28"/>
          <w:szCs w:val="28"/>
        </w:rPr>
        <w:t xml:space="preserve"> - полное или частичное освобождение налогоплательщиков от уплаты налога в соответствии с действующим законодательством. </w:t>
      </w:r>
    </w:p>
    <w:p w:rsidR="00AD6F92" w:rsidRPr="008C6654" w:rsidRDefault="00AD6F92" w:rsidP="00F1318C">
      <w:pPr>
        <w:ind w:firstLine="567"/>
        <w:rPr>
          <w:sz w:val="28"/>
          <w:szCs w:val="28"/>
        </w:rPr>
      </w:pPr>
      <w:r w:rsidRPr="008C6654">
        <w:rPr>
          <w:b/>
          <w:sz w:val="28"/>
          <w:szCs w:val="28"/>
        </w:rPr>
        <w:t>Налоговый кредит</w:t>
      </w:r>
      <w:r w:rsidRPr="008C6654">
        <w:rPr>
          <w:sz w:val="28"/>
          <w:szCs w:val="28"/>
        </w:rPr>
        <w:t xml:space="preserve"> - одна из налоговых льгот, состоящая в отсрочке взимания налога. </w:t>
      </w:r>
    </w:p>
    <w:p w:rsidR="00AD6F92" w:rsidRPr="008C6654" w:rsidRDefault="00AD6F92" w:rsidP="00F1318C">
      <w:pPr>
        <w:ind w:firstLine="567"/>
        <w:rPr>
          <w:sz w:val="28"/>
          <w:szCs w:val="28"/>
        </w:rPr>
      </w:pPr>
      <w:r w:rsidRPr="008C6654">
        <w:rPr>
          <w:b/>
          <w:sz w:val="28"/>
          <w:szCs w:val="28"/>
        </w:rPr>
        <w:t>Налоговый контроль</w:t>
      </w:r>
      <w:r w:rsidRPr="008C6654">
        <w:rPr>
          <w:sz w:val="28"/>
          <w:szCs w:val="28"/>
        </w:rPr>
        <w:t xml:space="preserve"> - специализированный контроль со стороны государственных органов за соблюдением налогового законодательства, правильностью исчислений, полнотой и своевременностью уплаты налогов и других обязательных платежей юридическими и физическими лицами. </w:t>
      </w:r>
    </w:p>
    <w:p w:rsidR="00AD6F92" w:rsidRPr="008C6654" w:rsidRDefault="00AD6F92" w:rsidP="00F1318C">
      <w:pPr>
        <w:ind w:firstLine="567"/>
        <w:rPr>
          <w:sz w:val="28"/>
          <w:szCs w:val="28"/>
        </w:rPr>
      </w:pPr>
      <w:r w:rsidRPr="008C6654">
        <w:rPr>
          <w:b/>
          <w:sz w:val="28"/>
          <w:szCs w:val="28"/>
        </w:rPr>
        <w:t>Налогоплательщики и плательщики сборов</w:t>
      </w:r>
      <w:r w:rsidRPr="008C6654">
        <w:rPr>
          <w:sz w:val="28"/>
          <w:szCs w:val="28"/>
        </w:rPr>
        <w:t xml:space="preserve"> - это организации и физические лица, на которые возложена обязанность уплачивать</w:t>
      </w:r>
      <w:r w:rsidR="00CA5821">
        <w:rPr>
          <w:sz w:val="28"/>
          <w:szCs w:val="28"/>
        </w:rPr>
        <w:t xml:space="preserve"> </w:t>
      </w:r>
      <w:r w:rsidRPr="008C6654">
        <w:rPr>
          <w:sz w:val="28"/>
          <w:szCs w:val="28"/>
        </w:rPr>
        <w:lastRenderedPageBreak/>
        <w:t xml:space="preserve">соответственно налоги и сборы. </w:t>
      </w:r>
    </w:p>
    <w:p w:rsidR="00AD6F92" w:rsidRPr="008C6654" w:rsidRDefault="00AD6F92" w:rsidP="00F1318C">
      <w:pPr>
        <w:ind w:firstLine="567"/>
        <w:rPr>
          <w:sz w:val="28"/>
          <w:szCs w:val="28"/>
        </w:rPr>
      </w:pPr>
      <w:r w:rsidRPr="008C6654">
        <w:rPr>
          <w:b/>
          <w:sz w:val="28"/>
          <w:szCs w:val="28"/>
        </w:rPr>
        <w:t>Неналоговые доходы бюджета</w:t>
      </w:r>
      <w:r w:rsidRPr="008C6654">
        <w:rPr>
          <w:sz w:val="28"/>
          <w:szCs w:val="28"/>
        </w:rPr>
        <w:t xml:space="preserve"> - это доходы: от государственной и м</w:t>
      </w:r>
      <w:r w:rsidR="004D5D48" w:rsidRPr="008C6654">
        <w:rPr>
          <w:sz w:val="28"/>
          <w:szCs w:val="28"/>
        </w:rPr>
        <w:t>естной</w:t>
      </w:r>
      <w:r w:rsidRPr="008C6654">
        <w:rPr>
          <w:sz w:val="28"/>
          <w:szCs w:val="28"/>
        </w:rPr>
        <w:t xml:space="preserve"> собственности или от деятельности с ней; от продажи имущества; административные платежи и штрафные санкции; доходы от внешнеэкономической деятельности и другие. </w:t>
      </w:r>
    </w:p>
    <w:p w:rsidR="00AD6F92" w:rsidRPr="008C6654" w:rsidRDefault="00591128" w:rsidP="00B560BE">
      <w:pPr>
        <w:ind w:firstLine="567"/>
        <w:jc w:val="center"/>
        <w:rPr>
          <w:b/>
          <w:sz w:val="28"/>
          <w:szCs w:val="28"/>
        </w:rPr>
      </w:pPr>
      <w:r w:rsidRPr="008C6654">
        <w:rPr>
          <w:b/>
          <w:sz w:val="28"/>
          <w:szCs w:val="28"/>
        </w:rPr>
        <w:t>О</w:t>
      </w:r>
    </w:p>
    <w:p w:rsidR="00E44265" w:rsidRPr="008C6654" w:rsidRDefault="00E44265" w:rsidP="00F1318C">
      <w:pPr>
        <w:ind w:firstLine="567"/>
        <w:rPr>
          <w:sz w:val="28"/>
          <w:szCs w:val="28"/>
        </w:rPr>
      </w:pPr>
      <w:r w:rsidRPr="008C6654">
        <w:rPr>
          <w:b/>
          <w:sz w:val="28"/>
          <w:szCs w:val="28"/>
        </w:rPr>
        <w:t>Обязательные пенсионные  накопления</w:t>
      </w:r>
      <w:r w:rsidRPr="008C6654">
        <w:rPr>
          <w:sz w:val="28"/>
          <w:szCs w:val="28"/>
        </w:rPr>
        <w:t xml:space="preserve"> - совокупность средств,  накопившихся за счет обязательных страховых взносов  от  заработной  платы  работников, порядок  удержания  которых на индивидуальных накопительных счетах определяется Правительством Республики  Таджикистан.</w:t>
      </w:r>
    </w:p>
    <w:p w:rsidR="00AD6F92" w:rsidRPr="008C6654" w:rsidRDefault="00AD6F92" w:rsidP="00F1318C">
      <w:pPr>
        <w:ind w:firstLine="567"/>
        <w:rPr>
          <w:sz w:val="28"/>
          <w:szCs w:val="28"/>
        </w:rPr>
      </w:pPr>
      <w:r w:rsidRPr="008C6654">
        <w:rPr>
          <w:b/>
          <w:sz w:val="28"/>
          <w:szCs w:val="28"/>
        </w:rPr>
        <w:t>Облигации</w:t>
      </w:r>
      <w:r w:rsidRPr="008C6654">
        <w:rPr>
          <w:sz w:val="28"/>
          <w:szCs w:val="28"/>
        </w:rPr>
        <w:t xml:space="preserve"> - ценные бумаги, приносящие доход в виде процента. Выпускаются государственными органами для покрытия дефицита и акционерными обществами в целях мобилизации капитала. Имеют указанный срок погашения. </w:t>
      </w:r>
    </w:p>
    <w:p w:rsidR="00AD6F92" w:rsidRPr="008C6654" w:rsidRDefault="00AD6F92" w:rsidP="00F1318C">
      <w:pPr>
        <w:ind w:firstLine="567"/>
        <w:rPr>
          <w:sz w:val="28"/>
          <w:szCs w:val="28"/>
        </w:rPr>
      </w:pPr>
      <w:r w:rsidRPr="008C6654">
        <w:rPr>
          <w:b/>
          <w:sz w:val="28"/>
          <w:szCs w:val="28"/>
        </w:rPr>
        <w:t>Облигации государственных займов</w:t>
      </w:r>
      <w:r w:rsidRPr="008C6654">
        <w:rPr>
          <w:sz w:val="28"/>
          <w:szCs w:val="28"/>
        </w:rPr>
        <w:t xml:space="preserve"> - кратко - и долгосрочные ценные бумаги, выпускаемые Министер</w:t>
      </w:r>
      <w:r w:rsidR="004D5D48" w:rsidRPr="008C6654">
        <w:rPr>
          <w:sz w:val="28"/>
          <w:szCs w:val="28"/>
        </w:rPr>
        <w:t>ством Финансов РТ</w:t>
      </w:r>
      <w:r w:rsidRPr="008C6654">
        <w:rPr>
          <w:sz w:val="28"/>
          <w:szCs w:val="28"/>
        </w:rPr>
        <w:t xml:space="preserve"> для привлечения средств инвесторов и выполнения государством своих функций. </w:t>
      </w:r>
    </w:p>
    <w:p w:rsidR="00AD6F92" w:rsidRPr="008C6654" w:rsidRDefault="00AD6F92" w:rsidP="00F1318C">
      <w:pPr>
        <w:ind w:firstLine="567"/>
        <w:rPr>
          <w:sz w:val="28"/>
          <w:szCs w:val="28"/>
        </w:rPr>
      </w:pPr>
      <w:r w:rsidRPr="008C6654">
        <w:rPr>
          <w:b/>
          <w:sz w:val="28"/>
          <w:szCs w:val="28"/>
        </w:rPr>
        <w:t>Облигации сберегательного займа</w:t>
      </w:r>
      <w:r w:rsidRPr="008C6654">
        <w:rPr>
          <w:sz w:val="28"/>
          <w:szCs w:val="28"/>
        </w:rPr>
        <w:t xml:space="preserve"> - государственные ценные бумаги выпускаемые для привлечения средств инвесторов, но предназначенные для размещения среди населения. </w:t>
      </w:r>
    </w:p>
    <w:p w:rsidR="00AD6F92" w:rsidRPr="008C6654" w:rsidRDefault="00AD6F92" w:rsidP="00F1318C">
      <w:pPr>
        <w:ind w:firstLine="567"/>
        <w:rPr>
          <w:sz w:val="28"/>
          <w:szCs w:val="28"/>
        </w:rPr>
      </w:pPr>
      <w:r w:rsidRPr="008C6654">
        <w:rPr>
          <w:b/>
          <w:sz w:val="28"/>
          <w:szCs w:val="28"/>
        </w:rPr>
        <w:t>Обслуживание долга</w:t>
      </w:r>
      <w:r w:rsidRPr="008C6654">
        <w:rPr>
          <w:sz w:val="28"/>
          <w:szCs w:val="28"/>
        </w:rPr>
        <w:t xml:space="preserve"> - выплата процентов и погашение основной суммы долга за определенный отчетный период. </w:t>
      </w:r>
    </w:p>
    <w:p w:rsidR="00AD6F92" w:rsidRPr="008C6654" w:rsidRDefault="00AD6F92" w:rsidP="00F1318C">
      <w:pPr>
        <w:ind w:firstLine="567"/>
        <w:rPr>
          <w:sz w:val="28"/>
          <w:szCs w:val="28"/>
        </w:rPr>
      </w:pPr>
      <w:r w:rsidRPr="008C6654">
        <w:rPr>
          <w:b/>
          <w:sz w:val="28"/>
          <w:szCs w:val="28"/>
        </w:rPr>
        <w:t>Основные непроизводственные фонды</w:t>
      </w:r>
      <w:r w:rsidRPr="008C6654">
        <w:rPr>
          <w:sz w:val="28"/>
          <w:szCs w:val="28"/>
        </w:rPr>
        <w:t xml:space="preserve"> - предметы длительного пользования, обслуживающие в обществе непроизводственное потребление. К ним относятся жилые здания, поликлиники, клубы, санатории, стадионы и т.д. находящиеся на балансе предприятия. </w:t>
      </w:r>
    </w:p>
    <w:p w:rsidR="00AD6F92" w:rsidRPr="008C6654" w:rsidRDefault="00591128" w:rsidP="00B560BE">
      <w:pPr>
        <w:ind w:firstLine="567"/>
        <w:jc w:val="center"/>
        <w:rPr>
          <w:b/>
          <w:sz w:val="28"/>
          <w:szCs w:val="28"/>
        </w:rPr>
      </w:pPr>
      <w:r w:rsidRPr="008C6654">
        <w:rPr>
          <w:b/>
          <w:sz w:val="28"/>
          <w:szCs w:val="28"/>
        </w:rPr>
        <w:t>П</w:t>
      </w:r>
    </w:p>
    <w:p w:rsidR="00AD6F92" w:rsidRPr="008C6654" w:rsidRDefault="00AD6F92" w:rsidP="00F1318C">
      <w:pPr>
        <w:ind w:firstLine="567"/>
        <w:rPr>
          <w:sz w:val="28"/>
          <w:szCs w:val="28"/>
        </w:rPr>
      </w:pPr>
      <w:r w:rsidRPr="008C6654">
        <w:rPr>
          <w:b/>
          <w:sz w:val="28"/>
          <w:szCs w:val="28"/>
        </w:rPr>
        <w:t>Пенсия</w:t>
      </w:r>
      <w:r w:rsidRPr="008C6654">
        <w:rPr>
          <w:sz w:val="28"/>
          <w:szCs w:val="28"/>
        </w:rPr>
        <w:t xml:space="preserve"> - гарантированная ежемесячная выплата денежных сумм для материального обеспечения граждан в связи со старостью, инвалидностью, выслугой лет и смертью кормильца. </w:t>
      </w:r>
    </w:p>
    <w:p w:rsidR="00AD6F92" w:rsidRPr="008C6654" w:rsidRDefault="00AD6F92" w:rsidP="00F1318C">
      <w:pPr>
        <w:ind w:firstLine="567"/>
        <w:rPr>
          <w:sz w:val="28"/>
          <w:szCs w:val="28"/>
        </w:rPr>
      </w:pPr>
      <w:r w:rsidRPr="008C6654">
        <w:rPr>
          <w:b/>
          <w:sz w:val="28"/>
          <w:szCs w:val="28"/>
        </w:rPr>
        <w:t>Пенсионный Фонд Р</w:t>
      </w:r>
      <w:r w:rsidR="00057509" w:rsidRPr="008C6654">
        <w:rPr>
          <w:b/>
          <w:sz w:val="28"/>
          <w:szCs w:val="28"/>
        </w:rPr>
        <w:t xml:space="preserve">еспублики </w:t>
      </w:r>
      <w:r w:rsidR="003938D4" w:rsidRPr="008C6654">
        <w:rPr>
          <w:b/>
          <w:sz w:val="28"/>
          <w:szCs w:val="28"/>
        </w:rPr>
        <w:t>Т</w:t>
      </w:r>
      <w:r w:rsidR="00057509" w:rsidRPr="008C6654">
        <w:rPr>
          <w:b/>
          <w:sz w:val="28"/>
          <w:szCs w:val="28"/>
        </w:rPr>
        <w:t>аджикистан</w:t>
      </w:r>
      <w:r w:rsidRPr="008C6654">
        <w:rPr>
          <w:sz w:val="28"/>
          <w:szCs w:val="28"/>
        </w:rPr>
        <w:t xml:space="preserve"> - это централизованный фонд государства, обеспечивающий формирование и распределение финансовых ресурсов в целях пенсионного обеспечения граждан </w:t>
      </w:r>
      <w:r w:rsidR="00057509" w:rsidRPr="008C6654">
        <w:rPr>
          <w:sz w:val="28"/>
          <w:szCs w:val="28"/>
        </w:rPr>
        <w:t>Республики Таджикистан</w:t>
      </w:r>
      <w:r w:rsidR="00D244FE" w:rsidRPr="008C6654">
        <w:rPr>
          <w:sz w:val="28"/>
          <w:szCs w:val="28"/>
        </w:rPr>
        <w:t>.</w:t>
      </w:r>
    </w:p>
    <w:p w:rsidR="00AD6F92" w:rsidRPr="008C6654" w:rsidRDefault="00AD6F92" w:rsidP="00F1318C">
      <w:pPr>
        <w:ind w:firstLine="567"/>
        <w:rPr>
          <w:sz w:val="28"/>
          <w:szCs w:val="28"/>
        </w:rPr>
      </w:pPr>
      <w:r w:rsidRPr="008C6654">
        <w:rPr>
          <w:b/>
          <w:sz w:val="28"/>
          <w:szCs w:val="28"/>
        </w:rPr>
        <w:t>Платежный баланс</w:t>
      </w:r>
      <w:r w:rsidRPr="008C6654">
        <w:rPr>
          <w:sz w:val="28"/>
          <w:szCs w:val="28"/>
        </w:rPr>
        <w:t xml:space="preserve"> - соотношение платежей произведенных страной за гран</w:t>
      </w:r>
      <w:r w:rsidR="003938D4" w:rsidRPr="008C6654">
        <w:rPr>
          <w:sz w:val="28"/>
          <w:szCs w:val="28"/>
        </w:rPr>
        <w:t>ицей и поступлений полученных ею</w:t>
      </w:r>
      <w:r w:rsidRPr="008C6654">
        <w:rPr>
          <w:sz w:val="28"/>
          <w:szCs w:val="28"/>
        </w:rPr>
        <w:t xml:space="preserve"> из-за границы за определенный период времени (месяц, квартал, год). Включает торговый баланс, отражающий соотношение стоимости экспорта и импорта товаров страны за соответствующий период, баланс услуг и некоммерческих платежей. В совокупности они составляют платежный баланс по текущим операциям. Общий платежный баланс страны образует баланс по текущим операциям и баланс движения капиталов и кредитов, а также движение золотых и валютных резервов. </w:t>
      </w:r>
    </w:p>
    <w:p w:rsidR="00AD6F92" w:rsidRPr="008C6654" w:rsidRDefault="00AD6F92" w:rsidP="00F1318C">
      <w:pPr>
        <w:ind w:firstLine="567"/>
        <w:rPr>
          <w:sz w:val="28"/>
          <w:szCs w:val="28"/>
        </w:rPr>
      </w:pPr>
      <w:r w:rsidRPr="008C6654">
        <w:rPr>
          <w:b/>
          <w:sz w:val="28"/>
          <w:szCs w:val="28"/>
        </w:rPr>
        <w:t>Пособие</w:t>
      </w:r>
      <w:r w:rsidRPr="008C6654">
        <w:rPr>
          <w:sz w:val="28"/>
          <w:szCs w:val="28"/>
        </w:rPr>
        <w:t xml:space="preserve"> - регулярная или единовременная денежная выплата, </w:t>
      </w:r>
      <w:r w:rsidRPr="008C6654">
        <w:rPr>
          <w:sz w:val="28"/>
          <w:szCs w:val="28"/>
        </w:rPr>
        <w:lastRenderedPageBreak/>
        <w:t xml:space="preserve">предоставляемая гражданам страны в связи с временной нетрудоспособностью, беременностью и родами, при рождении ребенка и другое. </w:t>
      </w:r>
    </w:p>
    <w:p w:rsidR="00AD6F92" w:rsidRPr="008C6654" w:rsidRDefault="00AD6F92" w:rsidP="00F1318C">
      <w:pPr>
        <w:ind w:firstLine="567"/>
        <w:rPr>
          <w:sz w:val="28"/>
          <w:szCs w:val="28"/>
        </w:rPr>
      </w:pPr>
      <w:r w:rsidRPr="008C6654">
        <w:rPr>
          <w:b/>
          <w:sz w:val="28"/>
          <w:szCs w:val="28"/>
        </w:rPr>
        <w:t xml:space="preserve">Пошлина </w:t>
      </w:r>
      <w:r w:rsidRPr="008C6654">
        <w:rPr>
          <w:sz w:val="28"/>
          <w:szCs w:val="28"/>
        </w:rPr>
        <w:t xml:space="preserve">- один из видов косвенных налогов. </w:t>
      </w:r>
    </w:p>
    <w:p w:rsidR="00AD6F92" w:rsidRPr="008C6654" w:rsidRDefault="00AD6F92" w:rsidP="00F1318C">
      <w:pPr>
        <w:ind w:firstLine="567"/>
        <w:rPr>
          <w:sz w:val="28"/>
          <w:szCs w:val="28"/>
        </w:rPr>
      </w:pPr>
      <w:r w:rsidRPr="008C6654">
        <w:rPr>
          <w:b/>
          <w:sz w:val="28"/>
          <w:szCs w:val="28"/>
        </w:rPr>
        <w:t xml:space="preserve">Преференция </w:t>
      </w:r>
      <w:r w:rsidRPr="008C6654">
        <w:rPr>
          <w:sz w:val="28"/>
          <w:szCs w:val="28"/>
        </w:rPr>
        <w:t xml:space="preserve">- льгота или предоставление особого налогового режима для группы хозяйствующих субъектов, позволяющее им в течение указанного времени не нести часть налоговых обязательств. </w:t>
      </w:r>
    </w:p>
    <w:p w:rsidR="00AD6F92" w:rsidRPr="008C6654" w:rsidRDefault="00AD6F92" w:rsidP="00F1318C">
      <w:pPr>
        <w:ind w:firstLine="567"/>
        <w:rPr>
          <w:sz w:val="28"/>
          <w:szCs w:val="28"/>
        </w:rPr>
      </w:pPr>
      <w:r w:rsidRPr="008C6654">
        <w:rPr>
          <w:b/>
          <w:sz w:val="28"/>
          <w:szCs w:val="28"/>
        </w:rPr>
        <w:t>Приватизация</w:t>
      </w:r>
      <w:r w:rsidRPr="008C6654">
        <w:rPr>
          <w:sz w:val="28"/>
          <w:szCs w:val="28"/>
        </w:rPr>
        <w:t xml:space="preserve"> - процесс изменения отношений собственности при передаче государственного предприятия в другие формы собственности, в том числе, в коллективную, акционерную и частную. </w:t>
      </w:r>
    </w:p>
    <w:p w:rsidR="00AD6F92" w:rsidRPr="008C6654" w:rsidRDefault="00AD6F92" w:rsidP="00F1318C">
      <w:pPr>
        <w:ind w:firstLine="567"/>
        <w:rPr>
          <w:sz w:val="28"/>
          <w:szCs w:val="28"/>
        </w:rPr>
      </w:pPr>
      <w:r w:rsidRPr="008C6654">
        <w:rPr>
          <w:b/>
          <w:sz w:val="28"/>
          <w:szCs w:val="28"/>
        </w:rPr>
        <w:t xml:space="preserve">Прогнозирование </w:t>
      </w:r>
      <w:r w:rsidRPr="008C6654">
        <w:rPr>
          <w:sz w:val="28"/>
          <w:szCs w:val="28"/>
        </w:rPr>
        <w:t xml:space="preserve">- научно обоснованное предсказание вероятностного развития событий или явлений на будущее на основе статистических, социальных, экономических и других исследований. </w:t>
      </w:r>
    </w:p>
    <w:p w:rsidR="00AD6F92" w:rsidRPr="008C6654" w:rsidRDefault="00AD6F92" w:rsidP="00F1318C">
      <w:pPr>
        <w:ind w:firstLine="567"/>
        <w:rPr>
          <w:sz w:val="28"/>
          <w:szCs w:val="28"/>
        </w:rPr>
      </w:pPr>
      <w:r w:rsidRPr="008C6654">
        <w:rPr>
          <w:b/>
          <w:sz w:val="28"/>
          <w:szCs w:val="28"/>
        </w:rPr>
        <w:t>Проспект эмиссии</w:t>
      </w:r>
      <w:r w:rsidRPr="008C6654">
        <w:rPr>
          <w:sz w:val="28"/>
          <w:szCs w:val="28"/>
        </w:rPr>
        <w:t xml:space="preserve"> - документ содержащий необходимую информацию о выпуске ценных бумаг, подлежащих регистрации в установленном порядке. </w:t>
      </w:r>
    </w:p>
    <w:p w:rsidR="00AD6F92" w:rsidRPr="008C6654" w:rsidRDefault="00AD6F92" w:rsidP="00F1318C">
      <w:pPr>
        <w:ind w:firstLine="567"/>
        <w:rPr>
          <w:sz w:val="28"/>
          <w:szCs w:val="28"/>
        </w:rPr>
      </w:pPr>
      <w:r w:rsidRPr="008C6654">
        <w:rPr>
          <w:b/>
          <w:sz w:val="28"/>
          <w:szCs w:val="28"/>
        </w:rPr>
        <w:t>Профицит бюджета</w:t>
      </w:r>
      <w:r w:rsidRPr="008C6654">
        <w:rPr>
          <w:sz w:val="28"/>
          <w:szCs w:val="28"/>
        </w:rPr>
        <w:t xml:space="preserve"> - превышение доходов бюджета над расходами. </w:t>
      </w:r>
    </w:p>
    <w:p w:rsidR="00AD6F92" w:rsidRPr="008C6654" w:rsidRDefault="00591128" w:rsidP="00B560BE">
      <w:pPr>
        <w:ind w:firstLine="567"/>
        <w:jc w:val="center"/>
        <w:rPr>
          <w:b/>
          <w:sz w:val="28"/>
          <w:szCs w:val="28"/>
        </w:rPr>
      </w:pPr>
      <w:r w:rsidRPr="008C6654">
        <w:rPr>
          <w:b/>
          <w:sz w:val="28"/>
          <w:szCs w:val="28"/>
        </w:rPr>
        <w:t>Р</w:t>
      </w:r>
    </w:p>
    <w:p w:rsidR="00AD6F92" w:rsidRDefault="00AD6F92" w:rsidP="00F1318C">
      <w:pPr>
        <w:ind w:firstLine="567"/>
        <w:rPr>
          <w:sz w:val="28"/>
          <w:szCs w:val="28"/>
        </w:rPr>
      </w:pPr>
      <w:r w:rsidRPr="008C6654">
        <w:rPr>
          <w:b/>
          <w:sz w:val="28"/>
          <w:szCs w:val="28"/>
        </w:rPr>
        <w:t>Резервный фонд</w:t>
      </w:r>
      <w:r w:rsidRPr="008C6654">
        <w:rPr>
          <w:sz w:val="28"/>
          <w:szCs w:val="28"/>
        </w:rPr>
        <w:t xml:space="preserve"> - это фонд, формируемый в расходной части бюджетов всех уровней на финансирование непредвиденных расходов. </w:t>
      </w:r>
    </w:p>
    <w:p w:rsidR="005A1FFA" w:rsidRPr="00475F56" w:rsidRDefault="00475F56" w:rsidP="00475F56">
      <w:pPr>
        <w:tabs>
          <w:tab w:val="num" w:pos="720"/>
        </w:tabs>
        <w:rPr>
          <w:sz w:val="28"/>
          <w:szCs w:val="28"/>
        </w:rPr>
      </w:pPr>
      <w:r>
        <w:rPr>
          <w:b/>
          <w:sz w:val="28"/>
          <w:szCs w:val="28"/>
        </w:rPr>
        <w:t xml:space="preserve">  </w:t>
      </w:r>
      <w:r w:rsidRPr="00475F56">
        <w:rPr>
          <w:b/>
          <w:sz w:val="28"/>
          <w:szCs w:val="28"/>
        </w:rPr>
        <w:t>РЕПО</w:t>
      </w:r>
      <w:r w:rsidRPr="00475F56">
        <w:rPr>
          <w:sz w:val="28"/>
          <w:szCs w:val="28"/>
        </w:rPr>
        <w:t xml:space="preserve"> </w:t>
      </w:r>
      <w:r>
        <w:rPr>
          <w:sz w:val="28"/>
          <w:szCs w:val="28"/>
        </w:rPr>
        <w:t xml:space="preserve">(Соглашения об обратном выкупе) - </w:t>
      </w:r>
      <w:r w:rsidR="005D0AE0" w:rsidRPr="00475F56">
        <w:rPr>
          <w:sz w:val="28"/>
          <w:szCs w:val="28"/>
        </w:rPr>
        <w:t xml:space="preserve">продажа </w:t>
      </w:r>
      <w:r w:rsidR="003A1520">
        <w:rPr>
          <w:sz w:val="28"/>
          <w:szCs w:val="28"/>
        </w:rPr>
        <w:t>ц</w:t>
      </w:r>
      <w:r w:rsidR="005D0AE0" w:rsidRPr="00475F56">
        <w:rPr>
          <w:sz w:val="28"/>
          <w:szCs w:val="28"/>
        </w:rPr>
        <w:t>ентральным банком ценных бумаг с обязательством выкупить их по определённой (более высокой) цене через некоторый срок.</w:t>
      </w:r>
      <w:r>
        <w:rPr>
          <w:sz w:val="28"/>
          <w:szCs w:val="28"/>
        </w:rPr>
        <w:t xml:space="preserve"> </w:t>
      </w:r>
      <w:r w:rsidR="005D0AE0" w:rsidRPr="00475F56">
        <w:rPr>
          <w:sz w:val="28"/>
          <w:szCs w:val="28"/>
        </w:rPr>
        <w:t>Платой за предоставленные взамен ценных бумаг денежные средства служит разница между ценой обратного выкупа и ценой продажи.</w:t>
      </w:r>
    </w:p>
    <w:p w:rsidR="00AD6F92" w:rsidRPr="008C6654" w:rsidRDefault="00AD6F92" w:rsidP="00F1318C">
      <w:pPr>
        <w:ind w:firstLine="567"/>
        <w:rPr>
          <w:sz w:val="28"/>
          <w:szCs w:val="28"/>
        </w:rPr>
      </w:pPr>
      <w:r w:rsidRPr="008C6654">
        <w:rPr>
          <w:b/>
          <w:sz w:val="28"/>
          <w:szCs w:val="28"/>
        </w:rPr>
        <w:t>Реструктуризация долга</w:t>
      </w:r>
      <w:r w:rsidRPr="008C6654">
        <w:rPr>
          <w:sz w:val="28"/>
          <w:szCs w:val="28"/>
        </w:rPr>
        <w:t xml:space="preserve"> </w:t>
      </w:r>
      <w:r w:rsidR="00475F56">
        <w:rPr>
          <w:sz w:val="28"/>
          <w:szCs w:val="28"/>
        </w:rPr>
        <w:t xml:space="preserve">- </w:t>
      </w:r>
      <w:r w:rsidRPr="008C6654">
        <w:rPr>
          <w:sz w:val="28"/>
          <w:szCs w:val="28"/>
        </w:rPr>
        <w:t xml:space="preserve">это погашение долговых обязательств с одновременным осуществлением заимствований или принятием других долговых обязательств в объемах погашаемых с установлением других условий обслуживания и сроков погашения. Чаще, на практике, реализуется как продление сроков погашения долга и выплаты по нему процентов. Реструктуризация долга может осуществляться с частичным списанием или сокращением суммы основного долга. </w:t>
      </w:r>
    </w:p>
    <w:p w:rsidR="00AD6F92" w:rsidRPr="008C6654" w:rsidRDefault="00AD6F92" w:rsidP="00F1318C">
      <w:pPr>
        <w:ind w:firstLine="567"/>
        <w:rPr>
          <w:sz w:val="28"/>
          <w:szCs w:val="28"/>
        </w:rPr>
      </w:pPr>
      <w:r w:rsidRPr="008C6654">
        <w:rPr>
          <w:b/>
          <w:sz w:val="28"/>
          <w:szCs w:val="28"/>
        </w:rPr>
        <w:t>Реструктуризация фискальной задолженности</w:t>
      </w:r>
      <w:r w:rsidRPr="008C6654">
        <w:rPr>
          <w:sz w:val="28"/>
          <w:szCs w:val="28"/>
        </w:rPr>
        <w:t xml:space="preserve"> - определение суммарной задолженности в бюджет, определение сроков ее погашения, контроль и соблюдение в этот период обязательных сроков уплаты текущих платежей в бюджеты и внебюджетные фонды. </w:t>
      </w:r>
    </w:p>
    <w:p w:rsidR="00AD6F92" w:rsidRPr="008C6654" w:rsidRDefault="00AD6F92" w:rsidP="00F1318C">
      <w:pPr>
        <w:ind w:firstLine="567"/>
        <w:rPr>
          <w:sz w:val="28"/>
          <w:szCs w:val="28"/>
        </w:rPr>
      </w:pPr>
      <w:r w:rsidRPr="008C6654">
        <w:rPr>
          <w:b/>
          <w:sz w:val="28"/>
          <w:szCs w:val="28"/>
        </w:rPr>
        <w:t>Роспись бюджета</w:t>
      </w:r>
      <w:r w:rsidRPr="008C6654">
        <w:rPr>
          <w:sz w:val="28"/>
          <w:szCs w:val="28"/>
        </w:rPr>
        <w:t xml:space="preserve"> - основной оперативный план распределения доходов-расходов по подразделениям бюджетной классификации, в котором проставляются сроки поступления налогов и других платежей и расходование бюджетных средств в течение года. </w:t>
      </w:r>
    </w:p>
    <w:p w:rsidR="00EF4F3F" w:rsidRPr="008C6654" w:rsidRDefault="00EF4F3F" w:rsidP="00F1318C">
      <w:pPr>
        <w:pStyle w:val="af9"/>
        <w:shd w:val="clear" w:color="auto" w:fill="FFFFFF"/>
        <w:spacing w:before="0" w:beforeAutospacing="0" w:after="0" w:afterAutospacing="0"/>
        <w:ind w:firstLine="567"/>
        <w:jc w:val="both"/>
        <w:rPr>
          <w:rStyle w:val="affe"/>
          <w:i w:val="0"/>
          <w:sz w:val="28"/>
          <w:szCs w:val="28"/>
        </w:rPr>
      </w:pPr>
      <w:r w:rsidRPr="008C6654">
        <w:rPr>
          <w:rStyle w:val="affe"/>
          <w:b/>
          <w:i w:val="0"/>
          <w:sz w:val="28"/>
          <w:szCs w:val="28"/>
        </w:rPr>
        <w:t>Рефинансирование государственного долга</w:t>
      </w:r>
      <w:r w:rsidRPr="008C6654">
        <w:rPr>
          <w:rStyle w:val="affe"/>
          <w:i w:val="0"/>
          <w:sz w:val="28"/>
          <w:szCs w:val="28"/>
        </w:rPr>
        <w:t xml:space="preserve"> - это погашение основной суммы долга и процентов по нему за счет средств, полученных от размещения новых займов. Рефинансирование долгов может быть эффективным только в том случае, если страна-заемщик имеет высокую кредитную репутацию на мировых финансовых рынках.</w:t>
      </w:r>
    </w:p>
    <w:p w:rsidR="00AD6F92" w:rsidRPr="008C6654" w:rsidRDefault="00591128" w:rsidP="00B560BE">
      <w:pPr>
        <w:ind w:firstLine="567"/>
        <w:jc w:val="center"/>
        <w:rPr>
          <w:b/>
          <w:sz w:val="28"/>
          <w:szCs w:val="28"/>
        </w:rPr>
      </w:pPr>
      <w:r w:rsidRPr="008C6654">
        <w:rPr>
          <w:b/>
          <w:sz w:val="28"/>
          <w:szCs w:val="28"/>
        </w:rPr>
        <w:t>С</w:t>
      </w:r>
    </w:p>
    <w:p w:rsidR="00AD6F92" w:rsidRPr="008C6654" w:rsidRDefault="00AD6F92" w:rsidP="00F1318C">
      <w:pPr>
        <w:ind w:firstLine="567"/>
        <w:rPr>
          <w:sz w:val="28"/>
          <w:szCs w:val="28"/>
        </w:rPr>
      </w:pPr>
      <w:r w:rsidRPr="008C6654">
        <w:rPr>
          <w:b/>
          <w:sz w:val="28"/>
          <w:szCs w:val="28"/>
        </w:rPr>
        <w:lastRenderedPageBreak/>
        <w:t>Сбалансированность бюджета</w:t>
      </w:r>
      <w:r w:rsidRPr="008C6654">
        <w:rPr>
          <w:sz w:val="28"/>
          <w:szCs w:val="28"/>
        </w:rPr>
        <w:t xml:space="preserve"> - один из принципов бюджетной системы, означающий, что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 </w:t>
      </w:r>
    </w:p>
    <w:p w:rsidR="00AD6F92" w:rsidRPr="008C6654" w:rsidRDefault="00AD6F92" w:rsidP="00F1318C">
      <w:pPr>
        <w:ind w:firstLine="567"/>
        <w:rPr>
          <w:sz w:val="28"/>
          <w:szCs w:val="28"/>
        </w:rPr>
      </w:pPr>
      <w:r w:rsidRPr="008C6654">
        <w:rPr>
          <w:b/>
          <w:sz w:val="28"/>
          <w:szCs w:val="28"/>
        </w:rPr>
        <w:t>Секвестр</w:t>
      </w:r>
      <w:r w:rsidRPr="008C6654">
        <w:rPr>
          <w:sz w:val="28"/>
          <w:szCs w:val="28"/>
        </w:rPr>
        <w:t xml:space="preserve"> - пропорциональное снижение государственных расходов по всем статьям бюджета, кроме защищенных в течении времени оставшегося до конца года. </w:t>
      </w:r>
    </w:p>
    <w:p w:rsidR="00AD6F92" w:rsidRPr="008C6654" w:rsidRDefault="00AD6F92" w:rsidP="00F1318C">
      <w:pPr>
        <w:ind w:firstLine="567"/>
        <w:rPr>
          <w:sz w:val="28"/>
          <w:szCs w:val="28"/>
        </w:rPr>
      </w:pPr>
      <w:r w:rsidRPr="008C6654">
        <w:rPr>
          <w:b/>
          <w:sz w:val="28"/>
          <w:szCs w:val="28"/>
        </w:rPr>
        <w:t>Социальная политика</w:t>
      </w:r>
      <w:r w:rsidRPr="008C6654">
        <w:rPr>
          <w:sz w:val="28"/>
          <w:szCs w:val="28"/>
        </w:rPr>
        <w:t xml:space="preserve"> - политика государства по отношению к формированию жизненного уровня населения, воспроизводству человеческого капитала, оказанию социальных услуг и развитию социальной инфраструктуры на </w:t>
      </w:r>
      <w:r w:rsidR="001A5546" w:rsidRPr="008C6654">
        <w:rPr>
          <w:sz w:val="28"/>
          <w:szCs w:val="28"/>
        </w:rPr>
        <w:t>государственном</w:t>
      </w:r>
      <w:r w:rsidRPr="008C6654">
        <w:rPr>
          <w:sz w:val="28"/>
          <w:szCs w:val="28"/>
        </w:rPr>
        <w:t xml:space="preserve">, региональном и местном уровнях. </w:t>
      </w:r>
    </w:p>
    <w:p w:rsidR="00AD6F92" w:rsidRPr="008C6654" w:rsidRDefault="00AD6F92" w:rsidP="00F1318C">
      <w:pPr>
        <w:ind w:firstLine="567"/>
        <w:rPr>
          <w:sz w:val="28"/>
          <w:szCs w:val="28"/>
        </w:rPr>
      </w:pPr>
      <w:r w:rsidRPr="008C6654">
        <w:rPr>
          <w:b/>
          <w:sz w:val="28"/>
          <w:szCs w:val="28"/>
        </w:rPr>
        <w:t>Социальное обеспечение</w:t>
      </w:r>
      <w:r w:rsidRPr="008C6654">
        <w:rPr>
          <w:sz w:val="28"/>
          <w:szCs w:val="28"/>
        </w:rPr>
        <w:t xml:space="preserve"> - система распределительных отношений, в процессе которых за счет части национального дохода образуются и используются фонды денежных средств для материального обеспечения граждан в старости, по инвалидности, по случаю потери кормильца, в иных случаях установленных законодательством. </w:t>
      </w:r>
    </w:p>
    <w:p w:rsidR="00AD6F92" w:rsidRPr="008C6654" w:rsidRDefault="00AD6F92" w:rsidP="00F1318C">
      <w:pPr>
        <w:ind w:firstLine="567"/>
        <w:rPr>
          <w:sz w:val="28"/>
          <w:szCs w:val="28"/>
        </w:rPr>
      </w:pPr>
      <w:r w:rsidRPr="008C6654">
        <w:rPr>
          <w:b/>
          <w:sz w:val="28"/>
          <w:szCs w:val="28"/>
        </w:rPr>
        <w:t>Социальное партнерство</w:t>
      </w:r>
      <w:r w:rsidRPr="008C6654">
        <w:rPr>
          <w:sz w:val="28"/>
          <w:szCs w:val="28"/>
        </w:rPr>
        <w:t xml:space="preserve"> - политика взаимодействия бизнеса и общества, которая сводится к тому, что предпринимательство не реализуется только в получении прибыли, а учитывает человеческий и социальный факторы воздействия производственной сферы на работников, градообразующую роль предприятий и социальную роль общества в целом. </w:t>
      </w:r>
    </w:p>
    <w:p w:rsidR="00AD6F92" w:rsidRPr="008C6654" w:rsidRDefault="00AD6F92" w:rsidP="00F1318C">
      <w:pPr>
        <w:ind w:firstLine="567"/>
        <w:rPr>
          <w:sz w:val="28"/>
          <w:szCs w:val="28"/>
        </w:rPr>
      </w:pPr>
      <w:r w:rsidRPr="008C6654">
        <w:rPr>
          <w:b/>
          <w:sz w:val="28"/>
          <w:szCs w:val="28"/>
        </w:rPr>
        <w:t>Социальное страхование</w:t>
      </w:r>
      <w:r w:rsidRPr="008C6654">
        <w:rPr>
          <w:sz w:val="28"/>
          <w:szCs w:val="28"/>
        </w:rPr>
        <w:t xml:space="preserve"> - система экономических отношений, посредством которых формируются и расходуются фонды денежных средств, предназначенные для материального обеспечения нетрудоспособных. </w:t>
      </w:r>
    </w:p>
    <w:p w:rsidR="00AD6F92" w:rsidRPr="008C6654" w:rsidRDefault="000A4C59" w:rsidP="00F1318C">
      <w:pPr>
        <w:ind w:firstLine="567"/>
        <w:rPr>
          <w:sz w:val="28"/>
          <w:szCs w:val="28"/>
        </w:rPr>
      </w:pPr>
      <w:r w:rsidRPr="008C6654">
        <w:rPr>
          <w:b/>
          <w:sz w:val="28"/>
          <w:szCs w:val="28"/>
        </w:rPr>
        <w:t>С</w:t>
      </w:r>
      <w:r w:rsidR="006A5094" w:rsidRPr="008C6654">
        <w:rPr>
          <w:b/>
          <w:sz w:val="28"/>
          <w:szCs w:val="28"/>
        </w:rPr>
        <w:t>пециальные средства</w:t>
      </w:r>
      <w:r w:rsidR="006A5094" w:rsidRPr="008C6654">
        <w:rPr>
          <w:sz w:val="28"/>
          <w:szCs w:val="28"/>
        </w:rPr>
        <w:t xml:space="preserve"> - средства, получаемые организациями помимо ассигнований, выделяемых из республиканского и местного бюджетов. Специальными средствами являются доходы организаций, получаемые от реализации продукции, выполнения работ, оказания услуг или осуществления иной деятельности;</w:t>
      </w:r>
    </w:p>
    <w:p w:rsidR="00E44265" w:rsidRPr="008C6654" w:rsidRDefault="00E44265" w:rsidP="00F1318C">
      <w:pPr>
        <w:ind w:firstLine="567"/>
        <w:rPr>
          <w:sz w:val="28"/>
          <w:szCs w:val="28"/>
        </w:rPr>
      </w:pPr>
      <w:r w:rsidRPr="008C6654">
        <w:rPr>
          <w:b/>
          <w:sz w:val="28"/>
          <w:szCs w:val="28"/>
        </w:rPr>
        <w:t>Страхователь</w:t>
      </w:r>
      <w:r w:rsidRPr="008C6654">
        <w:rPr>
          <w:sz w:val="28"/>
          <w:szCs w:val="28"/>
        </w:rPr>
        <w:t xml:space="preserve"> - граждане,  юридические лица (предприятие, учреждение,  организация  и  иной  хозяйствующий субъект,  независимо от форм собственности и видов  деятельности)  и  физические  лица,  нанимающие граждан  по  трудовым договорам (контрактам),  в том числе иностранные юридические и физические лицам,  а  также  международные  организации, осуществляющие свою деятельность на территории Республики Таджикистан, обязанные в соответствии с действующим законодательством вносить страховые взносы по государственному социальному страхованию.</w:t>
      </w:r>
    </w:p>
    <w:p w:rsidR="00E44265" w:rsidRPr="008C6654" w:rsidRDefault="00E44265" w:rsidP="00F1318C">
      <w:pPr>
        <w:ind w:firstLine="567"/>
        <w:rPr>
          <w:sz w:val="28"/>
          <w:szCs w:val="28"/>
        </w:rPr>
      </w:pPr>
      <w:r w:rsidRPr="008C6654">
        <w:rPr>
          <w:b/>
          <w:sz w:val="28"/>
          <w:szCs w:val="28"/>
        </w:rPr>
        <w:t>Страховщик</w:t>
      </w:r>
      <w:r w:rsidRPr="008C6654">
        <w:rPr>
          <w:sz w:val="28"/>
          <w:szCs w:val="28"/>
        </w:rPr>
        <w:t xml:space="preserve"> - юридическое лицо,  осуществляющее страховую деятельность  в  области государственного социального страхования в соответствии с действующим законодательством. Застрахованное лицо – физическое  лицо,  в  пользу  которого  осуществляется  государственное социальное страхование.</w:t>
      </w:r>
    </w:p>
    <w:p w:rsidR="00E44265" w:rsidRPr="008C6654" w:rsidRDefault="00E44265" w:rsidP="00F1318C">
      <w:pPr>
        <w:ind w:firstLine="567"/>
        <w:rPr>
          <w:sz w:val="28"/>
          <w:szCs w:val="28"/>
        </w:rPr>
      </w:pPr>
      <w:r w:rsidRPr="008C6654">
        <w:rPr>
          <w:b/>
          <w:sz w:val="28"/>
          <w:szCs w:val="28"/>
        </w:rPr>
        <w:t>Страховой случай</w:t>
      </w:r>
      <w:r w:rsidRPr="008C6654">
        <w:rPr>
          <w:sz w:val="28"/>
          <w:szCs w:val="28"/>
        </w:rPr>
        <w:t xml:space="preserve"> - свершившееся событие,  с наступлением которого возникает обязанность страховщика произвести  выплату  застрахованному лицу или возместить понесенные им затраты.  Страховая выплата - денежная </w:t>
      </w:r>
      <w:r w:rsidRPr="008C6654">
        <w:rPr>
          <w:sz w:val="28"/>
          <w:szCs w:val="28"/>
        </w:rPr>
        <w:lastRenderedPageBreak/>
        <w:t>выплата, производимая при наступлении страхового случая, застрахованному лицу в размере и на условиях,  установленных законодательством о государственном социальном страховании.</w:t>
      </w:r>
    </w:p>
    <w:p w:rsidR="00E44265" w:rsidRPr="008C6654" w:rsidRDefault="00E44265" w:rsidP="00F1318C">
      <w:pPr>
        <w:ind w:firstLine="567"/>
        <w:rPr>
          <w:sz w:val="28"/>
          <w:szCs w:val="28"/>
        </w:rPr>
      </w:pPr>
      <w:r w:rsidRPr="008C6654">
        <w:rPr>
          <w:b/>
          <w:sz w:val="28"/>
          <w:szCs w:val="28"/>
        </w:rPr>
        <w:t>Страховой взнос</w:t>
      </w:r>
      <w:r w:rsidRPr="008C6654">
        <w:rPr>
          <w:sz w:val="28"/>
          <w:szCs w:val="28"/>
        </w:rPr>
        <w:t xml:space="preserve">  -  обязательная выплата на государственное социальное страхование, которую страхователь обязан внести страховщику. </w:t>
      </w:r>
    </w:p>
    <w:p w:rsidR="00E44265" w:rsidRPr="008C6654" w:rsidRDefault="00E44265" w:rsidP="00F1318C">
      <w:pPr>
        <w:ind w:firstLine="567"/>
        <w:rPr>
          <w:sz w:val="28"/>
          <w:szCs w:val="28"/>
        </w:rPr>
      </w:pPr>
      <w:r w:rsidRPr="008C6654">
        <w:rPr>
          <w:b/>
          <w:sz w:val="28"/>
          <w:szCs w:val="28"/>
        </w:rPr>
        <w:t>Страховой стаж</w:t>
      </w:r>
      <w:r w:rsidRPr="008C6654">
        <w:rPr>
          <w:sz w:val="28"/>
          <w:szCs w:val="28"/>
        </w:rPr>
        <w:t xml:space="preserve">  -  суммарная  продолжительность  периодов  уплаты страховых взносов на застрахованное лицо.</w:t>
      </w:r>
    </w:p>
    <w:p w:rsidR="00E44265" w:rsidRPr="008C6654" w:rsidRDefault="00084F98" w:rsidP="00F1318C">
      <w:pPr>
        <w:ind w:firstLine="567"/>
        <w:rPr>
          <w:sz w:val="28"/>
          <w:szCs w:val="28"/>
        </w:rPr>
      </w:pPr>
      <w:r w:rsidRPr="008C6654">
        <w:rPr>
          <w:b/>
          <w:color w:val="000000"/>
          <w:sz w:val="28"/>
          <w:szCs w:val="28"/>
          <w:shd w:val="clear" w:color="auto" w:fill="FFFFFF"/>
        </w:rPr>
        <w:t>Ставка рефинансирования</w:t>
      </w:r>
      <w:r w:rsidRPr="008C6654">
        <w:rPr>
          <w:color w:val="000000"/>
          <w:sz w:val="28"/>
          <w:szCs w:val="28"/>
          <w:shd w:val="clear" w:color="auto" w:fill="FFFFFF"/>
        </w:rPr>
        <w:t xml:space="preserve"> – это плата за кредит, предоставляемый </w:t>
      </w:r>
      <w:r w:rsidR="000A4C59" w:rsidRPr="008C6654">
        <w:rPr>
          <w:color w:val="000000"/>
          <w:sz w:val="28"/>
          <w:szCs w:val="28"/>
          <w:shd w:val="clear" w:color="auto" w:fill="FFFFFF"/>
        </w:rPr>
        <w:t>Национальным</w:t>
      </w:r>
      <w:r w:rsidR="008E027E" w:rsidRPr="008C6654">
        <w:rPr>
          <w:color w:val="000000"/>
          <w:sz w:val="28"/>
          <w:szCs w:val="28"/>
          <w:shd w:val="clear" w:color="auto" w:fill="FFFFFF"/>
        </w:rPr>
        <w:t xml:space="preserve"> банком </w:t>
      </w:r>
      <w:r w:rsidR="000A4C59" w:rsidRPr="008C6654">
        <w:rPr>
          <w:sz w:val="28"/>
          <w:szCs w:val="28"/>
        </w:rPr>
        <w:t>Республики Таджикистан</w:t>
      </w:r>
      <w:r w:rsidRPr="008C6654">
        <w:rPr>
          <w:color w:val="000000"/>
          <w:sz w:val="28"/>
          <w:szCs w:val="28"/>
          <w:shd w:val="clear" w:color="auto" w:fill="FFFFFF"/>
        </w:rPr>
        <w:t xml:space="preserve"> коммерческим банкам.</w:t>
      </w:r>
    </w:p>
    <w:p w:rsidR="00AD6F92" w:rsidRPr="008C6654" w:rsidRDefault="00AD6F92" w:rsidP="00F1318C">
      <w:pPr>
        <w:ind w:firstLine="567"/>
        <w:rPr>
          <w:sz w:val="28"/>
          <w:szCs w:val="28"/>
        </w:rPr>
      </w:pPr>
      <w:r w:rsidRPr="008C6654">
        <w:rPr>
          <w:b/>
          <w:sz w:val="28"/>
          <w:szCs w:val="28"/>
        </w:rPr>
        <w:t>Субвенция</w:t>
      </w:r>
      <w:r w:rsidRPr="008C6654">
        <w:rPr>
          <w:sz w:val="28"/>
          <w:szCs w:val="28"/>
        </w:rPr>
        <w:t xml:space="preserve"> - бюджетные средства, предоставляемые бюджету другого уровня или юридическому лицу на безвозмездной и безвозвратной основах на осуществлении определенных целевых расходов. </w:t>
      </w:r>
    </w:p>
    <w:p w:rsidR="00AD6F92" w:rsidRPr="008C6654" w:rsidRDefault="00AD6F92" w:rsidP="00F1318C">
      <w:pPr>
        <w:ind w:firstLine="567"/>
        <w:rPr>
          <w:sz w:val="28"/>
          <w:szCs w:val="28"/>
        </w:rPr>
      </w:pPr>
      <w:r w:rsidRPr="008C6654">
        <w:rPr>
          <w:b/>
          <w:sz w:val="28"/>
          <w:szCs w:val="28"/>
        </w:rPr>
        <w:t>Субсидия</w:t>
      </w:r>
      <w:r w:rsidRPr="008C6654">
        <w:rPr>
          <w:sz w:val="28"/>
          <w:szCs w:val="28"/>
        </w:rPr>
        <w:t xml:space="preserve"> - бюджетные средства, предоставляемые бюджету другого уровня, физическому или юридическому лицу на условиях долевого финансирования целевых расходов. </w:t>
      </w:r>
    </w:p>
    <w:p w:rsidR="00AD6F92" w:rsidRPr="008C6654" w:rsidRDefault="00591128" w:rsidP="00B560BE">
      <w:pPr>
        <w:ind w:firstLine="567"/>
        <w:jc w:val="center"/>
        <w:rPr>
          <w:b/>
          <w:sz w:val="28"/>
          <w:szCs w:val="28"/>
        </w:rPr>
      </w:pPr>
      <w:r w:rsidRPr="008C6654">
        <w:rPr>
          <w:b/>
          <w:sz w:val="28"/>
          <w:szCs w:val="28"/>
        </w:rPr>
        <w:t>Т</w:t>
      </w:r>
    </w:p>
    <w:p w:rsidR="00AD6F92" w:rsidRPr="008C6654" w:rsidRDefault="00AD6F92" w:rsidP="00F1318C">
      <w:pPr>
        <w:ind w:firstLine="567"/>
        <w:rPr>
          <w:sz w:val="28"/>
          <w:szCs w:val="28"/>
        </w:rPr>
      </w:pPr>
      <w:r w:rsidRPr="008C6654">
        <w:rPr>
          <w:b/>
          <w:sz w:val="28"/>
          <w:szCs w:val="28"/>
        </w:rPr>
        <w:t>Таможенные пошлины</w:t>
      </w:r>
      <w:r w:rsidRPr="008C6654">
        <w:rPr>
          <w:sz w:val="28"/>
          <w:szCs w:val="28"/>
        </w:rPr>
        <w:t xml:space="preserve"> - налоги, взимаемые при ввозе, вывозе и провозе товаров через территорию данного государства. Используются следующие ставки таможенных пошлин: адвалорные - определяемые в процентах к таможенной стоимости товаров; специфические - устанавливаемые в твердой сумме за единицу товара; комбинированные, сочетающие элементы 2 первых. </w:t>
      </w:r>
    </w:p>
    <w:p w:rsidR="00AD6F92" w:rsidRPr="008C6654" w:rsidRDefault="00AD6F92" w:rsidP="00F1318C">
      <w:pPr>
        <w:ind w:firstLine="567"/>
        <w:rPr>
          <w:sz w:val="28"/>
          <w:szCs w:val="28"/>
        </w:rPr>
      </w:pPr>
      <w:r w:rsidRPr="008C6654">
        <w:rPr>
          <w:b/>
          <w:sz w:val="28"/>
          <w:szCs w:val="28"/>
        </w:rPr>
        <w:t xml:space="preserve">Тариф </w:t>
      </w:r>
      <w:r w:rsidRPr="008C6654">
        <w:rPr>
          <w:sz w:val="28"/>
          <w:szCs w:val="28"/>
        </w:rPr>
        <w:t xml:space="preserve">- разновидность цены, плата, взимаемая организацией с предприятий, организаций и населения за услуги (бытовые, коммунальные, транспортные и др.). </w:t>
      </w:r>
    </w:p>
    <w:p w:rsidR="00E44265" w:rsidRPr="008C6654" w:rsidRDefault="00E44265" w:rsidP="00F1318C">
      <w:pPr>
        <w:ind w:firstLine="567"/>
        <w:rPr>
          <w:sz w:val="28"/>
          <w:szCs w:val="28"/>
        </w:rPr>
      </w:pPr>
      <w:r w:rsidRPr="008C6654">
        <w:rPr>
          <w:b/>
          <w:sz w:val="28"/>
          <w:szCs w:val="28"/>
        </w:rPr>
        <w:t>Тариф страховых  взносов</w:t>
      </w:r>
      <w:r w:rsidRPr="008C6654">
        <w:rPr>
          <w:sz w:val="28"/>
          <w:szCs w:val="28"/>
        </w:rPr>
        <w:t xml:space="preserve"> - размер страхового взноса в процентах к начисленной оплате труда (доходу) по всем  основаниям или  в  твердых размерах для отдельных категорий страхователей. Индивидуальный учет - организация и ведение учета сведений  о  каждом застрахованном  лице  для целей государственного социального страхования.</w:t>
      </w:r>
    </w:p>
    <w:p w:rsidR="00AD6F92" w:rsidRPr="008C6654" w:rsidRDefault="00AD6F92" w:rsidP="00F1318C">
      <w:pPr>
        <w:ind w:firstLine="567"/>
        <w:rPr>
          <w:sz w:val="28"/>
          <w:szCs w:val="28"/>
        </w:rPr>
      </w:pPr>
      <w:r w:rsidRPr="008C6654">
        <w:rPr>
          <w:b/>
          <w:sz w:val="28"/>
          <w:szCs w:val="28"/>
        </w:rPr>
        <w:t>Текущие расходы бюджетов</w:t>
      </w:r>
      <w:r w:rsidRPr="008C6654">
        <w:rPr>
          <w:sz w:val="28"/>
          <w:szCs w:val="28"/>
        </w:rPr>
        <w:t xml:space="preserve"> - часть расходов бюджетов, обеспечивающая текущее финансирование органов государственной власти, местного самоуправления, бюджетных учреждений, оказание финансовой поддержки другим бюджетам и отдельным отраслям экономики в виде дотаций, субсидий и субвенций. </w:t>
      </w:r>
    </w:p>
    <w:p w:rsidR="007E3E2D" w:rsidRPr="008C6654" w:rsidRDefault="007B5DEE" w:rsidP="00F1318C">
      <w:pPr>
        <w:shd w:val="clear" w:color="auto" w:fill="FFFFFF"/>
        <w:ind w:firstLine="567"/>
        <w:rPr>
          <w:color w:val="000000" w:themeColor="text1"/>
          <w:sz w:val="28"/>
          <w:szCs w:val="28"/>
        </w:rPr>
      </w:pPr>
      <w:r w:rsidRPr="008C6654">
        <w:rPr>
          <w:b/>
          <w:color w:val="000000" w:themeColor="text1"/>
          <w:sz w:val="28"/>
          <w:szCs w:val="28"/>
        </w:rPr>
        <w:t>Т</w:t>
      </w:r>
      <w:r w:rsidR="007E3E2D" w:rsidRPr="008C6654">
        <w:rPr>
          <w:b/>
          <w:color w:val="000000" w:themeColor="text1"/>
          <w:sz w:val="28"/>
          <w:szCs w:val="28"/>
        </w:rPr>
        <w:t>рансферты</w:t>
      </w:r>
      <w:r w:rsidR="007E3E2D" w:rsidRPr="008C6654">
        <w:rPr>
          <w:color w:val="000000" w:themeColor="text1"/>
          <w:sz w:val="28"/>
          <w:szCs w:val="28"/>
        </w:rPr>
        <w:t xml:space="preserve"> - бюджетные средства для финансирования текущих и капитальных выплат населению в виде пенсий, стипендий, пособий, компенсаций, других социальных выплат, установленных законодательством Республики Таджикистан, а также ассигнования расходов предприятий, частных некоммерческих учреждений, оказывающих услуги населению, органам государственного управления и по которым не возникает обязательств по их погашению;</w:t>
      </w:r>
    </w:p>
    <w:p w:rsidR="00AD6F92" w:rsidRPr="008C6654" w:rsidRDefault="00AD6F92" w:rsidP="00F1318C">
      <w:pPr>
        <w:ind w:firstLine="567"/>
        <w:rPr>
          <w:sz w:val="28"/>
          <w:szCs w:val="28"/>
        </w:rPr>
      </w:pPr>
      <w:r w:rsidRPr="008C6654">
        <w:rPr>
          <w:b/>
          <w:sz w:val="28"/>
          <w:szCs w:val="28"/>
        </w:rPr>
        <w:t>Трастовые (доверительные) операции</w:t>
      </w:r>
      <w:r w:rsidRPr="008C6654">
        <w:rPr>
          <w:sz w:val="28"/>
          <w:szCs w:val="28"/>
        </w:rPr>
        <w:t xml:space="preserve"> - связаны с отношениями по доверенности: управление наследством, выполнение операций по доверенности и в связи с опекой, агентские услуги. </w:t>
      </w:r>
    </w:p>
    <w:p w:rsidR="00AD6F92" w:rsidRPr="008C6654" w:rsidRDefault="00591128" w:rsidP="00B560BE">
      <w:pPr>
        <w:ind w:firstLine="567"/>
        <w:jc w:val="center"/>
        <w:rPr>
          <w:b/>
          <w:sz w:val="28"/>
          <w:szCs w:val="28"/>
        </w:rPr>
      </w:pPr>
      <w:r w:rsidRPr="008C6654">
        <w:rPr>
          <w:b/>
          <w:sz w:val="28"/>
          <w:szCs w:val="28"/>
        </w:rPr>
        <w:lastRenderedPageBreak/>
        <w:t>У</w:t>
      </w:r>
    </w:p>
    <w:p w:rsidR="00AD6F92" w:rsidRPr="008C6654" w:rsidRDefault="00AD6F92" w:rsidP="00F1318C">
      <w:pPr>
        <w:ind w:firstLine="567"/>
        <w:rPr>
          <w:sz w:val="28"/>
          <w:szCs w:val="28"/>
        </w:rPr>
      </w:pPr>
      <w:r w:rsidRPr="008C6654">
        <w:rPr>
          <w:b/>
          <w:sz w:val="28"/>
          <w:szCs w:val="28"/>
        </w:rPr>
        <w:t>Унитарное предприятие</w:t>
      </w:r>
      <w:r w:rsidRPr="008C6654">
        <w:rPr>
          <w:sz w:val="28"/>
          <w:szCs w:val="28"/>
        </w:rPr>
        <w:t xml:space="preserve"> - коммерческая организация, не наделенная правом собственности на закрепленное за ней собственником имущество</w:t>
      </w:r>
    </w:p>
    <w:p w:rsidR="00AD6F92" w:rsidRPr="008C6654" w:rsidRDefault="00AD6F92" w:rsidP="00F1318C">
      <w:pPr>
        <w:ind w:firstLine="567"/>
        <w:rPr>
          <w:sz w:val="28"/>
          <w:szCs w:val="28"/>
        </w:rPr>
      </w:pPr>
      <w:r w:rsidRPr="008C6654">
        <w:rPr>
          <w:b/>
          <w:sz w:val="28"/>
          <w:szCs w:val="28"/>
        </w:rPr>
        <w:t>Учетная ставка</w:t>
      </w:r>
      <w:r w:rsidRPr="008C6654">
        <w:rPr>
          <w:sz w:val="28"/>
          <w:szCs w:val="28"/>
        </w:rPr>
        <w:t xml:space="preserve"> - норма процента,</w:t>
      </w:r>
      <w:r w:rsidR="006C1F43" w:rsidRPr="008C6654">
        <w:rPr>
          <w:sz w:val="28"/>
          <w:szCs w:val="28"/>
        </w:rPr>
        <w:t xml:space="preserve"> взимаемая </w:t>
      </w:r>
      <w:r w:rsidR="00CE727E" w:rsidRPr="008C6654">
        <w:rPr>
          <w:sz w:val="28"/>
          <w:szCs w:val="28"/>
        </w:rPr>
        <w:t>Националь</w:t>
      </w:r>
      <w:r w:rsidR="006C1F43" w:rsidRPr="008C6654">
        <w:rPr>
          <w:sz w:val="28"/>
          <w:szCs w:val="28"/>
        </w:rPr>
        <w:t xml:space="preserve">ным Банком </w:t>
      </w:r>
      <w:r w:rsidR="000A4C59" w:rsidRPr="008C6654">
        <w:rPr>
          <w:sz w:val="28"/>
          <w:szCs w:val="28"/>
        </w:rPr>
        <w:t>Республики Таджикистан</w:t>
      </w:r>
      <w:r w:rsidRPr="008C6654">
        <w:rPr>
          <w:sz w:val="28"/>
          <w:szCs w:val="28"/>
        </w:rPr>
        <w:t xml:space="preserve">при предоставлении ссуд коммерческим банкам. </w:t>
      </w:r>
    </w:p>
    <w:p w:rsidR="00AD6F92" w:rsidRPr="008C6654" w:rsidRDefault="00591128" w:rsidP="00B560BE">
      <w:pPr>
        <w:ind w:firstLine="567"/>
        <w:jc w:val="center"/>
        <w:rPr>
          <w:b/>
          <w:sz w:val="28"/>
          <w:szCs w:val="28"/>
        </w:rPr>
      </w:pPr>
      <w:r w:rsidRPr="008C6654">
        <w:rPr>
          <w:b/>
          <w:sz w:val="28"/>
          <w:szCs w:val="28"/>
        </w:rPr>
        <w:t>Ф</w:t>
      </w:r>
    </w:p>
    <w:p w:rsidR="00AD6F92" w:rsidRPr="008C6654" w:rsidRDefault="00AD6F92" w:rsidP="00F1318C">
      <w:pPr>
        <w:ind w:firstLine="567"/>
        <w:rPr>
          <w:sz w:val="28"/>
          <w:szCs w:val="28"/>
        </w:rPr>
      </w:pPr>
      <w:r w:rsidRPr="008C6654">
        <w:rPr>
          <w:b/>
          <w:sz w:val="28"/>
          <w:szCs w:val="28"/>
        </w:rPr>
        <w:t>Федерализм (бюджетный)</w:t>
      </w:r>
      <w:r w:rsidRPr="008C6654">
        <w:rPr>
          <w:sz w:val="28"/>
          <w:szCs w:val="28"/>
        </w:rPr>
        <w:t xml:space="preserve"> - законодательно принимаемая норма равноправных (партнерских) отношений между центром и субъектами </w:t>
      </w:r>
      <w:r w:rsidR="000A4C59" w:rsidRPr="008C6654">
        <w:rPr>
          <w:sz w:val="28"/>
          <w:szCs w:val="28"/>
        </w:rPr>
        <w:t>Республики Таджикистан</w:t>
      </w:r>
      <w:r w:rsidRPr="008C6654">
        <w:rPr>
          <w:sz w:val="28"/>
          <w:szCs w:val="28"/>
        </w:rPr>
        <w:t xml:space="preserve"> при формировании доходов бюджетов всех уровней за счет оптимального сочетания их налогового потенциала, выполняемых финансово-хозяйственных, социальных функций и имеющихся общественно-необходимых потребностей. </w:t>
      </w:r>
    </w:p>
    <w:p w:rsidR="00AD6F92" w:rsidRPr="008C6654" w:rsidRDefault="00AD6F92" w:rsidP="00F1318C">
      <w:pPr>
        <w:ind w:firstLine="567"/>
        <w:rPr>
          <w:sz w:val="28"/>
          <w:szCs w:val="28"/>
        </w:rPr>
      </w:pPr>
      <w:r w:rsidRPr="008C6654">
        <w:rPr>
          <w:b/>
          <w:sz w:val="28"/>
          <w:szCs w:val="28"/>
        </w:rPr>
        <w:t>Финансовая информация</w:t>
      </w:r>
      <w:r w:rsidRPr="008C6654">
        <w:rPr>
          <w:sz w:val="28"/>
          <w:szCs w:val="28"/>
        </w:rPr>
        <w:t xml:space="preserve"> - система финансовых показателей, предназначенных для принятия решений и рассчитанная на конкретных пользователей. </w:t>
      </w:r>
    </w:p>
    <w:p w:rsidR="00AD6F92" w:rsidRPr="008C6654" w:rsidRDefault="00AD6F92" w:rsidP="00F1318C">
      <w:pPr>
        <w:ind w:firstLine="567"/>
        <w:rPr>
          <w:sz w:val="28"/>
          <w:szCs w:val="28"/>
        </w:rPr>
      </w:pPr>
      <w:r w:rsidRPr="008C6654">
        <w:rPr>
          <w:b/>
          <w:sz w:val="28"/>
          <w:szCs w:val="28"/>
        </w:rPr>
        <w:t>Финансовая отчетность</w:t>
      </w:r>
      <w:r w:rsidRPr="008C6654">
        <w:rPr>
          <w:sz w:val="28"/>
          <w:szCs w:val="28"/>
        </w:rPr>
        <w:t xml:space="preserve"> - совокупность документов, содержащих информацию о финансовых показателях. </w:t>
      </w:r>
    </w:p>
    <w:p w:rsidR="00AD6F92" w:rsidRPr="008C6654" w:rsidRDefault="00AD6F92" w:rsidP="00F1318C">
      <w:pPr>
        <w:ind w:firstLine="567"/>
        <w:rPr>
          <w:sz w:val="28"/>
          <w:szCs w:val="28"/>
        </w:rPr>
      </w:pPr>
      <w:r w:rsidRPr="008C6654">
        <w:rPr>
          <w:b/>
          <w:sz w:val="28"/>
          <w:szCs w:val="28"/>
        </w:rPr>
        <w:t>Финансовая политика</w:t>
      </w:r>
      <w:r w:rsidRPr="008C6654">
        <w:rPr>
          <w:sz w:val="28"/>
          <w:szCs w:val="28"/>
        </w:rPr>
        <w:t xml:space="preserve"> - деятельность государства, предприятия по целенаправленному использованию финансов. Содержание финансовой политики включает: выработку концепций развития финансов, определение основных направлений их использования и разработку мер, направленных на достижение поставленных целей. </w:t>
      </w:r>
    </w:p>
    <w:p w:rsidR="00AD6F92" w:rsidRPr="008C6654" w:rsidRDefault="00AD6F92" w:rsidP="00F1318C">
      <w:pPr>
        <w:ind w:firstLine="567"/>
        <w:rPr>
          <w:sz w:val="28"/>
          <w:szCs w:val="28"/>
        </w:rPr>
      </w:pPr>
      <w:r w:rsidRPr="008C6654">
        <w:rPr>
          <w:b/>
          <w:sz w:val="28"/>
          <w:szCs w:val="28"/>
        </w:rPr>
        <w:t>Финансовая система</w:t>
      </w:r>
      <w:r w:rsidRPr="008C6654">
        <w:rPr>
          <w:sz w:val="28"/>
          <w:szCs w:val="28"/>
        </w:rPr>
        <w:t xml:space="preserve"> - совокупность сфер и звеньев финансовых отношений, взаимосвязанных между собой. Включает: финансы организаций, финансы государства, страхование. </w:t>
      </w:r>
    </w:p>
    <w:p w:rsidR="00AD6F92" w:rsidRPr="008C6654" w:rsidRDefault="00AD6F92" w:rsidP="00F1318C">
      <w:pPr>
        <w:ind w:firstLine="567"/>
        <w:rPr>
          <w:sz w:val="28"/>
          <w:szCs w:val="28"/>
        </w:rPr>
      </w:pPr>
      <w:r w:rsidRPr="008C6654">
        <w:rPr>
          <w:b/>
          <w:sz w:val="28"/>
          <w:szCs w:val="28"/>
        </w:rPr>
        <w:t>Финансовая стратегия</w:t>
      </w:r>
      <w:r w:rsidRPr="008C6654">
        <w:rPr>
          <w:sz w:val="28"/>
          <w:szCs w:val="28"/>
        </w:rPr>
        <w:t xml:space="preserve"> - комплекс мероприятий, направленных на достижение перспективных финансовых целей. </w:t>
      </w:r>
    </w:p>
    <w:p w:rsidR="00AD6F92" w:rsidRPr="008C6654" w:rsidRDefault="00AD6F92" w:rsidP="00F1318C">
      <w:pPr>
        <w:ind w:firstLine="567"/>
        <w:rPr>
          <w:sz w:val="28"/>
          <w:szCs w:val="28"/>
        </w:rPr>
      </w:pPr>
      <w:r w:rsidRPr="008C6654">
        <w:rPr>
          <w:b/>
          <w:sz w:val="28"/>
          <w:szCs w:val="28"/>
        </w:rPr>
        <w:t>Финансовое обеспечение воспроизводственного процесса</w:t>
      </w:r>
      <w:r w:rsidRPr="008C6654">
        <w:rPr>
          <w:sz w:val="28"/>
          <w:szCs w:val="28"/>
        </w:rPr>
        <w:t xml:space="preserve"> - покрытие затрат за счет финансовых ресурсов, аккумулируемых субъектами хозяйствования и государством. Осуществляется в 3 формах: самофинансирования</w:t>
      </w:r>
      <w:r w:rsidR="00C9356A" w:rsidRPr="008C6654">
        <w:rPr>
          <w:sz w:val="28"/>
          <w:szCs w:val="28"/>
        </w:rPr>
        <w:t>,</w:t>
      </w:r>
      <w:r w:rsidRPr="008C6654">
        <w:rPr>
          <w:sz w:val="28"/>
          <w:szCs w:val="28"/>
        </w:rPr>
        <w:t xml:space="preserve"> кредитования и государственного финансирования. Это одно из важных направлений воздействия финансов на процессы общественного развития. </w:t>
      </w:r>
    </w:p>
    <w:p w:rsidR="00AD6F92" w:rsidRPr="008C6654" w:rsidRDefault="00AD6F92" w:rsidP="00F1318C">
      <w:pPr>
        <w:ind w:firstLine="567"/>
        <w:rPr>
          <w:sz w:val="28"/>
          <w:szCs w:val="28"/>
        </w:rPr>
      </w:pPr>
      <w:r w:rsidRPr="008C6654">
        <w:rPr>
          <w:b/>
          <w:sz w:val="28"/>
          <w:szCs w:val="28"/>
        </w:rPr>
        <w:t>Финансовое планирование</w:t>
      </w:r>
      <w:r w:rsidRPr="008C6654">
        <w:rPr>
          <w:sz w:val="28"/>
          <w:szCs w:val="28"/>
        </w:rPr>
        <w:t xml:space="preserve"> - планирование финансовых ресурсов и фондов денежных средств. </w:t>
      </w:r>
    </w:p>
    <w:p w:rsidR="00AD6F92" w:rsidRPr="008C6654" w:rsidRDefault="00AD6F92" w:rsidP="00F1318C">
      <w:pPr>
        <w:ind w:firstLine="567"/>
        <w:rPr>
          <w:sz w:val="28"/>
          <w:szCs w:val="28"/>
        </w:rPr>
      </w:pPr>
      <w:r w:rsidRPr="008C6654">
        <w:rPr>
          <w:b/>
          <w:sz w:val="28"/>
          <w:szCs w:val="28"/>
        </w:rPr>
        <w:t>Финансовые ресурсы</w:t>
      </w:r>
      <w:r w:rsidRPr="008C6654">
        <w:rPr>
          <w:sz w:val="28"/>
          <w:szCs w:val="28"/>
        </w:rPr>
        <w:t xml:space="preserve"> - денежные доходы, накопления и поступления, формируемые в руках субъектов хозяйствования и государства и предназначенные на цели расширенного воспроизводства, материальное стимулирование работающих, удовлетворение социальных потребностей, нужд обороны и государственного управления. Являются материальными носителями финансовых отношений. Используются в фондовой и не фондовой формах. </w:t>
      </w:r>
    </w:p>
    <w:p w:rsidR="00AD6F92" w:rsidRPr="008C6654" w:rsidRDefault="00AD6F92" w:rsidP="00F1318C">
      <w:pPr>
        <w:ind w:firstLine="567"/>
        <w:rPr>
          <w:sz w:val="28"/>
          <w:szCs w:val="28"/>
        </w:rPr>
      </w:pPr>
      <w:r w:rsidRPr="008C6654">
        <w:rPr>
          <w:b/>
          <w:sz w:val="28"/>
          <w:szCs w:val="28"/>
        </w:rPr>
        <w:t>Финансовые фонды</w:t>
      </w:r>
      <w:r w:rsidRPr="008C6654">
        <w:rPr>
          <w:sz w:val="28"/>
          <w:szCs w:val="28"/>
        </w:rPr>
        <w:t xml:space="preserve"> - денежные фонды, формируемые за счет финансовых ресурсов. Их назначение в подготовке условий, обеспечивающих удовлетворение постоянно меняющихся общественных </w:t>
      </w:r>
      <w:r w:rsidRPr="008C6654">
        <w:rPr>
          <w:sz w:val="28"/>
          <w:szCs w:val="28"/>
        </w:rPr>
        <w:lastRenderedPageBreak/>
        <w:t xml:space="preserve">потребностей. </w:t>
      </w:r>
    </w:p>
    <w:p w:rsidR="00AD6F92" w:rsidRPr="008C6654" w:rsidRDefault="00AD6F92" w:rsidP="00F1318C">
      <w:pPr>
        <w:ind w:firstLine="567"/>
        <w:rPr>
          <w:sz w:val="28"/>
          <w:szCs w:val="28"/>
        </w:rPr>
      </w:pPr>
      <w:r w:rsidRPr="008C6654">
        <w:rPr>
          <w:b/>
          <w:sz w:val="28"/>
          <w:szCs w:val="28"/>
        </w:rPr>
        <w:t>Финансовый аппарат</w:t>
      </w:r>
      <w:r w:rsidRPr="008C6654">
        <w:rPr>
          <w:sz w:val="28"/>
          <w:szCs w:val="28"/>
        </w:rPr>
        <w:t xml:space="preserve"> - органы, осуществляющие управление финансами. К ним относятся законодательные органы власти, Министерство финансов, </w:t>
      </w:r>
      <w:r w:rsidR="00A21C13" w:rsidRPr="008C6654">
        <w:rPr>
          <w:sz w:val="28"/>
          <w:szCs w:val="28"/>
        </w:rPr>
        <w:t>Комитет</w:t>
      </w:r>
      <w:r w:rsidRPr="008C6654">
        <w:rPr>
          <w:sz w:val="28"/>
          <w:szCs w:val="28"/>
        </w:rPr>
        <w:t xml:space="preserve"> по налогам и сборам,  Госуд</w:t>
      </w:r>
      <w:r w:rsidR="00A21C13" w:rsidRPr="008C6654">
        <w:rPr>
          <w:sz w:val="28"/>
          <w:szCs w:val="28"/>
        </w:rPr>
        <w:t>арственный таможенный комитет Р</w:t>
      </w:r>
      <w:r w:rsidR="003029D6" w:rsidRPr="008C6654">
        <w:rPr>
          <w:sz w:val="28"/>
          <w:szCs w:val="28"/>
        </w:rPr>
        <w:t xml:space="preserve">еспублики </w:t>
      </w:r>
      <w:r w:rsidR="00A21C13" w:rsidRPr="008C6654">
        <w:rPr>
          <w:sz w:val="28"/>
          <w:szCs w:val="28"/>
        </w:rPr>
        <w:t>Т</w:t>
      </w:r>
      <w:r w:rsidR="003029D6" w:rsidRPr="008C6654">
        <w:rPr>
          <w:sz w:val="28"/>
          <w:szCs w:val="28"/>
        </w:rPr>
        <w:t>аджикистан</w:t>
      </w:r>
      <w:r w:rsidRPr="008C6654">
        <w:rPr>
          <w:sz w:val="28"/>
          <w:szCs w:val="28"/>
        </w:rPr>
        <w:t xml:space="preserve">, финансовые отделы и управления на предприятиях различных форм собственности, осуществляющие функции оперативного управления финансами. </w:t>
      </w:r>
    </w:p>
    <w:p w:rsidR="00AD6F92" w:rsidRPr="008C6654" w:rsidRDefault="00AD6F92" w:rsidP="00F1318C">
      <w:pPr>
        <w:ind w:firstLine="567"/>
        <w:rPr>
          <w:sz w:val="28"/>
          <w:szCs w:val="28"/>
        </w:rPr>
      </w:pPr>
      <w:r w:rsidRPr="008C6654">
        <w:rPr>
          <w:b/>
          <w:sz w:val="28"/>
          <w:szCs w:val="28"/>
        </w:rPr>
        <w:t>Финансовый контроль</w:t>
      </w:r>
      <w:r w:rsidRPr="008C6654">
        <w:rPr>
          <w:sz w:val="28"/>
          <w:szCs w:val="28"/>
        </w:rPr>
        <w:t xml:space="preserve"> - элемент системы управления финансами, особая сфера стоимостного контроля за финансовой деятельностью всех экономических субъектов: государства, территориальных административных образований, организаций, соблюдением финансово-хозяйственного законодательства, целесообразностью произведенных расходов, экономической эффективностью операций. </w:t>
      </w:r>
    </w:p>
    <w:p w:rsidR="00AD6F92" w:rsidRPr="008C6654" w:rsidRDefault="00AD6F92" w:rsidP="00F1318C">
      <w:pPr>
        <w:ind w:firstLine="567"/>
        <w:rPr>
          <w:sz w:val="28"/>
          <w:szCs w:val="28"/>
        </w:rPr>
      </w:pPr>
      <w:r w:rsidRPr="008C6654">
        <w:rPr>
          <w:b/>
          <w:sz w:val="28"/>
          <w:szCs w:val="28"/>
        </w:rPr>
        <w:t>Финансовый механизм</w:t>
      </w:r>
      <w:r w:rsidRPr="008C6654">
        <w:rPr>
          <w:sz w:val="28"/>
          <w:szCs w:val="28"/>
        </w:rPr>
        <w:t xml:space="preserve"> - совокупность форм организации финансовых отношений, методов формирования и использования финансовых ресурсов, применяемых обществом в целях создания благоприятных условий для экономического и социального развития общества. В соответствии со структурой финансовой системы финансовый механизм подразделяется на финансовый механизм предприятий, страховой механизм, бюджетный механизм и т.д. </w:t>
      </w:r>
    </w:p>
    <w:p w:rsidR="00AD6F92" w:rsidRPr="008C6654" w:rsidRDefault="00AD6F92" w:rsidP="00F1318C">
      <w:pPr>
        <w:ind w:firstLine="567"/>
        <w:rPr>
          <w:sz w:val="28"/>
          <w:szCs w:val="28"/>
        </w:rPr>
      </w:pPr>
      <w:r w:rsidRPr="008C6654">
        <w:rPr>
          <w:b/>
          <w:sz w:val="28"/>
          <w:szCs w:val="28"/>
        </w:rPr>
        <w:t>Функциональная классификация расходов бюджета</w:t>
      </w:r>
      <w:r w:rsidRPr="008C6654">
        <w:rPr>
          <w:sz w:val="28"/>
          <w:szCs w:val="28"/>
        </w:rPr>
        <w:t xml:space="preserve"> - группировка расходов бюджетов всех уровней и отражает направление бюджетных средств на выполнение основных функций государства. </w:t>
      </w:r>
    </w:p>
    <w:p w:rsidR="00AD6F92" w:rsidRPr="008C6654" w:rsidRDefault="00591128" w:rsidP="00B560BE">
      <w:pPr>
        <w:ind w:firstLine="567"/>
        <w:jc w:val="center"/>
        <w:rPr>
          <w:b/>
          <w:sz w:val="28"/>
          <w:szCs w:val="28"/>
        </w:rPr>
      </w:pPr>
      <w:r w:rsidRPr="008C6654">
        <w:rPr>
          <w:b/>
          <w:sz w:val="28"/>
          <w:szCs w:val="28"/>
        </w:rPr>
        <w:t>Х</w:t>
      </w:r>
    </w:p>
    <w:p w:rsidR="00AD6F92" w:rsidRPr="008C6654" w:rsidRDefault="00AD6F92" w:rsidP="00F1318C">
      <w:pPr>
        <w:ind w:firstLine="567"/>
        <w:rPr>
          <w:sz w:val="28"/>
          <w:szCs w:val="28"/>
        </w:rPr>
      </w:pPr>
      <w:r w:rsidRPr="008C6654">
        <w:rPr>
          <w:b/>
          <w:sz w:val="28"/>
          <w:szCs w:val="28"/>
        </w:rPr>
        <w:t>Холдинговая компания</w:t>
      </w:r>
      <w:r w:rsidRPr="008C6654">
        <w:rPr>
          <w:sz w:val="28"/>
          <w:szCs w:val="28"/>
        </w:rPr>
        <w:t xml:space="preserve"> - акционерная компания, использующая свой капитал для приобретения пакетов акций других компаний с целью управления, руководства ими и получения дивидендов. </w:t>
      </w:r>
    </w:p>
    <w:p w:rsidR="00AD6F92" w:rsidRPr="008C6654" w:rsidRDefault="00591128" w:rsidP="00B560BE">
      <w:pPr>
        <w:ind w:firstLine="567"/>
        <w:jc w:val="center"/>
        <w:rPr>
          <w:b/>
          <w:sz w:val="28"/>
          <w:szCs w:val="28"/>
        </w:rPr>
      </w:pPr>
      <w:r w:rsidRPr="008C6654">
        <w:rPr>
          <w:b/>
          <w:sz w:val="28"/>
          <w:szCs w:val="28"/>
        </w:rPr>
        <w:t>Ц</w:t>
      </w:r>
    </w:p>
    <w:p w:rsidR="00AD6F92" w:rsidRPr="008C6654" w:rsidRDefault="00AD6F92" w:rsidP="00F1318C">
      <w:pPr>
        <w:ind w:firstLine="567"/>
        <w:rPr>
          <w:sz w:val="28"/>
          <w:szCs w:val="28"/>
        </w:rPr>
      </w:pPr>
      <w:r w:rsidRPr="008C6654">
        <w:rPr>
          <w:b/>
          <w:sz w:val="28"/>
          <w:szCs w:val="28"/>
        </w:rPr>
        <w:t>Целевой бюджетный фонд</w:t>
      </w:r>
      <w:r w:rsidRPr="008C6654">
        <w:rPr>
          <w:sz w:val="28"/>
          <w:szCs w:val="28"/>
        </w:rPr>
        <w:t xml:space="preserve"> - централизованный фонд денежных средств, консолидированный с бюджетом. Создается за счет доходов используемых по целевому назначению или в порядке целевых отчислений от конкретных видов налогов и используемый по отдельной смете. </w:t>
      </w:r>
    </w:p>
    <w:p w:rsidR="00AD6F92" w:rsidRPr="008C6654" w:rsidRDefault="00591128" w:rsidP="00B560BE">
      <w:pPr>
        <w:ind w:firstLine="567"/>
        <w:jc w:val="center"/>
        <w:rPr>
          <w:b/>
          <w:sz w:val="28"/>
          <w:szCs w:val="28"/>
        </w:rPr>
      </w:pPr>
      <w:r w:rsidRPr="008C6654">
        <w:rPr>
          <w:b/>
          <w:sz w:val="28"/>
          <w:szCs w:val="28"/>
        </w:rPr>
        <w:t>Э</w:t>
      </w:r>
    </w:p>
    <w:p w:rsidR="00AD6F92" w:rsidRPr="008C6654" w:rsidRDefault="00AD6F92" w:rsidP="00F1318C">
      <w:pPr>
        <w:ind w:firstLine="567"/>
        <w:rPr>
          <w:sz w:val="28"/>
          <w:szCs w:val="28"/>
        </w:rPr>
      </w:pPr>
      <w:r w:rsidRPr="008C6654">
        <w:rPr>
          <w:b/>
          <w:sz w:val="28"/>
          <w:szCs w:val="28"/>
        </w:rPr>
        <w:t>Экономическая классификация расходов бюджета</w:t>
      </w:r>
      <w:r w:rsidRPr="008C6654">
        <w:rPr>
          <w:sz w:val="28"/>
          <w:szCs w:val="28"/>
        </w:rPr>
        <w:t xml:space="preserve"> - группировка расходов бюджетов всех уровней по их экономическому содержанию. Она включает текущие и капитальные статьи расходов. На ее основе составляются сметы бюджетных организаций. </w:t>
      </w:r>
    </w:p>
    <w:p w:rsidR="00AD6F92" w:rsidRPr="008C6654" w:rsidRDefault="00AD6F92" w:rsidP="00F1318C">
      <w:pPr>
        <w:ind w:firstLine="567"/>
        <w:rPr>
          <w:sz w:val="28"/>
          <w:szCs w:val="28"/>
        </w:rPr>
      </w:pPr>
      <w:r w:rsidRPr="008C6654">
        <w:rPr>
          <w:b/>
          <w:sz w:val="28"/>
          <w:szCs w:val="28"/>
        </w:rPr>
        <w:t>Экономическая роль государства</w:t>
      </w:r>
      <w:r w:rsidRPr="008C6654">
        <w:rPr>
          <w:sz w:val="28"/>
          <w:szCs w:val="28"/>
        </w:rPr>
        <w:t xml:space="preserve"> - деятельность по поводу реформирования отношений собственности, уровней федеративного устройства, институциональных преобразований и достижения сбалансированности между экономической эффективностью и социальной справедливостью в обществе.</w:t>
      </w:r>
    </w:p>
    <w:p w:rsidR="00B70702" w:rsidRPr="008C6654" w:rsidRDefault="00B70702" w:rsidP="00F1318C">
      <w:pPr>
        <w:ind w:firstLine="0"/>
        <w:rPr>
          <w:b/>
          <w:color w:val="000000" w:themeColor="text1"/>
          <w:sz w:val="28"/>
          <w:szCs w:val="28"/>
        </w:rPr>
      </w:pPr>
    </w:p>
    <w:p w:rsidR="00B70702" w:rsidRPr="008C6654" w:rsidRDefault="00B70702" w:rsidP="00F1318C">
      <w:pPr>
        <w:ind w:firstLine="0"/>
        <w:rPr>
          <w:b/>
          <w:color w:val="000000" w:themeColor="text1"/>
          <w:sz w:val="28"/>
          <w:szCs w:val="28"/>
        </w:rPr>
      </w:pPr>
    </w:p>
    <w:p w:rsidR="00B70702" w:rsidRPr="008C6654" w:rsidRDefault="00B70702" w:rsidP="00F1318C">
      <w:pPr>
        <w:ind w:firstLine="0"/>
        <w:rPr>
          <w:b/>
          <w:color w:val="000000" w:themeColor="text1"/>
          <w:sz w:val="28"/>
          <w:szCs w:val="28"/>
        </w:rPr>
      </w:pPr>
    </w:p>
    <w:p w:rsidR="00B82ABE" w:rsidRPr="008C6654" w:rsidRDefault="00B82ABE" w:rsidP="00F1318C">
      <w:pPr>
        <w:ind w:firstLine="0"/>
        <w:jc w:val="center"/>
        <w:rPr>
          <w:b/>
          <w:color w:val="000000" w:themeColor="text1"/>
          <w:sz w:val="28"/>
          <w:szCs w:val="28"/>
        </w:rPr>
      </w:pPr>
      <w:r w:rsidRPr="008C6654">
        <w:rPr>
          <w:b/>
          <w:color w:val="000000" w:themeColor="text1"/>
          <w:sz w:val="28"/>
          <w:szCs w:val="28"/>
        </w:rPr>
        <w:lastRenderedPageBreak/>
        <w:t>С</w:t>
      </w:r>
      <w:r w:rsidR="00FC136F" w:rsidRPr="008C6654">
        <w:rPr>
          <w:b/>
          <w:color w:val="000000" w:themeColor="text1"/>
          <w:sz w:val="28"/>
          <w:szCs w:val="28"/>
        </w:rPr>
        <w:t>писок литературы</w:t>
      </w:r>
    </w:p>
    <w:p w:rsidR="00FC136F" w:rsidRPr="008C6654" w:rsidRDefault="00FC136F" w:rsidP="00F1318C">
      <w:pPr>
        <w:ind w:firstLine="0"/>
        <w:rPr>
          <w:b/>
          <w:color w:val="000000" w:themeColor="text1"/>
          <w:sz w:val="28"/>
          <w:szCs w:val="28"/>
        </w:rPr>
      </w:pPr>
    </w:p>
    <w:p w:rsidR="00B82ABE" w:rsidRPr="00584ED2" w:rsidRDefault="00B82ABE" w:rsidP="00584ED2">
      <w:pPr>
        <w:pStyle w:val="aff"/>
        <w:numPr>
          <w:ilvl w:val="0"/>
          <w:numId w:val="33"/>
        </w:numPr>
        <w:tabs>
          <w:tab w:val="left" w:pos="851"/>
        </w:tabs>
        <w:ind w:left="0" w:firstLine="567"/>
        <w:rPr>
          <w:color w:val="000000" w:themeColor="text1"/>
          <w:sz w:val="28"/>
          <w:szCs w:val="28"/>
        </w:rPr>
      </w:pPr>
      <w:r w:rsidRPr="00584ED2">
        <w:rPr>
          <w:color w:val="000000" w:themeColor="text1"/>
          <w:sz w:val="28"/>
          <w:szCs w:val="28"/>
        </w:rPr>
        <w:t>Закон Республики Таджикистан «О банках и банковской деятельности в Республики Таджикистан»</w:t>
      </w:r>
      <w:r w:rsidR="00584ED2">
        <w:rPr>
          <w:color w:val="000000" w:themeColor="text1"/>
          <w:sz w:val="28"/>
          <w:szCs w:val="28"/>
        </w:rPr>
        <w:t xml:space="preserve"> </w:t>
      </w:r>
      <w:r w:rsidR="00314862" w:rsidRPr="00584ED2">
        <w:rPr>
          <w:color w:val="000000" w:themeColor="text1"/>
          <w:sz w:val="28"/>
          <w:szCs w:val="28"/>
          <w:shd w:val="clear" w:color="auto" w:fill="FFFFFF"/>
        </w:rPr>
        <w:t>от 2 декабря 2002г.№62</w:t>
      </w:r>
    </w:p>
    <w:p w:rsidR="00591128" w:rsidRPr="00584ED2" w:rsidRDefault="00B82ABE" w:rsidP="00584ED2">
      <w:pPr>
        <w:pStyle w:val="aff"/>
        <w:numPr>
          <w:ilvl w:val="0"/>
          <w:numId w:val="33"/>
        </w:numPr>
        <w:tabs>
          <w:tab w:val="left" w:pos="851"/>
        </w:tabs>
        <w:ind w:left="0" w:firstLine="567"/>
        <w:rPr>
          <w:noProof/>
          <w:color w:val="000000" w:themeColor="text1"/>
          <w:sz w:val="28"/>
          <w:szCs w:val="28"/>
        </w:rPr>
      </w:pPr>
      <w:r w:rsidRPr="00584ED2">
        <w:rPr>
          <w:color w:val="000000" w:themeColor="text1"/>
          <w:sz w:val="28"/>
          <w:szCs w:val="28"/>
        </w:rPr>
        <w:t>Закон Республики Таджикистан «О</w:t>
      </w:r>
      <w:r w:rsidRPr="00584ED2">
        <w:rPr>
          <w:noProof/>
          <w:color w:val="000000" w:themeColor="text1"/>
          <w:sz w:val="28"/>
          <w:szCs w:val="28"/>
        </w:rPr>
        <w:t xml:space="preserve"> </w:t>
      </w:r>
      <w:r w:rsidR="003A1520" w:rsidRPr="00584ED2">
        <w:rPr>
          <w:noProof/>
          <w:color w:val="000000" w:themeColor="text1"/>
          <w:sz w:val="28"/>
          <w:szCs w:val="28"/>
        </w:rPr>
        <w:t xml:space="preserve">Государственном </w:t>
      </w:r>
      <w:r w:rsidRPr="00584ED2">
        <w:rPr>
          <w:noProof/>
          <w:color w:val="000000" w:themeColor="text1"/>
          <w:sz w:val="28"/>
          <w:szCs w:val="28"/>
        </w:rPr>
        <w:t>бюджете</w:t>
      </w:r>
      <w:r w:rsidRPr="00584ED2">
        <w:rPr>
          <w:color w:val="000000" w:themeColor="text1"/>
          <w:sz w:val="28"/>
          <w:szCs w:val="28"/>
        </w:rPr>
        <w:t xml:space="preserve"> Республики Таджикистан</w:t>
      </w:r>
      <w:r w:rsidR="001D3CBB" w:rsidRPr="00584ED2">
        <w:rPr>
          <w:color w:val="000000" w:themeColor="text1"/>
          <w:sz w:val="28"/>
          <w:szCs w:val="28"/>
        </w:rPr>
        <w:t xml:space="preserve"> на</w:t>
      </w:r>
      <w:r w:rsidR="00E2210E" w:rsidRPr="00584ED2">
        <w:rPr>
          <w:color w:val="000000" w:themeColor="text1"/>
          <w:sz w:val="28"/>
          <w:szCs w:val="28"/>
        </w:rPr>
        <w:t xml:space="preserve"> </w:t>
      </w:r>
      <w:r w:rsidR="001D3CBB" w:rsidRPr="00584ED2">
        <w:rPr>
          <w:noProof/>
          <w:color w:val="000000" w:themeColor="text1"/>
          <w:sz w:val="28"/>
          <w:szCs w:val="28"/>
        </w:rPr>
        <w:t>2013</w:t>
      </w:r>
      <w:r w:rsidR="00E2210E" w:rsidRPr="00584ED2">
        <w:rPr>
          <w:noProof/>
          <w:color w:val="000000" w:themeColor="text1"/>
          <w:sz w:val="28"/>
          <w:szCs w:val="28"/>
        </w:rPr>
        <w:t>-2021</w:t>
      </w:r>
      <w:r w:rsidR="001D3CBB" w:rsidRPr="00584ED2">
        <w:rPr>
          <w:noProof/>
          <w:color w:val="000000" w:themeColor="text1"/>
          <w:sz w:val="28"/>
          <w:szCs w:val="28"/>
        </w:rPr>
        <w:t xml:space="preserve"> г.</w:t>
      </w:r>
      <w:r w:rsidRPr="00584ED2">
        <w:rPr>
          <w:color w:val="000000" w:themeColor="text1"/>
          <w:sz w:val="28"/>
          <w:szCs w:val="28"/>
        </w:rPr>
        <w:t>»</w:t>
      </w:r>
      <w:r w:rsidR="00591128" w:rsidRPr="00584ED2">
        <w:rPr>
          <w:noProof/>
          <w:color w:val="000000" w:themeColor="text1"/>
          <w:sz w:val="28"/>
          <w:szCs w:val="28"/>
        </w:rPr>
        <w:t xml:space="preserve"> </w:t>
      </w:r>
    </w:p>
    <w:p w:rsidR="00B82ABE" w:rsidRPr="00584ED2" w:rsidRDefault="00B82ABE" w:rsidP="00584ED2">
      <w:pPr>
        <w:pStyle w:val="aff"/>
        <w:numPr>
          <w:ilvl w:val="0"/>
          <w:numId w:val="33"/>
        </w:numPr>
        <w:tabs>
          <w:tab w:val="left" w:pos="851"/>
        </w:tabs>
        <w:ind w:left="0" w:firstLine="567"/>
        <w:rPr>
          <w:color w:val="000000" w:themeColor="text1"/>
          <w:sz w:val="28"/>
          <w:szCs w:val="28"/>
        </w:rPr>
      </w:pPr>
      <w:r w:rsidRPr="00584ED2">
        <w:rPr>
          <w:color w:val="000000" w:themeColor="text1"/>
          <w:sz w:val="28"/>
          <w:szCs w:val="28"/>
        </w:rPr>
        <w:t>Закон Республики Таджикистан «О Государственных финансах»</w:t>
      </w:r>
      <w:r w:rsidR="003E1850" w:rsidRPr="00584ED2">
        <w:rPr>
          <w:color w:val="000000" w:themeColor="text1"/>
          <w:sz w:val="28"/>
          <w:szCs w:val="28"/>
          <w:shd w:val="clear" w:color="auto" w:fill="FFFFFF"/>
        </w:rPr>
        <w:t xml:space="preserve"> от 2 декабря</w:t>
      </w:r>
      <w:r w:rsidR="001D3CBB" w:rsidRPr="00584ED2">
        <w:rPr>
          <w:color w:val="000000" w:themeColor="text1"/>
          <w:sz w:val="28"/>
          <w:szCs w:val="28"/>
          <w:shd w:val="clear" w:color="auto" w:fill="FFFFFF"/>
        </w:rPr>
        <w:t xml:space="preserve"> </w:t>
      </w:r>
      <w:r w:rsidR="003E1850" w:rsidRPr="00584ED2">
        <w:rPr>
          <w:color w:val="000000" w:themeColor="text1"/>
          <w:sz w:val="28"/>
          <w:szCs w:val="28"/>
          <w:shd w:val="clear" w:color="auto" w:fill="FFFFFF"/>
        </w:rPr>
        <w:t>2002 год, №77</w:t>
      </w:r>
      <w:r w:rsidR="00E2210E" w:rsidRPr="00584ED2">
        <w:rPr>
          <w:color w:val="000000" w:themeColor="text1"/>
          <w:sz w:val="28"/>
          <w:szCs w:val="28"/>
          <w:shd w:val="clear" w:color="auto" w:fill="FFFFFF"/>
        </w:rPr>
        <w:t>, также в редакции от 28.06.2011 г. №737</w:t>
      </w:r>
      <w:r w:rsidR="00591128" w:rsidRPr="00584ED2">
        <w:rPr>
          <w:color w:val="000000" w:themeColor="text1"/>
          <w:sz w:val="28"/>
          <w:szCs w:val="28"/>
          <w:shd w:val="clear" w:color="auto" w:fill="FFFFFF"/>
        </w:rPr>
        <w:t>.</w:t>
      </w:r>
    </w:p>
    <w:p w:rsidR="007211EA" w:rsidRDefault="00883446" w:rsidP="00584ED2">
      <w:pPr>
        <w:pStyle w:val="4"/>
        <w:numPr>
          <w:ilvl w:val="0"/>
          <w:numId w:val="33"/>
        </w:numPr>
        <w:shd w:val="clear" w:color="auto" w:fill="FFFFFF"/>
        <w:tabs>
          <w:tab w:val="left" w:pos="851"/>
        </w:tabs>
        <w:ind w:left="0" w:firstLine="567"/>
        <w:jc w:val="both"/>
        <w:rPr>
          <w:rStyle w:val="apple-converted-space"/>
          <w:rFonts w:ascii="Trebuchet MS" w:hAnsi="Trebuchet MS"/>
          <w:color w:val="000000" w:themeColor="text1"/>
          <w:sz w:val="28"/>
          <w:szCs w:val="28"/>
        </w:rPr>
      </w:pPr>
      <w:r w:rsidRPr="008C6654">
        <w:rPr>
          <w:color w:val="000000" w:themeColor="text1"/>
          <w:sz w:val="28"/>
          <w:szCs w:val="28"/>
        </w:rPr>
        <w:t>Закон Республики Таджикистан «</w:t>
      </w:r>
      <w:hyperlink r:id="rId45" w:history="1">
        <w:r w:rsidRPr="008C6654">
          <w:rPr>
            <w:rStyle w:val="ac"/>
            <w:rFonts w:cs="Arial"/>
            <w:color w:val="000000" w:themeColor="text1"/>
            <w:sz w:val="28"/>
            <w:szCs w:val="28"/>
            <w:u w:val="none"/>
            <w:shd w:val="clear" w:color="auto" w:fill="FFFFFF"/>
          </w:rPr>
          <w:t xml:space="preserve">О </w:t>
        </w:r>
        <w:r w:rsidR="003A1520">
          <w:rPr>
            <w:rStyle w:val="ac"/>
            <w:rFonts w:cs="Arial"/>
            <w:color w:val="000000" w:themeColor="text1"/>
            <w:sz w:val="28"/>
            <w:szCs w:val="28"/>
            <w:u w:val="none"/>
            <w:shd w:val="clear" w:color="auto" w:fill="FFFFFF"/>
          </w:rPr>
          <w:t>г</w:t>
        </w:r>
        <w:r w:rsidRPr="008C6654">
          <w:rPr>
            <w:rStyle w:val="ac"/>
            <w:rFonts w:cs="Arial"/>
            <w:color w:val="000000" w:themeColor="text1"/>
            <w:sz w:val="28"/>
            <w:szCs w:val="28"/>
            <w:u w:val="none"/>
            <w:shd w:val="clear" w:color="auto" w:fill="FFFFFF"/>
          </w:rPr>
          <w:t>осударственном социальном страховании</w:t>
        </w:r>
      </w:hyperlink>
      <w:r w:rsidRPr="008C6654">
        <w:rPr>
          <w:color w:val="000000" w:themeColor="text1"/>
          <w:sz w:val="28"/>
          <w:szCs w:val="28"/>
        </w:rPr>
        <w:t xml:space="preserve">» </w:t>
      </w:r>
      <w:r w:rsidR="00662971" w:rsidRPr="008C6654">
        <w:rPr>
          <w:color w:val="000000" w:themeColor="text1"/>
          <w:sz w:val="28"/>
          <w:szCs w:val="28"/>
        </w:rPr>
        <w:t>от 13 декабря 1997 г., № 517</w:t>
      </w:r>
      <w:r w:rsidR="00E2210E">
        <w:rPr>
          <w:color w:val="000000" w:themeColor="text1"/>
          <w:sz w:val="28"/>
          <w:szCs w:val="28"/>
        </w:rPr>
        <w:t>, в редакции от 28.12.2013, №1059</w:t>
      </w:r>
      <w:r w:rsidR="00591128" w:rsidRPr="008C6654">
        <w:rPr>
          <w:color w:val="000000" w:themeColor="text1"/>
          <w:sz w:val="28"/>
          <w:szCs w:val="28"/>
        </w:rPr>
        <w:t>.</w:t>
      </w:r>
      <w:r w:rsidR="00662971" w:rsidRPr="008C6654">
        <w:rPr>
          <w:rStyle w:val="apple-converted-space"/>
          <w:rFonts w:ascii="Trebuchet MS" w:hAnsi="Trebuchet MS"/>
          <w:color w:val="000000" w:themeColor="text1"/>
          <w:sz w:val="28"/>
          <w:szCs w:val="28"/>
        </w:rPr>
        <w:t> </w:t>
      </w:r>
    </w:p>
    <w:p w:rsidR="00E2210E" w:rsidRPr="00E2210E" w:rsidRDefault="00E2210E" w:rsidP="00584ED2">
      <w:pPr>
        <w:pStyle w:val="aff"/>
        <w:numPr>
          <w:ilvl w:val="0"/>
          <w:numId w:val="33"/>
        </w:numPr>
        <w:tabs>
          <w:tab w:val="left" w:pos="851"/>
        </w:tabs>
        <w:ind w:left="0" w:firstLine="567"/>
        <w:rPr>
          <w:lang w:eastAsia="en-US"/>
        </w:rPr>
      </w:pPr>
      <w:r w:rsidRPr="00584ED2">
        <w:rPr>
          <w:color w:val="000000" w:themeColor="text1"/>
          <w:sz w:val="28"/>
          <w:szCs w:val="28"/>
        </w:rPr>
        <w:t>Закон Республики Таджикистан «</w:t>
      </w:r>
      <w:hyperlink r:id="rId46" w:history="1">
        <w:r w:rsidRPr="00584ED2">
          <w:rPr>
            <w:rStyle w:val="ac"/>
            <w:rFonts w:cs="Arial"/>
            <w:color w:val="000000" w:themeColor="text1"/>
            <w:sz w:val="28"/>
            <w:szCs w:val="28"/>
            <w:u w:val="none"/>
            <w:shd w:val="clear" w:color="auto" w:fill="FFFFFF"/>
          </w:rPr>
          <w:t>О страховой деятельности</w:t>
        </w:r>
      </w:hyperlink>
      <w:r w:rsidRPr="00584ED2">
        <w:rPr>
          <w:color w:val="000000" w:themeColor="text1"/>
          <w:sz w:val="28"/>
          <w:szCs w:val="28"/>
        </w:rPr>
        <w:t>» от 2016</w:t>
      </w:r>
      <w:r w:rsidR="00584ED2" w:rsidRPr="00584ED2">
        <w:rPr>
          <w:color w:val="000000" w:themeColor="text1"/>
          <w:sz w:val="28"/>
          <w:szCs w:val="28"/>
        </w:rPr>
        <w:t xml:space="preserve"> </w:t>
      </w:r>
      <w:r w:rsidRPr="00584ED2">
        <w:rPr>
          <w:color w:val="000000" w:themeColor="text1"/>
          <w:sz w:val="28"/>
          <w:szCs w:val="28"/>
        </w:rPr>
        <w:t>г.</w:t>
      </w:r>
      <w:r w:rsidRPr="00584ED2">
        <w:rPr>
          <w:rStyle w:val="apple-converted-space"/>
          <w:rFonts w:ascii="Trebuchet MS" w:hAnsi="Trebuchet MS"/>
          <w:color w:val="000000" w:themeColor="text1"/>
          <w:sz w:val="28"/>
          <w:szCs w:val="28"/>
        </w:rPr>
        <w:t> </w:t>
      </w:r>
    </w:p>
    <w:p w:rsidR="007211EA" w:rsidRPr="008C6654" w:rsidRDefault="006E1D0C" w:rsidP="00584ED2">
      <w:pPr>
        <w:pStyle w:val="4"/>
        <w:numPr>
          <w:ilvl w:val="0"/>
          <w:numId w:val="33"/>
        </w:numPr>
        <w:shd w:val="clear" w:color="auto" w:fill="FFFFFF"/>
        <w:tabs>
          <w:tab w:val="left" w:pos="851"/>
        </w:tabs>
        <w:ind w:left="0" w:firstLine="567"/>
        <w:jc w:val="both"/>
        <w:rPr>
          <w:rFonts w:ascii="Trebuchet MS" w:hAnsi="Trebuchet MS"/>
          <w:color w:val="000000" w:themeColor="text1"/>
          <w:sz w:val="28"/>
          <w:szCs w:val="28"/>
        </w:rPr>
      </w:pPr>
      <w:r w:rsidRPr="008C6654">
        <w:rPr>
          <w:color w:val="000000" w:themeColor="text1"/>
          <w:sz w:val="28"/>
          <w:szCs w:val="28"/>
        </w:rPr>
        <w:t xml:space="preserve">Закон Республики Таджикистан </w:t>
      </w:r>
      <w:r w:rsidR="009B1B7E" w:rsidRPr="008C6654">
        <w:rPr>
          <w:color w:val="000000" w:themeColor="text1"/>
          <w:sz w:val="28"/>
          <w:szCs w:val="28"/>
        </w:rPr>
        <w:t>«</w:t>
      </w:r>
      <w:hyperlink r:id="rId47" w:history="1">
        <w:r w:rsidRPr="008C6654">
          <w:rPr>
            <w:rStyle w:val="ac"/>
            <w:rFonts w:cs="Arial"/>
            <w:color w:val="000000" w:themeColor="text1"/>
            <w:sz w:val="28"/>
            <w:szCs w:val="28"/>
            <w:u w:val="none"/>
            <w:shd w:val="clear" w:color="auto" w:fill="FFFFFF"/>
          </w:rPr>
          <w:t>О государственном и гарантированном государством заимствовании и долге</w:t>
        </w:r>
      </w:hyperlink>
      <w:r w:rsidR="009B1B7E" w:rsidRPr="008C6654">
        <w:rPr>
          <w:color w:val="000000" w:themeColor="text1"/>
          <w:sz w:val="28"/>
          <w:szCs w:val="28"/>
        </w:rPr>
        <w:t xml:space="preserve">» </w:t>
      </w:r>
      <w:r w:rsidR="007211EA" w:rsidRPr="008C6654">
        <w:rPr>
          <w:color w:val="000000" w:themeColor="text1"/>
          <w:sz w:val="28"/>
          <w:szCs w:val="28"/>
        </w:rPr>
        <w:t>от 11 декабря 1999 г., № 886</w:t>
      </w:r>
      <w:r w:rsidR="00591128" w:rsidRPr="008C6654">
        <w:rPr>
          <w:color w:val="000000" w:themeColor="text1"/>
          <w:sz w:val="28"/>
          <w:szCs w:val="28"/>
        </w:rPr>
        <w:t>.</w:t>
      </w:r>
    </w:p>
    <w:p w:rsidR="006E1D0C" w:rsidRPr="00584ED2" w:rsidRDefault="006E1D0C" w:rsidP="00584ED2">
      <w:pPr>
        <w:pStyle w:val="aff"/>
        <w:numPr>
          <w:ilvl w:val="0"/>
          <w:numId w:val="33"/>
        </w:numPr>
        <w:tabs>
          <w:tab w:val="left" w:pos="851"/>
        </w:tabs>
        <w:ind w:left="0" w:firstLine="567"/>
        <w:rPr>
          <w:color w:val="000000" w:themeColor="text1"/>
          <w:sz w:val="28"/>
          <w:szCs w:val="28"/>
        </w:rPr>
      </w:pPr>
      <w:r w:rsidRPr="00584ED2">
        <w:rPr>
          <w:color w:val="000000" w:themeColor="text1"/>
          <w:sz w:val="28"/>
          <w:szCs w:val="28"/>
        </w:rPr>
        <w:t xml:space="preserve">Закон Республики Таджикистан </w:t>
      </w:r>
      <w:r w:rsidR="009B1B7E" w:rsidRPr="00584ED2">
        <w:rPr>
          <w:color w:val="000000" w:themeColor="text1"/>
          <w:sz w:val="28"/>
          <w:szCs w:val="28"/>
        </w:rPr>
        <w:t>«</w:t>
      </w:r>
      <w:hyperlink r:id="rId48" w:history="1">
        <w:r w:rsidRPr="00584ED2">
          <w:rPr>
            <w:rStyle w:val="ac"/>
            <w:rFonts w:cs="Arial"/>
            <w:color w:val="000000" w:themeColor="text1"/>
            <w:sz w:val="28"/>
            <w:szCs w:val="28"/>
            <w:u w:val="none"/>
            <w:shd w:val="clear" w:color="auto" w:fill="FFFFFF"/>
          </w:rPr>
          <w:t>О казначействе</w:t>
        </w:r>
      </w:hyperlink>
      <w:r w:rsidR="009B1B7E" w:rsidRPr="00584ED2">
        <w:rPr>
          <w:color w:val="000000" w:themeColor="text1"/>
          <w:sz w:val="28"/>
          <w:szCs w:val="28"/>
        </w:rPr>
        <w:t xml:space="preserve">» </w:t>
      </w:r>
      <w:r w:rsidR="007211EA" w:rsidRPr="00584ED2">
        <w:rPr>
          <w:bCs/>
          <w:color w:val="000000" w:themeColor="text1"/>
          <w:sz w:val="28"/>
          <w:szCs w:val="28"/>
        </w:rPr>
        <w:t>от 18.06.08г</w:t>
      </w:r>
      <w:r w:rsidR="00E2210E" w:rsidRPr="00584ED2">
        <w:rPr>
          <w:bCs/>
          <w:color w:val="000000" w:themeColor="text1"/>
          <w:sz w:val="28"/>
          <w:szCs w:val="28"/>
        </w:rPr>
        <w:t>.,</w:t>
      </w:r>
      <w:r w:rsidR="007211EA" w:rsidRPr="00584ED2">
        <w:rPr>
          <w:bCs/>
          <w:color w:val="000000" w:themeColor="text1"/>
          <w:sz w:val="28"/>
          <w:szCs w:val="28"/>
        </w:rPr>
        <w:t xml:space="preserve"> №396</w:t>
      </w:r>
      <w:r w:rsidR="00591128" w:rsidRPr="00584ED2">
        <w:rPr>
          <w:bCs/>
          <w:color w:val="000000" w:themeColor="text1"/>
          <w:sz w:val="28"/>
          <w:szCs w:val="28"/>
        </w:rPr>
        <w:t>.</w:t>
      </w:r>
    </w:p>
    <w:p w:rsidR="009D23F3" w:rsidRPr="00584ED2" w:rsidRDefault="00584ED2" w:rsidP="00584ED2">
      <w:pPr>
        <w:pStyle w:val="aff"/>
        <w:numPr>
          <w:ilvl w:val="0"/>
          <w:numId w:val="33"/>
        </w:numPr>
        <w:tabs>
          <w:tab w:val="left" w:pos="851"/>
        </w:tabs>
        <w:ind w:left="0" w:firstLine="567"/>
        <w:rPr>
          <w:color w:val="000000" w:themeColor="text1"/>
          <w:sz w:val="28"/>
          <w:szCs w:val="28"/>
        </w:rPr>
      </w:pPr>
      <w:r w:rsidRPr="00584ED2">
        <w:rPr>
          <w:color w:val="000000" w:themeColor="text1"/>
          <w:sz w:val="28"/>
          <w:szCs w:val="28"/>
        </w:rPr>
        <w:t>З</w:t>
      </w:r>
      <w:r w:rsidR="006E1D0C" w:rsidRPr="00584ED2">
        <w:rPr>
          <w:color w:val="000000" w:themeColor="text1"/>
          <w:sz w:val="28"/>
          <w:szCs w:val="28"/>
        </w:rPr>
        <w:t xml:space="preserve">акон Республики Таджикистан </w:t>
      </w:r>
      <w:r w:rsidR="009B1B7E" w:rsidRPr="00584ED2">
        <w:rPr>
          <w:color w:val="000000" w:themeColor="text1"/>
          <w:sz w:val="28"/>
          <w:szCs w:val="28"/>
        </w:rPr>
        <w:t>«</w:t>
      </w:r>
      <w:hyperlink r:id="rId49" w:history="1">
        <w:r w:rsidR="006E1D0C" w:rsidRPr="00584ED2">
          <w:rPr>
            <w:rStyle w:val="ac"/>
            <w:rFonts w:cs="Arial"/>
            <w:color w:val="000000" w:themeColor="text1"/>
            <w:sz w:val="28"/>
            <w:szCs w:val="28"/>
            <w:u w:val="none"/>
            <w:shd w:val="clear" w:color="auto" w:fill="FFFFFF"/>
          </w:rPr>
          <w:t>О государственном финансовом контроле в Республике Таджикистан</w:t>
        </w:r>
      </w:hyperlink>
      <w:r w:rsidR="009B1B7E" w:rsidRPr="00584ED2">
        <w:rPr>
          <w:color w:val="000000" w:themeColor="text1"/>
          <w:sz w:val="28"/>
          <w:szCs w:val="28"/>
        </w:rPr>
        <w:t>»</w:t>
      </w:r>
      <w:r w:rsidR="009D23F3" w:rsidRPr="00584ED2">
        <w:rPr>
          <w:color w:val="000000" w:themeColor="text1"/>
          <w:sz w:val="28"/>
          <w:szCs w:val="28"/>
        </w:rPr>
        <w:t>от 2002 год, №11</w:t>
      </w:r>
      <w:r w:rsidR="00591128" w:rsidRPr="00584ED2">
        <w:rPr>
          <w:color w:val="000000" w:themeColor="text1"/>
          <w:sz w:val="28"/>
          <w:szCs w:val="28"/>
        </w:rPr>
        <w:t>.</w:t>
      </w:r>
    </w:p>
    <w:p w:rsidR="009D23F3" w:rsidRPr="00584ED2" w:rsidRDefault="00AE37C3" w:rsidP="00584ED2">
      <w:pPr>
        <w:pStyle w:val="aff"/>
        <w:numPr>
          <w:ilvl w:val="0"/>
          <w:numId w:val="33"/>
        </w:numPr>
        <w:tabs>
          <w:tab w:val="left" w:pos="851"/>
        </w:tabs>
        <w:ind w:left="0" w:firstLine="567"/>
        <w:rPr>
          <w:color w:val="000000" w:themeColor="text1"/>
          <w:sz w:val="28"/>
          <w:szCs w:val="28"/>
        </w:rPr>
      </w:pPr>
      <w:r w:rsidRPr="00584ED2">
        <w:rPr>
          <w:color w:val="000000" w:themeColor="text1"/>
          <w:sz w:val="28"/>
          <w:szCs w:val="28"/>
        </w:rPr>
        <w:t xml:space="preserve">Закон Республики Таджикистан </w:t>
      </w:r>
      <w:r w:rsidR="009B1B7E" w:rsidRPr="00584ED2">
        <w:rPr>
          <w:color w:val="000000" w:themeColor="text1"/>
          <w:sz w:val="28"/>
          <w:szCs w:val="28"/>
        </w:rPr>
        <w:t>«</w:t>
      </w:r>
      <w:hyperlink r:id="rId50" w:history="1">
        <w:r w:rsidRPr="00584ED2">
          <w:rPr>
            <w:rStyle w:val="ac"/>
            <w:rFonts w:cs="Arial"/>
            <w:color w:val="000000" w:themeColor="text1"/>
            <w:sz w:val="28"/>
            <w:szCs w:val="28"/>
            <w:u w:val="none"/>
            <w:shd w:val="clear" w:color="auto" w:fill="FFFFFF"/>
          </w:rPr>
          <w:t>Об Агентстве по государственному финансовому контролю и борьбе с коррупцией Республики Таджикистан</w:t>
        </w:r>
      </w:hyperlink>
      <w:r w:rsidR="009B1B7E" w:rsidRPr="00584ED2">
        <w:rPr>
          <w:color w:val="000000" w:themeColor="text1"/>
          <w:sz w:val="28"/>
          <w:szCs w:val="28"/>
        </w:rPr>
        <w:t>»</w:t>
      </w:r>
      <w:r w:rsidR="00E2210E" w:rsidRPr="00584ED2">
        <w:rPr>
          <w:color w:val="000000" w:themeColor="text1"/>
          <w:sz w:val="28"/>
          <w:szCs w:val="28"/>
        </w:rPr>
        <w:t xml:space="preserve"> </w:t>
      </w:r>
      <w:r w:rsidR="009D23F3" w:rsidRPr="00584ED2">
        <w:rPr>
          <w:color w:val="000000" w:themeColor="text1"/>
          <w:sz w:val="28"/>
          <w:szCs w:val="28"/>
        </w:rPr>
        <w:t>от 20 марта 2008 года</w:t>
      </w:r>
      <w:r w:rsidR="00591128" w:rsidRPr="00584ED2">
        <w:rPr>
          <w:color w:val="000000" w:themeColor="text1"/>
          <w:sz w:val="28"/>
          <w:szCs w:val="28"/>
        </w:rPr>
        <w:t>.</w:t>
      </w:r>
    </w:p>
    <w:p w:rsidR="00601DB8" w:rsidRPr="00584ED2" w:rsidRDefault="00601DB8" w:rsidP="00584ED2">
      <w:pPr>
        <w:pStyle w:val="aff"/>
        <w:numPr>
          <w:ilvl w:val="0"/>
          <w:numId w:val="33"/>
        </w:numPr>
        <w:tabs>
          <w:tab w:val="left" w:pos="851"/>
          <w:tab w:val="left" w:pos="993"/>
        </w:tabs>
        <w:ind w:left="0" w:firstLine="567"/>
        <w:rPr>
          <w:noProof/>
          <w:color w:val="000000" w:themeColor="text1"/>
          <w:sz w:val="28"/>
          <w:szCs w:val="28"/>
        </w:rPr>
      </w:pPr>
      <w:r w:rsidRPr="00584ED2">
        <w:rPr>
          <w:noProof/>
          <w:color w:val="000000" w:themeColor="text1"/>
          <w:sz w:val="28"/>
          <w:szCs w:val="28"/>
        </w:rPr>
        <w:t xml:space="preserve">Абрамова М.А., Александрова А.С. Финансы, денежное обращение, кредит.М., 1999. </w:t>
      </w:r>
    </w:p>
    <w:p w:rsidR="00263969" w:rsidRPr="00584ED2" w:rsidRDefault="00263969" w:rsidP="00584ED2">
      <w:pPr>
        <w:pStyle w:val="aff"/>
        <w:numPr>
          <w:ilvl w:val="0"/>
          <w:numId w:val="33"/>
        </w:numPr>
        <w:tabs>
          <w:tab w:val="left" w:pos="851"/>
          <w:tab w:val="left" w:pos="993"/>
        </w:tabs>
        <w:ind w:left="0" w:firstLine="567"/>
        <w:rPr>
          <w:noProof/>
          <w:color w:val="000000" w:themeColor="text1"/>
          <w:sz w:val="28"/>
          <w:szCs w:val="28"/>
        </w:rPr>
      </w:pPr>
      <w:r w:rsidRPr="00584ED2">
        <w:rPr>
          <w:color w:val="000000" w:themeColor="text1"/>
          <w:sz w:val="28"/>
          <w:szCs w:val="28"/>
        </w:rPr>
        <w:t>Алехин Э.В.Государственные и муниципальные финансы. Учебник. Пенза, 2010</w:t>
      </w:r>
      <w:r w:rsidR="00591128" w:rsidRPr="00584ED2">
        <w:rPr>
          <w:color w:val="000000" w:themeColor="text1"/>
          <w:sz w:val="28"/>
          <w:szCs w:val="28"/>
        </w:rPr>
        <w:t>.</w:t>
      </w:r>
    </w:p>
    <w:p w:rsidR="00601DB8" w:rsidRPr="00584ED2" w:rsidRDefault="00601DB8" w:rsidP="00584ED2">
      <w:pPr>
        <w:pStyle w:val="aff"/>
        <w:numPr>
          <w:ilvl w:val="0"/>
          <w:numId w:val="33"/>
        </w:numPr>
        <w:tabs>
          <w:tab w:val="num" w:pos="720"/>
          <w:tab w:val="left" w:pos="851"/>
          <w:tab w:val="left" w:pos="993"/>
        </w:tabs>
        <w:ind w:left="0" w:firstLine="567"/>
        <w:rPr>
          <w:color w:val="000000" w:themeColor="text1"/>
          <w:sz w:val="28"/>
          <w:szCs w:val="28"/>
        </w:rPr>
      </w:pPr>
      <w:r w:rsidRPr="00584ED2">
        <w:rPr>
          <w:color w:val="000000" w:themeColor="text1"/>
          <w:sz w:val="28"/>
          <w:szCs w:val="28"/>
        </w:rPr>
        <w:t xml:space="preserve">Бабашкина А.М. «Государственное регулирование национальной экономики». –М.: Финансы и статистика, 2003, -480 с.                                                                                                                                                                                                                                                                                                                                                                                                                                                                                                                                                                                                                                                                                                                                                            </w:t>
      </w:r>
    </w:p>
    <w:p w:rsidR="00601DB8" w:rsidRPr="00584ED2" w:rsidRDefault="00601DB8" w:rsidP="00584ED2">
      <w:pPr>
        <w:pStyle w:val="aff"/>
        <w:numPr>
          <w:ilvl w:val="0"/>
          <w:numId w:val="33"/>
        </w:numPr>
        <w:shd w:val="clear" w:color="auto" w:fill="FFFFFF"/>
        <w:tabs>
          <w:tab w:val="left" w:pos="851"/>
          <w:tab w:val="left" w:pos="993"/>
        </w:tabs>
        <w:ind w:left="0" w:firstLine="567"/>
        <w:rPr>
          <w:noProof/>
          <w:color w:val="000000" w:themeColor="text1"/>
          <w:sz w:val="28"/>
          <w:szCs w:val="28"/>
        </w:rPr>
      </w:pPr>
      <w:r w:rsidRPr="00584ED2">
        <w:rPr>
          <w:noProof/>
          <w:color w:val="000000" w:themeColor="text1"/>
          <w:sz w:val="28"/>
          <w:szCs w:val="28"/>
        </w:rPr>
        <w:t xml:space="preserve">Бабич А.М., Павлова Л.Н. Государственные и муниципальные финансы. М.: Финансы, ЮНИТИ, 2000. </w:t>
      </w:r>
    </w:p>
    <w:p w:rsidR="00601DB8" w:rsidRPr="00584ED2" w:rsidRDefault="00601DB8" w:rsidP="00584ED2">
      <w:pPr>
        <w:pStyle w:val="aff"/>
        <w:numPr>
          <w:ilvl w:val="0"/>
          <w:numId w:val="33"/>
        </w:numPr>
        <w:shd w:val="clear" w:color="auto" w:fill="FFFFFF"/>
        <w:tabs>
          <w:tab w:val="left" w:pos="851"/>
          <w:tab w:val="left" w:pos="993"/>
        </w:tabs>
        <w:ind w:left="0" w:firstLine="567"/>
        <w:rPr>
          <w:color w:val="000000" w:themeColor="text1"/>
          <w:sz w:val="28"/>
          <w:szCs w:val="28"/>
        </w:rPr>
      </w:pPr>
      <w:r w:rsidRPr="00584ED2">
        <w:rPr>
          <w:color w:val="000000" w:themeColor="text1"/>
          <w:sz w:val="28"/>
          <w:szCs w:val="28"/>
        </w:rPr>
        <w:t>Балабанов А., Балабанов И. Финансы. Учебное пособие. –СПб, Москва, Харьков, Минск: Питер, 2000, -192 с.</w:t>
      </w:r>
    </w:p>
    <w:p w:rsidR="00B82ABE" w:rsidRPr="00584ED2" w:rsidRDefault="00B82ABE" w:rsidP="00584ED2">
      <w:pPr>
        <w:pStyle w:val="aff"/>
        <w:numPr>
          <w:ilvl w:val="0"/>
          <w:numId w:val="33"/>
        </w:numPr>
        <w:shd w:val="clear" w:color="auto" w:fill="FFFFFF"/>
        <w:tabs>
          <w:tab w:val="left" w:pos="851"/>
          <w:tab w:val="left" w:pos="993"/>
        </w:tabs>
        <w:ind w:left="0" w:firstLine="567"/>
        <w:rPr>
          <w:color w:val="000000" w:themeColor="text1"/>
          <w:sz w:val="28"/>
          <w:szCs w:val="28"/>
        </w:rPr>
      </w:pPr>
      <w:r w:rsidRPr="00584ED2">
        <w:rPr>
          <w:color w:val="000000" w:themeColor="text1"/>
          <w:sz w:val="28"/>
          <w:szCs w:val="28"/>
        </w:rPr>
        <w:t>Брайчева Т.В. Государственные финансы. – СПб.: Питер, 2007.</w:t>
      </w:r>
    </w:p>
    <w:p w:rsidR="001577B5" w:rsidRPr="00584ED2" w:rsidRDefault="001577B5" w:rsidP="00584ED2">
      <w:pPr>
        <w:pStyle w:val="aff"/>
        <w:numPr>
          <w:ilvl w:val="0"/>
          <w:numId w:val="33"/>
        </w:numPr>
        <w:shd w:val="clear" w:color="auto" w:fill="FFFFFF"/>
        <w:tabs>
          <w:tab w:val="left" w:pos="851"/>
          <w:tab w:val="left" w:pos="993"/>
        </w:tabs>
        <w:ind w:left="0" w:firstLine="567"/>
        <w:rPr>
          <w:noProof/>
          <w:color w:val="000000" w:themeColor="text1"/>
          <w:sz w:val="28"/>
          <w:szCs w:val="28"/>
        </w:rPr>
      </w:pPr>
      <w:r w:rsidRPr="00584ED2">
        <w:rPr>
          <w:noProof/>
          <w:color w:val="000000" w:themeColor="text1"/>
          <w:sz w:val="28"/>
          <w:szCs w:val="28"/>
        </w:rPr>
        <w:t>Вечканов Г.С., Вечканова Г.Р. Макроэкономика: Учебник для вузов. 4-е изд. Питер. 2011. 448 с.</w:t>
      </w:r>
    </w:p>
    <w:p w:rsidR="00601DB8" w:rsidRPr="00584ED2" w:rsidRDefault="00601DB8" w:rsidP="00584ED2">
      <w:pPr>
        <w:pStyle w:val="aff"/>
        <w:numPr>
          <w:ilvl w:val="0"/>
          <w:numId w:val="33"/>
        </w:numPr>
        <w:shd w:val="clear" w:color="auto" w:fill="FFFFFF"/>
        <w:tabs>
          <w:tab w:val="left" w:pos="851"/>
          <w:tab w:val="left" w:pos="993"/>
        </w:tabs>
        <w:ind w:left="0" w:firstLine="567"/>
        <w:rPr>
          <w:noProof/>
          <w:color w:val="000000" w:themeColor="text1"/>
          <w:sz w:val="28"/>
          <w:szCs w:val="28"/>
        </w:rPr>
      </w:pPr>
      <w:r w:rsidRPr="00584ED2">
        <w:rPr>
          <w:noProof/>
          <w:color w:val="000000" w:themeColor="text1"/>
          <w:sz w:val="28"/>
          <w:szCs w:val="28"/>
        </w:rPr>
        <w:t xml:space="preserve">Годин А.М., Подпорина И.В. Бюджет и бюджетная система РФ. М.: Дашков и К., 2001. </w:t>
      </w:r>
    </w:p>
    <w:p w:rsidR="00601DB8" w:rsidRPr="00584ED2" w:rsidRDefault="00601DB8" w:rsidP="00584ED2">
      <w:pPr>
        <w:pStyle w:val="aff"/>
        <w:numPr>
          <w:ilvl w:val="0"/>
          <w:numId w:val="33"/>
        </w:numPr>
        <w:tabs>
          <w:tab w:val="left" w:pos="0"/>
          <w:tab w:val="left" w:pos="851"/>
          <w:tab w:val="left" w:pos="993"/>
        </w:tabs>
        <w:ind w:left="0" w:firstLine="567"/>
        <w:rPr>
          <w:color w:val="000000" w:themeColor="text1"/>
          <w:sz w:val="28"/>
          <w:szCs w:val="28"/>
        </w:rPr>
      </w:pPr>
      <w:r w:rsidRPr="00584ED2">
        <w:rPr>
          <w:color w:val="000000" w:themeColor="text1"/>
          <w:sz w:val="28"/>
          <w:szCs w:val="28"/>
        </w:rPr>
        <w:t xml:space="preserve">Государственные финансы: теория и практика </w:t>
      </w:r>
      <w:r w:rsidRPr="00584ED2">
        <w:rPr>
          <w:iCs/>
          <w:color w:val="000000" w:themeColor="text1"/>
          <w:sz w:val="28"/>
          <w:szCs w:val="28"/>
        </w:rPr>
        <w:t>Масгрейв Р. А., Масгрейв П. Б.</w:t>
      </w:r>
      <w:r w:rsidRPr="00584ED2">
        <w:rPr>
          <w:color w:val="000000" w:themeColor="text1"/>
          <w:sz w:val="28"/>
          <w:szCs w:val="28"/>
        </w:rPr>
        <w:t xml:space="preserve"> / пер. с 5-го англ. изд. [1989]. — М.: Бизнес Атлас, 2009. — 716 с. </w:t>
      </w:r>
    </w:p>
    <w:p w:rsidR="00601DB8" w:rsidRPr="00584ED2" w:rsidRDefault="00584ED2" w:rsidP="00584ED2">
      <w:pPr>
        <w:pStyle w:val="aff"/>
        <w:numPr>
          <w:ilvl w:val="0"/>
          <w:numId w:val="33"/>
        </w:numPr>
        <w:tabs>
          <w:tab w:val="left" w:pos="851"/>
          <w:tab w:val="left" w:pos="993"/>
        </w:tabs>
        <w:ind w:left="0" w:firstLine="567"/>
        <w:rPr>
          <w:noProof/>
          <w:color w:val="000000" w:themeColor="text1"/>
          <w:sz w:val="28"/>
          <w:szCs w:val="28"/>
        </w:rPr>
      </w:pPr>
      <w:r>
        <w:rPr>
          <w:color w:val="000000" w:themeColor="text1"/>
          <w:sz w:val="28"/>
          <w:szCs w:val="28"/>
        </w:rPr>
        <w:t xml:space="preserve">Мысляева И.М.  Государственные </w:t>
      </w:r>
      <w:r w:rsidR="00B82ABE" w:rsidRPr="00584ED2">
        <w:rPr>
          <w:color w:val="000000" w:themeColor="text1"/>
          <w:sz w:val="28"/>
          <w:szCs w:val="28"/>
        </w:rPr>
        <w:t xml:space="preserve">и  муниципальные  финансы.–  М.: ИНФРА-М, 2007. </w:t>
      </w:r>
    </w:p>
    <w:p w:rsidR="00601DB8" w:rsidRPr="00584ED2" w:rsidRDefault="00601DB8" w:rsidP="00584ED2">
      <w:pPr>
        <w:pStyle w:val="aff"/>
        <w:numPr>
          <w:ilvl w:val="0"/>
          <w:numId w:val="33"/>
        </w:numPr>
        <w:tabs>
          <w:tab w:val="left" w:pos="851"/>
          <w:tab w:val="left" w:pos="993"/>
        </w:tabs>
        <w:ind w:left="0" w:firstLine="567"/>
        <w:rPr>
          <w:color w:val="000000" w:themeColor="text1"/>
          <w:sz w:val="28"/>
          <w:szCs w:val="28"/>
        </w:rPr>
      </w:pPr>
      <w:r w:rsidRPr="00584ED2">
        <w:rPr>
          <w:noProof/>
          <w:color w:val="000000" w:themeColor="text1"/>
          <w:sz w:val="28"/>
          <w:szCs w:val="28"/>
        </w:rPr>
        <w:t xml:space="preserve">Налоговый кодекс </w:t>
      </w:r>
      <w:r w:rsidRPr="00584ED2">
        <w:rPr>
          <w:color w:val="000000" w:themeColor="text1"/>
          <w:sz w:val="28"/>
          <w:szCs w:val="28"/>
        </w:rPr>
        <w:t>Республики Таджикистан. Душанбе</w:t>
      </w:r>
      <w:r w:rsidR="003A1520" w:rsidRPr="00584ED2">
        <w:rPr>
          <w:color w:val="000000" w:themeColor="text1"/>
          <w:sz w:val="28"/>
          <w:szCs w:val="28"/>
        </w:rPr>
        <w:t>.</w:t>
      </w:r>
      <w:r w:rsidRPr="00584ED2">
        <w:rPr>
          <w:color w:val="000000" w:themeColor="text1"/>
          <w:sz w:val="28"/>
          <w:szCs w:val="28"/>
        </w:rPr>
        <w:t xml:space="preserve"> 2012г. </w:t>
      </w:r>
    </w:p>
    <w:p w:rsidR="000F0E79" w:rsidRPr="00584ED2" w:rsidRDefault="00584ED2" w:rsidP="00584ED2">
      <w:pPr>
        <w:pStyle w:val="aff"/>
        <w:numPr>
          <w:ilvl w:val="0"/>
          <w:numId w:val="33"/>
        </w:numPr>
        <w:tabs>
          <w:tab w:val="left" w:pos="851"/>
          <w:tab w:val="left" w:pos="993"/>
        </w:tabs>
        <w:ind w:left="0" w:firstLine="567"/>
        <w:rPr>
          <w:noProof/>
          <w:color w:val="000000" w:themeColor="text1"/>
          <w:sz w:val="28"/>
          <w:szCs w:val="28"/>
        </w:rPr>
      </w:pPr>
      <w:r w:rsidRPr="00584ED2">
        <w:rPr>
          <w:noProof/>
          <w:color w:val="000000" w:themeColor="text1"/>
          <w:sz w:val="28"/>
          <w:szCs w:val="28"/>
        </w:rPr>
        <w:t>Н</w:t>
      </w:r>
      <w:r w:rsidR="00601DB8" w:rsidRPr="00584ED2">
        <w:rPr>
          <w:noProof/>
          <w:color w:val="000000" w:themeColor="text1"/>
          <w:sz w:val="28"/>
          <w:szCs w:val="28"/>
        </w:rPr>
        <w:t>алоги. Под ред. Черника Д.Г. М.: Финансы и статистика, 2000.</w:t>
      </w:r>
    </w:p>
    <w:p w:rsidR="00601DB8" w:rsidRPr="00584ED2" w:rsidRDefault="00601DB8" w:rsidP="00584ED2">
      <w:pPr>
        <w:pStyle w:val="aff"/>
        <w:numPr>
          <w:ilvl w:val="0"/>
          <w:numId w:val="33"/>
        </w:numPr>
        <w:tabs>
          <w:tab w:val="num" w:pos="360"/>
          <w:tab w:val="left" w:pos="851"/>
          <w:tab w:val="left" w:pos="993"/>
        </w:tabs>
        <w:ind w:left="0" w:firstLine="567"/>
        <w:rPr>
          <w:color w:val="000000" w:themeColor="text1"/>
          <w:sz w:val="28"/>
          <w:szCs w:val="28"/>
        </w:rPr>
      </w:pPr>
      <w:r w:rsidRPr="00584ED2">
        <w:rPr>
          <w:color w:val="000000" w:themeColor="text1"/>
          <w:sz w:val="28"/>
          <w:szCs w:val="28"/>
        </w:rPr>
        <w:t>Таджикистан в</w:t>
      </w:r>
      <w:r w:rsidR="00B560BE" w:rsidRPr="00584ED2">
        <w:rPr>
          <w:color w:val="000000" w:themeColor="text1"/>
          <w:sz w:val="28"/>
          <w:szCs w:val="28"/>
        </w:rPr>
        <w:t xml:space="preserve"> цифрах. Статистический сборник. Душанбе 2013.</w:t>
      </w:r>
    </w:p>
    <w:p w:rsidR="007D3057" w:rsidRPr="00584ED2" w:rsidRDefault="007D3057" w:rsidP="00584ED2">
      <w:pPr>
        <w:pStyle w:val="aff"/>
        <w:numPr>
          <w:ilvl w:val="0"/>
          <w:numId w:val="33"/>
        </w:numPr>
        <w:tabs>
          <w:tab w:val="num" w:pos="360"/>
          <w:tab w:val="left" w:pos="851"/>
          <w:tab w:val="left" w:pos="993"/>
        </w:tabs>
        <w:ind w:left="0" w:firstLine="567"/>
        <w:rPr>
          <w:color w:val="000000" w:themeColor="text1"/>
          <w:sz w:val="28"/>
          <w:szCs w:val="28"/>
        </w:rPr>
      </w:pPr>
      <w:r w:rsidRPr="00584ED2">
        <w:rPr>
          <w:color w:val="000000" w:themeColor="text1"/>
          <w:sz w:val="28"/>
          <w:szCs w:val="28"/>
        </w:rPr>
        <w:t xml:space="preserve">Улугходжаева Х.Р. Налоги и налогообложение Республики </w:t>
      </w:r>
      <w:r w:rsidRPr="00584ED2">
        <w:rPr>
          <w:color w:val="000000" w:themeColor="text1"/>
          <w:sz w:val="28"/>
          <w:szCs w:val="28"/>
        </w:rPr>
        <w:lastRenderedPageBreak/>
        <w:t>Таджикистан.</w:t>
      </w:r>
    </w:p>
    <w:p w:rsidR="00601DB8" w:rsidRPr="00584ED2" w:rsidRDefault="00601DB8" w:rsidP="00584ED2">
      <w:pPr>
        <w:pStyle w:val="aff"/>
        <w:numPr>
          <w:ilvl w:val="0"/>
          <w:numId w:val="33"/>
        </w:numPr>
        <w:tabs>
          <w:tab w:val="num" w:pos="360"/>
          <w:tab w:val="left" w:pos="851"/>
          <w:tab w:val="left" w:pos="993"/>
        </w:tabs>
        <w:ind w:left="0" w:firstLine="567"/>
        <w:rPr>
          <w:color w:val="000000" w:themeColor="text1"/>
          <w:sz w:val="28"/>
          <w:szCs w:val="28"/>
        </w:rPr>
      </w:pPr>
      <w:r w:rsidRPr="00584ED2">
        <w:rPr>
          <w:color w:val="000000" w:themeColor="text1"/>
          <w:sz w:val="28"/>
          <w:szCs w:val="28"/>
        </w:rPr>
        <w:t>Финансы Республики Таджикистан.  Ежегодный стати</w:t>
      </w:r>
      <w:r w:rsidRPr="00584ED2">
        <w:rPr>
          <w:color w:val="000000" w:themeColor="text1"/>
          <w:sz w:val="28"/>
          <w:szCs w:val="28"/>
        </w:rPr>
        <w:softHyphen/>
        <w:t>стический сборник.</w:t>
      </w:r>
    </w:p>
    <w:p w:rsidR="00601DB8" w:rsidRPr="00584ED2" w:rsidRDefault="00601DB8" w:rsidP="00584ED2">
      <w:pPr>
        <w:pStyle w:val="aff"/>
        <w:numPr>
          <w:ilvl w:val="0"/>
          <w:numId w:val="33"/>
        </w:numPr>
        <w:tabs>
          <w:tab w:val="left" w:pos="851"/>
          <w:tab w:val="left" w:pos="993"/>
        </w:tabs>
        <w:ind w:left="0" w:firstLine="567"/>
        <w:rPr>
          <w:noProof/>
          <w:color w:val="000000" w:themeColor="text1"/>
          <w:sz w:val="28"/>
          <w:szCs w:val="28"/>
        </w:rPr>
      </w:pPr>
      <w:r w:rsidRPr="00584ED2">
        <w:rPr>
          <w:noProof/>
          <w:color w:val="000000" w:themeColor="text1"/>
          <w:sz w:val="28"/>
          <w:szCs w:val="28"/>
        </w:rPr>
        <w:t xml:space="preserve">Финансы. Под ред. Ковалевой А.М., М.: Финансы и статистика, 2002. </w:t>
      </w:r>
    </w:p>
    <w:p w:rsidR="00601DB8" w:rsidRPr="00584ED2" w:rsidRDefault="00601DB8" w:rsidP="00584ED2">
      <w:pPr>
        <w:pStyle w:val="aff"/>
        <w:numPr>
          <w:ilvl w:val="0"/>
          <w:numId w:val="33"/>
        </w:numPr>
        <w:tabs>
          <w:tab w:val="left" w:pos="851"/>
          <w:tab w:val="left" w:pos="993"/>
        </w:tabs>
        <w:ind w:left="0" w:firstLine="567"/>
        <w:rPr>
          <w:noProof/>
          <w:color w:val="000000" w:themeColor="text1"/>
          <w:sz w:val="28"/>
          <w:szCs w:val="28"/>
        </w:rPr>
      </w:pPr>
      <w:r w:rsidRPr="00584ED2">
        <w:rPr>
          <w:noProof/>
          <w:color w:val="000000" w:themeColor="text1"/>
          <w:sz w:val="28"/>
          <w:szCs w:val="28"/>
        </w:rPr>
        <w:t xml:space="preserve">Финансы. Под ред. Романовского М.В. и др., М: Перспектива, 2000. </w:t>
      </w:r>
    </w:p>
    <w:p w:rsidR="00601DB8" w:rsidRPr="00584ED2" w:rsidRDefault="00601DB8" w:rsidP="00584ED2">
      <w:pPr>
        <w:pStyle w:val="aff"/>
        <w:numPr>
          <w:ilvl w:val="0"/>
          <w:numId w:val="33"/>
        </w:numPr>
        <w:shd w:val="clear" w:color="auto" w:fill="FFFFFF"/>
        <w:tabs>
          <w:tab w:val="left" w:pos="811"/>
          <w:tab w:val="left" w:pos="851"/>
          <w:tab w:val="left" w:pos="993"/>
        </w:tabs>
        <w:ind w:left="0" w:firstLine="567"/>
        <w:rPr>
          <w:color w:val="000000" w:themeColor="text1"/>
          <w:sz w:val="28"/>
          <w:szCs w:val="28"/>
        </w:rPr>
      </w:pPr>
      <w:r w:rsidRPr="00584ED2">
        <w:rPr>
          <w:color w:val="000000" w:themeColor="text1"/>
          <w:sz w:val="28"/>
          <w:szCs w:val="28"/>
        </w:rPr>
        <w:t>Финансы: Учебник /Под ред. В.В. Ковалева М:</w:t>
      </w:r>
      <w:r w:rsidR="00584ED2">
        <w:rPr>
          <w:color w:val="000000" w:themeColor="text1"/>
          <w:sz w:val="28"/>
          <w:szCs w:val="28"/>
        </w:rPr>
        <w:t xml:space="preserve"> </w:t>
      </w:r>
      <w:r w:rsidRPr="00584ED2">
        <w:rPr>
          <w:color w:val="000000" w:themeColor="text1"/>
          <w:sz w:val="28"/>
          <w:szCs w:val="28"/>
        </w:rPr>
        <w:t>ТК Велби, Изд-во Проспект, 2004</w:t>
      </w:r>
      <w:r w:rsidR="00584ED2" w:rsidRPr="00584ED2">
        <w:rPr>
          <w:color w:val="000000" w:themeColor="text1"/>
          <w:sz w:val="28"/>
          <w:szCs w:val="28"/>
        </w:rPr>
        <w:t>.</w:t>
      </w:r>
    </w:p>
    <w:p w:rsidR="00601DB8" w:rsidRPr="00584ED2" w:rsidRDefault="00601DB8" w:rsidP="00584ED2">
      <w:pPr>
        <w:pStyle w:val="aff"/>
        <w:numPr>
          <w:ilvl w:val="0"/>
          <w:numId w:val="33"/>
        </w:numPr>
        <w:shd w:val="clear" w:color="auto" w:fill="FFFFFF"/>
        <w:tabs>
          <w:tab w:val="left" w:pos="811"/>
          <w:tab w:val="left" w:pos="851"/>
          <w:tab w:val="left" w:pos="993"/>
        </w:tabs>
        <w:ind w:left="0" w:firstLine="567"/>
        <w:rPr>
          <w:color w:val="000000" w:themeColor="text1"/>
          <w:sz w:val="28"/>
          <w:szCs w:val="28"/>
        </w:rPr>
      </w:pPr>
      <w:r w:rsidRPr="00584ED2">
        <w:rPr>
          <w:color w:val="000000" w:themeColor="text1"/>
          <w:sz w:val="28"/>
          <w:szCs w:val="28"/>
        </w:rPr>
        <w:t>Финансовое положение и эффективность использования ресурсов предприятия. М.А. Ф. Черненко, Н. Н. Илышева, А. В. Башарина.: Юнити-Дана, 2009.</w:t>
      </w:r>
    </w:p>
    <w:p w:rsidR="00601DB8" w:rsidRPr="00584ED2" w:rsidRDefault="00601DB8" w:rsidP="00584ED2">
      <w:pPr>
        <w:pStyle w:val="aff"/>
        <w:numPr>
          <w:ilvl w:val="0"/>
          <w:numId w:val="33"/>
        </w:numPr>
        <w:shd w:val="clear" w:color="auto" w:fill="FFFFFF"/>
        <w:tabs>
          <w:tab w:val="left" w:pos="811"/>
          <w:tab w:val="left" w:pos="851"/>
          <w:tab w:val="left" w:pos="993"/>
        </w:tabs>
        <w:ind w:left="0" w:firstLine="567"/>
        <w:rPr>
          <w:color w:val="000000" w:themeColor="text1"/>
          <w:sz w:val="28"/>
          <w:szCs w:val="28"/>
        </w:rPr>
      </w:pPr>
      <w:r w:rsidRPr="00584ED2">
        <w:rPr>
          <w:rFonts w:ascii="Georgia" w:hAnsi="Georgia"/>
          <w:color w:val="000000" w:themeColor="text1"/>
          <w:sz w:val="28"/>
          <w:szCs w:val="28"/>
        </w:rPr>
        <w:t>Финансовый менеджмент. Ковалев В. В. Теория и практика. Учебник. Изд. 2-е, перераб. и допол. – М.: ООО «</w:t>
      </w:r>
      <w:r w:rsidRPr="00584ED2">
        <w:rPr>
          <w:color w:val="000000" w:themeColor="text1"/>
          <w:sz w:val="28"/>
          <w:szCs w:val="28"/>
        </w:rPr>
        <w:t>Проспект</w:t>
      </w:r>
      <w:r w:rsidRPr="00584ED2">
        <w:rPr>
          <w:rFonts w:ascii="Georgia" w:hAnsi="Georgia"/>
          <w:color w:val="000000" w:themeColor="text1"/>
          <w:sz w:val="28"/>
          <w:szCs w:val="28"/>
        </w:rPr>
        <w:t>», 2011.</w:t>
      </w:r>
    </w:p>
    <w:p w:rsidR="00513324" w:rsidRPr="00584ED2" w:rsidRDefault="00511DE1" w:rsidP="00584ED2">
      <w:pPr>
        <w:pStyle w:val="aff"/>
        <w:numPr>
          <w:ilvl w:val="0"/>
          <w:numId w:val="33"/>
        </w:numPr>
        <w:shd w:val="clear" w:color="auto" w:fill="FFFFFF"/>
        <w:tabs>
          <w:tab w:val="left" w:pos="851"/>
          <w:tab w:val="left" w:pos="993"/>
        </w:tabs>
        <w:suppressAutoHyphens/>
        <w:ind w:left="0" w:firstLine="567"/>
        <w:rPr>
          <w:rFonts w:eastAsia="Calibri"/>
          <w:color w:val="000000" w:themeColor="text1"/>
          <w:sz w:val="28"/>
          <w:szCs w:val="28"/>
        </w:rPr>
      </w:pPr>
      <w:r w:rsidRPr="00584ED2">
        <w:rPr>
          <w:rFonts w:eastAsia="Calibri"/>
          <w:color w:val="000000" w:themeColor="text1"/>
          <w:sz w:val="28"/>
          <w:szCs w:val="28"/>
        </w:rPr>
        <w:t>Шомуродов Ф. Основы национальной налоговой системы Республики Таджикистан.</w:t>
      </w:r>
    </w:p>
    <w:p w:rsidR="0049197C" w:rsidRPr="00584ED2" w:rsidRDefault="0049197C" w:rsidP="00584ED2">
      <w:pPr>
        <w:pStyle w:val="aff"/>
        <w:numPr>
          <w:ilvl w:val="0"/>
          <w:numId w:val="33"/>
        </w:numPr>
        <w:shd w:val="clear" w:color="auto" w:fill="FFFFFF"/>
        <w:tabs>
          <w:tab w:val="left" w:pos="851"/>
          <w:tab w:val="left" w:pos="993"/>
        </w:tabs>
        <w:suppressAutoHyphens/>
        <w:ind w:left="0" w:firstLine="567"/>
        <w:rPr>
          <w:rFonts w:eastAsia="Calibri"/>
          <w:color w:val="000000" w:themeColor="text1"/>
          <w:sz w:val="28"/>
          <w:szCs w:val="28"/>
        </w:rPr>
      </w:pPr>
      <w:r w:rsidRPr="00584ED2">
        <w:rPr>
          <w:color w:val="000000" w:themeColor="text1"/>
          <w:sz w:val="28"/>
          <w:szCs w:val="28"/>
        </w:rPr>
        <w:t>Экономическая теория/Под ред. А.И. Добрынина, Л.С. Тарасевича: Учеб.для вузов. - СПб.: Изд-во СПбГУЭФ, изд-во «Питер», 2000. - 410-413 с.</w:t>
      </w:r>
    </w:p>
    <w:p w:rsidR="00513324" w:rsidRPr="008C6654" w:rsidRDefault="00513324" w:rsidP="00F1318C">
      <w:pPr>
        <w:ind w:firstLine="0"/>
        <w:rPr>
          <w:color w:val="000000" w:themeColor="text1"/>
          <w:sz w:val="28"/>
          <w:szCs w:val="28"/>
        </w:rPr>
      </w:pPr>
    </w:p>
    <w:p w:rsidR="005522D5" w:rsidRPr="008C6654" w:rsidRDefault="005522D5" w:rsidP="00F1318C">
      <w:pPr>
        <w:ind w:firstLine="0"/>
        <w:rPr>
          <w:b/>
          <w:color w:val="000000" w:themeColor="text1"/>
          <w:sz w:val="28"/>
          <w:szCs w:val="28"/>
        </w:rPr>
      </w:pPr>
    </w:p>
    <w:sectPr w:rsidR="005522D5" w:rsidRPr="008C6654" w:rsidSect="00815865">
      <w:footerReference w:type="even" r:id="rId51"/>
      <w:footerReference w:type="default" r:id="rId52"/>
      <w:type w:val="continuous"/>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4688F" w:rsidRDefault="0014688F" w:rsidP="00476B94">
      <w:r>
        <w:separator/>
      </w:r>
    </w:p>
  </w:endnote>
  <w:endnote w:type="continuationSeparator" w:id="0">
    <w:p w:rsidR="0014688F" w:rsidRDefault="0014688F" w:rsidP="00476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Tj">
    <w:panose1 w:val="02020603050405020304"/>
    <w:charset w:val="CC"/>
    <w:family w:val="roman"/>
    <w:pitch w:val="variable"/>
    <w:sig w:usb0="00000201" w:usb1="00000000" w:usb2="00000000" w:usb3="00000000" w:csb0="00000004" w:csb1="00000000"/>
  </w:font>
  <w:font w:name="+mn-ea">
    <w:altName w:val="Times New Roman"/>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210E" w:rsidRDefault="00E2210E">
    <w:pPr>
      <w:pStyle w:val="a4"/>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E2210E" w:rsidRDefault="00E2210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210E" w:rsidRDefault="00E2210E">
    <w:pPr>
      <w:pStyle w:val="a4"/>
      <w:framePr w:wrap="around" w:vAnchor="text" w:hAnchor="margin" w:xAlign="center" w:y="1"/>
      <w:ind w:firstLine="0"/>
      <w:rPr>
        <w:rStyle w:val="ae"/>
      </w:rPr>
    </w:pPr>
    <w:r>
      <w:rPr>
        <w:rStyle w:val="ae"/>
      </w:rPr>
      <w:fldChar w:fldCharType="begin"/>
    </w:r>
    <w:r>
      <w:rPr>
        <w:rStyle w:val="ae"/>
      </w:rPr>
      <w:instrText xml:space="preserve">PAGE  </w:instrText>
    </w:r>
    <w:r>
      <w:rPr>
        <w:rStyle w:val="ae"/>
      </w:rPr>
      <w:fldChar w:fldCharType="separate"/>
    </w:r>
    <w:r w:rsidR="00584ED2">
      <w:rPr>
        <w:rStyle w:val="ae"/>
        <w:noProof/>
      </w:rPr>
      <w:t>249</w:t>
    </w:r>
    <w:r>
      <w:rPr>
        <w:rStyle w:val="ae"/>
      </w:rPr>
      <w:fldChar w:fldCharType="end"/>
    </w:r>
  </w:p>
  <w:p w:rsidR="00E2210E" w:rsidRDefault="00E2210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4688F" w:rsidRDefault="0014688F" w:rsidP="00476B94">
      <w:r>
        <w:separator/>
      </w:r>
    </w:p>
  </w:footnote>
  <w:footnote w:type="continuationSeparator" w:id="0">
    <w:p w:rsidR="0014688F" w:rsidRDefault="0014688F" w:rsidP="00476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B7582A2C"/>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5A652FD"/>
    <w:multiLevelType w:val="hybridMultilevel"/>
    <w:tmpl w:val="044E8622"/>
    <w:lvl w:ilvl="0" w:tplc="C038C784">
      <w:start w:val="1"/>
      <w:numFmt w:val="bullet"/>
      <w:lvlText w:val=""/>
      <w:lvlJc w:val="left"/>
      <w:pPr>
        <w:tabs>
          <w:tab w:val="num" w:pos="153"/>
        </w:tabs>
        <w:ind w:left="153" w:hanging="360"/>
      </w:pPr>
      <w:rPr>
        <w:rFonts w:ascii="Wingdings 2" w:hAnsi="Wingdings 2"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15:restartNumberingAfterBreak="0">
    <w:nsid w:val="06CD1307"/>
    <w:multiLevelType w:val="hybridMultilevel"/>
    <w:tmpl w:val="C6DA21C8"/>
    <w:lvl w:ilvl="0" w:tplc="D1DC95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CA7051F"/>
    <w:multiLevelType w:val="hybridMultilevel"/>
    <w:tmpl w:val="AD10C8C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15:restartNumberingAfterBreak="0">
    <w:nsid w:val="0E5041FA"/>
    <w:multiLevelType w:val="hybridMultilevel"/>
    <w:tmpl w:val="881AB50C"/>
    <w:lvl w:ilvl="0" w:tplc="C038C784">
      <w:start w:val="1"/>
      <w:numFmt w:val="bullet"/>
      <w:lvlText w:val=""/>
      <w:lvlJc w:val="left"/>
      <w:pPr>
        <w:tabs>
          <w:tab w:val="num" w:pos="720"/>
        </w:tabs>
        <w:ind w:left="720" w:hanging="360"/>
      </w:pPr>
      <w:rPr>
        <w:rFonts w:ascii="Wingdings 2" w:hAnsi="Wingdings 2" w:hint="default"/>
      </w:rPr>
    </w:lvl>
    <w:lvl w:ilvl="1" w:tplc="A5649992" w:tentative="1">
      <w:start w:val="1"/>
      <w:numFmt w:val="bullet"/>
      <w:lvlText w:val=""/>
      <w:lvlJc w:val="left"/>
      <w:pPr>
        <w:tabs>
          <w:tab w:val="num" w:pos="1440"/>
        </w:tabs>
        <w:ind w:left="1440" w:hanging="360"/>
      </w:pPr>
      <w:rPr>
        <w:rFonts w:ascii="Wingdings 2" w:hAnsi="Wingdings 2" w:hint="default"/>
      </w:rPr>
    </w:lvl>
    <w:lvl w:ilvl="2" w:tplc="05A27246" w:tentative="1">
      <w:start w:val="1"/>
      <w:numFmt w:val="bullet"/>
      <w:lvlText w:val=""/>
      <w:lvlJc w:val="left"/>
      <w:pPr>
        <w:tabs>
          <w:tab w:val="num" w:pos="2160"/>
        </w:tabs>
        <w:ind w:left="2160" w:hanging="360"/>
      </w:pPr>
      <w:rPr>
        <w:rFonts w:ascii="Wingdings 2" w:hAnsi="Wingdings 2" w:hint="default"/>
      </w:rPr>
    </w:lvl>
    <w:lvl w:ilvl="3" w:tplc="6BBC80CA" w:tentative="1">
      <w:start w:val="1"/>
      <w:numFmt w:val="bullet"/>
      <w:lvlText w:val=""/>
      <w:lvlJc w:val="left"/>
      <w:pPr>
        <w:tabs>
          <w:tab w:val="num" w:pos="2880"/>
        </w:tabs>
        <w:ind w:left="2880" w:hanging="360"/>
      </w:pPr>
      <w:rPr>
        <w:rFonts w:ascii="Wingdings 2" w:hAnsi="Wingdings 2" w:hint="default"/>
      </w:rPr>
    </w:lvl>
    <w:lvl w:ilvl="4" w:tplc="60400346" w:tentative="1">
      <w:start w:val="1"/>
      <w:numFmt w:val="bullet"/>
      <w:lvlText w:val=""/>
      <w:lvlJc w:val="left"/>
      <w:pPr>
        <w:tabs>
          <w:tab w:val="num" w:pos="3600"/>
        </w:tabs>
        <w:ind w:left="3600" w:hanging="360"/>
      </w:pPr>
      <w:rPr>
        <w:rFonts w:ascii="Wingdings 2" w:hAnsi="Wingdings 2" w:hint="default"/>
      </w:rPr>
    </w:lvl>
    <w:lvl w:ilvl="5" w:tplc="10E80678" w:tentative="1">
      <w:start w:val="1"/>
      <w:numFmt w:val="bullet"/>
      <w:lvlText w:val=""/>
      <w:lvlJc w:val="left"/>
      <w:pPr>
        <w:tabs>
          <w:tab w:val="num" w:pos="4320"/>
        </w:tabs>
        <w:ind w:left="4320" w:hanging="360"/>
      </w:pPr>
      <w:rPr>
        <w:rFonts w:ascii="Wingdings 2" w:hAnsi="Wingdings 2" w:hint="default"/>
      </w:rPr>
    </w:lvl>
    <w:lvl w:ilvl="6" w:tplc="7C1A9214" w:tentative="1">
      <w:start w:val="1"/>
      <w:numFmt w:val="bullet"/>
      <w:lvlText w:val=""/>
      <w:lvlJc w:val="left"/>
      <w:pPr>
        <w:tabs>
          <w:tab w:val="num" w:pos="5040"/>
        </w:tabs>
        <w:ind w:left="5040" w:hanging="360"/>
      </w:pPr>
      <w:rPr>
        <w:rFonts w:ascii="Wingdings 2" w:hAnsi="Wingdings 2" w:hint="default"/>
      </w:rPr>
    </w:lvl>
    <w:lvl w:ilvl="7" w:tplc="AD7040A4" w:tentative="1">
      <w:start w:val="1"/>
      <w:numFmt w:val="bullet"/>
      <w:lvlText w:val=""/>
      <w:lvlJc w:val="left"/>
      <w:pPr>
        <w:tabs>
          <w:tab w:val="num" w:pos="5760"/>
        </w:tabs>
        <w:ind w:left="5760" w:hanging="360"/>
      </w:pPr>
      <w:rPr>
        <w:rFonts w:ascii="Wingdings 2" w:hAnsi="Wingdings 2" w:hint="default"/>
      </w:rPr>
    </w:lvl>
    <w:lvl w:ilvl="8" w:tplc="5C9E826E"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3347701"/>
    <w:multiLevelType w:val="hybridMultilevel"/>
    <w:tmpl w:val="B2F63F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5E17CD8"/>
    <w:multiLevelType w:val="hybridMultilevel"/>
    <w:tmpl w:val="0AEA1310"/>
    <w:lvl w:ilvl="0" w:tplc="F7D65804">
      <w:start w:val="1"/>
      <w:numFmt w:val="decimal"/>
      <w:lvlText w:val="%1)"/>
      <w:lvlJc w:val="left"/>
      <w:pPr>
        <w:ind w:left="360" w:hanging="36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7" w15:restartNumberingAfterBreak="0">
    <w:nsid w:val="161E3A81"/>
    <w:multiLevelType w:val="hybridMultilevel"/>
    <w:tmpl w:val="82349922"/>
    <w:lvl w:ilvl="0" w:tplc="83BC32D6">
      <w:start w:val="1"/>
      <w:numFmt w:val="decimal"/>
      <w:lvlText w:val="%1."/>
      <w:lvlJc w:val="left"/>
      <w:pPr>
        <w:ind w:left="218" w:hanging="360"/>
      </w:pPr>
      <w:rPr>
        <w:rFonts w:ascii="Courier New" w:hAnsi="Courier New" w:cs="Courier New" w:hint="default"/>
        <w:color w:val="000000" w:themeColor="text1"/>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15:restartNumberingAfterBreak="0">
    <w:nsid w:val="18AE6F44"/>
    <w:multiLevelType w:val="multilevel"/>
    <w:tmpl w:val="2F80A674"/>
    <w:lvl w:ilvl="0">
      <w:start w:val="1"/>
      <w:numFmt w:val="decimal"/>
      <w:lvlText w:val="%1."/>
      <w:lvlJc w:val="left"/>
      <w:pPr>
        <w:tabs>
          <w:tab w:val="num" w:pos="360"/>
        </w:tabs>
        <w:ind w:left="360" w:hanging="360"/>
      </w:pPr>
    </w:lvl>
    <w:lvl w:ilvl="1">
      <w:start w:val="2"/>
      <w:numFmt w:val="decimal"/>
      <w:isLgl/>
      <w:lvlText w:val="%1.%2."/>
      <w:lvlJc w:val="left"/>
      <w:pPr>
        <w:ind w:left="1070" w:hanging="36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080" w:hanging="108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440" w:hanging="1440"/>
      </w:pPr>
      <w:rPr>
        <w:rFonts w:hint="default"/>
        <w:color w:val="auto"/>
      </w:rPr>
    </w:lvl>
  </w:abstractNum>
  <w:abstractNum w:abstractNumId="9" w15:restartNumberingAfterBreak="0">
    <w:nsid w:val="18CC6CB2"/>
    <w:multiLevelType w:val="multilevel"/>
    <w:tmpl w:val="32E83C36"/>
    <w:lvl w:ilvl="0">
      <w:start w:val="10"/>
      <w:numFmt w:val="decimal"/>
      <w:lvlText w:val="%1."/>
      <w:legacy w:legacy="1" w:legacySpace="0" w:legacyIndent="394"/>
      <w:lvlJc w:val="left"/>
      <w:rPr>
        <w:rFonts w:ascii="Times New Roman" w:hAnsi="Times New Roman" w:cs="Times New Roman" w:hint="default"/>
      </w:rPr>
    </w:lvl>
    <w:lvl w:ilvl="1">
      <w:start w:val="6"/>
      <w:numFmt w:val="decimal"/>
      <w:isLgl/>
      <w:lvlText w:val="%1.%2"/>
      <w:lvlJc w:val="left"/>
      <w:pPr>
        <w:ind w:left="861" w:hanging="720"/>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644"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86" w:hanging="1440"/>
      </w:pPr>
      <w:rPr>
        <w:rFonts w:hint="default"/>
      </w:rPr>
    </w:lvl>
    <w:lvl w:ilvl="7">
      <w:start w:val="1"/>
      <w:numFmt w:val="decimal"/>
      <w:isLgl/>
      <w:lvlText w:val="%1.%2.%3.%4.%5.%6.%7.%8"/>
      <w:lvlJc w:val="left"/>
      <w:pPr>
        <w:ind w:left="2427" w:hanging="1440"/>
      </w:pPr>
      <w:rPr>
        <w:rFonts w:hint="default"/>
      </w:rPr>
    </w:lvl>
    <w:lvl w:ilvl="8">
      <w:start w:val="1"/>
      <w:numFmt w:val="decimal"/>
      <w:isLgl/>
      <w:lvlText w:val="%1.%2.%3.%4.%5.%6.%7.%8.%9"/>
      <w:lvlJc w:val="left"/>
      <w:pPr>
        <w:ind w:left="2928" w:hanging="1800"/>
      </w:pPr>
      <w:rPr>
        <w:rFonts w:hint="default"/>
      </w:rPr>
    </w:lvl>
  </w:abstractNum>
  <w:abstractNum w:abstractNumId="10" w15:restartNumberingAfterBreak="0">
    <w:nsid w:val="18D31AD6"/>
    <w:multiLevelType w:val="hybridMultilevel"/>
    <w:tmpl w:val="E7F65112"/>
    <w:lvl w:ilvl="0" w:tplc="91C020B6">
      <w:start w:val="1"/>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CD482D"/>
    <w:multiLevelType w:val="multilevel"/>
    <w:tmpl w:val="62363872"/>
    <w:lvl w:ilvl="0">
      <w:start w:val="10"/>
      <w:numFmt w:val="bullet"/>
      <w:pStyle w:val="a"/>
      <w:lvlText w:val=""/>
      <w:lvlJc w:val="left"/>
      <w:pPr>
        <w:tabs>
          <w:tab w:val="num" w:pos="360"/>
        </w:tabs>
        <w:ind w:left="227" w:hanging="227"/>
      </w:pPr>
      <w:rPr>
        <w:rFonts w:ascii="Symbol" w:hAnsi="Symbol" w:cs="Times New Roman" w:hint="default"/>
      </w:rPr>
    </w:lvl>
    <w:lvl w:ilvl="1">
      <w:start w:val="1"/>
      <w:numFmt w:val="lowerLetter"/>
      <w:lvlText w:val="%2)"/>
      <w:lvlJc w:val="left"/>
      <w:pPr>
        <w:tabs>
          <w:tab w:val="num" w:pos="1440"/>
        </w:tabs>
        <w:ind w:left="1437" w:hanging="357"/>
      </w:pPr>
      <w:rPr>
        <w:rFonts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1BF427D7"/>
    <w:multiLevelType w:val="hybridMultilevel"/>
    <w:tmpl w:val="25B01EF0"/>
    <w:lvl w:ilvl="0" w:tplc="985805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220D7673"/>
    <w:multiLevelType w:val="multilevel"/>
    <w:tmpl w:val="DDF4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441FD1"/>
    <w:multiLevelType w:val="multilevel"/>
    <w:tmpl w:val="F49C97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4D69F8"/>
    <w:multiLevelType w:val="hybridMultilevel"/>
    <w:tmpl w:val="0F8248F8"/>
    <w:lvl w:ilvl="0" w:tplc="71B47CD2">
      <w:start w:val="5"/>
      <w:numFmt w:val="decimal"/>
      <w:lvlText w:val="%1)"/>
      <w:lvlJc w:val="left"/>
      <w:pPr>
        <w:tabs>
          <w:tab w:val="num" w:pos="360"/>
        </w:tabs>
        <w:ind w:left="360" w:hanging="360"/>
      </w:pPr>
      <w:rPr>
        <w:rFonts w:hint="default"/>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15:restartNumberingAfterBreak="0">
    <w:nsid w:val="266E7D2E"/>
    <w:multiLevelType w:val="hybridMultilevel"/>
    <w:tmpl w:val="8C3EA422"/>
    <w:lvl w:ilvl="0" w:tplc="5306A86A">
      <w:start w:val="1"/>
      <w:numFmt w:val="decimal"/>
      <w:lvlText w:val="%1."/>
      <w:lvlJc w:val="left"/>
      <w:pPr>
        <w:ind w:left="218"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7" w15:restartNumberingAfterBreak="0">
    <w:nsid w:val="28341645"/>
    <w:multiLevelType w:val="hybridMultilevel"/>
    <w:tmpl w:val="F5EE63E8"/>
    <w:lvl w:ilvl="0" w:tplc="3B8A9B46">
      <w:start w:val="1"/>
      <w:numFmt w:val="bullet"/>
      <w:lvlText w:val=""/>
      <w:lvlJc w:val="left"/>
      <w:pPr>
        <w:tabs>
          <w:tab w:val="num" w:pos="720"/>
        </w:tabs>
        <w:ind w:left="720" w:hanging="360"/>
      </w:pPr>
      <w:rPr>
        <w:rFonts w:ascii="Wingdings" w:hAnsi="Wingdings" w:hint="default"/>
      </w:rPr>
    </w:lvl>
    <w:lvl w:ilvl="1" w:tplc="43568D48" w:tentative="1">
      <w:start w:val="1"/>
      <w:numFmt w:val="bullet"/>
      <w:lvlText w:val=""/>
      <w:lvlJc w:val="left"/>
      <w:pPr>
        <w:tabs>
          <w:tab w:val="num" w:pos="1440"/>
        </w:tabs>
        <w:ind w:left="1440" w:hanging="360"/>
      </w:pPr>
      <w:rPr>
        <w:rFonts w:ascii="Wingdings" w:hAnsi="Wingdings" w:hint="default"/>
      </w:rPr>
    </w:lvl>
    <w:lvl w:ilvl="2" w:tplc="65CE0AE8" w:tentative="1">
      <w:start w:val="1"/>
      <w:numFmt w:val="bullet"/>
      <w:lvlText w:val=""/>
      <w:lvlJc w:val="left"/>
      <w:pPr>
        <w:tabs>
          <w:tab w:val="num" w:pos="2160"/>
        </w:tabs>
        <w:ind w:left="2160" w:hanging="360"/>
      </w:pPr>
      <w:rPr>
        <w:rFonts w:ascii="Wingdings" w:hAnsi="Wingdings" w:hint="default"/>
      </w:rPr>
    </w:lvl>
    <w:lvl w:ilvl="3" w:tplc="E4308B00" w:tentative="1">
      <w:start w:val="1"/>
      <w:numFmt w:val="bullet"/>
      <w:lvlText w:val=""/>
      <w:lvlJc w:val="left"/>
      <w:pPr>
        <w:tabs>
          <w:tab w:val="num" w:pos="2880"/>
        </w:tabs>
        <w:ind w:left="2880" w:hanging="360"/>
      </w:pPr>
      <w:rPr>
        <w:rFonts w:ascii="Wingdings" w:hAnsi="Wingdings" w:hint="default"/>
      </w:rPr>
    </w:lvl>
    <w:lvl w:ilvl="4" w:tplc="248455CE" w:tentative="1">
      <w:start w:val="1"/>
      <w:numFmt w:val="bullet"/>
      <w:lvlText w:val=""/>
      <w:lvlJc w:val="left"/>
      <w:pPr>
        <w:tabs>
          <w:tab w:val="num" w:pos="3600"/>
        </w:tabs>
        <w:ind w:left="3600" w:hanging="360"/>
      </w:pPr>
      <w:rPr>
        <w:rFonts w:ascii="Wingdings" w:hAnsi="Wingdings" w:hint="default"/>
      </w:rPr>
    </w:lvl>
    <w:lvl w:ilvl="5" w:tplc="294EDEAE" w:tentative="1">
      <w:start w:val="1"/>
      <w:numFmt w:val="bullet"/>
      <w:lvlText w:val=""/>
      <w:lvlJc w:val="left"/>
      <w:pPr>
        <w:tabs>
          <w:tab w:val="num" w:pos="4320"/>
        </w:tabs>
        <w:ind w:left="4320" w:hanging="360"/>
      </w:pPr>
      <w:rPr>
        <w:rFonts w:ascii="Wingdings" w:hAnsi="Wingdings" w:hint="default"/>
      </w:rPr>
    </w:lvl>
    <w:lvl w:ilvl="6" w:tplc="63345838" w:tentative="1">
      <w:start w:val="1"/>
      <w:numFmt w:val="bullet"/>
      <w:lvlText w:val=""/>
      <w:lvlJc w:val="left"/>
      <w:pPr>
        <w:tabs>
          <w:tab w:val="num" w:pos="5040"/>
        </w:tabs>
        <w:ind w:left="5040" w:hanging="360"/>
      </w:pPr>
      <w:rPr>
        <w:rFonts w:ascii="Wingdings" w:hAnsi="Wingdings" w:hint="default"/>
      </w:rPr>
    </w:lvl>
    <w:lvl w:ilvl="7" w:tplc="BB66E972" w:tentative="1">
      <w:start w:val="1"/>
      <w:numFmt w:val="bullet"/>
      <w:lvlText w:val=""/>
      <w:lvlJc w:val="left"/>
      <w:pPr>
        <w:tabs>
          <w:tab w:val="num" w:pos="5760"/>
        </w:tabs>
        <w:ind w:left="5760" w:hanging="360"/>
      </w:pPr>
      <w:rPr>
        <w:rFonts w:ascii="Wingdings" w:hAnsi="Wingdings" w:hint="default"/>
      </w:rPr>
    </w:lvl>
    <w:lvl w:ilvl="8" w:tplc="7A5CB78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4B0DF1"/>
    <w:multiLevelType w:val="hybridMultilevel"/>
    <w:tmpl w:val="78863882"/>
    <w:lvl w:ilvl="0" w:tplc="AC8E51A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9" w15:restartNumberingAfterBreak="0">
    <w:nsid w:val="3C5D086D"/>
    <w:multiLevelType w:val="multilevel"/>
    <w:tmpl w:val="79C28AC2"/>
    <w:lvl w:ilvl="0">
      <w:start w:val="1"/>
      <w:numFmt w:val="decimal"/>
      <w:lvlText w:val="%1."/>
      <w:lvlJc w:val="left"/>
      <w:pPr>
        <w:ind w:left="-1625"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3557" w:hanging="720"/>
      </w:pPr>
      <w:rPr>
        <w:rFonts w:hint="default"/>
      </w:rPr>
    </w:lvl>
    <w:lvl w:ilvl="3">
      <w:start w:val="1"/>
      <w:numFmt w:val="decimal"/>
      <w:isLgl/>
      <w:lvlText w:val="%1.%2.%3.%4."/>
      <w:lvlJc w:val="left"/>
      <w:pPr>
        <w:ind w:left="5968" w:hanging="720"/>
      </w:pPr>
      <w:rPr>
        <w:rFonts w:hint="default"/>
      </w:rPr>
    </w:lvl>
    <w:lvl w:ilvl="4">
      <w:start w:val="1"/>
      <w:numFmt w:val="decimal"/>
      <w:isLgl/>
      <w:lvlText w:val="%1.%2.%3.%4.%5."/>
      <w:lvlJc w:val="left"/>
      <w:pPr>
        <w:ind w:left="8739" w:hanging="1080"/>
      </w:pPr>
      <w:rPr>
        <w:rFonts w:hint="default"/>
      </w:rPr>
    </w:lvl>
    <w:lvl w:ilvl="5">
      <w:start w:val="1"/>
      <w:numFmt w:val="decimal"/>
      <w:isLgl/>
      <w:lvlText w:val="%1.%2.%3.%4.%5.%6."/>
      <w:lvlJc w:val="left"/>
      <w:pPr>
        <w:ind w:left="11150" w:hanging="1080"/>
      </w:pPr>
      <w:rPr>
        <w:rFonts w:hint="default"/>
      </w:rPr>
    </w:lvl>
    <w:lvl w:ilvl="6">
      <w:start w:val="1"/>
      <w:numFmt w:val="decimal"/>
      <w:isLgl/>
      <w:lvlText w:val="%1.%2.%3.%4.%5.%6.%7."/>
      <w:lvlJc w:val="left"/>
      <w:pPr>
        <w:ind w:left="13561" w:hanging="1080"/>
      </w:pPr>
      <w:rPr>
        <w:rFonts w:hint="default"/>
      </w:rPr>
    </w:lvl>
    <w:lvl w:ilvl="7">
      <w:start w:val="1"/>
      <w:numFmt w:val="decimal"/>
      <w:isLgl/>
      <w:lvlText w:val="%1.%2.%3.%4.%5.%6.%7.%8."/>
      <w:lvlJc w:val="left"/>
      <w:pPr>
        <w:ind w:left="16332" w:hanging="1440"/>
      </w:pPr>
      <w:rPr>
        <w:rFonts w:hint="default"/>
      </w:rPr>
    </w:lvl>
    <w:lvl w:ilvl="8">
      <w:start w:val="1"/>
      <w:numFmt w:val="decimal"/>
      <w:isLgl/>
      <w:lvlText w:val="%1.%2.%3.%4.%5.%6.%7.%8.%9."/>
      <w:lvlJc w:val="left"/>
      <w:pPr>
        <w:ind w:left="18743" w:hanging="1440"/>
      </w:pPr>
      <w:rPr>
        <w:rFonts w:hint="default"/>
      </w:rPr>
    </w:lvl>
  </w:abstractNum>
  <w:abstractNum w:abstractNumId="20" w15:restartNumberingAfterBreak="0">
    <w:nsid w:val="3CB766E3"/>
    <w:multiLevelType w:val="multilevel"/>
    <w:tmpl w:val="BF965082"/>
    <w:lvl w:ilvl="0">
      <w:start w:val="7"/>
      <w:numFmt w:val="decimal"/>
      <w:lvlText w:val="%1."/>
      <w:lvlJc w:val="left"/>
      <w:pPr>
        <w:ind w:left="450" w:hanging="450"/>
      </w:pPr>
      <w:rPr>
        <w:rFonts w:hint="default"/>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1" w15:restartNumberingAfterBreak="0">
    <w:nsid w:val="4A4632F1"/>
    <w:multiLevelType w:val="hybridMultilevel"/>
    <w:tmpl w:val="002847D6"/>
    <w:lvl w:ilvl="0" w:tplc="5B5AFA32">
      <w:start w:val="1"/>
      <w:numFmt w:val="bullet"/>
      <w:lvlText w:val=""/>
      <w:lvlJc w:val="left"/>
      <w:pPr>
        <w:tabs>
          <w:tab w:val="num" w:pos="720"/>
        </w:tabs>
        <w:ind w:left="720" w:hanging="360"/>
      </w:pPr>
      <w:rPr>
        <w:rFonts w:ascii="Wingdings" w:hAnsi="Wingdings" w:hint="default"/>
      </w:rPr>
    </w:lvl>
    <w:lvl w:ilvl="1" w:tplc="EABE2F1E" w:tentative="1">
      <w:start w:val="1"/>
      <w:numFmt w:val="bullet"/>
      <w:lvlText w:val=""/>
      <w:lvlJc w:val="left"/>
      <w:pPr>
        <w:tabs>
          <w:tab w:val="num" w:pos="1440"/>
        </w:tabs>
        <w:ind w:left="1440" w:hanging="360"/>
      </w:pPr>
      <w:rPr>
        <w:rFonts w:ascii="Wingdings" w:hAnsi="Wingdings" w:hint="default"/>
      </w:rPr>
    </w:lvl>
    <w:lvl w:ilvl="2" w:tplc="F828B848" w:tentative="1">
      <w:start w:val="1"/>
      <w:numFmt w:val="bullet"/>
      <w:lvlText w:val=""/>
      <w:lvlJc w:val="left"/>
      <w:pPr>
        <w:tabs>
          <w:tab w:val="num" w:pos="2160"/>
        </w:tabs>
        <w:ind w:left="2160" w:hanging="360"/>
      </w:pPr>
      <w:rPr>
        <w:rFonts w:ascii="Wingdings" w:hAnsi="Wingdings" w:hint="default"/>
      </w:rPr>
    </w:lvl>
    <w:lvl w:ilvl="3" w:tplc="574E9F6E" w:tentative="1">
      <w:start w:val="1"/>
      <w:numFmt w:val="bullet"/>
      <w:lvlText w:val=""/>
      <w:lvlJc w:val="left"/>
      <w:pPr>
        <w:tabs>
          <w:tab w:val="num" w:pos="2880"/>
        </w:tabs>
        <w:ind w:left="2880" w:hanging="360"/>
      </w:pPr>
      <w:rPr>
        <w:rFonts w:ascii="Wingdings" w:hAnsi="Wingdings" w:hint="default"/>
      </w:rPr>
    </w:lvl>
    <w:lvl w:ilvl="4" w:tplc="B29C7ADE" w:tentative="1">
      <w:start w:val="1"/>
      <w:numFmt w:val="bullet"/>
      <w:lvlText w:val=""/>
      <w:lvlJc w:val="left"/>
      <w:pPr>
        <w:tabs>
          <w:tab w:val="num" w:pos="3600"/>
        </w:tabs>
        <w:ind w:left="3600" w:hanging="360"/>
      </w:pPr>
      <w:rPr>
        <w:rFonts w:ascii="Wingdings" w:hAnsi="Wingdings" w:hint="default"/>
      </w:rPr>
    </w:lvl>
    <w:lvl w:ilvl="5" w:tplc="FFC0059A" w:tentative="1">
      <w:start w:val="1"/>
      <w:numFmt w:val="bullet"/>
      <w:lvlText w:val=""/>
      <w:lvlJc w:val="left"/>
      <w:pPr>
        <w:tabs>
          <w:tab w:val="num" w:pos="4320"/>
        </w:tabs>
        <w:ind w:left="4320" w:hanging="360"/>
      </w:pPr>
      <w:rPr>
        <w:rFonts w:ascii="Wingdings" w:hAnsi="Wingdings" w:hint="default"/>
      </w:rPr>
    </w:lvl>
    <w:lvl w:ilvl="6" w:tplc="41B64594" w:tentative="1">
      <w:start w:val="1"/>
      <w:numFmt w:val="bullet"/>
      <w:lvlText w:val=""/>
      <w:lvlJc w:val="left"/>
      <w:pPr>
        <w:tabs>
          <w:tab w:val="num" w:pos="5040"/>
        </w:tabs>
        <w:ind w:left="5040" w:hanging="360"/>
      </w:pPr>
      <w:rPr>
        <w:rFonts w:ascii="Wingdings" w:hAnsi="Wingdings" w:hint="default"/>
      </w:rPr>
    </w:lvl>
    <w:lvl w:ilvl="7" w:tplc="A7D057DC" w:tentative="1">
      <w:start w:val="1"/>
      <w:numFmt w:val="bullet"/>
      <w:lvlText w:val=""/>
      <w:lvlJc w:val="left"/>
      <w:pPr>
        <w:tabs>
          <w:tab w:val="num" w:pos="5760"/>
        </w:tabs>
        <w:ind w:left="5760" w:hanging="360"/>
      </w:pPr>
      <w:rPr>
        <w:rFonts w:ascii="Wingdings" w:hAnsi="Wingdings" w:hint="default"/>
      </w:rPr>
    </w:lvl>
    <w:lvl w:ilvl="8" w:tplc="1BF025E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AE751D"/>
    <w:multiLevelType w:val="hybridMultilevel"/>
    <w:tmpl w:val="0832BF24"/>
    <w:lvl w:ilvl="0" w:tplc="9D6A60AC">
      <w:start w:val="1"/>
      <w:numFmt w:val="decimal"/>
      <w:lvlText w:val="%1."/>
      <w:lvlJc w:val="left"/>
      <w:pPr>
        <w:tabs>
          <w:tab w:val="num" w:pos="900"/>
        </w:tabs>
        <w:ind w:left="900" w:hanging="360"/>
      </w:pPr>
      <w:rPr>
        <w:rFonts w:hint="default"/>
        <w:b w:val="0"/>
      </w:rPr>
    </w:lvl>
    <w:lvl w:ilvl="1" w:tplc="0419000F">
      <w:start w:val="1"/>
      <w:numFmt w:val="decimal"/>
      <w:lvlText w:val="%2."/>
      <w:lvlJc w:val="left"/>
      <w:pPr>
        <w:tabs>
          <w:tab w:val="num" w:pos="1620"/>
        </w:tabs>
        <w:ind w:left="1620" w:hanging="360"/>
      </w:pPr>
      <w:rPr>
        <w:rFonts w:hint="default"/>
        <w:b w:val="0"/>
      </w:rPr>
    </w:lvl>
    <w:lvl w:ilvl="2" w:tplc="1B90BCB0">
      <w:start w:val="1"/>
      <w:numFmt w:val="upperRoman"/>
      <w:lvlText w:val="%3."/>
      <w:lvlJc w:val="left"/>
      <w:pPr>
        <w:ind w:left="2880" w:hanging="720"/>
      </w:pPr>
      <w:rPr>
        <w:rFonts w:hint="default"/>
        <w:b/>
      </w:rPr>
    </w:lvl>
    <w:lvl w:ilvl="3" w:tplc="6A86F976">
      <w:start w:val="1"/>
      <w:numFmt w:val="decimal"/>
      <w:lvlText w:val="%4)"/>
      <w:lvlJc w:val="left"/>
      <w:pPr>
        <w:ind w:left="3060" w:hanging="360"/>
      </w:pPr>
      <w:rPr>
        <w:rFonts w:hint="default"/>
      </w:r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15:restartNumberingAfterBreak="0">
    <w:nsid w:val="5ADA1722"/>
    <w:multiLevelType w:val="hybridMultilevel"/>
    <w:tmpl w:val="92623110"/>
    <w:lvl w:ilvl="0" w:tplc="080C0001">
      <w:start w:val="1"/>
      <w:numFmt w:val="bullet"/>
      <w:lvlText w:val=""/>
      <w:lvlJc w:val="left"/>
      <w:pPr>
        <w:ind w:left="360" w:hanging="360"/>
      </w:pPr>
      <w:rPr>
        <w:rFonts w:ascii="Symbol" w:hAnsi="Symbol" w:hint="default"/>
      </w:rPr>
    </w:lvl>
    <w:lvl w:ilvl="1" w:tplc="F7CC16E0">
      <w:start w:val="2"/>
      <w:numFmt w:val="bullet"/>
      <w:lvlText w:val="•"/>
      <w:lvlJc w:val="left"/>
      <w:pPr>
        <w:ind w:left="1080" w:hanging="360"/>
      </w:pPr>
      <w:rPr>
        <w:rFonts w:ascii="Calibri" w:eastAsia="Times New Roman" w:hAnsi="Calibri" w:cs="Calibri" w:hint="default"/>
      </w:rPr>
    </w:lvl>
    <w:lvl w:ilvl="2" w:tplc="9C0275B2">
      <w:start w:val="2"/>
      <w:numFmt w:val="bullet"/>
      <w:lvlText w:val="-"/>
      <w:lvlJc w:val="left"/>
      <w:pPr>
        <w:ind w:left="2148" w:hanging="708"/>
      </w:pPr>
      <w:rPr>
        <w:rFonts w:ascii="Calibri" w:eastAsia="Calibri" w:hAnsi="Calibri" w:cs="Calibri"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4" w15:restartNumberingAfterBreak="0">
    <w:nsid w:val="5BE11FE9"/>
    <w:multiLevelType w:val="hybridMultilevel"/>
    <w:tmpl w:val="D4C2BD42"/>
    <w:lvl w:ilvl="0" w:tplc="C038C784">
      <w:start w:val="1"/>
      <w:numFmt w:val="bullet"/>
      <w:lvlText w:val=""/>
      <w:lvlJc w:val="left"/>
      <w:pPr>
        <w:tabs>
          <w:tab w:val="num" w:pos="153"/>
        </w:tabs>
        <w:ind w:left="153" w:hanging="360"/>
      </w:pPr>
      <w:rPr>
        <w:rFonts w:ascii="Wingdings 2" w:hAnsi="Wingdings 2"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5" w15:restartNumberingAfterBreak="0">
    <w:nsid w:val="67002C13"/>
    <w:multiLevelType w:val="hybridMultilevel"/>
    <w:tmpl w:val="2C16CCE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6" w15:restartNumberingAfterBreak="0">
    <w:nsid w:val="679B78EE"/>
    <w:multiLevelType w:val="hybridMultilevel"/>
    <w:tmpl w:val="06F05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004115A"/>
    <w:multiLevelType w:val="multilevel"/>
    <w:tmpl w:val="9D9020DA"/>
    <w:lvl w:ilvl="0">
      <w:start w:val="1"/>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8" w15:restartNumberingAfterBreak="0">
    <w:nsid w:val="74C03D52"/>
    <w:multiLevelType w:val="hybridMultilevel"/>
    <w:tmpl w:val="559252A4"/>
    <w:lvl w:ilvl="0" w:tplc="B6543988">
      <w:start w:val="1"/>
      <w:numFmt w:val="bullet"/>
      <w:lvlText w:val=""/>
      <w:lvlJc w:val="left"/>
      <w:pPr>
        <w:tabs>
          <w:tab w:val="num" w:pos="720"/>
        </w:tabs>
        <w:ind w:left="720" w:hanging="360"/>
      </w:pPr>
      <w:rPr>
        <w:rFonts w:ascii="Wingdings" w:hAnsi="Wingdings" w:hint="default"/>
      </w:rPr>
    </w:lvl>
    <w:lvl w:ilvl="1" w:tplc="6366AB68" w:tentative="1">
      <w:start w:val="1"/>
      <w:numFmt w:val="bullet"/>
      <w:lvlText w:val=""/>
      <w:lvlJc w:val="left"/>
      <w:pPr>
        <w:tabs>
          <w:tab w:val="num" w:pos="1440"/>
        </w:tabs>
        <w:ind w:left="1440" w:hanging="360"/>
      </w:pPr>
      <w:rPr>
        <w:rFonts w:ascii="Wingdings" w:hAnsi="Wingdings" w:hint="default"/>
      </w:rPr>
    </w:lvl>
    <w:lvl w:ilvl="2" w:tplc="4AAC1434" w:tentative="1">
      <w:start w:val="1"/>
      <w:numFmt w:val="bullet"/>
      <w:lvlText w:val=""/>
      <w:lvlJc w:val="left"/>
      <w:pPr>
        <w:tabs>
          <w:tab w:val="num" w:pos="2160"/>
        </w:tabs>
        <w:ind w:left="2160" w:hanging="360"/>
      </w:pPr>
      <w:rPr>
        <w:rFonts w:ascii="Wingdings" w:hAnsi="Wingdings" w:hint="default"/>
      </w:rPr>
    </w:lvl>
    <w:lvl w:ilvl="3" w:tplc="7CD8FE94" w:tentative="1">
      <w:start w:val="1"/>
      <w:numFmt w:val="bullet"/>
      <w:lvlText w:val=""/>
      <w:lvlJc w:val="left"/>
      <w:pPr>
        <w:tabs>
          <w:tab w:val="num" w:pos="2880"/>
        </w:tabs>
        <w:ind w:left="2880" w:hanging="360"/>
      </w:pPr>
      <w:rPr>
        <w:rFonts w:ascii="Wingdings" w:hAnsi="Wingdings" w:hint="default"/>
      </w:rPr>
    </w:lvl>
    <w:lvl w:ilvl="4" w:tplc="385ED49E" w:tentative="1">
      <w:start w:val="1"/>
      <w:numFmt w:val="bullet"/>
      <w:lvlText w:val=""/>
      <w:lvlJc w:val="left"/>
      <w:pPr>
        <w:tabs>
          <w:tab w:val="num" w:pos="3600"/>
        </w:tabs>
        <w:ind w:left="3600" w:hanging="360"/>
      </w:pPr>
      <w:rPr>
        <w:rFonts w:ascii="Wingdings" w:hAnsi="Wingdings" w:hint="default"/>
      </w:rPr>
    </w:lvl>
    <w:lvl w:ilvl="5" w:tplc="63D09FF4" w:tentative="1">
      <w:start w:val="1"/>
      <w:numFmt w:val="bullet"/>
      <w:lvlText w:val=""/>
      <w:lvlJc w:val="left"/>
      <w:pPr>
        <w:tabs>
          <w:tab w:val="num" w:pos="4320"/>
        </w:tabs>
        <w:ind w:left="4320" w:hanging="360"/>
      </w:pPr>
      <w:rPr>
        <w:rFonts w:ascii="Wingdings" w:hAnsi="Wingdings" w:hint="default"/>
      </w:rPr>
    </w:lvl>
    <w:lvl w:ilvl="6" w:tplc="F10CE270" w:tentative="1">
      <w:start w:val="1"/>
      <w:numFmt w:val="bullet"/>
      <w:lvlText w:val=""/>
      <w:lvlJc w:val="left"/>
      <w:pPr>
        <w:tabs>
          <w:tab w:val="num" w:pos="5040"/>
        </w:tabs>
        <w:ind w:left="5040" w:hanging="360"/>
      </w:pPr>
      <w:rPr>
        <w:rFonts w:ascii="Wingdings" w:hAnsi="Wingdings" w:hint="default"/>
      </w:rPr>
    </w:lvl>
    <w:lvl w:ilvl="7" w:tplc="6832DE80" w:tentative="1">
      <w:start w:val="1"/>
      <w:numFmt w:val="bullet"/>
      <w:lvlText w:val=""/>
      <w:lvlJc w:val="left"/>
      <w:pPr>
        <w:tabs>
          <w:tab w:val="num" w:pos="5760"/>
        </w:tabs>
        <w:ind w:left="5760" w:hanging="360"/>
      </w:pPr>
      <w:rPr>
        <w:rFonts w:ascii="Wingdings" w:hAnsi="Wingdings" w:hint="default"/>
      </w:rPr>
    </w:lvl>
    <w:lvl w:ilvl="8" w:tplc="61D0FD7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CE4E50"/>
    <w:multiLevelType w:val="hybridMultilevel"/>
    <w:tmpl w:val="65EA5C88"/>
    <w:lvl w:ilvl="0" w:tplc="C038C784">
      <w:start w:val="1"/>
      <w:numFmt w:val="bullet"/>
      <w:lvlText w:val=""/>
      <w:lvlJc w:val="left"/>
      <w:pPr>
        <w:tabs>
          <w:tab w:val="num" w:pos="153"/>
        </w:tabs>
        <w:ind w:left="153" w:hanging="360"/>
      </w:pPr>
      <w:rPr>
        <w:rFonts w:ascii="Wingdings 2" w:hAnsi="Wingdings 2"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0" w15:restartNumberingAfterBreak="0">
    <w:nsid w:val="78BB6DF1"/>
    <w:multiLevelType w:val="multilevel"/>
    <w:tmpl w:val="2A9CFF04"/>
    <w:lvl w:ilvl="0">
      <w:start w:val="8"/>
      <w:numFmt w:val="decimal"/>
      <w:lvlText w:val="%1."/>
      <w:lvlJc w:val="left"/>
      <w:pPr>
        <w:ind w:left="450" w:hanging="450"/>
      </w:pPr>
      <w:rPr>
        <w:rFonts w:hint="default"/>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1" w15:restartNumberingAfterBreak="0">
    <w:nsid w:val="7AEF7FAD"/>
    <w:multiLevelType w:val="hybridMultilevel"/>
    <w:tmpl w:val="EE889688"/>
    <w:lvl w:ilvl="0" w:tplc="04190001">
      <w:start w:val="1"/>
      <w:numFmt w:val="bullet"/>
      <w:lvlText w:val=""/>
      <w:lvlJc w:val="left"/>
      <w:pPr>
        <w:ind w:left="628" w:hanging="360"/>
      </w:pPr>
      <w:rPr>
        <w:rFonts w:ascii="Symbol" w:hAnsi="Symbol" w:hint="default"/>
      </w:rPr>
    </w:lvl>
    <w:lvl w:ilvl="1" w:tplc="04190003" w:tentative="1">
      <w:start w:val="1"/>
      <w:numFmt w:val="bullet"/>
      <w:lvlText w:val="o"/>
      <w:lvlJc w:val="left"/>
      <w:pPr>
        <w:ind w:left="1348" w:hanging="360"/>
      </w:pPr>
      <w:rPr>
        <w:rFonts w:ascii="Courier New" w:hAnsi="Courier New" w:cs="Courier New" w:hint="default"/>
      </w:rPr>
    </w:lvl>
    <w:lvl w:ilvl="2" w:tplc="04190005" w:tentative="1">
      <w:start w:val="1"/>
      <w:numFmt w:val="bullet"/>
      <w:lvlText w:val=""/>
      <w:lvlJc w:val="left"/>
      <w:pPr>
        <w:ind w:left="2068" w:hanging="360"/>
      </w:pPr>
      <w:rPr>
        <w:rFonts w:ascii="Wingdings" w:hAnsi="Wingdings" w:hint="default"/>
      </w:rPr>
    </w:lvl>
    <w:lvl w:ilvl="3" w:tplc="04190001" w:tentative="1">
      <w:start w:val="1"/>
      <w:numFmt w:val="bullet"/>
      <w:lvlText w:val=""/>
      <w:lvlJc w:val="left"/>
      <w:pPr>
        <w:ind w:left="2788" w:hanging="360"/>
      </w:pPr>
      <w:rPr>
        <w:rFonts w:ascii="Symbol" w:hAnsi="Symbol" w:hint="default"/>
      </w:rPr>
    </w:lvl>
    <w:lvl w:ilvl="4" w:tplc="04190003" w:tentative="1">
      <w:start w:val="1"/>
      <w:numFmt w:val="bullet"/>
      <w:lvlText w:val="o"/>
      <w:lvlJc w:val="left"/>
      <w:pPr>
        <w:ind w:left="3508" w:hanging="360"/>
      </w:pPr>
      <w:rPr>
        <w:rFonts w:ascii="Courier New" w:hAnsi="Courier New" w:cs="Courier New" w:hint="default"/>
      </w:rPr>
    </w:lvl>
    <w:lvl w:ilvl="5" w:tplc="04190005" w:tentative="1">
      <w:start w:val="1"/>
      <w:numFmt w:val="bullet"/>
      <w:lvlText w:val=""/>
      <w:lvlJc w:val="left"/>
      <w:pPr>
        <w:ind w:left="4228" w:hanging="360"/>
      </w:pPr>
      <w:rPr>
        <w:rFonts w:ascii="Wingdings" w:hAnsi="Wingdings" w:hint="default"/>
      </w:rPr>
    </w:lvl>
    <w:lvl w:ilvl="6" w:tplc="04190001" w:tentative="1">
      <w:start w:val="1"/>
      <w:numFmt w:val="bullet"/>
      <w:lvlText w:val=""/>
      <w:lvlJc w:val="left"/>
      <w:pPr>
        <w:ind w:left="4948" w:hanging="360"/>
      </w:pPr>
      <w:rPr>
        <w:rFonts w:ascii="Symbol" w:hAnsi="Symbol" w:hint="default"/>
      </w:rPr>
    </w:lvl>
    <w:lvl w:ilvl="7" w:tplc="04190003" w:tentative="1">
      <w:start w:val="1"/>
      <w:numFmt w:val="bullet"/>
      <w:lvlText w:val="o"/>
      <w:lvlJc w:val="left"/>
      <w:pPr>
        <w:ind w:left="5668" w:hanging="360"/>
      </w:pPr>
      <w:rPr>
        <w:rFonts w:ascii="Courier New" w:hAnsi="Courier New" w:cs="Courier New" w:hint="default"/>
      </w:rPr>
    </w:lvl>
    <w:lvl w:ilvl="8" w:tplc="04190005" w:tentative="1">
      <w:start w:val="1"/>
      <w:numFmt w:val="bullet"/>
      <w:lvlText w:val=""/>
      <w:lvlJc w:val="left"/>
      <w:pPr>
        <w:ind w:left="6388" w:hanging="360"/>
      </w:pPr>
      <w:rPr>
        <w:rFonts w:ascii="Wingdings" w:hAnsi="Wingdings" w:hint="default"/>
      </w:rPr>
    </w:lvl>
  </w:abstractNum>
  <w:abstractNum w:abstractNumId="32" w15:restartNumberingAfterBreak="0">
    <w:nsid w:val="7DB556FD"/>
    <w:multiLevelType w:val="hybridMultilevel"/>
    <w:tmpl w:val="E91C8368"/>
    <w:lvl w:ilvl="0" w:tplc="C038C784">
      <w:start w:val="1"/>
      <w:numFmt w:val="bullet"/>
      <w:lvlText w:val=""/>
      <w:lvlJc w:val="left"/>
      <w:pPr>
        <w:tabs>
          <w:tab w:val="num" w:pos="153"/>
        </w:tabs>
        <w:ind w:left="153" w:hanging="360"/>
      </w:pPr>
      <w:rPr>
        <w:rFonts w:ascii="Wingdings 2" w:hAnsi="Wingdings 2"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0"/>
  </w:num>
  <w:num w:numId="2">
    <w:abstractNumId w:val="11"/>
  </w:num>
  <w:num w:numId="3">
    <w:abstractNumId w:val="22"/>
  </w:num>
  <w:num w:numId="4">
    <w:abstractNumId w:val="8"/>
  </w:num>
  <w:num w:numId="5">
    <w:abstractNumId w:val="14"/>
  </w:num>
  <w:num w:numId="6">
    <w:abstractNumId w:val="13"/>
  </w:num>
  <w:num w:numId="7">
    <w:abstractNumId w:val="23"/>
  </w:num>
  <w:num w:numId="8">
    <w:abstractNumId w:val="19"/>
  </w:num>
  <w:num w:numId="9">
    <w:abstractNumId w:val="12"/>
  </w:num>
  <w:num w:numId="10">
    <w:abstractNumId w:val="6"/>
  </w:num>
  <w:num w:numId="11">
    <w:abstractNumId w:val="17"/>
  </w:num>
  <w:num w:numId="12">
    <w:abstractNumId w:val="21"/>
  </w:num>
  <w:num w:numId="13">
    <w:abstractNumId w:val="15"/>
  </w:num>
  <w:num w:numId="14">
    <w:abstractNumId w:val="26"/>
  </w:num>
  <w:num w:numId="15">
    <w:abstractNumId w:val="9"/>
  </w:num>
  <w:num w:numId="16">
    <w:abstractNumId w:val="4"/>
  </w:num>
  <w:num w:numId="17">
    <w:abstractNumId w:val="24"/>
  </w:num>
  <w:num w:numId="18">
    <w:abstractNumId w:val="1"/>
  </w:num>
  <w:num w:numId="19">
    <w:abstractNumId w:val="32"/>
  </w:num>
  <w:num w:numId="20">
    <w:abstractNumId w:val="29"/>
  </w:num>
  <w:num w:numId="21">
    <w:abstractNumId w:val="31"/>
  </w:num>
  <w:num w:numId="22">
    <w:abstractNumId w:val="3"/>
  </w:num>
  <w:num w:numId="23">
    <w:abstractNumId w:val="25"/>
  </w:num>
  <w:num w:numId="24">
    <w:abstractNumId w:val="27"/>
  </w:num>
  <w:num w:numId="25">
    <w:abstractNumId w:val="16"/>
  </w:num>
  <w:num w:numId="26">
    <w:abstractNumId w:val="2"/>
  </w:num>
  <w:num w:numId="27">
    <w:abstractNumId w:val="5"/>
  </w:num>
  <w:num w:numId="28">
    <w:abstractNumId w:val="20"/>
  </w:num>
  <w:num w:numId="29">
    <w:abstractNumId w:val="30"/>
  </w:num>
  <w:num w:numId="30">
    <w:abstractNumId w:val="7"/>
  </w:num>
  <w:num w:numId="31">
    <w:abstractNumId w:val="28"/>
  </w:num>
  <w:num w:numId="32">
    <w:abstractNumId w:val="18"/>
  </w:num>
  <w:num w:numId="33">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67A4"/>
    <w:rsid w:val="0000172D"/>
    <w:rsid w:val="000022FA"/>
    <w:rsid w:val="00002C5D"/>
    <w:rsid w:val="00002FFC"/>
    <w:rsid w:val="000043DF"/>
    <w:rsid w:val="00004785"/>
    <w:rsid w:val="00005B49"/>
    <w:rsid w:val="000074A7"/>
    <w:rsid w:val="000077C2"/>
    <w:rsid w:val="000101DE"/>
    <w:rsid w:val="00010553"/>
    <w:rsid w:val="0001140E"/>
    <w:rsid w:val="0001197A"/>
    <w:rsid w:val="00011CB2"/>
    <w:rsid w:val="000122CF"/>
    <w:rsid w:val="00012602"/>
    <w:rsid w:val="00014463"/>
    <w:rsid w:val="00014B63"/>
    <w:rsid w:val="00014C06"/>
    <w:rsid w:val="00016339"/>
    <w:rsid w:val="00016C89"/>
    <w:rsid w:val="0002040C"/>
    <w:rsid w:val="00023384"/>
    <w:rsid w:val="00023FAA"/>
    <w:rsid w:val="00024BEB"/>
    <w:rsid w:val="00025502"/>
    <w:rsid w:val="000268C3"/>
    <w:rsid w:val="00026AA7"/>
    <w:rsid w:val="00027C59"/>
    <w:rsid w:val="00031B2F"/>
    <w:rsid w:val="00032299"/>
    <w:rsid w:val="0003278A"/>
    <w:rsid w:val="000327B6"/>
    <w:rsid w:val="00032FA5"/>
    <w:rsid w:val="00033E62"/>
    <w:rsid w:val="000347CB"/>
    <w:rsid w:val="00034904"/>
    <w:rsid w:val="00034C96"/>
    <w:rsid w:val="00037039"/>
    <w:rsid w:val="00042DC2"/>
    <w:rsid w:val="00043BC1"/>
    <w:rsid w:val="000445F6"/>
    <w:rsid w:val="00044EC9"/>
    <w:rsid w:val="0004543D"/>
    <w:rsid w:val="00045D49"/>
    <w:rsid w:val="000463C2"/>
    <w:rsid w:val="00046BA8"/>
    <w:rsid w:val="00046F5B"/>
    <w:rsid w:val="000474CE"/>
    <w:rsid w:val="0005001D"/>
    <w:rsid w:val="00050D1F"/>
    <w:rsid w:val="00051075"/>
    <w:rsid w:val="00051086"/>
    <w:rsid w:val="000517C2"/>
    <w:rsid w:val="000517E2"/>
    <w:rsid w:val="00051C8C"/>
    <w:rsid w:val="0005230A"/>
    <w:rsid w:val="000525CC"/>
    <w:rsid w:val="0005467C"/>
    <w:rsid w:val="000548DE"/>
    <w:rsid w:val="00054E2D"/>
    <w:rsid w:val="000556C3"/>
    <w:rsid w:val="000557BA"/>
    <w:rsid w:val="000561BA"/>
    <w:rsid w:val="00056ABC"/>
    <w:rsid w:val="00056DC1"/>
    <w:rsid w:val="00056DDA"/>
    <w:rsid w:val="00057509"/>
    <w:rsid w:val="00057620"/>
    <w:rsid w:val="00060125"/>
    <w:rsid w:val="00060BF0"/>
    <w:rsid w:val="00061EC2"/>
    <w:rsid w:val="00062C4D"/>
    <w:rsid w:val="0006319D"/>
    <w:rsid w:val="0006468B"/>
    <w:rsid w:val="00064955"/>
    <w:rsid w:val="00066C86"/>
    <w:rsid w:val="00067B36"/>
    <w:rsid w:val="00067BE4"/>
    <w:rsid w:val="00070021"/>
    <w:rsid w:val="00070653"/>
    <w:rsid w:val="000711D7"/>
    <w:rsid w:val="00071FC5"/>
    <w:rsid w:val="000740F2"/>
    <w:rsid w:val="000741EB"/>
    <w:rsid w:val="0007607B"/>
    <w:rsid w:val="00076366"/>
    <w:rsid w:val="0008001F"/>
    <w:rsid w:val="0008174F"/>
    <w:rsid w:val="00081A9B"/>
    <w:rsid w:val="00083899"/>
    <w:rsid w:val="0008397B"/>
    <w:rsid w:val="0008441E"/>
    <w:rsid w:val="00084753"/>
    <w:rsid w:val="00084F98"/>
    <w:rsid w:val="000850C1"/>
    <w:rsid w:val="00085EA7"/>
    <w:rsid w:val="000875AA"/>
    <w:rsid w:val="00087FBB"/>
    <w:rsid w:val="000903F9"/>
    <w:rsid w:val="00090567"/>
    <w:rsid w:val="000910C9"/>
    <w:rsid w:val="0009136C"/>
    <w:rsid w:val="000919E0"/>
    <w:rsid w:val="00093030"/>
    <w:rsid w:val="0009463F"/>
    <w:rsid w:val="00094C32"/>
    <w:rsid w:val="00094F6C"/>
    <w:rsid w:val="00095865"/>
    <w:rsid w:val="00095FB9"/>
    <w:rsid w:val="00096B19"/>
    <w:rsid w:val="000977FD"/>
    <w:rsid w:val="00097D87"/>
    <w:rsid w:val="000A0A29"/>
    <w:rsid w:val="000A0DC2"/>
    <w:rsid w:val="000A11C3"/>
    <w:rsid w:val="000A1263"/>
    <w:rsid w:val="000A2454"/>
    <w:rsid w:val="000A3B55"/>
    <w:rsid w:val="000A3FD1"/>
    <w:rsid w:val="000A4C59"/>
    <w:rsid w:val="000A5F04"/>
    <w:rsid w:val="000A6595"/>
    <w:rsid w:val="000A672F"/>
    <w:rsid w:val="000A6B92"/>
    <w:rsid w:val="000A7B78"/>
    <w:rsid w:val="000A7D69"/>
    <w:rsid w:val="000B0A47"/>
    <w:rsid w:val="000B147E"/>
    <w:rsid w:val="000B179E"/>
    <w:rsid w:val="000B1A53"/>
    <w:rsid w:val="000B27F5"/>
    <w:rsid w:val="000B2B75"/>
    <w:rsid w:val="000B2B98"/>
    <w:rsid w:val="000B30D9"/>
    <w:rsid w:val="000B4727"/>
    <w:rsid w:val="000B5D25"/>
    <w:rsid w:val="000B684B"/>
    <w:rsid w:val="000B68A2"/>
    <w:rsid w:val="000B75CD"/>
    <w:rsid w:val="000C082C"/>
    <w:rsid w:val="000C144A"/>
    <w:rsid w:val="000C1B57"/>
    <w:rsid w:val="000C1F88"/>
    <w:rsid w:val="000C23F1"/>
    <w:rsid w:val="000C24E7"/>
    <w:rsid w:val="000C255D"/>
    <w:rsid w:val="000C2F87"/>
    <w:rsid w:val="000C391F"/>
    <w:rsid w:val="000C408D"/>
    <w:rsid w:val="000C4799"/>
    <w:rsid w:val="000C4973"/>
    <w:rsid w:val="000C5592"/>
    <w:rsid w:val="000C5A07"/>
    <w:rsid w:val="000C5BC2"/>
    <w:rsid w:val="000C6610"/>
    <w:rsid w:val="000C7404"/>
    <w:rsid w:val="000D0F90"/>
    <w:rsid w:val="000D1C29"/>
    <w:rsid w:val="000D277C"/>
    <w:rsid w:val="000D27A1"/>
    <w:rsid w:val="000D3806"/>
    <w:rsid w:val="000D3C16"/>
    <w:rsid w:val="000D56B5"/>
    <w:rsid w:val="000D79D5"/>
    <w:rsid w:val="000E02F6"/>
    <w:rsid w:val="000E0362"/>
    <w:rsid w:val="000E16C8"/>
    <w:rsid w:val="000E2296"/>
    <w:rsid w:val="000E2743"/>
    <w:rsid w:val="000E37E0"/>
    <w:rsid w:val="000E3870"/>
    <w:rsid w:val="000E48FB"/>
    <w:rsid w:val="000E7254"/>
    <w:rsid w:val="000E7922"/>
    <w:rsid w:val="000F0C2C"/>
    <w:rsid w:val="000F0E79"/>
    <w:rsid w:val="000F16AB"/>
    <w:rsid w:val="000F1FCC"/>
    <w:rsid w:val="000F2134"/>
    <w:rsid w:val="000F2498"/>
    <w:rsid w:val="000F2561"/>
    <w:rsid w:val="000F2FA9"/>
    <w:rsid w:val="000F68A0"/>
    <w:rsid w:val="000F69FE"/>
    <w:rsid w:val="000F6DC6"/>
    <w:rsid w:val="000F70AE"/>
    <w:rsid w:val="00100B45"/>
    <w:rsid w:val="00101F7B"/>
    <w:rsid w:val="0010245D"/>
    <w:rsid w:val="001026A2"/>
    <w:rsid w:val="001029E3"/>
    <w:rsid w:val="001037DD"/>
    <w:rsid w:val="00103FED"/>
    <w:rsid w:val="00104AE9"/>
    <w:rsid w:val="00104E26"/>
    <w:rsid w:val="001050F8"/>
    <w:rsid w:val="001055B5"/>
    <w:rsid w:val="001061B3"/>
    <w:rsid w:val="0010637D"/>
    <w:rsid w:val="001063F7"/>
    <w:rsid w:val="00106665"/>
    <w:rsid w:val="001071F3"/>
    <w:rsid w:val="00107DEF"/>
    <w:rsid w:val="001106A1"/>
    <w:rsid w:val="00110F02"/>
    <w:rsid w:val="00112501"/>
    <w:rsid w:val="001128F3"/>
    <w:rsid w:val="00112FB2"/>
    <w:rsid w:val="0011384F"/>
    <w:rsid w:val="00114024"/>
    <w:rsid w:val="00116511"/>
    <w:rsid w:val="00116629"/>
    <w:rsid w:val="00116A78"/>
    <w:rsid w:val="00121AD6"/>
    <w:rsid w:val="00121B44"/>
    <w:rsid w:val="001221B0"/>
    <w:rsid w:val="00123CBC"/>
    <w:rsid w:val="00124E6E"/>
    <w:rsid w:val="001250B8"/>
    <w:rsid w:val="00125AC3"/>
    <w:rsid w:val="00126E9D"/>
    <w:rsid w:val="00127E53"/>
    <w:rsid w:val="00130745"/>
    <w:rsid w:val="001308BA"/>
    <w:rsid w:val="00130D5D"/>
    <w:rsid w:val="00132F24"/>
    <w:rsid w:val="00133562"/>
    <w:rsid w:val="001340B6"/>
    <w:rsid w:val="001353B2"/>
    <w:rsid w:val="00135AEC"/>
    <w:rsid w:val="00136FAD"/>
    <w:rsid w:val="001377F0"/>
    <w:rsid w:val="00137AAE"/>
    <w:rsid w:val="00137AFB"/>
    <w:rsid w:val="00140C29"/>
    <w:rsid w:val="00141036"/>
    <w:rsid w:val="00143327"/>
    <w:rsid w:val="001448AA"/>
    <w:rsid w:val="0014688F"/>
    <w:rsid w:val="00151140"/>
    <w:rsid w:val="001520C8"/>
    <w:rsid w:val="00152291"/>
    <w:rsid w:val="00152456"/>
    <w:rsid w:val="00153647"/>
    <w:rsid w:val="001577B5"/>
    <w:rsid w:val="001579FF"/>
    <w:rsid w:val="00157BF2"/>
    <w:rsid w:val="001615C7"/>
    <w:rsid w:val="00163903"/>
    <w:rsid w:val="00163925"/>
    <w:rsid w:val="00163B28"/>
    <w:rsid w:val="001644EA"/>
    <w:rsid w:val="00164CAE"/>
    <w:rsid w:val="00165C22"/>
    <w:rsid w:val="0016600B"/>
    <w:rsid w:val="00167300"/>
    <w:rsid w:val="00170142"/>
    <w:rsid w:val="00171905"/>
    <w:rsid w:val="00172007"/>
    <w:rsid w:val="00173242"/>
    <w:rsid w:val="00174508"/>
    <w:rsid w:val="001745E0"/>
    <w:rsid w:val="00174A37"/>
    <w:rsid w:val="00174E60"/>
    <w:rsid w:val="0017667B"/>
    <w:rsid w:val="00176A22"/>
    <w:rsid w:val="00176B33"/>
    <w:rsid w:val="00176C9C"/>
    <w:rsid w:val="00177319"/>
    <w:rsid w:val="00177911"/>
    <w:rsid w:val="00180B5F"/>
    <w:rsid w:val="001811E5"/>
    <w:rsid w:val="00181A35"/>
    <w:rsid w:val="00182F3C"/>
    <w:rsid w:val="001832F0"/>
    <w:rsid w:val="00184237"/>
    <w:rsid w:val="00185B10"/>
    <w:rsid w:val="00185EDB"/>
    <w:rsid w:val="001862A2"/>
    <w:rsid w:val="001865C5"/>
    <w:rsid w:val="00186636"/>
    <w:rsid w:val="00186E68"/>
    <w:rsid w:val="001870FA"/>
    <w:rsid w:val="001879EB"/>
    <w:rsid w:val="00187CDE"/>
    <w:rsid w:val="00187E92"/>
    <w:rsid w:val="0019223F"/>
    <w:rsid w:val="00192A94"/>
    <w:rsid w:val="0019311C"/>
    <w:rsid w:val="001941BE"/>
    <w:rsid w:val="00196542"/>
    <w:rsid w:val="00197948"/>
    <w:rsid w:val="00197B29"/>
    <w:rsid w:val="001A06BC"/>
    <w:rsid w:val="001A0EC5"/>
    <w:rsid w:val="001A0FC4"/>
    <w:rsid w:val="001A22D0"/>
    <w:rsid w:val="001A3E15"/>
    <w:rsid w:val="001A5546"/>
    <w:rsid w:val="001A574C"/>
    <w:rsid w:val="001A615E"/>
    <w:rsid w:val="001A62CF"/>
    <w:rsid w:val="001A653D"/>
    <w:rsid w:val="001A6587"/>
    <w:rsid w:val="001A67A4"/>
    <w:rsid w:val="001A7105"/>
    <w:rsid w:val="001A7A28"/>
    <w:rsid w:val="001A7BBE"/>
    <w:rsid w:val="001B0C0A"/>
    <w:rsid w:val="001B0EDF"/>
    <w:rsid w:val="001B469A"/>
    <w:rsid w:val="001B48B0"/>
    <w:rsid w:val="001B4FB6"/>
    <w:rsid w:val="001B5832"/>
    <w:rsid w:val="001B72C8"/>
    <w:rsid w:val="001C1A7E"/>
    <w:rsid w:val="001C2864"/>
    <w:rsid w:val="001C2DAC"/>
    <w:rsid w:val="001C4536"/>
    <w:rsid w:val="001C4E9D"/>
    <w:rsid w:val="001C4F04"/>
    <w:rsid w:val="001C79DF"/>
    <w:rsid w:val="001D132C"/>
    <w:rsid w:val="001D1C54"/>
    <w:rsid w:val="001D2D41"/>
    <w:rsid w:val="001D3CBB"/>
    <w:rsid w:val="001D46F0"/>
    <w:rsid w:val="001D5401"/>
    <w:rsid w:val="001D552D"/>
    <w:rsid w:val="001D5985"/>
    <w:rsid w:val="001D62AE"/>
    <w:rsid w:val="001D6888"/>
    <w:rsid w:val="001D6DAB"/>
    <w:rsid w:val="001D75B9"/>
    <w:rsid w:val="001E0001"/>
    <w:rsid w:val="001E056F"/>
    <w:rsid w:val="001E109D"/>
    <w:rsid w:val="001E24C9"/>
    <w:rsid w:val="001E2973"/>
    <w:rsid w:val="001E339A"/>
    <w:rsid w:val="001E33BB"/>
    <w:rsid w:val="001E346F"/>
    <w:rsid w:val="001E36C0"/>
    <w:rsid w:val="001E434C"/>
    <w:rsid w:val="001E43DB"/>
    <w:rsid w:val="001E508E"/>
    <w:rsid w:val="001E5B3A"/>
    <w:rsid w:val="001E62FC"/>
    <w:rsid w:val="001E63B3"/>
    <w:rsid w:val="001E7A5F"/>
    <w:rsid w:val="001F07D0"/>
    <w:rsid w:val="001F32EE"/>
    <w:rsid w:val="001F34FD"/>
    <w:rsid w:val="001F3C70"/>
    <w:rsid w:val="001F4C95"/>
    <w:rsid w:val="001F4E16"/>
    <w:rsid w:val="001F55AF"/>
    <w:rsid w:val="001F6B69"/>
    <w:rsid w:val="001F7794"/>
    <w:rsid w:val="001F78C9"/>
    <w:rsid w:val="001F78F0"/>
    <w:rsid w:val="001F79AB"/>
    <w:rsid w:val="00200371"/>
    <w:rsid w:val="002013A9"/>
    <w:rsid w:val="002013EB"/>
    <w:rsid w:val="00201F41"/>
    <w:rsid w:val="00202340"/>
    <w:rsid w:val="00203341"/>
    <w:rsid w:val="00203ADA"/>
    <w:rsid w:val="002040E1"/>
    <w:rsid w:val="002059C9"/>
    <w:rsid w:val="00206759"/>
    <w:rsid w:val="00210000"/>
    <w:rsid w:val="002118B2"/>
    <w:rsid w:val="00212AAE"/>
    <w:rsid w:val="00213053"/>
    <w:rsid w:val="00213D44"/>
    <w:rsid w:val="002145A1"/>
    <w:rsid w:val="00214652"/>
    <w:rsid w:val="00214868"/>
    <w:rsid w:val="0021608A"/>
    <w:rsid w:val="002165DA"/>
    <w:rsid w:val="0021678B"/>
    <w:rsid w:val="00217BB4"/>
    <w:rsid w:val="002200BD"/>
    <w:rsid w:val="00220A5F"/>
    <w:rsid w:val="00220D7D"/>
    <w:rsid w:val="00221071"/>
    <w:rsid w:val="002236FB"/>
    <w:rsid w:val="00223D4B"/>
    <w:rsid w:val="00225226"/>
    <w:rsid w:val="00225594"/>
    <w:rsid w:val="0022664B"/>
    <w:rsid w:val="00227781"/>
    <w:rsid w:val="00230303"/>
    <w:rsid w:val="00230C88"/>
    <w:rsid w:val="00231554"/>
    <w:rsid w:val="0023205D"/>
    <w:rsid w:val="0023283B"/>
    <w:rsid w:val="002330B4"/>
    <w:rsid w:val="00233508"/>
    <w:rsid w:val="00234D86"/>
    <w:rsid w:val="00235C05"/>
    <w:rsid w:val="00235EFB"/>
    <w:rsid w:val="002371EA"/>
    <w:rsid w:val="00237CF6"/>
    <w:rsid w:val="00237D0A"/>
    <w:rsid w:val="0024130C"/>
    <w:rsid w:val="0024175D"/>
    <w:rsid w:val="00241C9C"/>
    <w:rsid w:val="0024299E"/>
    <w:rsid w:val="00242AE0"/>
    <w:rsid w:val="00242C9C"/>
    <w:rsid w:val="0024311D"/>
    <w:rsid w:val="00245025"/>
    <w:rsid w:val="002453BB"/>
    <w:rsid w:val="002453D3"/>
    <w:rsid w:val="002455BA"/>
    <w:rsid w:val="00245DEB"/>
    <w:rsid w:val="00245FC1"/>
    <w:rsid w:val="00246983"/>
    <w:rsid w:val="00246BBC"/>
    <w:rsid w:val="00247E4F"/>
    <w:rsid w:val="0025196F"/>
    <w:rsid w:val="00252697"/>
    <w:rsid w:val="00252C4F"/>
    <w:rsid w:val="00253FB3"/>
    <w:rsid w:val="002542AA"/>
    <w:rsid w:val="002549A4"/>
    <w:rsid w:val="002550CE"/>
    <w:rsid w:val="00255642"/>
    <w:rsid w:val="00255DE5"/>
    <w:rsid w:val="00255E18"/>
    <w:rsid w:val="002568BA"/>
    <w:rsid w:val="002621FE"/>
    <w:rsid w:val="00263969"/>
    <w:rsid w:val="00263B8B"/>
    <w:rsid w:val="002641C2"/>
    <w:rsid w:val="00264DED"/>
    <w:rsid w:val="00266AAC"/>
    <w:rsid w:val="002706A6"/>
    <w:rsid w:val="00272E69"/>
    <w:rsid w:val="002734BF"/>
    <w:rsid w:val="00274F36"/>
    <w:rsid w:val="00275AE5"/>
    <w:rsid w:val="00276120"/>
    <w:rsid w:val="00276AFF"/>
    <w:rsid w:val="00277404"/>
    <w:rsid w:val="00277607"/>
    <w:rsid w:val="002779B9"/>
    <w:rsid w:val="002801E1"/>
    <w:rsid w:val="002807AE"/>
    <w:rsid w:val="002815EE"/>
    <w:rsid w:val="002817FB"/>
    <w:rsid w:val="00281924"/>
    <w:rsid w:val="002824DC"/>
    <w:rsid w:val="002831DB"/>
    <w:rsid w:val="0028350B"/>
    <w:rsid w:val="00284166"/>
    <w:rsid w:val="00284AD2"/>
    <w:rsid w:val="002859AD"/>
    <w:rsid w:val="002878D7"/>
    <w:rsid w:val="00287B7E"/>
    <w:rsid w:val="00290474"/>
    <w:rsid w:val="002904DB"/>
    <w:rsid w:val="00290809"/>
    <w:rsid w:val="00290BFB"/>
    <w:rsid w:val="00291052"/>
    <w:rsid w:val="00291254"/>
    <w:rsid w:val="002915CB"/>
    <w:rsid w:val="0029187C"/>
    <w:rsid w:val="002919DD"/>
    <w:rsid w:val="002925A8"/>
    <w:rsid w:val="002933BD"/>
    <w:rsid w:val="00293960"/>
    <w:rsid w:val="00293C31"/>
    <w:rsid w:val="00294A43"/>
    <w:rsid w:val="0029687C"/>
    <w:rsid w:val="00296C63"/>
    <w:rsid w:val="002977E3"/>
    <w:rsid w:val="002A0BE2"/>
    <w:rsid w:val="002A0EBE"/>
    <w:rsid w:val="002A0F0E"/>
    <w:rsid w:val="002A360E"/>
    <w:rsid w:val="002A3A56"/>
    <w:rsid w:val="002A3F4C"/>
    <w:rsid w:val="002A43B1"/>
    <w:rsid w:val="002A5160"/>
    <w:rsid w:val="002A6508"/>
    <w:rsid w:val="002A66CD"/>
    <w:rsid w:val="002A6E8F"/>
    <w:rsid w:val="002B1FC7"/>
    <w:rsid w:val="002B2866"/>
    <w:rsid w:val="002B3113"/>
    <w:rsid w:val="002B582C"/>
    <w:rsid w:val="002B6067"/>
    <w:rsid w:val="002B610C"/>
    <w:rsid w:val="002B6935"/>
    <w:rsid w:val="002B70E1"/>
    <w:rsid w:val="002B7589"/>
    <w:rsid w:val="002B7ABD"/>
    <w:rsid w:val="002C0964"/>
    <w:rsid w:val="002C0EAC"/>
    <w:rsid w:val="002C1A20"/>
    <w:rsid w:val="002C3A7B"/>
    <w:rsid w:val="002C3F32"/>
    <w:rsid w:val="002C4B90"/>
    <w:rsid w:val="002C4D26"/>
    <w:rsid w:val="002C64F2"/>
    <w:rsid w:val="002C6811"/>
    <w:rsid w:val="002D1650"/>
    <w:rsid w:val="002D1974"/>
    <w:rsid w:val="002D19A0"/>
    <w:rsid w:val="002D242A"/>
    <w:rsid w:val="002D63D3"/>
    <w:rsid w:val="002D6AB7"/>
    <w:rsid w:val="002D6AD8"/>
    <w:rsid w:val="002D71C9"/>
    <w:rsid w:val="002D7873"/>
    <w:rsid w:val="002D7D1D"/>
    <w:rsid w:val="002D7E38"/>
    <w:rsid w:val="002E1BD9"/>
    <w:rsid w:val="002E3FA2"/>
    <w:rsid w:val="002E4034"/>
    <w:rsid w:val="002E4C29"/>
    <w:rsid w:val="002E7307"/>
    <w:rsid w:val="002E7F5A"/>
    <w:rsid w:val="002F0346"/>
    <w:rsid w:val="002F0830"/>
    <w:rsid w:val="002F103D"/>
    <w:rsid w:val="002F1668"/>
    <w:rsid w:val="002F1907"/>
    <w:rsid w:val="002F36EF"/>
    <w:rsid w:val="002F3B55"/>
    <w:rsid w:val="002F52C6"/>
    <w:rsid w:val="002F587B"/>
    <w:rsid w:val="002F593C"/>
    <w:rsid w:val="002F6A8A"/>
    <w:rsid w:val="002F7EAD"/>
    <w:rsid w:val="00300336"/>
    <w:rsid w:val="003010B6"/>
    <w:rsid w:val="00301C10"/>
    <w:rsid w:val="00301D4C"/>
    <w:rsid w:val="003029D6"/>
    <w:rsid w:val="00302C00"/>
    <w:rsid w:val="00302F78"/>
    <w:rsid w:val="00303ABF"/>
    <w:rsid w:val="00303C26"/>
    <w:rsid w:val="0030401F"/>
    <w:rsid w:val="00304F98"/>
    <w:rsid w:val="003065B8"/>
    <w:rsid w:val="0030788D"/>
    <w:rsid w:val="00307A69"/>
    <w:rsid w:val="003104DF"/>
    <w:rsid w:val="00310E8F"/>
    <w:rsid w:val="003123B6"/>
    <w:rsid w:val="00313099"/>
    <w:rsid w:val="00314085"/>
    <w:rsid w:val="00314862"/>
    <w:rsid w:val="00314BA9"/>
    <w:rsid w:val="00315D05"/>
    <w:rsid w:val="00317EB3"/>
    <w:rsid w:val="00317F49"/>
    <w:rsid w:val="00322708"/>
    <w:rsid w:val="00323DCD"/>
    <w:rsid w:val="0032447F"/>
    <w:rsid w:val="003258B1"/>
    <w:rsid w:val="003265FB"/>
    <w:rsid w:val="00327AE4"/>
    <w:rsid w:val="00331391"/>
    <w:rsid w:val="00332A68"/>
    <w:rsid w:val="00332AA5"/>
    <w:rsid w:val="0033416A"/>
    <w:rsid w:val="00334552"/>
    <w:rsid w:val="0033647C"/>
    <w:rsid w:val="0033705F"/>
    <w:rsid w:val="00337C18"/>
    <w:rsid w:val="00337CDA"/>
    <w:rsid w:val="00340002"/>
    <w:rsid w:val="00340E6C"/>
    <w:rsid w:val="00341734"/>
    <w:rsid w:val="003417F2"/>
    <w:rsid w:val="00341B84"/>
    <w:rsid w:val="00342DA4"/>
    <w:rsid w:val="00342F2E"/>
    <w:rsid w:val="00343F78"/>
    <w:rsid w:val="003456AC"/>
    <w:rsid w:val="0034581C"/>
    <w:rsid w:val="003459BF"/>
    <w:rsid w:val="00345C26"/>
    <w:rsid w:val="00350B9B"/>
    <w:rsid w:val="00351C98"/>
    <w:rsid w:val="00352A4B"/>
    <w:rsid w:val="003559D0"/>
    <w:rsid w:val="00355AC7"/>
    <w:rsid w:val="00355B9B"/>
    <w:rsid w:val="00356A8B"/>
    <w:rsid w:val="003579A7"/>
    <w:rsid w:val="003615B5"/>
    <w:rsid w:val="00361B70"/>
    <w:rsid w:val="0036212E"/>
    <w:rsid w:val="0036218E"/>
    <w:rsid w:val="00362AB4"/>
    <w:rsid w:val="00362EEF"/>
    <w:rsid w:val="00363CB0"/>
    <w:rsid w:val="00364F74"/>
    <w:rsid w:val="0036556B"/>
    <w:rsid w:val="00365779"/>
    <w:rsid w:val="003660FB"/>
    <w:rsid w:val="0036644F"/>
    <w:rsid w:val="003665DB"/>
    <w:rsid w:val="0036759B"/>
    <w:rsid w:val="00367D10"/>
    <w:rsid w:val="00370080"/>
    <w:rsid w:val="003700D1"/>
    <w:rsid w:val="0037031B"/>
    <w:rsid w:val="00370B81"/>
    <w:rsid w:val="00370CDA"/>
    <w:rsid w:val="00372260"/>
    <w:rsid w:val="003735A8"/>
    <w:rsid w:val="00373920"/>
    <w:rsid w:val="00374783"/>
    <w:rsid w:val="003751F3"/>
    <w:rsid w:val="0037567E"/>
    <w:rsid w:val="00375746"/>
    <w:rsid w:val="003762B7"/>
    <w:rsid w:val="00380B6C"/>
    <w:rsid w:val="00380F49"/>
    <w:rsid w:val="00381D5B"/>
    <w:rsid w:val="00382CFA"/>
    <w:rsid w:val="00383EA9"/>
    <w:rsid w:val="00384B71"/>
    <w:rsid w:val="003850E2"/>
    <w:rsid w:val="0038542A"/>
    <w:rsid w:val="00385653"/>
    <w:rsid w:val="003902E1"/>
    <w:rsid w:val="003911D6"/>
    <w:rsid w:val="003911FA"/>
    <w:rsid w:val="00391500"/>
    <w:rsid w:val="00392EE2"/>
    <w:rsid w:val="003938D4"/>
    <w:rsid w:val="00394075"/>
    <w:rsid w:val="0039427A"/>
    <w:rsid w:val="003951E9"/>
    <w:rsid w:val="0039577E"/>
    <w:rsid w:val="003969D5"/>
    <w:rsid w:val="00397C83"/>
    <w:rsid w:val="003A1520"/>
    <w:rsid w:val="003A4BFF"/>
    <w:rsid w:val="003A61AC"/>
    <w:rsid w:val="003A673A"/>
    <w:rsid w:val="003A679A"/>
    <w:rsid w:val="003A77C0"/>
    <w:rsid w:val="003A7F04"/>
    <w:rsid w:val="003B0614"/>
    <w:rsid w:val="003B0ACD"/>
    <w:rsid w:val="003B0E93"/>
    <w:rsid w:val="003B245F"/>
    <w:rsid w:val="003B2D27"/>
    <w:rsid w:val="003B3E61"/>
    <w:rsid w:val="003B5268"/>
    <w:rsid w:val="003B5D0E"/>
    <w:rsid w:val="003C1907"/>
    <w:rsid w:val="003C19EA"/>
    <w:rsid w:val="003C21A1"/>
    <w:rsid w:val="003C241F"/>
    <w:rsid w:val="003C25B7"/>
    <w:rsid w:val="003C2C1B"/>
    <w:rsid w:val="003C3065"/>
    <w:rsid w:val="003C33BA"/>
    <w:rsid w:val="003C3791"/>
    <w:rsid w:val="003C7FF1"/>
    <w:rsid w:val="003D0173"/>
    <w:rsid w:val="003D03FB"/>
    <w:rsid w:val="003D0736"/>
    <w:rsid w:val="003D09B6"/>
    <w:rsid w:val="003D0BEB"/>
    <w:rsid w:val="003D1FB4"/>
    <w:rsid w:val="003D2602"/>
    <w:rsid w:val="003D53C8"/>
    <w:rsid w:val="003D6822"/>
    <w:rsid w:val="003D77B4"/>
    <w:rsid w:val="003E0FE2"/>
    <w:rsid w:val="003E141C"/>
    <w:rsid w:val="003E1644"/>
    <w:rsid w:val="003E1850"/>
    <w:rsid w:val="003E1F42"/>
    <w:rsid w:val="003E3028"/>
    <w:rsid w:val="003E3DFE"/>
    <w:rsid w:val="003E4D45"/>
    <w:rsid w:val="003E522E"/>
    <w:rsid w:val="003E53A5"/>
    <w:rsid w:val="003E557B"/>
    <w:rsid w:val="003E58A9"/>
    <w:rsid w:val="003E5D58"/>
    <w:rsid w:val="003E5E1D"/>
    <w:rsid w:val="003E61E3"/>
    <w:rsid w:val="003E6A91"/>
    <w:rsid w:val="003E6EDA"/>
    <w:rsid w:val="003F0666"/>
    <w:rsid w:val="003F1C3A"/>
    <w:rsid w:val="003F264D"/>
    <w:rsid w:val="003F4E8F"/>
    <w:rsid w:val="003F5718"/>
    <w:rsid w:val="003F5D4B"/>
    <w:rsid w:val="003F7030"/>
    <w:rsid w:val="003F7ECB"/>
    <w:rsid w:val="00401458"/>
    <w:rsid w:val="004023DF"/>
    <w:rsid w:val="00402726"/>
    <w:rsid w:val="004028E5"/>
    <w:rsid w:val="004034A9"/>
    <w:rsid w:val="004038F7"/>
    <w:rsid w:val="00403A9D"/>
    <w:rsid w:val="00404001"/>
    <w:rsid w:val="004053B1"/>
    <w:rsid w:val="004055B1"/>
    <w:rsid w:val="00405647"/>
    <w:rsid w:val="004066B9"/>
    <w:rsid w:val="00406F92"/>
    <w:rsid w:val="00410314"/>
    <w:rsid w:val="00410572"/>
    <w:rsid w:val="0041113D"/>
    <w:rsid w:val="004120DB"/>
    <w:rsid w:val="004123AA"/>
    <w:rsid w:val="0041265D"/>
    <w:rsid w:val="00412A3D"/>
    <w:rsid w:val="00412ABA"/>
    <w:rsid w:val="00414425"/>
    <w:rsid w:val="00415115"/>
    <w:rsid w:val="00415200"/>
    <w:rsid w:val="00415527"/>
    <w:rsid w:val="00416379"/>
    <w:rsid w:val="00416826"/>
    <w:rsid w:val="00420E28"/>
    <w:rsid w:val="0042123D"/>
    <w:rsid w:val="00421B6A"/>
    <w:rsid w:val="00422342"/>
    <w:rsid w:val="004223C1"/>
    <w:rsid w:val="004226E8"/>
    <w:rsid w:val="0042316F"/>
    <w:rsid w:val="00425CE1"/>
    <w:rsid w:val="00426072"/>
    <w:rsid w:val="00426A6B"/>
    <w:rsid w:val="004275F2"/>
    <w:rsid w:val="00427AE3"/>
    <w:rsid w:val="00427B0C"/>
    <w:rsid w:val="00427C42"/>
    <w:rsid w:val="00427DBE"/>
    <w:rsid w:val="00427F84"/>
    <w:rsid w:val="00431538"/>
    <w:rsid w:val="0043271C"/>
    <w:rsid w:val="00433AA3"/>
    <w:rsid w:val="00433C92"/>
    <w:rsid w:val="00433CF4"/>
    <w:rsid w:val="0043434A"/>
    <w:rsid w:val="00435081"/>
    <w:rsid w:val="00435BA7"/>
    <w:rsid w:val="00437E81"/>
    <w:rsid w:val="0044040A"/>
    <w:rsid w:val="00440635"/>
    <w:rsid w:val="00443263"/>
    <w:rsid w:val="00443934"/>
    <w:rsid w:val="00445193"/>
    <w:rsid w:val="00446158"/>
    <w:rsid w:val="0044733F"/>
    <w:rsid w:val="0045041E"/>
    <w:rsid w:val="00450517"/>
    <w:rsid w:val="00451247"/>
    <w:rsid w:val="004517F5"/>
    <w:rsid w:val="00452638"/>
    <w:rsid w:val="00452966"/>
    <w:rsid w:val="00452992"/>
    <w:rsid w:val="00453834"/>
    <w:rsid w:val="0045388B"/>
    <w:rsid w:val="0045435D"/>
    <w:rsid w:val="00454C08"/>
    <w:rsid w:val="004551B7"/>
    <w:rsid w:val="00455DD5"/>
    <w:rsid w:val="00455DF8"/>
    <w:rsid w:val="0045610D"/>
    <w:rsid w:val="00456B22"/>
    <w:rsid w:val="004570DB"/>
    <w:rsid w:val="00457B9D"/>
    <w:rsid w:val="00457CB7"/>
    <w:rsid w:val="004608F8"/>
    <w:rsid w:val="00460AC9"/>
    <w:rsid w:val="00460D37"/>
    <w:rsid w:val="004618C2"/>
    <w:rsid w:val="004622E9"/>
    <w:rsid w:val="00463AC5"/>
    <w:rsid w:val="00463CA2"/>
    <w:rsid w:val="00464262"/>
    <w:rsid w:val="00464A64"/>
    <w:rsid w:val="004672AE"/>
    <w:rsid w:val="00470695"/>
    <w:rsid w:val="00473021"/>
    <w:rsid w:val="00473C43"/>
    <w:rsid w:val="00475706"/>
    <w:rsid w:val="00475F56"/>
    <w:rsid w:val="004768E3"/>
    <w:rsid w:val="00476B94"/>
    <w:rsid w:val="00477F47"/>
    <w:rsid w:val="00480657"/>
    <w:rsid w:val="00480844"/>
    <w:rsid w:val="00480B50"/>
    <w:rsid w:val="004832EC"/>
    <w:rsid w:val="0048434C"/>
    <w:rsid w:val="004862AB"/>
    <w:rsid w:val="00486464"/>
    <w:rsid w:val="00486D28"/>
    <w:rsid w:val="00487344"/>
    <w:rsid w:val="00487F14"/>
    <w:rsid w:val="004902E4"/>
    <w:rsid w:val="00490635"/>
    <w:rsid w:val="00490BCA"/>
    <w:rsid w:val="0049140B"/>
    <w:rsid w:val="0049197C"/>
    <w:rsid w:val="0049360B"/>
    <w:rsid w:val="00494681"/>
    <w:rsid w:val="00495CF5"/>
    <w:rsid w:val="00495F4C"/>
    <w:rsid w:val="0049651B"/>
    <w:rsid w:val="0049700D"/>
    <w:rsid w:val="004A01EE"/>
    <w:rsid w:val="004A1035"/>
    <w:rsid w:val="004A25C1"/>
    <w:rsid w:val="004A3560"/>
    <w:rsid w:val="004A3FC1"/>
    <w:rsid w:val="004A4A41"/>
    <w:rsid w:val="004A4AA9"/>
    <w:rsid w:val="004A6B93"/>
    <w:rsid w:val="004A6D47"/>
    <w:rsid w:val="004B0B73"/>
    <w:rsid w:val="004B355D"/>
    <w:rsid w:val="004B3D78"/>
    <w:rsid w:val="004B3F35"/>
    <w:rsid w:val="004B4AC8"/>
    <w:rsid w:val="004B5544"/>
    <w:rsid w:val="004B558B"/>
    <w:rsid w:val="004B5F75"/>
    <w:rsid w:val="004B5F77"/>
    <w:rsid w:val="004C3C45"/>
    <w:rsid w:val="004C41AE"/>
    <w:rsid w:val="004C47A5"/>
    <w:rsid w:val="004C7F6E"/>
    <w:rsid w:val="004D0030"/>
    <w:rsid w:val="004D06A3"/>
    <w:rsid w:val="004D1311"/>
    <w:rsid w:val="004D2AC5"/>
    <w:rsid w:val="004D3567"/>
    <w:rsid w:val="004D53A6"/>
    <w:rsid w:val="004D5D48"/>
    <w:rsid w:val="004D5F99"/>
    <w:rsid w:val="004D645C"/>
    <w:rsid w:val="004D7A74"/>
    <w:rsid w:val="004E0108"/>
    <w:rsid w:val="004E11A4"/>
    <w:rsid w:val="004E2A4B"/>
    <w:rsid w:val="004E2EC6"/>
    <w:rsid w:val="004E4D35"/>
    <w:rsid w:val="004E5033"/>
    <w:rsid w:val="004E5AA3"/>
    <w:rsid w:val="004E660B"/>
    <w:rsid w:val="004F0267"/>
    <w:rsid w:val="004F2908"/>
    <w:rsid w:val="004F4BFA"/>
    <w:rsid w:val="004F56E6"/>
    <w:rsid w:val="004F75F5"/>
    <w:rsid w:val="0050126F"/>
    <w:rsid w:val="005013E9"/>
    <w:rsid w:val="005021CF"/>
    <w:rsid w:val="005035BA"/>
    <w:rsid w:val="005047FD"/>
    <w:rsid w:val="00504BB7"/>
    <w:rsid w:val="005051FB"/>
    <w:rsid w:val="00506AC0"/>
    <w:rsid w:val="005075C4"/>
    <w:rsid w:val="00510118"/>
    <w:rsid w:val="00511D90"/>
    <w:rsid w:val="00511DE1"/>
    <w:rsid w:val="00512557"/>
    <w:rsid w:val="00512E97"/>
    <w:rsid w:val="0051305F"/>
    <w:rsid w:val="005131A9"/>
    <w:rsid w:val="00513324"/>
    <w:rsid w:val="005139D0"/>
    <w:rsid w:val="00513A91"/>
    <w:rsid w:val="00513EC5"/>
    <w:rsid w:val="00514FFC"/>
    <w:rsid w:val="005151EB"/>
    <w:rsid w:val="005153DF"/>
    <w:rsid w:val="00516C8F"/>
    <w:rsid w:val="00516DCF"/>
    <w:rsid w:val="00517CCD"/>
    <w:rsid w:val="00517F65"/>
    <w:rsid w:val="005228FD"/>
    <w:rsid w:val="0052407B"/>
    <w:rsid w:val="00524276"/>
    <w:rsid w:val="00524B0E"/>
    <w:rsid w:val="005300A2"/>
    <w:rsid w:val="005300C0"/>
    <w:rsid w:val="00530884"/>
    <w:rsid w:val="00530A66"/>
    <w:rsid w:val="00531107"/>
    <w:rsid w:val="00532172"/>
    <w:rsid w:val="005340AB"/>
    <w:rsid w:val="00536249"/>
    <w:rsid w:val="00536756"/>
    <w:rsid w:val="00536E97"/>
    <w:rsid w:val="005401E4"/>
    <w:rsid w:val="00540AF0"/>
    <w:rsid w:val="00541E48"/>
    <w:rsid w:val="00542D00"/>
    <w:rsid w:val="0054314A"/>
    <w:rsid w:val="00543196"/>
    <w:rsid w:val="00543AEF"/>
    <w:rsid w:val="0054795F"/>
    <w:rsid w:val="005522D5"/>
    <w:rsid w:val="00552E61"/>
    <w:rsid w:val="00552F48"/>
    <w:rsid w:val="005530C7"/>
    <w:rsid w:val="0055408C"/>
    <w:rsid w:val="005564D2"/>
    <w:rsid w:val="00556AA5"/>
    <w:rsid w:val="00561362"/>
    <w:rsid w:val="005614F3"/>
    <w:rsid w:val="00562004"/>
    <w:rsid w:val="00562114"/>
    <w:rsid w:val="00563593"/>
    <w:rsid w:val="00563C46"/>
    <w:rsid w:val="005640BC"/>
    <w:rsid w:val="00564A2A"/>
    <w:rsid w:val="00564F10"/>
    <w:rsid w:val="00565B72"/>
    <w:rsid w:val="00565E53"/>
    <w:rsid w:val="00566671"/>
    <w:rsid w:val="005704B3"/>
    <w:rsid w:val="00570680"/>
    <w:rsid w:val="005707D5"/>
    <w:rsid w:val="00571379"/>
    <w:rsid w:val="00572A69"/>
    <w:rsid w:val="00573378"/>
    <w:rsid w:val="00573EB5"/>
    <w:rsid w:val="00577E18"/>
    <w:rsid w:val="0058061C"/>
    <w:rsid w:val="00581177"/>
    <w:rsid w:val="00581411"/>
    <w:rsid w:val="00581FFA"/>
    <w:rsid w:val="00582C12"/>
    <w:rsid w:val="0058453C"/>
    <w:rsid w:val="00584ED2"/>
    <w:rsid w:val="00586B66"/>
    <w:rsid w:val="00586E60"/>
    <w:rsid w:val="00587260"/>
    <w:rsid w:val="005873DA"/>
    <w:rsid w:val="00587CA0"/>
    <w:rsid w:val="00590D6C"/>
    <w:rsid w:val="00591128"/>
    <w:rsid w:val="005914F9"/>
    <w:rsid w:val="005922DA"/>
    <w:rsid w:val="005930F0"/>
    <w:rsid w:val="0059319F"/>
    <w:rsid w:val="00593EB2"/>
    <w:rsid w:val="005A035D"/>
    <w:rsid w:val="005A1FFA"/>
    <w:rsid w:val="005A2107"/>
    <w:rsid w:val="005A290F"/>
    <w:rsid w:val="005A29E2"/>
    <w:rsid w:val="005A38E2"/>
    <w:rsid w:val="005A39FC"/>
    <w:rsid w:val="005A42A9"/>
    <w:rsid w:val="005A44FB"/>
    <w:rsid w:val="005A48B0"/>
    <w:rsid w:val="005A68FB"/>
    <w:rsid w:val="005B21B0"/>
    <w:rsid w:val="005B38C0"/>
    <w:rsid w:val="005B3FC7"/>
    <w:rsid w:val="005B6D79"/>
    <w:rsid w:val="005C05EA"/>
    <w:rsid w:val="005C0C89"/>
    <w:rsid w:val="005C1A06"/>
    <w:rsid w:val="005C2005"/>
    <w:rsid w:val="005C23D4"/>
    <w:rsid w:val="005C3950"/>
    <w:rsid w:val="005C39C1"/>
    <w:rsid w:val="005C3D9D"/>
    <w:rsid w:val="005C4997"/>
    <w:rsid w:val="005C4A9C"/>
    <w:rsid w:val="005C694F"/>
    <w:rsid w:val="005C75F4"/>
    <w:rsid w:val="005C78FF"/>
    <w:rsid w:val="005C7F4B"/>
    <w:rsid w:val="005D03F5"/>
    <w:rsid w:val="005D08C4"/>
    <w:rsid w:val="005D0AE0"/>
    <w:rsid w:val="005D1981"/>
    <w:rsid w:val="005D2274"/>
    <w:rsid w:val="005D2D73"/>
    <w:rsid w:val="005D3E74"/>
    <w:rsid w:val="005D5339"/>
    <w:rsid w:val="005D5645"/>
    <w:rsid w:val="005D58CC"/>
    <w:rsid w:val="005D62BC"/>
    <w:rsid w:val="005D7C3C"/>
    <w:rsid w:val="005E0D56"/>
    <w:rsid w:val="005E2B7F"/>
    <w:rsid w:val="005E3E09"/>
    <w:rsid w:val="005E4101"/>
    <w:rsid w:val="005E43C8"/>
    <w:rsid w:val="005E48E2"/>
    <w:rsid w:val="005E4EF4"/>
    <w:rsid w:val="005E590D"/>
    <w:rsid w:val="005F0EBB"/>
    <w:rsid w:val="005F1184"/>
    <w:rsid w:val="005F1F63"/>
    <w:rsid w:val="005F3149"/>
    <w:rsid w:val="005F3D27"/>
    <w:rsid w:val="005F5272"/>
    <w:rsid w:val="005F6359"/>
    <w:rsid w:val="005F6850"/>
    <w:rsid w:val="005F7091"/>
    <w:rsid w:val="005F73AA"/>
    <w:rsid w:val="005F79AB"/>
    <w:rsid w:val="0060057B"/>
    <w:rsid w:val="00600DAE"/>
    <w:rsid w:val="00601DB8"/>
    <w:rsid w:val="006021FC"/>
    <w:rsid w:val="006033F5"/>
    <w:rsid w:val="006074F3"/>
    <w:rsid w:val="0060779C"/>
    <w:rsid w:val="00607AB8"/>
    <w:rsid w:val="0061117B"/>
    <w:rsid w:val="006120CF"/>
    <w:rsid w:val="00612A25"/>
    <w:rsid w:val="006135DC"/>
    <w:rsid w:val="006152AE"/>
    <w:rsid w:val="0061564A"/>
    <w:rsid w:val="00615D6A"/>
    <w:rsid w:val="00616882"/>
    <w:rsid w:val="00617053"/>
    <w:rsid w:val="006217B1"/>
    <w:rsid w:val="0062251F"/>
    <w:rsid w:val="00623118"/>
    <w:rsid w:val="00623917"/>
    <w:rsid w:val="00623D47"/>
    <w:rsid w:val="00624207"/>
    <w:rsid w:val="00626850"/>
    <w:rsid w:val="0062768B"/>
    <w:rsid w:val="00627C1F"/>
    <w:rsid w:val="00627E85"/>
    <w:rsid w:val="00630251"/>
    <w:rsid w:val="00631256"/>
    <w:rsid w:val="0063131A"/>
    <w:rsid w:val="006326CC"/>
    <w:rsid w:val="00634BF6"/>
    <w:rsid w:val="00636513"/>
    <w:rsid w:val="006367DD"/>
    <w:rsid w:val="0063747C"/>
    <w:rsid w:val="00637D88"/>
    <w:rsid w:val="006415E0"/>
    <w:rsid w:val="00642FEF"/>
    <w:rsid w:val="0064339C"/>
    <w:rsid w:val="006438F0"/>
    <w:rsid w:val="006452F2"/>
    <w:rsid w:val="00645638"/>
    <w:rsid w:val="00645BED"/>
    <w:rsid w:val="006466F0"/>
    <w:rsid w:val="00647313"/>
    <w:rsid w:val="00650842"/>
    <w:rsid w:val="006510D7"/>
    <w:rsid w:val="006531A8"/>
    <w:rsid w:val="0065358C"/>
    <w:rsid w:val="00654278"/>
    <w:rsid w:val="006544AC"/>
    <w:rsid w:val="006554DD"/>
    <w:rsid w:val="00655E21"/>
    <w:rsid w:val="00656D36"/>
    <w:rsid w:val="006609B9"/>
    <w:rsid w:val="00661DEA"/>
    <w:rsid w:val="00662971"/>
    <w:rsid w:val="006631BF"/>
    <w:rsid w:val="006638C2"/>
    <w:rsid w:val="006663C9"/>
    <w:rsid w:val="00667070"/>
    <w:rsid w:val="00667FC3"/>
    <w:rsid w:val="006707D2"/>
    <w:rsid w:val="00670F98"/>
    <w:rsid w:val="00672195"/>
    <w:rsid w:val="006731BB"/>
    <w:rsid w:val="00673490"/>
    <w:rsid w:val="0067383E"/>
    <w:rsid w:val="00674647"/>
    <w:rsid w:val="00675A4A"/>
    <w:rsid w:val="0067607C"/>
    <w:rsid w:val="0067738B"/>
    <w:rsid w:val="00682505"/>
    <w:rsid w:val="00682B4B"/>
    <w:rsid w:val="00683460"/>
    <w:rsid w:val="006845C9"/>
    <w:rsid w:val="00684F80"/>
    <w:rsid w:val="006853CF"/>
    <w:rsid w:val="00685FDB"/>
    <w:rsid w:val="00686015"/>
    <w:rsid w:val="0068654A"/>
    <w:rsid w:val="0068718D"/>
    <w:rsid w:val="006876D1"/>
    <w:rsid w:val="006905CE"/>
    <w:rsid w:val="00690B1E"/>
    <w:rsid w:val="006913C7"/>
    <w:rsid w:val="00691478"/>
    <w:rsid w:val="00692B7E"/>
    <w:rsid w:val="006932A7"/>
    <w:rsid w:val="00693B2C"/>
    <w:rsid w:val="00695DDD"/>
    <w:rsid w:val="006967C6"/>
    <w:rsid w:val="006970E6"/>
    <w:rsid w:val="006973E2"/>
    <w:rsid w:val="006A09C9"/>
    <w:rsid w:val="006A1455"/>
    <w:rsid w:val="006A1A52"/>
    <w:rsid w:val="006A2B95"/>
    <w:rsid w:val="006A2C68"/>
    <w:rsid w:val="006A302D"/>
    <w:rsid w:val="006A3465"/>
    <w:rsid w:val="006A487E"/>
    <w:rsid w:val="006A5094"/>
    <w:rsid w:val="006A5120"/>
    <w:rsid w:val="006A6CEB"/>
    <w:rsid w:val="006A78A9"/>
    <w:rsid w:val="006B03A7"/>
    <w:rsid w:val="006B07BB"/>
    <w:rsid w:val="006B218E"/>
    <w:rsid w:val="006B2DCD"/>
    <w:rsid w:val="006B366F"/>
    <w:rsid w:val="006B3E17"/>
    <w:rsid w:val="006B5572"/>
    <w:rsid w:val="006B69AC"/>
    <w:rsid w:val="006B6A5A"/>
    <w:rsid w:val="006C1E58"/>
    <w:rsid w:val="006C1F43"/>
    <w:rsid w:val="006C2C27"/>
    <w:rsid w:val="006C3E6F"/>
    <w:rsid w:val="006C54E2"/>
    <w:rsid w:val="006C5925"/>
    <w:rsid w:val="006C620E"/>
    <w:rsid w:val="006C6823"/>
    <w:rsid w:val="006C6B09"/>
    <w:rsid w:val="006D033A"/>
    <w:rsid w:val="006D03CA"/>
    <w:rsid w:val="006D0BC8"/>
    <w:rsid w:val="006D1C47"/>
    <w:rsid w:val="006D20F7"/>
    <w:rsid w:val="006D2D31"/>
    <w:rsid w:val="006D35F9"/>
    <w:rsid w:val="006D42B8"/>
    <w:rsid w:val="006D50A0"/>
    <w:rsid w:val="006D5996"/>
    <w:rsid w:val="006D6005"/>
    <w:rsid w:val="006D6380"/>
    <w:rsid w:val="006E02F7"/>
    <w:rsid w:val="006E0401"/>
    <w:rsid w:val="006E076E"/>
    <w:rsid w:val="006E0993"/>
    <w:rsid w:val="006E1945"/>
    <w:rsid w:val="006E1D0C"/>
    <w:rsid w:val="006E23E2"/>
    <w:rsid w:val="006E2416"/>
    <w:rsid w:val="006E2F6E"/>
    <w:rsid w:val="006E30FD"/>
    <w:rsid w:val="006E3331"/>
    <w:rsid w:val="006E35EA"/>
    <w:rsid w:val="006E361B"/>
    <w:rsid w:val="006E3968"/>
    <w:rsid w:val="006E3CC6"/>
    <w:rsid w:val="006E3E28"/>
    <w:rsid w:val="006E40F4"/>
    <w:rsid w:val="006E4DBE"/>
    <w:rsid w:val="006E5FE0"/>
    <w:rsid w:val="006E6232"/>
    <w:rsid w:val="006E76F2"/>
    <w:rsid w:val="006F031B"/>
    <w:rsid w:val="006F14D2"/>
    <w:rsid w:val="006F191B"/>
    <w:rsid w:val="006F227E"/>
    <w:rsid w:val="006F252E"/>
    <w:rsid w:val="006F2CFD"/>
    <w:rsid w:val="006F2DF6"/>
    <w:rsid w:val="006F4FF6"/>
    <w:rsid w:val="006F5225"/>
    <w:rsid w:val="006F59DD"/>
    <w:rsid w:val="006F5E08"/>
    <w:rsid w:val="006F5F8D"/>
    <w:rsid w:val="006F6CC0"/>
    <w:rsid w:val="007007C6"/>
    <w:rsid w:val="00702D0F"/>
    <w:rsid w:val="00703AB2"/>
    <w:rsid w:val="00704852"/>
    <w:rsid w:val="00705DCF"/>
    <w:rsid w:val="00705F75"/>
    <w:rsid w:val="00706025"/>
    <w:rsid w:val="0070688A"/>
    <w:rsid w:val="00707219"/>
    <w:rsid w:val="007074C2"/>
    <w:rsid w:val="00710A8F"/>
    <w:rsid w:val="007110CF"/>
    <w:rsid w:val="00711848"/>
    <w:rsid w:val="00711A7F"/>
    <w:rsid w:val="007129A5"/>
    <w:rsid w:val="00713E8E"/>
    <w:rsid w:val="00714896"/>
    <w:rsid w:val="00714E5A"/>
    <w:rsid w:val="0071546C"/>
    <w:rsid w:val="00715A05"/>
    <w:rsid w:val="0071755A"/>
    <w:rsid w:val="00720EB8"/>
    <w:rsid w:val="007211EA"/>
    <w:rsid w:val="00721E31"/>
    <w:rsid w:val="0072206C"/>
    <w:rsid w:val="00722A97"/>
    <w:rsid w:val="00722EC5"/>
    <w:rsid w:val="00725684"/>
    <w:rsid w:val="0072669B"/>
    <w:rsid w:val="00727D58"/>
    <w:rsid w:val="0073028F"/>
    <w:rsid w:val="00731C05"/>
    <w:rsid w:val="00731E4E"/>
    <w:rsid w:val="00732CD0"/>
    <w:rsid w:val="007336D0"/>
    <w:rsid w:val="00733835"/>
    <w:rsid w:val="007342D8"/>
    <w:rsid w:val="007358AD"/>
    <w:rsid w:val="007370A1"/>
    <w:rsid w:val="007375C2"/>
    <w:rsid w:val="00737A02"/>
    <w:rsid w:val="00737AE4"/>
    <w:rsid w:val="007418B0"/>
    <w:rsid w:val="00742712"/>
    <w:rsid w:val="00742869"/>
    <w:rsid w:val="00743FCE"/>
    <w:rsid w:val="007448AB"/>
    <w:rsid w:val="00744FE9"/>
    <w:rsid w:val="007452F2"/>
    <w:rsid w:val="00745340"/>
    <w:rsid w:val="00746A93"/>
    <w:rsid w:val="00746BAC"/>
    <w:rsid w:val="007509A2"/>
    <w:rsid w:val="00752C39"/>
    <w:rsid w:val="00753EB1"/>
    <w:rsid w:val="00753EFF"/>
    <w:rsid w:val="00754033"/>
    <w:rsid w:val="00754A31"/>
    <w:rsid w:val="00755B26"/>
    <w:rsid w:val="00756368"/>
    <w:rsid w:val="007567BA"/>
    <w:rsid w:val="007579A5"/>
    <w:rsid w:val="00764465"/>
    <w:rsid w:val="00764670"/>
    <w:rsid w:val="0076638A"/>
    <w:rsid w:val="007665CD"/>
    <w:rsid w:val="00766BEA"/>
    <w:rsid w:val="007677BB"/>
    <w:rsid w:val="007678A2"/>
    <w:rsid w:val="00767B61"/>
    <w:rsid w:val="0077252E"/>
    <w:rsid w:val="00772A22"/>
    <w:rsid w:val="00773549"/>
    <w:rsid w:val="00773731"/>
    <w:rsid w:val="00774739"/>
    <w:rsid w:val="007759EA"/>
    <w:rsid w:val="00775F78"/>
    <w:rsid w:val="00777063"/>
    <w:rsid w:val="0077742E"/>
    <w:rsid w:val="00777BD6"/>
    <w:rsid w:val="00777E07"/>
    <w:rsid w:val="00782189"/>
    <w:rsid w:val="007832FF"/>
    <w:rsid w:val="0078341C"/>
    <w:rsid w:val="00783795"/>
    <w:rsid w:val="00785306"/>
    <w:rsid w:val="007869A3"/>
    <w:rsid w:val="00786C5E"/>
    <w:rsid w:val="00792886"/>
    <w:rsid w:val="007928AB"/>
    <w:rsid w:val="00792A93"/>
    <w:rsid w:val="00795E8B"/>
    <w:rsid w:val="0079622C"/>
    <w:rsid w:val="0079625A"/>
    <w:rsid w:val="00796690"/>
    <w:rsid w:val="00797B5B"/>
    <w:rsid w:val="007A011C"/>
    <w:rsid w:val="007A028B"/>
    <w:rsid w:val="007A2B9A"/>
    <w:rsid w:val="007A355D"/>
    <w:rsid w:val="007A36C3"/>
    <w:rsid w:val="007A37B1"/>
    <w:rsid w:val="007A3A00"/>
    <w:rsid w:val="007A413E"/>
    <w:rsid w:val="007A4C35"/>
    <w:rsid w:val="007A4F93"/>
    <w:rsid w:val="007A560C"/>
    <w:rsid w:val="007A56CB"/>
    <w:rsid w:val="007B06A5"/>
    <w:rsid w:val="007B0710"/>
    <w:rsid w:val="007B0ADE"/>
    <w:rsid w:val="007B1A4C"/>
    <w:rsid w:val="007B25A1"/>
    <w:rsid w:val="007B26F0"/>
    <w:rsid w:val="007B32C0"/>
    <w:rsid w:val="007B3AE6"/>
    <w:rsid w:val="007B40A5"/>
    <w:rsid w:val="007B4A15"/>
    <w:rsid w:val="007B5789"/>
    <w:rsid w:val="007B5DEE"/>
    <w:rsid w:val="007B67DB"/>
    <w:rsid w:val="007B69A6"/>
    <w:rsid w:val="007B6FCB"/>
    <w:rsid w:val="007B7639"/>
    <w:rsid w:val="007B7904"/>
    <w:rsid w:val="007C0B95"/>
    <w:rsid w:val="007C0E6D"/>
    <w:rsid w:val="007C1159"/>
    <w:rsid w:val="007C230C"/>
    <w:rsid w:val="007C2A5C"/>
    <w:rsid w:val="007C39A6"/>
    <w:rsid w:val="007C3A18"/>
    <w:rsid w:val="007C4B7F"/>
    <w:rsid w:val="007C4BB1"/>
    <w:rsid w:val="007C5189"/>
    <w:rsid w:val="007C6280"/>
    <w:rsid w:val="007C7A8E"/>
    <w:rsid w:val="007D0338"/>
    <w:rsid w:val="007D0A6A"/>
    <w:rsid w:val="007D2590"/>
    <w:rsid w:val="007D2D07"/>
    <w:rsid w:val="007D3057"/>
    <w:rsid w:val="007D3339"/>
    <w:rsid w:val="007D46DD"/>
    <w:rsid w:val="007D4808"/>
    <w:rsid w:val="007D4DC6"/>
    <w:rsid w:val="007D5CF0"/>
    <w:rsid w:val="007D63C4"/>
    <w:rsid w:val="007D67AA"/>
    <w:rsid w:val="007E14E2"/>
    <w:rsid w:val="007E215F"/>
    <w:rsid w:val="007E25E4"/>
    <w:rsid w:val="007E3E2D"/>
    <w:rsid w:val="007E3EA7"/>
    <w:rsid w:val="007E4E09"/>
    <w:rsid w:val="007E50FC"/>
    <w:rsid w:val="007E58D9"/>
    <w:rsid w:val="007E5E57"/>
    <w:rsid w:val="007E6D4C"/>
    <w:rsid w:val="007E71EB"/>
    <w:rsid w:val="007E79AA"/>
    <w:rsid w:val="007F2259"/>
    <w:rsid w:val="007F2841"/>
    <w:rsid w:val="007F2945"/>
    <w:rsid w:val="007F34E1"/>
    <w:rsid w:val="007F5AD5"/>
    <w:rsid w:val="007F5B56"/>
    <w:rsid w:val="007F6289"/>
    <w:rsid w:val="007F6548"/>
    <w:rsid w:val="007F6646"/>
    <w:rsid w:val="007F7278"/>
    <w:rsid w:val="007F7EA9"/>
    <w:rsid w:val="00802BE3"/>
    <w:rsid w:val="00803C25"/>
    <w:rsid w:val="00803CA0"/>
    <w:rsid w:val="00804483"/>
    <w:rsid w:val="008048B0"/>
    <w:rsid w:val="00804DEE"/>
    <w:rsid w:val="00805232"/>
    <w:rsid w:val="00805739"/>
    <w:rsid w:val="00806263"/>
    <w:rsid w:val="00806649"/>
    <w:rsid w:val="0080681E"/>
    <w:rsid w:val="00811DA1"/>
    <w:rsid w:val="00813D37"/>
    <w:rsid w:val="00815865"/>
    <w:rsid w:val="0081732D"/>
    <w:rsid w:val="00817B14"/>
    <w:rsid w:val="00820896"/>
    <w:rsid w:val="00820A68"/>
    <w:rsid w:val="00820E8C"/>
    <w:rsid w:val="00821199"/>
    <w:rsid w:val="00821864"/>
    <w:rsid w:val="00823674"/>
    <w:rsid w:val="00824943"/>
    <w:rsid w:val="00824963"/>
    <w:rsid w:val="008255F1"/>
    <w:rsid w:val="00825D32"/>
    <w:rsid w:val="0082602E"/>
    <w:rsid w:val="008277BA"/>
    <w:rsid w:val="008306A1"/>
    <w:rsid w:val="008311EA"/>
    <w:rsid w:val="0083124C"/>
    <w:rsid w:val="008354FD"/>
    <w:rsid w:val="0083557E"/>
    <w:rsid w:val="00836046"/>
    <w:rsid w:val="00836B68"/>
    <w:rsid w:val="00837EA4"/>
    <w:rsid w:val="00837F7B"/>
    <w:rsid w:val="0084126C"/>
    <w:rsid w:val="00842345"/>
    <w:rsid w:val="00844FAB"/>
    <w:rsid w:val="008462D0"/>
    <w:rsid w:val="00846E9F"/>
    <w:rsid w:val="00847970"/>
    <w:rsid w:val="00847A3D"/>
    <w:rsid w:val="0085030C"/>
    <w:rsid w:val="00850615"/>
    <w:rsid w:val="008510B8"/>
    <w:rsid w:val="008524BD"/>
    <w:rsid w:val="00853DE0"/>
    <w:rsid w:val="00853E2A"/>
    <w:rsid w:val="00854D7A"/>
    <w:rsid w:val="0085568D"/>
    <w:rsid w:val="0085582A"/>
    <w:rsid w:val="00856419"/>
    <w:rsid w:val="00856E6B"/>
    <w:rsid w:val="00857C19"/>
    <w:rsid w:val="00860850"/>
    <w:rsid w:val="00860D30"/>
    <w:rsid w:val="00861221"/>
    <w:rsid w:val="00862421"/>
    <w:rsid w:val="008628CA"/>
    <w:rsid w:val="00862C8D"/>
    <w:rsid w:val="00862F61"/>
    <w:rsid w:val="008637AA"/>
    <w:rsid w:val="008637FC"/>
    <w:rsid w:val="008644CC"/>
    <w:rsid w:val="00864603"/>
    <w:rsid w:val="00864C8A"/>
    <w:rsid w:val="0086559C"/>
    <w:rsid w:val="0087099C"/>
    <w:rsid w:val="00870AAE"/>
    <w:rsid w:val="00871BA1"/>
    <w:rsid w:val="00871F76"/>
    <w:rsid w:val="0087234F"/>
    <w:rsid w:val="0087336A"/>
    <w:rsid w:val="00873A1B"/>
    <w:rsid w:val="00873F54"/>
    <w:rsid w:val="008741EF"/>
    <w:rsid w:val="0087434C"/>
    <w:rsid w:val="008744EC"/>
    <w:rsid w:val="00874BD5"/>
    <w:rsid w:val="00874C5A"/>
    <w:rsid w:val="0087684C"/>
    <w:rsid w:val="0087797A"/>
    <w:rsid w:val="00877E5C"/>
    <w:rsid w:val="00880785"/>
    <w:rsid w:val="0088093A"/>
    <w:rsid w:val="008817AA"/>
    <w:rsid w:val="0088214D"/>
    <w:rsid w:val="00883446"/>
    <w:rsid w:val="00883E29"/>
    <w:rsid w:val="00884025"/>
    <w:rsid w:val="008841F8"/>
    <w:rsid w:val="00885C2C"/>
    <w:rsid w:val="0088697A"/>
    <w:rsid w:val="00887B7C"/>
    <w:rsid w:val="00887C9C"/>
    <w:rsid w:val="008901D9"/>
    <w:rsid w:val="008909EE"/>
    <w:rsid w:val="00892C89"/>
    <w:rsid w:val="00893BFB"/>
    <w:rsid w:val="0089444D"/>
    <w:rsid w:val="00894CE3"/>
    <w:rsid w:val="00896C0F"/>
    <w:rsid w:val="00897044"/>
    <w:rsid w:val="00897F23"/>
    <w:rsid w:val="008A13B4"/>
    <w:rsid w:val="008A148F"/>
    <w:rsid w:val="008A27B5"/>
    <w:rsid w:val="008A2E86"/>
    <w:rsid w:val="008A393F"/>
    <w:rsid w:val="008A3C35"/>
    <w:rsid w:val="008A432E"/>
    <w:rsid w:val="008A5A0A"/>
    <w:rsid w:val="008A5B0B"/>
    <w:rsid w:val="008A5BAD"/>
    <w:rsid w:val="008A6554"/>
    <w:rsid w:val="008A67D1"/>
    <w:rsid w:val="008A6DF7"/>
    <w:rsid w:val="008A7170"/>
    <w:rsid w:val="008A766C"/>
    <w:rsid w:val="008A7A2F"/>
    <w:rsid w:val="008A7B7C"/>
    <w:rsid w:val="008A7ECC"/>
    <w:rsid w:val="008B05ED"/>
    <w:rsid w:val="008B1221"/>
    <w:rsid w:val="008B1321"/>
    <w:rsid w:val="008B3FE6"/>
    <w:rsid w:val="008B4473"/>
    <w:rsid w:val="008B4730"/>
    <w:rsid w:val="008B4861"/>
    <w:rsid w:val="008B4F4C"/>
    <w:rsid w:val="008B57A5"/>
    <w:rsid w:val="008C04EF"/>
    <w:rsid w:val="008C0BDF"/>
    <w:rsid w:val="008C0DB8"/>
    <w:rsid w:val="008C10B2"/>
    <w:rsid w:val="008C2066"/>
    <w:rsid w:val="008C2980"/>
    <w:rsid w:val="008C4286"/>
    <w:rsid w:val="008C4463"/>
    <w:rsid w:val="008C4647"/>
    <w:rsid w:val="008C5D1D"/>
    <w:rsid w:val="008C6654"/>
    <w:rsid w:val="008C7B68"/>
    <w:rsid w:val="008D0042"/>
    <w:rsid w:val="008D2150"/>
    <w:rsid w:val="008D237F"/>
    <w:rsid w:val="008D2828"/>
    <w:rsid w:val="008D2E03"/>
    <w:rsid w:val="008D37D9"/>
    <w:rsid w:val="008D3DC0"/>
    <w:rsid w:val="008D478A"/>
    <w:rsid w:val="008D486B"/>
    <w:rsid w:val="008D4C41"/>
    <w:rsid w:val="008D4CE8"/>
    <w:rsid w:val="008D5A2A"/>
    <w:rsid w:val="008D6B07"/>
    <w:rsid w:val="008D6E61"/>
    <w:rsid w:val="008D7715"/>
    <w:rsid w:val="008E027E"/>
    <w:rsid w:val="008E0516"/>
    <w:rsid w:val="008E0A5F"/>
    <w:rsid w:val="008E1966"/>
    <w:rsid w:val="008E3F40"/>
    <w:rsid w:val="008E490A"/>
    <w:rsid w:val="008E495D"/>
    <w:rsid w:val="008E58A4"/>
    <w:rsid w:val="008E6483"/>
    <w:rsid w:val="008F039F"/>
    <w:rsid w:val="008F0AFC"/>
    <w:rsid w:val="008F0BB1"/>
    <w:rsid w:val="008F2605"/>
    <w:rsid w:val="008F2BB9"/>
    <w:rsid w:val="008F517F"/>
    <w:rsid w:val="008F5B26"/>
    <w:rsid w:val="008F7819"/>
    <w:rsid w:val="008F7965"/>
    <w:rsid w:val="008F7C4A"/>
    <w:rsid w:val="00902C26"/>
    <w:rsid w:val="00904985"/>
    <w:rsid w:val="00907BA0"/>
    <w:rsid w:val="00907F2E"/>
    <w:rsid w:val="0091000A"/>
    <w:rsid w:val="00911634"/>
    <w:rsid w:val="00912B47"/>
    <w:rsid w:val="0091472E"/>
    <w:rsid w:val="00914A46"/>
    <w:rsid w:val="00920B09"/>
    <w:rsid w:val="0092318D"/>
    <w:rsid w:val="00923C59"/>
    <w:rsid w:val="00924FF9"/>
    <w:rsid w:val="00925B0E"/>
    <w:rsid w:val="00925D39"/>
    <w:rsid w:val="00926A1D"/>
    <w:rsid w:val="00926F25"/>
    <w:rsid w:val="009276AF"/>
    <w:rsid w:val="0093061F"/>
    <w:rsid w:val="00932A4F"/>
    <w:rsid w:val="00934083"/>
    <w:rsid w:val="00934B0F"/>
    <w:rsid w:val="009375AD"/>
    <w:rsid w:val="009377A0"/>
    <w:rsid w:val="00940F27"/>
    <w:rsid w:val="009417AC"/>
    <w:rsid w:val="00941FC5"/>
    <w:rsid w:val="009420F8"/>
    <w:rsid w:val="00942F63"/>
    <w:rsid w:val="0094364F"/>
    <w:rsid w:val="00943D9E"/>
    <w:rsid w:val="009445CD"/>
    <w:rsid w:val="00945044"/>
    <w:rsid w:val="00945150"/>
    <w:rsid w:val="0094685F"/>
    <w:rsid w:val="00947B33"/>
    <w:rsid w:val="009500BC"/>
    <w:rsid w:val="00950314"/>
    <w:rsid w:val="0095088A"/>
    <w:rsid w:val="00950E1C"/>
    <w:rsid w:val="00950FC3"/>
    <w:rsid w:val="00951645"/>
    <w:rsid w:val="0095174C"/>
    <w:rsid w:val="009517DD"/>
    <w:rsid w:val="00951CC0"/>
    <w:rsid w:val="0095248A"/>
    <w:rsid w:val="00952905"/>
    <w:rsid w:val="009530BD"/>
    <w:rsid w:val="009533DD"/>
    <w:rsid w:val="00954F47"/>
    <w:rsid w:val="00954F89"/>
    <w:rsid w:val="00956762"/>
    <w:rsid w:val="00956E2D"/>
    <w:rsid w:val="00957F18"/>
    <w:rsid w:val="009603AB"/>
    <w:rsid w:val="0096445E"/>
    <w:rsid w:val="009661DD"/>
    <w:rsid w:val="009669B3"/>
    <w:rsid w:val="00966CA3"/>
    <w:rsid w:val="0096746A"/>
    <w:rsid w:val="00970509"/>
    <w:rsid w:val="0097157C"/>
    <w:rsid w:val="00971945"/>
    <w:rsid w:val="00972B8A"/>
    <w:rsid w:val="009731C3"/>
    <w:rsid w:val="00973409"/>
    <w:rsid w:val="0097391E"/>
    <w:rsid w:val="009757F5"/>
    <w:rsid w:val="00976FF2"/>
    <w:rsid w:val="00977312"/>
    <w:rsid w:val="00977F23"/>
    <w:rsid w:val="00982752"/>
    <w:rsid w:val="009829D2"/>
    <w:rsid w:val="009847DD"/>
    <w:rsid w:val="00984A1F"/>
    <w:rsid w:val="00985D36"/>
    <w:rsid w:val="00985E77"/>
    <w:rsid w:val="0098770B"/>
    <w:rsid w:val="00991119"/>
    <w:rsid w:val="00993C73"/>
    <w:rsid w:val="009946D6"/>
    <w:rsid w:val="00994A7C"/>
    <w:rsid w:val="009951C6"/>
    <w:rsid w:val="00995C72"/>
    <w:rsid w:val="00996590"/>
    <w:rsid w:val="009965C3"/>
    <w:rsid w:val="00996D81"/>
    <w:rsid w:val="00997D34"/>
    <w:rsid w:val="009A0103"/>
    <w:rsid w:val="009A196E"/>
    <w:rsid w:val="009A1E86"/>
    <w:rsid w:val="009A3048"/>
    <w:rsid w:val="009A3EA5"/>
    <w:rsid w:val="009A489E"/>
    <w:rsid w:val="009A49F9"/>
    <w:rsid w:val="009A5523"/>
    <w:rsid w:val="009A5BC9"/>
    <w:rsid w:val="009A6EE4"/>
    <w:rsid w:val="009B0AE0"/>
    <w:rsid w:val="009B14C2"/>
    <w:rsid w:val="009B1B7E"/>
    <w:rsid w:val="009B3218"/>
    <w:rsid w:val="009B3C5C"/>
    <w:rsid w:val="009B4544"/>
    <w:rsid w:val="009B52AD"/>
    <w:rsid w:val="009B5695"/>
    <w:rsid w:val="009B70BB"/>
    <w:rsid w:val="009B7484"/>
    <w:rsid w:val="009C12F1"/>
    <w:rsid w:val="009C2ACC"/>
    <w:rsid w:val="009C352B"/>
    <w:rsid w:val="009C3B29"/>
    <w:rsid w:val="009C5EDA"/>
    <w:rsid w:val="009C628A"/>
    <w:rsid w:val="009C712C"/>
    <w:rsid w:val="009C7269"/>
    <w:rsid w:val="009C7D28"/>
    <w:rsid w:val="009D23F3"/>
    <w:rsid w:val="009D322B"/>
    <w:rsid w:val="009D36A9"/>
    <w:rsid w:val="009D3748"/>
    <w:rsid w:val="009D376C"/>
    <w:rsid w:val="009D3CB2"/>
    <w:rsid w:val="009D45C5"/>
    <w:rsid w:val="009D54F2"/>
    <w:rsid w:val="009D56F3"/>
    <w:rsid w:val="009D5928"/>
    <w:rsid w:val="009D7629"/>
    <w:rsid w:val="009D7BA8"/>
    <w:rsid w:val="009E3485"/>
    <w:rsid w:val="009E43AA"/>
    <w:rsid w:val="009E4D7F"/>
    <w:rsid w:val="009E4E23"/>
    <w:rsid w:val="009E5B13"/>
    <w:rsid w:val="009E6B3A"/>
    <w:rsid w:val="009E73E3"/>
    <w:rsid w:val="009F1542"/>
    <w:rsid w:val="009F1677"/>
    <w:rsid w:val="009F1996"/>
    <w:rsid w:val="009F1E9D"/>
    <w:rsid w:val="009F2F6E"/>
    <w:rsid w:val="009F3853"/>
    <w:rsid w:val="009F3921"/>
    <w:rsid w:val="009F583E"/>
    <w:rsid w:val="009F613F"/>
    <w:rsid w:val="009F6575"/>
    <w:rsid w:val="009F6CE8"/>
    <w:rsid w:val="009F7A31"/>
    <w:rsid w:val="00A00241"/>
    <w:rsid w:val="00A0212C"/>
    <w:rsid w:val="00A03435"/>
    <w:rsid w:val="00A03C84"/>
    <w:rsid w:val="00A03CA5"/>
    <w:rsid w:val="00A05263"/>
    <w:rsid w:val="00A059B2"/>
    <w:rsid w:val="00A05FCC"/>
    <w:rsid w:val="00A06F9E"/>
    <w:rsid w:val="00A1002D"/>
    <w:rsid w:val="00A102B0"/>
    <w:rsid w:val="00A109C3"/>
    <w:rsid w:val="00A10D0D"/>
    <w:rsid w:val="00A11000"/>
    <w:rsid w:val="00A12CDB"/>
    <w:rsid w:val="00A138FF"/>
    <w:rsid w:val="00A13C78"/>
    <w:rsid w:val="00A14F84"/>
    <w:rsid w:val="00A15634"/>
    <w:rsid w:val="00A15F6B"/>
    <w:rsid w:val="00A16952"/>
    <w:rsid w:val="00A16A43"/>
    <w:rsid w:val="00A16B86"/>
    <w:rsid w:val="00A177BC"/>
    <w:rsid w:val="00A177F4"/>
    <w:rsid w:val="00A179B4"/>
    <w:rsid w:val="00A21C13"/>
    <w:rsid w:val="00A21DEE"/>
    <w:rsid w:val="00A23002"/>
    <w:rsid w:val="00A23372"/>
    <w:rsid w:val="00A23768"/>
    <w:rsid w:val="00A23870"/>
    <w:rsid w:val="00A24F68"/>
    <w:rsid w:val="00A25982"/>
    <w:rsid w:val="00A3053C"/>
    <w:rsid w:val="00A32B65"/>
    <w:rsid w:val="00A335BC"/>
    <w:rsid w:val="00A33A07"/>
    <w:rsid w:val="00A3550F"/>
    <w:rsid w:val="00A3597C"/>
    <w:rsid w:val="00A36FAA"/>
    <w:rsid w:val="00A37854"/>
    <w:rsid w:val="00A37E47"/>
    <w:rsid w:val="00A402F1"/>
    <w:rsid w:val="00A4193E"/>
    <w:rsid w:val="00A44039"/>
    <w:rsid w:val="00A4427F"/>
    <w:rsid w:val="00A44294"/>
    <w:rsid w:val="00A44784"/>
    <w:rsid w:val="00A44D87"/>
    <w:rsid w:val="00A4534D"/>
    <w:rsid w:val="00A45711"/>
    <w:rsid w:val="00A463F0"/>
    <w:rsid w:val="00A46442"/>
    <w:rsid w:val="00A46668"/>
    <w:rsid w:val="00A46AE3"/>
    <w:rsid w:val="00A478BE"/>
    <w:rsid w:val="00A5091F"/>
    <w:rsid w:val="00A5098A"/>
    <w:rsid w:val="00A5169D"/>
    <w:rsid w:val="00A52034"/>
    <w:rsid w:val="00A56897"/>
    <w:rsid w:val="00A57BDF"/>
    <w:rsid w:val="00A6029B"/>
    <w:rsid w:val="00A6092A"/>
    <w:rsid w:val="00A60D81"/>
    <w:rsid w:val="00A60E1D"/>
    <w:rsid w:val="00A61049"/>
    <w:rsid w:val="00A631E6"/>
    <w:rsid w:val="00A63B3F"/>
    <w:rsid w:val="00A63D2B"/>
    <w:rsid w:val="00A650D6"/>
    <w:rsid w:val="00A652CA"/>
    <w:rsid w:val="00A7032D"/>
    <w:rsid w:val="00A71B11"/>
    <w:rsid w:val="00A72EA4"/>
    <w:rsid w:val="00A73D84"/>
    <w:rsid w:val="00A73FD5"/>
    <w:rsid w:val="00A760CA"/>
    <w:rsid w:val="00A76315"/>
    <w:rsid w:val="00A776BD"/>
    <w:rsid w:val="00A77DE3"/>
    <w:rsid w:val="00A817D2"/>
    <w:rsid w:val="00A819AB"/>
    <w:rsid w:val="00A81A73"/>
    <w:rsid w:val="00A83A39"/>
    <w:rsid w:val="00A84486"/>
    <w:rsid w:val="00A84DEC"/>
    <w:rsid w:val="00A85F72"/>
    <w:rsid w:val="00A8728E"/>
    <w:rsid w:val="00A87592"/>
    <w:rsid w:val="00A90335"/>
    <w:rsid w:val="00A915F1"/>
    <w:rsid w:val="00A919FB"/>
    <w:rsid w:val="00A92B1F"/>
    <w:rsid w:val="00A9340C"/>
    <w:rsid w:val="00A93986"/>
    <w:rsid w:val="00A949E4"/>
    <w:rsid w:val="00A964CA"/>
    <w:rsid w:val="00A97F38"/>
    <w:rsid w:val="00AA1524"/>
    <w:rsid w:val="00AA1C0D"/>
    <w:rsid w:val="00AA28EE"/>
    <w:rsid w:val="00AA2AFF"/>
    <w:rsid w:val="00AA4657"/>
    <w:rsid w:val="00AB10C3"/>
    <w:rsid w:val="00AB285B"/>
    <w:rsid w:val="00AB3A32"/>
    <w:rsid w:val="00AB3CDD"/>
    <w:rsid w:val="00AB630A"/>
    <w:rsid w:val="00AB6D66"/>
    <w:rsid w:val="00AC0141"/>
    <w:rsid w:val="00AC02BE"/>
    <w:rsid w:val="00AC1646"/>
    <w:rsid w:val="00AC1872"/>
    <w:rsid w:val="00AC23E0"/>
    <w:rsid w:val="00AC2DE5"/>
    <w:rsid w:val="00AC33A4"/>
    <w:rsid w:val="00AC37EB"/>
    <w:rsid w:val="00AC3F31"/>
    <w:rsid w:val="00AC46D2"/>
    <w:rsid w:val="00AC59FC"/>
    <w:rsid w:val="00AC5AC0"/>
    <w:rsid w:val="00AC7CBA"/>
    <w:rsid w:val="00AC7E78"/>
    <w:rsid w:val="00AD03A2"/>
    <w:rsid w:val="00AD0A1D"/>
    <w:rsid w:val="00AD0EF8"/>
    <w:rsid w:val="00AD1BC2"/>
    <w:rsid w:val="00AD2420"/>
    <w:rsid w:val="00AD3CA2"/>
    <w:rsid w:val="00AD3FD8"/>
    <w:rsid w:val="00AD4774"/>
    <w:rsid w:val="00AD4D6F"/>
    <w:rsid w:val="00AD583A"/>
    <w:rsid w:val="00AD59FF"/>
    <w:rsid w:val="00AD5F28"/>
    <w:rsid w:val="00AD6A59"/>
    <w:rsid w:val="00AD6F52"/>
    <w:rsid w:val="00AD6F92"/>
    <w:rsid w:val="00AE0082"/>
    <w:rsid w:val="00AE0555"/>
    <w:rsid w:val="00AE2E32"/>
    <w:rsid w:val="00AE37C3"/>
    <w:rsid w:val="00AE37C7"/>
    <w:rsid w:val="00AE4634"/>
    <w:rsid w:val="00AE50C6"/>
    <w:rsid w:val="00AE51A3"/>
    <w:rsid w:val="00AE65B1"/>
    <w:rsid w:val="00AF39A0"/>
    <w:rsid w:val="00AF3C1C"/>
    <w:rsid w:val="00AF5283"/>
    <w:rsid w:val="00AF5BB5"/>
    <w:rsid w:val="00AF615E"/>
    <w:rsid w:val="00AF6578"/>
    <w:rsid w:val="00AF6C03"/>
    <w:rsid w:val="00AF724E"/>
    <w:rsid w:val="00AF797F"/>
    <w:rsid w:val="00AF7FF6"/>
    <w:rsid w:val="00B012FE"/>
    <w:rsid w:val="00B01BB2"/>
    <w:rsid w:val="00B02728"/>
    <w:rsid w:val="00B029D3"/>
    <w:rsid w:val="00B0357E"/>
    <w:rsid w:val="00B03912"/>
    <w:rsid w:val="00B06FF8"/>
    <w:rsid w:val="00B0722F"/>
    <w:rsid w:val="00B07338"/>
    <w:rsid w:val="00B0743C"/>
    <w:rsid w:val="00B10F71"/>
    <w:rsid w:val="00B11A3A"/>
    <w:rsid w:val="00B124D6"/>
    <w:rsid w:val="00B12B36"/>
    <w:rsid w:val="00B1313D"/>
    <w:rsid w:val="00B13386"/>
    <w:rsid w:val="00B1627B"/>
    <w:rsid w:val="00B1629F"/>
    <w:rsid w:val="00B168D9"/>
    <w:rsid w:val="00B16D99"/>
    <w:rsid w:val="00B16F3B"/>
    <w:rsid w:val="00B1742F"/>
    <w:rsid w:val="00B1763C"/>
    <w:rsid w:val="00B20881"/>
    <w:rsid w:val="00B21C0C"/>
    <w:rsid w:val="00B22311"/>
    <w:rsid w:val="00B22F4C"/>
    <w:rsid w:val="00B23951"/>
    <w:rsid w:val="00B25685"/>
    <w:rsid w:val="00B273D6"/>
    <w:rsid w:val="00B30822"/>
    <w:rsid w:val="00B3086B"/>
    <w:rsid w:val="00B30BDF"/>
    <w:rsid w:val="00B320BF"/>
    <w:rsid w:val="00B324B1"/>
    <w:rsid w:val="00B32C7C"/>
    <w:rsid w:val="00B32EDE"/>
    <w:rsid w:val="00B33C48"/>
    <w:rsid w:val="00B34A16"/>
    <w:rsid w:val="00B359D0"/>
    <w:rsid w:val="00B37511"/>
    <w:rsid w:val="00B37C80"/>
    <w:rsid w:val="00B42E13"/>
    <w:rsid w:val="00B44676"/>
    <w:rsid w:val="00B446E4"/>
    <w:rsid w:val="00B46B58"/>
    <w:rsid w:val="00B47012"/>
    <w:rsid w:val="00B509A0"/>
    <w:rsid w:val="00B50BCD"/>
    <w:rsid w:val="00B5101B"/>
    <w:rsid w:val="00B51340"/>
    <w:rsid w:val="00B54024"/>
    <w:rsid w:val="00B5467F"/>
    <w:rsid w:val="00B55084"/>
    <w:rsid w:val="00B55AF1"/>
    <w:rsid w:val="00B560BE"/>
    <w:rsid w:val="00B568E9"/>
    <w:rsid w:val="00B56F54"/>
    <w:rsid w:val="00B5767B"/>
    <w:rsid w:val="00B603D5"/>
    <w:rsid w:val="00B60828"/>
    <w:rsid w:val="00B60AEC"/>
    <w:rsid w:val="00B60D97"/>
    <w:rsid w:val="00B61EC0"/>
    <w:rsid w:val="00B62713"/>
    <w:rsid w:val="00B62B2B"/>
    <w:rsid w:val="00B63C43"/>
    <w:rsid w:val="00B6472C"/>
    <w:rsid w:val="00B6616C"/>
    <w:rsid w:val="00B66B48"/>
    <w:rsid w:val="00B66BF4"/>
    <w:rsid w:val="00B67952"/>
    <w:rsid w:val="00B70702"/>
    <w:rsid w:val="00B734E1"/>
    <w:rsid w:val="00B73FB6"/>
    <w:rsid w:val="00B74165"/>
    <w:rsid w:val="00B746EC"/>
    <w:rsid w:val="00B74915"/>
    <w:rsid w:val="00B74A26"/>
    <w:rsid w:val="00B75827"/>
    <w:rsid w:val="00B75BF1"/>
    <w:rsid w:val="00B75DAA"/>
    <w:rsid w:val="00B76ABD"/>
    <w:rsid w:val="00B7726C"/>
    <w:rsid w:val="00B77A5D"/>
    <w:rsid w:val="00B77DF1"/>
    <w:rsid w:val="00B77E49"/>
    <w:rsid w:val="00B80C12"/>
    <w:rsid w:val="00B80F8B"/>
    <w:rsid w:val="00B82ABE"/>
    <w:rsid w:val="00B82EB9"/>
    <w:rsid w:val="00B82F99"/>
    <w:rsid w:val="00B833A0"/>
    <w:rsid w:val="00B841CB"/>
    <w:rsid w:val="00B84AC5"/>
    <w:rsid w:val="00B85B6C"/>
    <w:rsid w:val="00B85BBE"/>
    <w:rsid w:val="00B86855"/>
    <w:rsid w:val="00B87C2E"/>
    <w:rsid w:val="00B87D0E"/>
    <w:rsid w:val="00B90AB1"/>
    <w:rsid w:val="00B90E49"/>
    <w:rsid w:val="00B920F8"/>
    <w:rsid w:val="00B92A6A"/>
    <w:rsid w:val="00B93A97"/>
    <w:rsid w:val="00B93AAC"/>
    <w:rsid w:val="00B93B10"/>
    <w:rsid w:val="00B941AF"/>
    <w:rsid w:val="00B941EC"/>
    <w:rsid w:val="00B96645"/>
    <w:rsid w:val="00BA043B"/>
    <w:rsid w:val="00BA0443"/>
    <w:rsid w:val="00BA0617"/>
    <w:rsid w:val="00BA16AE"/>
    <w:rsid w:val="00BA18C0"/>
    <w:rsid w:val="00BA2614"/>
    <w:rsid w:val="00BA6A00"/>
    <w:rsid w:val="00BA6D2A"/>
    <w:rsid w:val="00BB05F1"/>
    <w:rsid w:val="00BB168C"/>
    <w:rsid w:val="00BB21F8"/>
    <w:rsid w:val="00BB26E8"/>
    <w:rsid w:val="00BB494A"/>
    <w:rsid w:val="00BB5084"/>
    <w:rsid w:val="00BB5199"/>
    <w:rsid w:val="00BB5B25"/>
    <w:rsid w:val="00BB6207"/>
    <w:rsid w:val="00BB6362"/>
    <w:rsid w:val="00BC0A7A"/>
    <w:rsid w:val="00BC18DE"/>
    <w:rsid w:val="00BC1B34"/>
    <w:rsid w:val="00BC7321"/>
    <w:rsid w:val="00BC734B"/>
    <w:rsid w:val="00BD1650"/>
    <w:rsid w:val="00BD1AA2"/>
    <w:rsid w:val="00BD1F4F"/>
    <w:rsid w:val="00BD26F7"/>
    <w:rsid w:val="00BD4955"/>
    <w:rsid w:val="00BD5830"/>
    <w:rsid w:val="00BD6DD0"/>
    <w:rsid w:val="00BD7494"/>
    <w:rsid w:val="00BD7EDD"/>
    <w:rsid w:val="00BD7FA4"/>
    <w:rsid w:val="00BE05FA"/>
    <w:rsid w:val="00BE0B24"/>
    <w:rsid w:val="00BE1003"/>
    <w:rsid w:val="00BE104A"/>
    <w:rsid w:val="00BE2462"/>
    <w:rsid w:val="00BE33F2"/>
    <w:rsid w:val="00BE3436"/>
    <w:rsid w:val="00BE35CA"/>
    <w:rsid w:val="00BE3A15"/>
    <w:rsid w:val="00BE4F08"/>
    <w:rsid w:val="00BE7540"/>
    <w:rsid w:val="00BF0243"/>
    <w:rsid w:val="00BF0903"/>
    <w:rsid w:val="00BF0C0E"/>
    <w:rsid w:val="00BF1C63"/>
    <w:rsid w:val="00BF28E0"/>
    <w:rsid w:val="00BF313F"/>
    <w:rsid w:val="00BF3DC4"/>
    <w:rsid w:val="00BF4C7F"/>
    <w:rsid w:val="00BF6CBB"/>
    <w:rsid w:val="00BF7155"/>
    <w:rsid w:val="00C00081"/>
    <w:rsid w:val="00C01214"/>
    <w:rsid w:val="00C02451"/>
    <w:rsid w:val="00C027E7"/>
    <w:rsid w:val="00C0288B"/>
    <w:rsid w:val="00C02E4F"/>
    <w:rsid w:val="00C0340A"/>
    <w:rsid w:val="00C041AC"/>
    <w:rsid w:val="00C041CC"/>
    <w:rsid w:val="00C046D3"/>
    <w:rsid w:val="00C04A8F"/>
    <w:rsid w:val="00C04E9E"/>
    <w:rsid w:val="00C051CB"/>
    <w:rsid w:val="00C060BE"/>
    <w:rsid w:val="00C06AD0"/>
    <w:rsid w:val="00C07FB2"/>
    <w:rsid w:val="00C10B24"/>
    <w:rsid w:val="00C11393"/>
    <w:rsid w:val="00C13315"/>
    <w:rsid w:val="00C13D97"/>
    <w:rsid w:val="00C1414B"/>
    <w:rsid w:val="00C149F8"/>
    <w:rsid w:val="00C14E1A"/>
    <w:rsid w:val="00C20061"/>
    <w:rsid w:val="00C20E25"/>
    <w:rsid w:val="00C23B7D"/>
    <w:rsid w:val="00C23C84"/>
    <w:rsid w:val="00C23E71"/>
    <w:rsid w:val="00C24EF8"/>
    <w:rsid w:val="00C26F78"/>
    <w:rsid w:val="00C3060A"/>
    <w:rsid w:val="00C30E4C"/>
    <w:rsid w:val="00C314B0"/>
    <w:rsid w:val="00C31C14"/>
    <w:rsid w:val="00C329DB"/>
    <w:rsid w:val="00C34152"/>
    <w:rsid w:val="00C341C3"/>
    <w:rsid w:val="00C35D9F"/>
    <w:rsid w:val="00C4053E"/>
    <w:rsid w:val="00C41172"/>
    <w:rsid w:val="00C42789"/>
    <w:rsid w:val="00C42C28"/>
    <w:rsid w:val="00C42EF1"/>
    <w:rsid w:val="00C4355A"/>
    <w:rsid w:val="00C43EE9"/>
    <w:rsid w:val="00C45457"/>
    <w:rsid w:val="00C4713C"/>
    <w:rsid w:val="00C474AA"/>
    <w:rsid w:val="00C50F40"/>
    <w:rsid w:val="00C52EC0"/>
    <w:rsid w:val="00C532FF"/>
    <w:rsid w:val="00C55BAD"/>
    <w:rsid w:val="00C562D8"/>
    <w:rsid w:val="00C5721B"/>
    <w:rsid w:val="00C601AE"/>
    <w:rsid w:val="00C61E04"/>
    <w:rsid w:val="00C622D5"/>
    <w:rsid w:val="00C62D3F"/>
    <w:rsid w:val="00C63F10"/>
    <w:rsid w:val="00C64426"/>
    <w:rsid w:val="00C6512A"/>
    <w:rsid w:val="00C65D9F"/>
    <w:rsid w:val="00C65E7B"/>
    <w:rsid w:val="00C65E96"/>
    <w:rsid w:val="00C663A0"/>
    <w:rsid w:val="00C6682A"/>
    <w:rsid w:val="00C66D81"/>
    <w:rsid w:val="00C67192"/>
    <w:rsid w:val="00C67390"/>
    <w:rsid w:val="00C67AFE"/>
    <w:rsid w:val="00C71781"/>
    <w:rsid w:val="00C71D65"/>
    <w:rsid w:val="00C71F2F"/>
    <w:rsid w:val="00C73D87"/>
    <w:rsid w:val="00C73F52"/>
    <w:rsid w:val="00C73FE7"/>
    <w:rsid w:val="00C746D4"/>
    <w:rsid w:val="00C7514C"/>
    <w:rsid w:val="00C75B59"/>
    <w:rsid w:val="00C76442"/>
    <w:rsid w:val="00C77080"/>
    <w:rsid w:val="00C77103"/>
    <w:rsid w:val="00C816C1"/>
    <w:rsid w:val="00C81F4E"/>
    <w:rsid w:val="00C82CA4"/>
    <w:rsid w:val="00C82DF2"/>
    <w:rsid w:val="00C83456"/>
    <w:rsid w:val="00C8348E"/>
    <w:rsid w:val="00C83835"/>
    <w:rsid w:val="00C83B23"/>
    <w:rsid w:val="00C85729"/>
    <w:rsid w:val="00C85C9E"/>
    <w:rsid w:val="00C8601D"/>
    <w:rsid w:val="00C8623C"/>
    <w:rsid w:val="00C86739"/>
    <w:rsid w:val="00C8707F"/>
    <w:rsid w:val="00C8746E"/>
    <w:rsid w:val="00C903C1"/>
    <w:rsid w:val="00C908A1"/>
    <w:rsid w:val="00C919CA"/>
    <w:rsid w:val="00C92AFD"/>
    <w:rsid w:val="00C92B5D"/>
    <w:rsid w:val="00C93128"/>
    <w:rsid w:val="00C9356A"/>
    <w:rsid w:val="00C93F06"/>
    <w:rsid w:val="00C94788"/>
    <w:rsid w:val="00C9580F"/>
    <w:rsid w:val="00C95918"/>
    <w:rsid w:val="00C95D87"/>
    <w:rsid w:val="00C96440"/>
    <w:rsid w:val="00C96C89"/>
    <w:rsid w:val="00C97E91"/>
    <w:rsid w:val="00CA04A7"/>
    <w:rsid w:val="00CA19FB"/>
    <w:rsid w:val="00CA1F9B"/>
    <w:rsid w:val="00CA229A"/>
    <w:rsid w:val="00CA243D"/>
    <w:rsid w:val="00CA2A2F"/>
    <w:rsid w:val="00CA4618"/>
    <w:rsid w:val="00CA4644"/>
    <w:rsid w:val="00CA4B0E"/>
    <w:rsid w:val="00CA5821"/>
    <w:rsid w:val="00CA607A"/>
    <w:rsid w:val="00CA6C00"/>
    <w:rsid w:val="00CA6C63"/>
    <w:rsid w:val="00CA6F8E"/>
    <w:rsid w:val="00CA767B"/>
    <w:rsid w:val="00CA793A"/>
    <w:rsid w:val="00CA7FEE"/>
    <w:rsid w:val="00CB0744"/>
    <w:rsid w:val="00CB0E40"/>
    <w:rsid w:val="00CB25EB"/>
    <w:rsid w:val="00CB3402"/>
    <w:rsid w:val="00CB35D8"/>
    <w:rsid w:val="00CB55AC"/>
    <w:rsid w:val="00CB5961"/>
    <w:rsid w:val="00CB5C40"/>
    <w:rsid w:val="00CB67CF"/>
    <w:rsid w:val="00CB6BFD"/>
    <w:rsid w:val="00CB6EE1"/>
    <w:rsid w:val="00CB7012"/>
    <w:rsid w:val="00CC0138"/>
    <w:rsid w:val="00CC1402"/>
    <w:rsid w:val="00CC23A8"/>
    <w:rsid w:val="00CC33E2"/>
    <w:rsid w:val="00CC53E4"/>
    <w:rsid w:val="00CC6108"/>
    <w:rsid w:val="00CC6B77"/>
    <w:rsid w:val="00CC7143"/>
    <w:rsid w:val="00CD15A7"/>
    <w:rsid w:val="00CD19E4"/>
    <w:rsid w:val="00CD1DB2"/>
    <w:rsid w:val="00CD28F6"/>
    <w:rsid w:val="00CD401C"/>
    <w:rsid w:val="00CD4118"/>
    <w:rsid w:val="00CD42CB"/>
    <w:rsid w:val="00CD57A9"/>
    <w:rsid w:val="00CD6B08"/>
    <w:rsid w:val="00CD6C43"/>
    <w:rsid w:val="00CD7307"/>
    <w:rsid w:val="00CE0820"/>
    <w:rsid w:val="00CE154B"/>
    <w:rsid w:val="00CE2317"/>
    <w:rsid w:val="00CE2C3E"/>
    <w:rsid w:val="00CE324C"/>
    <w:rsid w:val="00CE3B1F"/>
    <w:rsid w:val="00CE4E38"/>
    <w:rsid w:val="00CE567F"/>
    <w:rsid w:val="00CE6910"/>
    <w:rsid w:val="00CE727E"/>
    <w:rsid w:val="00CF2FD4"/>
    <w:rsid w:val="00CF34C4"/>
    <w:rsid w:val="00CF4C95"/>
    <w:rsid w:val="00CF4CCA"/>
    <w:rsid w:val="00CF4E18"/>
    <w:rsid w:val="00CF6C14"/>
    <w:rsid w:val="00CF7131"/>
    <w:rsid w:val="00D0080D"/>
    <w:rsid w:val="00D01113"/>
    <w:rsid w:val="00D0128A"/>
    <w:rsid w:val="00D01399"/>
    <w:rsid w:val="00D02220"/>
    <w:rsid w:val="00D02AE0"/>
    <w:rsid w:val="00D034F3"/>
    <w:rsid w:val="00D06121"/>
    <w:rsid w:val="00D06C16"/>
    <w:rsid w:val="00D0720E"/>
    <w:rsid w:val="00D120AC"/>
    <w:rsid w:val="00D13965"/>
    <w:rsid w:val="00D14E2A"/>
    <w:rsid w:val="00D17766"/>
    <w:rsid w:val="00D17D37"/>
    <w:rsid w:val="00D220A6"/>
    <w:rsid w:val="00D2216D"/>
    <w:rsid w:val="00D231D2"/>
    <w:rsid w:val="00D233A8"/>
    <w:rsid w:val="00D23AFE"/>
    <w:rsid w:val="00D244FE"/>
    <w:rsid w:val="00D24D15"/>
    <w:rsid w:val="00D2562B"/>
    <w:rsid w:val="00D257E1"/>
    <w:rsid w:val="00D25876"/>
    <w:rsid w:val="00D258B4"/>
    <w:rsid w:val="00D27521"/>
    <w:rsid w:val="00D32A60"/>
    <w:rsid w:val="00D3310F"/>
    <w:rsid w:val="00D331CB"/>
    <w:rsid w:val="00D33703"/>
    <w:rsid w:val="00D33971"/>
    <w:rsid w:val="00D3532D"/>
    <w:rsid w:val="00D35A9B"/>
    <w:rsid w:val="00D360DC"/>
    <w:rsid w:val="00D36B2F"/>
    <w:rsid w:val="00D40214"/>
    <w:rsid w:val="00D40751"/>
    <w:rsid w:val="00D407A6"/>
    <w:rsid w:val="00D41FCB"/>
    <w:rsid w:val="00D4286F"/>
    <w:rsid w:val="00D42BCD"/>
    <w:rsid w:val="00D445F9"/>
    <w:rsid w:val="00D44C04"/>
    <w:rsid w:val="00D45858"/>
    <w:rsid w:val="00D45A82"/>
    <w:rsid w:val="00D463B0"/>
    <w:rsid w:val="00D467E0"/>
    <w:rsid w:val="00D46D63"/>
    <w:rsid w:val="00D51315"/>
    <w:rsid w:val="00D5148B"/>
    <w:rsid w:val="00D51A7B"/>
    <w:rsid w:val="00D5642B"/>
    <w:rsid w:val="00D56F36"/>
    <w:rsid w:val="00D6428F"/>
    <w:rsid w:val="00D64C09"/>
    <w:rsid w:val="00D660C3"/>
    <w:rsid w:val="00D6637E"/>
    <w:rsid w:val="00D66AE9"/>
    <w:rsid w:val="00D66B3E"/>
    <w:rsid w:val="00D6719D"/>
    <w:rsid w:val="00D675B4"/>
    <w:rsid w:val="00D67A25"/>
    <w:rsid w:val="00D70D51"/>
    <w:rsid w:val="00D717DC"/>
    <w:rsid w:val="00D71875"/>
    <w:rsid w:val="00D71964"/>
    <w:rsid w:val="00D71D5D"/>
    <w:rsid w:val="00D71DEB"/>
    <w:rsid w:val="00D725F9"/>
    <w:rsid w:val="00D72CB6"/>
    <w:rsid w:val="00D73F68"/>
    <w:rsid w:val="00D74094"/>
    <w:rsid w:val="00D74950"/>
    <w:rsid w:val="00D74F57"/>
    <w:rsid w:val="00D77C1E"/>
    <w:rsid w:val="00D80A0C"/>
    <w:rsid w:val="00D81702"/>
    <w:rsid w:val="00D81891"/>
    <w:rsid w:val="00D83C4F"/>
    <w:rsid w:val="00D841D2"/>
    <w:rsid w:val="00D8456D"/>
    <w:rsid w:val="00D856B2"/>
    <w:rsid w:val="00D86020"/>
    <w:rsid w:val="00D873E7"/>
    <w:rsid w:val="00D87807"/>
    <w:rsid w:val="00D878FD"/>
    <w:rsid w:val="00D87BE0"/>
    <w:rsid w:val="00D91185"/>
    <w:rsid w:val="00D91E85"/>
    <w:rsid w:val="00D92A9B"/>
    <w:rsid w:val="00D93347"/>
    <w:rsid w:val="00D94BE2"/>
    <w:rsid w:val="00D94D05"/>
    <w:rsid w:val="00D95693"/>
    <w:rsid w:val="00D96DE9"/>
    <w:rsid w:val="00D97974"/>
    <w:rsid w:val="00DA109E"/>
    <w:rsid w:val="00DA169D"/>
    <w:rsid w:val="00DA17EB"/>
    <w:rsid w:val="00DA23D4"/>
    <w:rsid w:val="00DA24DB"/>
    <w:rsid w:val="00DA2B2C"/>
    <w:rsid w:val="00DA2B70"/>
    <w:rsid w:val="00DA4973"/>
    <w:rsid w:val="00DA56BB"/>
    <w:rsid w:val="00DA57EA"/>
    <w:rsid w:val="00DA5976"/>
    <w:rsid w:val="00DA5980"/>
    <w:rsid w:val="00DA725C"/>
    <w:rsid w:val="00DA75DD"/>
    <w:rsid w:val="00DA7751"/>
    <w:rsid w:val="00DA7B0A"/>
    <w:rsid w:val="00DA7C02"/>
    <w:rsid w:val="00DB03EC"/>
    <w:rsid w:val="00DB39A0"/>
    <w:rsid w:val="00DB4777"/>
    <w:rsid w:val="00DB68E3"/>
    <w:rsid w:val="00DC0615"/>
    <w:rsid w:val="00DC2B35"/>
    <w:rsid w:val="00DC2D80"/>
    <w:rsid w:val="00DC2E97"/>
    <w:rsid w:val="00DC60AF"/>
    <w:rsid w:val="00DC6CA2"/>
    <w:rsid w:val="00DD1E20"/>
    <w:rsid w:val="00DD3F92"/>
    <w:rsid w:val="00DD42A0"/>
    <w:rsid w:val="00DD46EE"/>
    <w:rsid w:val="00DD5AC9"/>
    <w:rsid w:val="00DD6261"/>
    <w:rsid w:val="00DD6673"/>
    <w:rsid w:val="00DD6CBB"/>
    <w:rsid w:val="00DD7D55"/>
    <w:rsid w:val="00DE05FB"/>
    <w:rsid w:val="00DE097C"/>
    <w:rsid w:val="00DE20FC"/>
    <w:rsid w:val="00DE2EC2"/>
    <w:rsid w:val="00DE33FD"/>
    <w:rsid w:val="00DE50FB"/>
    <w:rsid w:val="00DE6529"/>
    <w:rsid w:val="00DE76E2"/>
    <w:rsid w:val="00DE780B"/>
    <w:rsid w:val="00DF04E0"/>
    <w:rsid w:val="00DF07CC"/>
    <w:rsid w:val="00DF07D4"/>
    <w:rsid w:val="00DF3A34"/>
    <w:rsid w:val="00DF407A"/>
    <w:rsid w:val="00DF4956"/>
    <w:rsid w:val="00DF5074"/>
    <w:rsid w:val="00DF528D"/>
    <w:rsid w:val="00DF637B"/>
    <w:rsid w:val="00DF7AFF"/>
    <w:rsid w:val="00DF7E3D"/>
    <w:rsid w:val="00E0045C"/>
    <w:rsid w:val="00E01540"/>
    <w:rsid w:val="00E01ECD"/>
    <w:rsid w:val="00E0393C"/>
    <w:rsid w:val="00E04156"/>
    <w:rsid w:val="00E0469B"/>
    <w:rsid w:val="00E04846"/>
    <w:rsid w:val="00E061EE"/>
    <w:rsid w:val="00E10B7F"/>
    <w:rsid w:val="00E115C4"/>
    <w:rsid w:val="00E11AF3"/>
    <w:rsid w:val="00E1219D"/>
    <w:rsid w:val="00E139EA"/>
    <w:rsid w:val="00E13A28"/>
    <w:rsid w:val="00E152F3"/>
    <w:rsid w:val="00E15B26"/>
    <w:rsid w:val="00E16180"/>
    <w:rsid w:val="00E16C7C"/>
    <w:rsid w:val="00E16C87"/>
    <w:rsid w:val="00E1708C"/>
    <w:rsid w:val="00E176C8"/>
    <w:rsid w:val="00E21123"/>
    <w:rsid w:val="00E21292"/>
    <w:rsid w:val="00E21E28"/>
    <w:rsid w:val="00E2210E"/>
    <w:rsid w:val="00E23C94"/>
    <w:rsid w:val="00E25572"/>
    <w:rsid w:val="00E2706C"/>
    <w:rsid w:val="00E27162"/>
    <w:rsid w:val="00E278DD"/>
    <w:rsid w:val="00E27CCB"/>
    <w:rsid w:val="00E30C15"/>
    <w:rsid w:val="00E3319B"/>
    <w:rsid w:val="00E33B64"/>
    <w:rsid w:val="00E34DC3"/>
    <w:rsid w:val="00E35703"/>
    <w:rsid w:val="00E357BA"/>
    <w:rsid w:val="00E365A1"/>
    <w:rsid w:val="00E3742E"/>
    <w:rsid w:val="00E40231"/>
    <w:rsid w:val="00E4149D"/>
    <w:rsid w:val="00E416DD"/>
    <w:rsid w:val="00E436A9"/>
    <w:rsid w:val="00E43BF1"/>
    <w:rsid w:val="00E44265"/>
    <w:rsid w:val="00E44AA1"/>
    <w:rsid w:val="00E45312"/>
    <w:rsid w:val="00E4578B"/>
    <w:rsid w:val="00E45A3F"/>
    <w:rsid w:val="00E46368"/>
    <w:rsid w:val="00E47053"/>
    <w:rsid w:val="00E470B2"/>
    <w:rsid w:val="00E47921"/>
    <w:rsid w:val="00E505E7"/>
    <w:rsid w:val="00E5082A"/>
    <w:rsid w:val="00E516BE"/>
    <w:rsid w:val="00E53D9E"/>
    <w:rsid w:val="00E53DB7"/>
    <w:rsid w:val="00E53F69"/>
    <w:rsid w:val="00E557BF"/>
    <w:rsid w:val="00E559DF"/>
    <w:rsid w:val="00E57627"/>
    <w:rsid w:val="00E6099D"/>
    <w:rsid w:val="00E61423"/>
    <w:rsid w:val="00E62931"/>
    <w:rsid w:val="00E636A5"/>
    <w:rsid w:val="00E636FF"/>
    <w:rsid w:val="00E64876"/>
    <w:rsid w:val="00E64B63"/>
    <w:rsid w:val="00E6573E"/>
    <w:rsid w:val="00E65AEC"/>
    <w:rsid w:val="00E65DC9"/>
    <w:rsid w:val="00E6729D"/>
    <w:rsid w:val="00E67525"/>
    <w:rsid w:val="00E67E9B"/>
    <w:rsid w:val="00E702CF"/>
    <w:rsid w:val="00E70A48"/>
    <w:rsid w:val="00E71869"/>
    <w:rsid w:val="00E71A25"/>
    <w:rsid w:val="00E726F5"/>
    <w:rsid w:val="00E73C18"/>
    <w:rsid w:val="00E7484B"/>
    <w:rsid w:val="00E768E7"/>
    <w:rsid w:val="00E773FC"/>
    <w:rsid w:val="00E777BC"/>
    <w:rsid w:val="00E80CFA"/>
    <w:rsid w:val="00E814DD"/>
    <w:rsid w:val="00E81822"/>
    <w:rsid w:val="00E83909"/>
    <w:rsid w:val="00E85B15"/>
    <w:rsid w:val="00E87D82"/>
    <w:rsid w:val="00E92D14"/>
    <w:rsid w:val="00E92D62"/>
    <w:rsid w:val="00E931F2"/>
    <w:rsid w:val="00E938DB"/>
    <w:rsid w:val="00E9446A"/>
    <w:rsid w:val="00E94801"/>
    <w:rsid w:val="00E94ABC"/>
    <w:rsid w:val="00E955EE"/>
    <w:rsid w:val="00E96D9C"/>
    <w:rsid w:val="00EA1695"/>
    <w:rsid w:val="00EA2C0E"/>
    <w:rsid w:val="00EA3F96"/>
    <w:rsid w:val="00EA4CB9"/>
    <w:rsid w:val="00EA4EF3"/>
    <w:rsid w:val="00EA539C"/>
    <w:rsid w:val="00EA5A59"/>
    <w:rsid w:val="00EA5C71"/>
    <w:rsid w:val="00EA5F96"/>
    <w:rsid w:val="00EA6F6B"/>
    <w:rsid w:val="00EA6F7E"/>
    <w:rsid w:val="00EA7308"/>
    <w:rsid w:val="00EA74EF"/>
    <w:rsid w:val="00EA77D4"/>
    <w:rsid w:val="00EB01BC"/>
    <w:rsid w:val="00EB0929"/>
    <w:rsid w:val="00EB15E0"/>
    <w:rsid w:val="00EB1B2F"/>
    <w:rsid w:val="00EB2163"/>
    <w:rsid w:val="00EB225A"/>
    <w:rsid w:val="00EB2CCE"/>
    <w:rsid w:val="00EB31C8"/>
    <w:rsid w:val="00EB3FBF"/>
    <w:rsid w:val="00EB6E77"/>
    <w:rsid w:val="00EB7E7A"/>
    <w:rsid w:val="00EC1388"/>
    <w:rsid w:val="00EC1409"/>
    <w:rsid w:val="00EC14EC"/>
    <w:rsid w:val="00EC1CA3"/>
    <w:rsid w:val="00EC3BF7"/>
    <w:rsid w:val="00EC4BE3"/>
    <w:rsid w:val="00EC51B4"/>
    <w:rsid w:val="00EC51C4"/>
    <w:rsid w:val="00EC5397"/>
    <w:rsid w:val="00EC5CDE"/>
    <w:rsid w:val="00EC60DB"/>
    <w:rsid w:val="00EC6E8B"/>
    <w:rsid w:val="00EC78A5"/>
    <w:rsid w:val="00ED2E7F"/>
    <w:rsid w:val="00ED30E9"/>
    <w:rsid w:val="00ED3179"/>
    <w:rsid w:val="00ED3DD4"/>
    <w:rsid w:val="00ED441F"/>
    <w:rsid w:val="00ED4825"/>
    <w:rsid w:val="00ED59BD"/>
    <w:rsid w:val="00ED601B"/>
    <w:rsid w:val="00ED647E"/>
    <w:rsid w:val="00ED66C8"/>
    <w:rsid w:val="00ED762D"/>
    <w:rsid w:val="00EE0E64"/>
    <w:rsid w:val="00EE19F3"/>
    <w:rsid w:val="00EE1D64"/>
    <w:rsid w:val="00EE25FA"/>
    <w:rsid w:val="00EE263D"/>
    <w:rsid w:val="00EE354A"/>
    <w:rsid w:val="00EE3C27"/>
    <w:rsid w:val="00EE43CD"/>
    <w:rsid w:val="00EE5337"/>
    <w:rsid w:val="00EE5C28"/>
    <w:rsid w:val="00EE7F36"/>
    <w:rsid w:val="00EF0103"/>
    <w:rsid w:val="00EF0E7F"/>
    <w:rsid w:val="00EF0E98"/>
    <w:rsid w:val="00EF1085"/>
    <w:rsid w:val="00EF1490"/>
    <w:rsid w:val="00EF1768"/>
    <w:rsid w:val="00EF20EC"/>
    <w:rsid w:val="00EF3455"/>
    <w:rsid w:val="00EF4F3F"/>
    <w:rsid w:val="00EF6F0F"/>
    <w:rsid w:val="00EF7644"/>
    <w:rsid w:val="00EF764D"/>
    <w:rsid w:val="00F00FE0"/>
    <w:rsid w:val="00F018AE"/>
    <w:rsid w:val="00F01D1F"/>
    <w:rsid w:val="00F020AF"/>
    <w:rsid w:val="00F02696"/>
    <w:rsid w:val="00F03F94"/>
    <w:rsid w:val="00F046E6"/>
    <w:rsid w:val="00F04CBA"/>
    <w:rsid w:val="00F04F97"/>
    <w:rsid w:val="00F052BE"/>
    <w:rsid w:val="00F05827"/>
    <w:rsid w:val="00F059BB"/>
    <w:rsid w:val="00F05EC1"/>
    <w:rsid w:val="00F0657E"/>
    <w:rsid w:val="00F06ADF"/>
    <w:rsid w:val="00F076A7"/>
    <w:rsid w:val="00F10FA0"/>
    <w:rsid w:val="00F1169E"/>
    <w:rsid w:val="00F116FD"/>
    <w:rsid w:val="00F122A4"/>
    <w:rsid w:val="00F1243E"/>
    <w:rsid w:val="00F1268D"/>
    <w:rsid w:val="00F12B7C"/>
    <w:rsid w:val="00F12F6D"/>
    <w:rsid w:val="00F1318C"/>
    <w:rsid w:val="00F1377B"/>
    <w:rsid w:val="00F13AFA"/>
    <w:rsid w:val="00F1603C"/>
    <w:rsid w:val="00F17935"/>
    <w:rsid w:val="00F17A5B"/>
    <w:rsid w:val="00F22CCB"/>
    <w:rsid w:val="00F230D5"/>
    <w:rsid w:val="00F237E4"/>
    <w:rsid w:val="00F241A4"/>
    <w:rsid w:val="00F246CA"/>
    <w:rsid w:val="00F25DC4"/>
    <w:rsid w:val="00F25DF8"/>
    <w:rsid w:val="00F262B3"/>
    <w:rsid w:val="00F27206"/>
    <w:rsid w:val="00F305C3"/>
    <w:rsid w:val="00F3095E"/>
    <w:rsid w:val="00F30F28"/>
    <w:rsid w:val="00F3134A"/>
    <w:rsid w:val="00F31A30"/>
    <w:rsid w:val="00F31D91"/>
    <w:rsid w:val="00F31E04"/>
    <w:rsid w:val="00F31F26"/>
    <w:rsid w:val="00F325F3"/>
    <w:rsid w:val="00F33967"/>
    <w:rsid w:val="00F34189"/>
    <w:rsid w:val="00F34431"/>
    <w:rsid w:val="00F34ED6"/>
    <w:rsid w:val="00F36B8C"/>
    <w:rsid w:val="00F43B98"/>
    <w:rsid w:val="00F4444A"/>
    <w:rsid w:val="00F4480E"/>
    <w:rsid w:val="00F44E6E"/>
    <w:rsid w:val="00F45566"/>
    <w:rsid w:val="00F46665"/>
    <w:rsid w:val="00F46E49"/>
    <w:rsid w:val="00F4711A"/>
    <w:rsid w:val="00F52465"/>
    <w:rsid w:val="00F531FB"/>
    <w:rsid w:val="00F533A8"/>
    <w:rsid w:val="00F550DF"/>
    <w:rsid w:val="00F5533D"/>
    <w:rsid w:val="00F55B23"/>
    <w:rsid w:val="00F5736C"/>
    <w:rsid w:val="00F5764B"/>
    <w:rsid w:val="00F577C2"/>
    <w:rsid w:val="00F60909"/>
    <w:rsid w:val="00F60A08"/>
    <w:rsid w:val="00F60F20"/>
    <w:rsid w:val="00F60FE6"/>
    <w:rsid w:val="00F61C51"/>
    <w:rsid w:val="00F62575"/>
    <w:rsid w:val="00F65460"/>
    <w:rsid w:val="00F65DDC"/>
    <w:rsid w:val="00F6600F"/>
    <w:rsid w:val="00F671BB"/>
    <w:rsid w:val="00F672A9"/>
    <w:rsid w:val="00F677A6"/>
    <w:rsid w:val="00F67ADF"/>
    <w:rsid w:val="00F7061E"/>
    <w:rsid w:val="00F738DF"/>
    <w:rsid w:val="00F7470F"/>
    <w:rsid w:val="00F74A26"/>
    <w:rsid w:val="00F7559B"/>
    <w:rsid w:val="00F759F1"/>
    <w:rsid w:val="00F764F1"/>
    <w:rsid w:val="00F80241"/>
    <w:rsid w:val="00F824DF"/>
    <w:rsid w:val="00F83B76"/>
    <w:rsid w:val="00F83CCC"/>
    <w:rsid w:val="00F84890"/>
    <w:rsid w:val="00F85AF8"/>
    <w:rsid w:val="00F86589"/>
    <w:rsid w:val="00F86FFD"/>
    <w:rsid w:val="00F905DC"/>
    <w:rsid w:val="00F917CB"/>
    <w:rsid w:val="00F91902"/>
    <w:rsid w:val="00F92300"/>
    <w:rsid w:val="00F94E8A"/>
    <w:rsid w:val="00F956CF"/>
    <w:rsid w:val="00F95E7F"/>
    <w:rsid w:val="00F96B44"/>
    <w:rsid w:val="00F96FB3"/>
    <w:rsid w:val="00F97A34"/>
    <w:rsid w:val="00FA07EF"/>
    <w:rsid w:val="00FA3D85"/>
    <w:rsid w:val="00FA3E0C"/>
    <w:rsid w:val="00FA483D"/>
    <w:rsid w:val="00FA4D10"/>
    <w:rsid w:val="00FA7B8E"/>
    <w:rsid w:val="00FB0894"/>
    <w:rsid w:val="00FB29AC"/>
    <w:rsid w:val="00FB2A52"/>
    <w:rsid w:val="00FB4C4D"/>
    <w:rsid w:val="00FB55A2"/>
    <w:rsid w:val="00FB5E68"/>
    <w:rsid w:val="00FB6259"/>
    <w:rsid w:val="00FB630C"/>
    <w:rsid w:val="00FC136F"/>
    <w:rsid w:val="00FC15AD"/>
    <w:rsid w:val="00FC1D47"/>
    <w:rsid w:val="00FC33F5"/>
    <w:rsid w:val="00FC36D1"/>
    <w:rsid w:val="00FC3E08"/>
    <w:rsid w:val="00FC4F16"/>
    <w:rsid w:val="00FD0051"/>
    <w:rsid w:val="00FD01E3"/>
    <w:rsid w:val="00FD04CC"/>
    <w:rsid w:val="00FD05F5"/>
    <w:rsid w:val="00FD0924"/>
    <w:rsid w:val="00FD0D3C"/>
    <w:rsid w:val="00FD1330"/>
    <w:rsid w:val="00FD15C2"/>
    <w:rsid w:val="00FD19FC"/>
    <w:rsid w:val="00FD1A15"/>
    <w:rsid w:val="00FD1E54"/>
    <w:rsid w:val="00FD3580"/>
    <w:rsid w:val="00FD5958"/>
    <w:rsid w:val="00FD633F"/>
    <w:rsid w:val="00FD6D89"/>
    <w:rsid w:val="00FE21B4"/>
    <w:rsid w:val="00FE2DF8"/>
    <w:rsid w:val="00FE3047"/>
    <w:rsid w:val="00FE4545"/>
    <w:rsid w:val="00FE4AAA"/>
    <w:rsid w:val="00FE5E96"/>
    <w:rsid w:val="00FE79FB"/>
    <w:rsid w:val="00FE7BA5"/>
    <w:rsid w:val="00FF1202"/>
    <w:rsid w:val="00FF1F76"/>
    <w:rsid w:val="00FF3ABE"/>
    <w:rsid w:val="00FF3BC7"/>
    <w:rsid w:val="00FF4ED2"/>
    <w:rsid w:val="00FF50AD"/>
    <w:rsid w:val="00FF5742"/>
    <w:rsid w:val="00FF7D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rules v:ext="edit">
        <o:r id="V:Rule1" type="connector" idref="#_x0000_s1185"/>
        <o:r id="V:Rule2" type="connector" idref="#_x0000_s1184"/>
        <o:r id="V:Rule3" type="connector" idref="#_x0000_s1145"/>
        <o:r id="V:Rule4" type="connector" idref="#_x0000_s1061"/>
        <o:r id="V:Rule5" type="connector" idref="#_x0000_s1065"/>
        <o:r id="V:Rule6" type="connector" idref="#_x0000_s1048"/>
        <o:r id="V:Rule7" type="connector" idref="#_x0000_s1051"/>
        <o:r id="V:Rule8" type="connector" idref="#_x0000_s1050"/>
        <o:r id="V:Rule9" type="connector" idref="#_x0000_s1165"/>
        <o:r id="V:Rule10" type="connector" idref="#_x0000_s1074"/>
        <o:r id="V:Rule11" type="connector" idref="#_x0000_s1187"/>
        <o:r id="V:Rule12" type="connector" idref="#_x0000_s1170"/>
        <o:r id="V:Rule13" type="connector" idref="#_x0000_s1183"/>
        <o:r id="V:Rule14" type="connector" idref="#_x0000_s1066"/>
        <o:r id="V:Rule15" type="connector" idref="#_x0000_s1180"/>
        <o:r id="V:Rule16" type="connector" idref="#_x0000_s1070"/>
        <o:r id="V:Rule17" type="connector" idref="#_x0000_s1054"/>
        <o:r id="V:Rule18" type="connector" idref="#_x0000_s1063"/>
        <o:r id="V:Rule19" type="connector" idref="#_x0000_s1049"/>
        <o:r id="V:Rule20" type="connector" idref="#_x0000_s1169"/>
        <o:r id="V:Rule21" type="connector" idref="#_x0000_s1186"/>
        <o:r id="V:Rule22" type="connector" idref="#_x0000_s1072"/>
        <o:r id="V:Rule23" type="connector" idref="#_x0000_s1064"/>
        <o:r id="V:Rule24" type="connector" idref="#_x0000_s1053"/>
        <o:r id="V:Rule25" type="connector" idref="#_x0000_s1181"/>
        <o:r id="V:Rule26" type="connector" idref="#_x0000_s1062"/>
        <o:r id="V:Rule27" type="connector" idref="#_x0000_s1073"/>
        <o:r id="V:Rule28" type="connector" idref="#_x0000_s1056"/>
        <o:r id="V:Rule29" type="connector" idref="#_x0000_s1052"/>
        <o:r id="V:Rule30" type="connector" idref="#_x0000_s1168"/>
        <o:r id="V:Rule31" type="connector" idref="#_x0000_s1058"/>
        <o:r id="V:Rule32" type="connector" idref="#_x0000_s1068"/>
        <o:r id="V:Rule33" type="connector" idref="#_x0000_s1167"/>
        <o:r id="V:Rule34" type="connector" idref="#_x0000_s1071"/>
        <o:r id="V:Rule35" type="connector" idref="#_x0000_s1190"/>
        <o:r id="V:Rule36" type="connector" idref="#_x0000_s1067"/>
        <o:r id="V:Rule37" type="connector" idref="#_x0000_s1144"/>
        <o:r id="V:Rule38" type="connector" idref="#_x0000_s1166"/>
        <o:r id="V:Rule39" type="connector" idref="#_x0000_s1188"/>
        <o:r id="V:Rule40" type="connector" idref="#_x0000_s1055"/>
        <o:r id="V:Rule41" type="connector" idref="#_x0000_s1189"/>
        <o:r id="V:Rule42" type="connector" idref="#_x0000_s1182"/>
        <o:r id="V:Rule43" type="connector" idref="#_x0000_s1143"/>
        <o:r id="V:Rule44" type="connector" idref="#_x0000_s1069"/>
        <o:r id="V:Rule45" type="connector" idref="#_x0000_s1191"/>
      </o:rules>
    </o:shapelayout>
  </w:shapeDefaults>
  <w:decimalSymbol w:val=","/>
  <w:listSeparator w:val=";"/>
  <w14:docId w14:val="151C1972"/>
  <w15:docId w15:val="{3A620CA1-9620-4969-B0A5-3CF71F26D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A67A4"/>
    <w:pPr>
      <w:widowControl w:val="0"/>
      <w:autoSpaceDE w:val="0"/>
      <w:autoSpaceDN w:val="0"/>
      <w:spacing w:after="0" w:line="240" w:lineRule="auto"/>
      <w:ind w:firstLine="454"/>
      <w:jc w:val="both"/>
    </w:pPr>
    <w:rPr>
      <w:rFonts w:ascii="Times New Roman" w:eastAsia="Times New Roman" w:hAnsi="Times New Roman" w:cs="Times New Roman"/>
      <w:sz w:val="20"/>
      <w:szCs w:val="20"/>
      <w:lang w:eastAsia="ru-RU"/>
    </w:rPr>
  </w:style>
  <w:style w:type="paragraph" w:styleId="1">
    <w:name w:val="heading 1"/>
    <w:basedOn w:val="a0"/>
    <w:next w:val="a0"/>
    <w:link w:val="10"/>
    <w:qFormat/>
    <w:rsid w:val="001A67A4"/>
    <w:pPr>
      <w:keepNext/>
      <w:pageBreakBefore/>
      <w:suppressAutoHyphens/>
      <w:spacing w:before="240" w:after="360"/>
      <w:jc w:val="center"/>
      <w:outlineLvl w:val="0"/>
    </w:pPr>
    <w:rPr>
      <w:rFonts w:ascii="Arial" w:hAnsi="Arial"/>
      <w:b/>
      <w:bCs/>
      <w:caps/>
      <w:lang w:eastAsia="en-US"/>
    </w:rPr>
  </w:style>
  <w:style w:type="paragraph" w:styleId="20">
    <w:name w:val="heading 2"/>
    <w:basedOn w:val="a0"/>
    <w:next w:val="a0"/>
    <w:link w:val="21"/>
    <w:qFormat/>
    <w:rsid w:val="001A67A4"/>
    <w:pPr>
      <w:keepNext/>
      <w:shd w:val="clear" w:color="auto" w:fill="0C0C0C"/>
      <w:suppressAutoHyphens/>
      <w:spacing w:before="240" w:after="120"/>
      <w:ind w:left="1078" w:hanging="624"/>
      <w:outlineLvl w:val="1"/>
    </w:pPr>
    <w:rPr>
      <w:rFonts w:ascii="Arial" w:hAnsi="Arial"/>
      <w:b/>
      <w:bCs/>
      <w:lang w:eastAsia="en-US"/>
    </w:rPr>
  </w:style>
  <w:style w:type="paragraph" w:styleId="3">
    <w:name w:val="heading 3"/>
    <w:basedOn w:val="a0"/>
    <w:next w:val="a0"/>
    <w:link w:val="30"/>
    <w:uiPriority w:val="9"/>
    <w:qFormat/>
    <w:rsid w:val="001A67A4"/>
    <w:pPr>
      <w:keepNext/>
      <w:suppressAutoHyphens/>
      <w:spacing w:before="240" w:after="240"/>
      <w:ind w:left="1078" w:right="284" w:hanging="624"/>
      <w:outlineLvl w:val="2"/>
    </w:pPr>
    <w:rPr>
      <w:b/>
      <w:i/>
    </w:rPr>
  </w:style>
  <w:style w:type="paragraph" w:styleId="4">
    <w:name w:val="heading 4"/>
    <w:basedOn w:val="a0"/>
    <w:next w:val="a0"/>
    <w:link w:val="40"/>
    <w:qFormat/>
    <w:rsid w:val="001A67A4"/>
    <w:pPr>
      <w:keepNext/>
      <w:jc w:val="center"/>
      <w:outlineLvl w:val="3"/>
    </w:pPr>
    <w:rPr>
      <w:lang w:eastAsia="en-US"/>
    </w:rPr>
  </w:style>
  <w:style w:type="paragraph" w:styleId="5">
    <w:name w:val="heading 5"/>
    <w:basedOn w:val="a0"/>
    <w:next w:val="a0"/>
    <w:link w:val="50"/>
    <w:qFormat/>
    <w:rsid w:val="001A67A4"/>
    <w:pPr>
      <w:keepNext/>
      <w:outlineLvl w:val="4"/>
    </w:pPr>
    <w:rPr>
      <w:lang w:eastAsia="en-US"/>
    </w:rPr>
  </w:style>
  <w:style w:type="paragraph" w:styleId="6">
    <w:name w:val="heading 6"/>
    <w:basedOn w:val="a0"/>
    <w:next w:val="a0"/>
    <w:link w:val="60"/>
    <w:qFormat/>
    <w:rsid w:val="001A67A4"/>
    <w:pPr>
      <w:spacing w:before="240" w:after="60"/>
      <w:outlineLvl w:val="5"/>
    </w:pPr>
    <w:rPr>
      <w:i/>
      <w:sz w:val="22"/>
      <w:lang w:eastAsia="en-US"/>
    </w:rPr>
  </w:style>
  <w:style w:type="paragraph" w:styleId="7">
    <w:name w:val="heading 7"/>
    <w:basedOn w:val="a0"/>
    <w:next w:val="a0"/>
    <w:link w:val="70"/>
    <w:qFormat/>
    <w:rsid w:val="001A67A4"/>
    <w:pPr>
      <w:spacing w:before="240" w:after="60"/>
      <w:outlineLvl w:val="6"/>
    </w:pPr>
    <w:rPr>
      <w:rFonts w:ascii="Arial" w:hAnsi="Arial"/>
      <w:lang w:eastAsia="en-US"/>
    </w:rPr>
  </w:style>
  <w:style w:type="paragraph" w:styleId="8">
    <w:name w:val="heading 8"/>
    <w:basedOn w:val="a0"/>
    <w:next w:val="a0"/>
    <w:link w:val="80"/>
    <w:qFormat/>
    <w:rsid w:val="001A67A4"/>
    <w:pPr>
      <w:spacing w:before="240" w:after="60"/>
      <w:outlineLvl w:val="7"/>
    </w:pPr>
    <w:rPr>
      <w:rFonts w:ascii="Arial" w:hAnsi="Arial"/>
      <w:i/>
      <w:lang w:eastAsia="en-US"/>
    </w:rPr>
  </w:style>
  <w:style w:type="paragraph" w:styleId="9">
    <w:name w:val="heading 9"/>
    <w:basedOn w:val="a0"/>
    <w:next w:val="a0"/>
    <w:link w:val="90"/>
    <w:qFormat/>
    <w:rsid w:val="001A67A4"/>
    <w:pPr>
      <w:spacing w:before="240" w:after="60"/>
      <w:outlineLvl w:val="8"/>
    </w:pPr>
    <w:rPr>
      <w:rFonts w:ascii="Arial" w:hAnsi="Arial"/>
      <w:b/>
      <w:i/>
      <w:sz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A67A4"/>
    <w:rPr>
      <w:rFonts w:ascii="Arial" w:eastAsia="Times New Roman" w:hAnsi="Arial" w:cs="Times New Roman"/>
      <w:b/>
      <w:bCs/>
      <w:caps/>
      <w:sz w:val="20"/>
      <w:szCs w:val="20"/>
    </w:rPr>
  </w:style>
  <w:style w:type="character" w:customStyle="1" w:styleId="21">
    <w:name w:val="Заголовок 2 Знак"/>
    <w:basedOn w:val="a1"/>
    <w:link w:val="20"/>
    <w:rsid w:val="001A67A4"/>
    <w:rPr>
      <w:rFonts w:ascii="Arial" w:eastAsia="Times New Roman" w:hAnsi="Arial" w:cs="Times New Roman"/>
      <w:b/>
      <w:bCs/>
      <w:sz w:val="20"/>
      <w:szCs w:val="20"/>
      <w:shd w:val="clear" w:color="auto" w:fill="0C0C0C"/>
    </w:rPr>
  </w:style>
  <w:style w:type="character" w:customStyle="1" w:styleId="30">
    <w:name w:val="Заголовок 3 Знак"/>
    <w:basedOn w:val="a1"/>
    <w:link w:val="3"/>
    <w:uiPriority w:val="9"/>
    <w:rsid w:val="001A67A4"/>
    <w:rPr>
      <w:rFonts w:ascii="Times New Roman" w:eastAsia="Times New Roman" w:hAnsi="Times New Roman" w:cs="Times New Roman"/>
      <w:b/>
      <w:i/>
      <w:sz w:val="20"/>
      <w:szCs w:val="20"/>
      <w:lang w:eastAsia="ru-RU"/>
    </w:rPr>
  </w:style>
  <w:style w:type="character" w:customStyle="1" w:styleId="40">
    <w:name w:val="Заголовок 4 Знак"/>
    <w:basedOn w:val="a1"/>
    <w:link w:val="4"/>
    <w:rsid w:val="001A67A4"/>
    <w:rPr>
      <w:rFonts w:ascii="Times New Roman" w:eastAsia="Times New Roman" w:hAnsi="Times New Roman" w:cs="Times New Roman"/>
      <w:sz w:val="20"/>
      <w:szCs w:val="20"/>
    </w:rPr>
  </w:style>
  <w:style w:type="character" w:customStyle="1" w:styleId="50">
    <w:name w:val="Заголовок 5 Знак"/>
    <w:basedOn w:val="a1"/>
    <w:link w:val="5"/>
    <w:rsid w:val="001A67A4"/>
    <w:rPr>
      <w:rFonts w:ascii="Times New Roman" w:eastAsia="Times New Roman" w:hAnsi="Times New Roman" w:cs="Times New Roman"/>
      <w:sz w:val="20"/>
      <w:szCs w:val="20"/>
    </w:rPr>
  </w:style>
  <w:style w:type="character" w:customStyle="1" w:styleId="60">
    <w:name w:val="Заголовок 6 Знак"/>
    <w:basedOn w:val="a1"/>
    <w:link w:val="6"/>
    <w:rsid w:val="001A67A4"/>
    <w:rPr>
      <w:rFonts w:ascii="Times New Roman" w:eastAsia="Times New Roman" w:hAnsi="Times New Roman" w:cs="Times New Roman"/>
      <w:i/>
      <w:szCs w:val="20"/>
    </w:rPr>
  </w:style>
  <w:style w:type="character" w:customStyle="1" w:styleId="70">
    <w:name w:val="Заголовок 7 Знак"/>
    <w:basedOn w:val="a1"/>
    <w:link w:val="7"/>
    <w:rsid w:val="001A67A4"/>
    <w:rPr>
      <w:rFonts w:ascii="Arial" w:eastAsia="Times New Roman" w:hAnsi="Arial" w:cs="Times New Roman"/>
      <w:sz w:val="20"/>
      <w:szCs w:val="20"/>
    </w:rPr>
  </w:style>
  <w:style w:type="character" w:customStyle="1" w:styleId="80">
    <w:name w:val="Заголовок 8 Знак"/>
    <w:basedOn w:val="a1"/>
    <w:link w:val="8"/>
    <w:rsid w:val="001A67A4"/>
    <w:rPr>
      <w:rFonts w:ascii="Arial" w:eastAsia="Times New Roman" w:hAnsi="Arial" w:cs="Times New Roman"/>
      <w:i/>
      <w:sz w:val="20"/>
      <w:szCs w:val="20"/>
    </w:rPr>
  </w:style>
  <w:style w:type="character" w:customStyle="1" w:styleId="90">
    <w:name w:val="Заголовок 9 Знак"/>
    <w:basedOn w:val="a1"/>
    <w:link w:val="9"/>
    <w:rsid w:val="001A67A4"/>
    <w:rPr>
      <w:rFonts w:ascii="Arial" w:eastAsia="Times New Roman" w:hAnsi="Arial" w:cs="Times New Roman"/>
      <w:b/>
      <w:i/>
      <w:sz w:val="18"/>
      <w:szCs w:val="20"/>
    </w:rPr>
  </w:style>
  <w:style w:type="paragraph" w:customStyle="1" w:styleId="a">
    <w:name w:val="Цели"/>
    <w:basedOn w:val="a0"/>
    <w:rsid w:val="001A67A4"/>
    <w:pPr>
      <w:numPr>
        <w:numId w:val="2"/>
      </w:numPr>
      <w:pBdr>
        <w:left w:val="thickThinSmallGap" w:sz="12" w:space="4" w:color="auto"/>
      </w:pBdr>
      <w:tabs>
        <w:tab w:val="left" w:pos="227"/>
      </w:tabs>
      <w:jc w:val="left"/>
    </w:pPr>
  </w:style>
  <w:style w:type="paragraph" w:styleId="2">
    <w:name w:val="List Bullet 2"/>
    <w:basedOn w:val="a0"/>
    <w:autoRedefine/>
    <w:rsid w:val="001A67A4"/>
    <w:pPr>
      <w:numPr>
        <w:numId w:val="1"/>
      </w:numPr>
      <w:tabs>
        <w:tab w:val="clear" w:pos="643"/>
        <w:tab w:val="num" w:pos="360"/>
      </w:tabs>
      <w:spacing w:line="300" w:lineRule="auto"/>
      <w:ind w:left="360" w:right="-23"/>
    </w:pPr>
    <w:rPr>
      <w:sz w:val="28"/>
      <w:szCs w:val="28"/>
    </w:rPr>
  </w:style>
  <w:style w:type="paragraph" w:styleId="a4">
    <w:name w:val="footer"/>
    <w:basedOn w:val="a0"/>
    <w:link w:val="a5"/>
    <w:rsid w:val="001A67A4"/>
    <w:pPr>
      <w:tabs>
        <w:tab w:val="center" w:pos="4677"/>
        <w:tab w:val="right" w:pos="9355"/>
      </w:tabs>
    </w:pPr>
  </w:style>
  <w:style w:type="character" w:customStyle="1" w:styleId="a5">
    <w:name w:val="Нижний колонтитул Знак"/>
    <w:basedOn w:val="a1"/>
    <w:link w:val="a4"/>
    <w:rsid w:val="001A67A4"/>
    <w:rPr>
      <w:rFonts w:ascii="Times New Roman" w:eastAsia="Times New Roman" w:hAnsi="Times New Roman" w:cs="Times New Roman"/>
      <w:sz w:val="20"/>
      <w:szCs w:val="20"/>
      <w:lang w:eastAsia="ru-RU"/>
    </w:rPr>
  </w:style>
  <w:style w:type="paragraph" w:customStyle="1" w:styleId="FR1">
    <w:name w:val="FR1"/>
    <w:rsid w:val="001A67A4"/>
    <w:pPr>
      <w:widowControl w:val="0"/>
      <w:spacing w:after="0" w:line="240" w:lineRule="auto"/>
      <w:ind w:left="2320"/>
    </w:pPr>
    <w:rPr>
      <w:rFonts w:ascii="Times New Roman" w:eastAsia="Times New Roman" w:hAnsi="Times New Roman" w:cs="Times New Roman"/>
      <w:b/>
      <w:bCs/>
      <w:sz w:val="32"/>
      <w:szCs w:val="32"/>
      <w:lang w:eastAsia="ru-RU"/>
    </w:rPr>
  </w:style>
  <w:style w:type="paragraph" w:customStyle="1" w:styleId="FR2">
    <w:name w:val="FR2"/>
    <w:rsid w:val="001A67A4"/>
    <w:pPr>
      <w:widowControl w:val="0"/>
      <w:spacing w:after="0" w:line="259" w:lineRule="auto"/>
      <w:ind w:firstLine="860"/>
      <w:jc w:val="both"/>
    </w:pPr>
    <w:rPr>
      <w:rFonts w:ascii="Times New Roman" w:eastAsia="Times New Roman" w:hAnsi="Times New Roman" w:cs="Times New Roman"/>
      <w:sz w:val="28"/>
      <w:szCs w:val="28"/>
      <w:lang w:eastAsia="ru-RU"/>
    </w:rPr>
  </w:style>
  <w:style w:type="paragraph" w:customStyle="1" w:styleId="FR3">
    <w:name w:val="FR3"/>
    <w:rsid w:val="001A67A4"/>
    <w:pPr>
      <w:widowControl w:val="0"/>
      <w:spacing w:after="0" w:line="300" w:lineRule="auto"/>
      <w:ind w:firstLine="860"/>
      <w:jc w:val="both"/>
    </w:pPr>
    <w:rPr>
      <w:rFonts w:ascii="Arial" w:eastAsia="Times New Roman" w:hAnsi="Arial" w:cs="Arial"/>
      <w:sz w:val="24"/>
      <w:szCs w:val="24"/>
      <w:lang w:eastAsia="ru-RU"/>
    </w:rPr>
  </w:style>
  <w:style w:type="paragraph" w:customStyle="1" w:styleId="FR4">
    <w:name w:val="FR4"/>
    <w:rsid w:val="001A67A4"/>
    <w:pPr>
      <w:widowControl w:val="0"/>
      <w:spacing w:before="40" w:after="0" w:line="240" w:lineRule="auto"/>
      <w:jc w:val="right"/>
    </w:pPr>
    <w:rPr>
      <w:rFonts w:ascii="Arial" w:eastAsia="Times New Roman" w:hAnsi="Arial" w:cs="Arial"/>
      <w:b/>
      <w:bCs/>
      <w:sz w:val="16"/>
      <w:szCs w:val="16"/>
      <w:lang w:eastAsia="ru-RU"/>
    </w:rPr>
  </w:style>
  <w:style w:type="paragraph" w:customStyle="1" w:styleId="FR5">
    <w:name w:val="FR5"/>
    <w:rsid w:val="001A67A4"/>
    <w:pPr>
      <w:widowControl w:val="0"/>
      <w:spacing w:after="0" w:line="420" w:lineRule="auto"/>
      <w:ind w:left="40" w:hanging="40"/>
    </w:pPr>
    <w:rPr>
      <w:rFonts w:ascii="Times New Roman" w:eastAsia="Times New Roman" w:hAnsi="Times New Roman" w:cs="Times New Roman"/>
      <w:sz w:val="28"/>
      <w:szCs w:val="28"/>
      <w:lang w:eastAsia="ru-RU"/>
    </w:rPr>
  </w:style>
  <w:style w:type="paragraph" w:styleId="a6">
    <w:name w:val="Body Text Indent"/>
    <w:basedOn w:val="a0"/>
    <w:link w:val="a7"/>
    <w:rsid w:val="001A67A4"/>
    <w:pPr>
      <w:ind w:firstLine="709"/>
    </w:pPr>
    <w:rPr>
      <w:sz w:val="28"/>
      <w:lang w:eastAsia="ko-KR"/>
    </w:rPr>
  </w:style>
  <w:style w:type="character" w:customStyle="1" w:styleId="a7">
    <w:name w:val="Основной текст с отступом Знак"/>
    <w:basedOn w:val="a1"/>
    <w:link w:val="a6"/>
    <w:rsid w:val="001A67A4"/>
    <w:rPr>
      <w:rFonts w:ascii="Times New Roman" w:eastAsia="Times New Roman" w:hAnsi="Times New Roman" w:cs="Times New Roman"/>
      <w:sz w:val="28"/>
      <w:szCs w:val="20"/>
      <w:lang w:eastAsia="ko-KR"/>
    </w:rPr>
  </w:style>
  <w:style w:type="paragraph" w:styleId="22">
    <w:name w:val="Body Text Indent 2"/>
    <w:basedOn w:val="a0"/>
    <w:link w:val="23"/>
    <w:rsid w:val="001A67A4"/>
    <w:pPr>
      <w:ind w:firstLine="709"/>
    </w:pPr>
    <w:rPr>
      <w:b/>
      <w:sz w:val="28"/>
      <w:lang w:eastAsia="ko-KR"/>
    </w:rPr>
  </w:style>
  <w:style w:type="character" w:customStyle="1" w:styleId="23">
    <w:name w:val="Основной текст с отступом 2 Знак"/>
    <w:basedOn w:val="a1"/>
    <w:link w:val="22"/>
    <w:rsid w:val="001A67A4"/>
    <w:rPr>
      <w:rFonts w:ascii="Times New Roman" w:eastAsia="Times New Roman" w:hAnsi="Times New Roman" w:cs="Times New Roman"/>
      <w:b/>
      <w:sz w:val="28"/>
      <w:szCs w:val="20"/>
      <w:lang w:eastAsia="ko-KR"/>
    </w:rPr>
  </w:style>
  <w:style w:type="paragraph" w:styleId="a8">
    <w:name w:val="Body Text"/>
    <w:basedOn w:val="a0"/>
    <w:link w:val="a9"/>
    <w:rsid w:val="001A67A4"/>
    <w:pPr>
      <w:widowControl/>
      <w:autoSpaceDE/>
      <w:autoSpaceDN/>
      <w:ind w:firstLine="0"/>
      <w:jc w:val="center"/>
    </w:pPr>
    <w:rPr>
      <w:sz w:val="24"/>
      <w:lang w:eastAsia="en-US"/>
    </w:rPr>
  </w:style>
  <w:style w:type="character" w:customStyle="1" w:styleId="a9">
    <w:name w:val="Основной текст Знак"/>
    <w:basedOn w:val="a1"/>
    <w:link w:val="a8"/>
    <w:rsid w:val="001A67A4"/>
    <w:rPr>
      <w:rFonts w:ascii="Times New Roman" w:eastAsia="Times New Roman" w:hAnsi="Times New Roman" w:cs="Times New Roman"/>
      <w:sz w:val="24"/>
      <w:szCs w:val="20"/>
    </w:rPr>
  </w:style>
  <w:style w:type="paragraph" w:styleId="31">
    <w:name w:val="Body Text Indent 3"/>
    <w:basedOn w:val="a0"/>
    <w:link w:val="32"/>
    <w:rsid w:val="001A67A4"/>
    <w:pPr>
      <w:ind w:firstLine="709"/>
    </w:pPr>
    <w:rPr>
      <w:b/>
      <w:sz w:val="28"/>
      <w:u w:val="single"/>
      <w:lang w:eastAsia="ko-KR"/>
    </w:rPr>
  </w:style>
  <w:style w:type="character" w:customStyle="1" w:styleId="32">
    <w:name w:val="Основной текст с отступом 3 Знак"/>
    <w:basedOn w:val="a1"/>
    <w:link w:val="31"/>
    <w:rsid w:val="001A67A4"/>
    <w:rPr>
      <w:rFonts w:ascii="Times New Roman" w:eastAsia="Times New Roman" w:hAnsi="Times New Roman" w:cs="Times New Roman"/>
      <w:b/>
      <w:sz w:val="28"/>
      <w:szCs w:val="20"/>
      <w:u w:val="single"/>
      <w:lang w:eastAsia="ko-KR"/>
    </w:rPr>
  </w:style>
  <w:style w:type="paragraph" w:styleId="33">
    <w:name w:val="Body Text 3"/>
    <w:basedOn w:val="a0"/>
    <w:link w:val="34"/>
    <w:rsid w:val="001A67A4"/>
    <w:pPr>
      <w:ind w:firstLine="0"/>
    </w:pPr>
    <w:rPr>
      <w:lang w:eastAsia="ko-KR"/>
    </w:rPr>
  </w:style>
  <w:style w:type="character" w:customStyle="1" w:styleId="34">
    <w:name w:val="Основной текст 3 Знак"/>
    <w:basedOn w:val="a1"/>
    <w:link w:val="33"/>
    <w:rsid w:val="001A67A4"/>
    <w:rPr>
      <w:rFonts w:ascii="Times New Roman" w:eastAsia="Times New Roman" w:hAnsi="Times New Roman" w:cs="Times New Roman"/>
      <w:sz w:val="20"/>
      <w:szCs w:val="20"/>
      <w:lang w:eastAsia="ko-KR"/>
    </w:rPr>
  </w:style>
  <w:style w:type="paragraph" w:styleId="24">
    <w:name w:val="Body Text 2"/>
    <w:basedOn w:val="a0"/>
    <w:link w:val="25"/>
    <w:rsid w:val="001A67A4"/>
    <w:pPr>
      <w:widowControl/>
      <w:autoSpaceDE/>
      <w:autoSpaceDN/>
      <w:ind w:firstLine="0"/>
      <w:jc w:val="left"/>
    </w:pPr>
    <w:rPr>
      <w:sz w:val="24"/>
      <w:lang w:eastAsia="en-US"/>
    </w:rPr>
  </w:style>
  <w:style w:type="character" w:customStyle="1" w:styleId="25">
    <w:name w:val="Основной текст 2 Знак"/>
    <w:basedOn w:val="a1"/>
    <w:link w:val="24"/>
    <w:rsid w:val="001A67A4"/>
    <w:rPr>
      <w:rFonts w:ascii="Times New Roman" w:eastAsia="Times New Roman" w:hAnsi="Times New Roman" w:cs="Times New Roman"/>
      <w:sz w:val="24"/>
      <w:szCs w:val="20"/>
    </w:rPr>
  </w:style>
  <w:style w:type="paragraph" w:customStyle="1" w:styleId="H5">
    <w:name w:val="H5"/>
    <w:basedOn w:val="a0"/>
    <w:next w:val="a0"/>
    <w:rsid w:val="001A67A4"/>
    <w:pPr>
      <w:keepNext/>
      <w:spacing w:before="100" w:after="100"/>
      <w:outlineLvl w:val="5"/>
    </w:pPr>
    <w:rPr>
      <w:b/>
      <w:snapToGrid w:val="0"/>
    </w:rPr>
  </w:style>
  <w:style w:type="paragraph" w:styleId="aa">
    <w:name w:val="header"/>
    <w:basedOn w:val="a0"/>
    <w:link w:val="ab"/>
    <w:rsid w:val="001A67A4"/>
    <w:pPr>
      <w:tabs>
        <w:tab w:val="center" w:pos="4677"/>
        <w:tab w:val="right" w:pos="9355"/>
      </w:tabs>
    </w:pPr>
  </w:style>
  <w:style w:type="character" w:customStyle="1" w:styleId="ab">
    <w:name w:val="Верхний колонтитул Знак"/>
    <w:basedOn w:val="a1"/>
    <w:link w:val="aa"/>
    <w:rsid w:val="001A67A4"/>
    <w:rPr>
      <w:rFonts w:ascii="Times New Roman" w:eastAsia="Times New Roman" w:hAnsi="Times New Roman" w:cs="Times New Roman"/>
      <w:sz w:val="20"/>
      <w:szCs w:val="20"/>
      <w:lang w:eastAsia="ru-RU"/>
    </w:rPr>
  </w:style>
  <w:style w:type="character" w:styleId="ac">
    <w:name w:val="Hyperlink"/>
    <w:basedOn w:val="a1"/>
    <w:uiPriority w:val="99"/>
    <w:rsid w:val="001A67A4"/>
    <w:rPr>
      <w:color w:val="0000FF"/>
      <w:u w:val="single"/>
    </w:rPr>
  </w:style>
  <w:style w:type="character" w:styleId="ad">
    <w:name w:val="footnote reference"/>
    <w:basedOn w:val="a1"/>
    <w:uiPriority w:val="99"/>
    <w:rsid w:val="001A67A4"/>
    <w:rPr>
      <w:vertAlign w:val="superscript"/>
    </w:rPr>
  </w:style>
  <w:style w:type="character" w:styleId="ae">
    <w:name w:val="page number"/>
    <w:basedOn w:val="a1"/>
    <w:rsid w:val="001A67A4"/>
  </w:style>
  <w:style w:type="paragraph" w:styleId="11">
    <w:name w:val="toc 1"/>
    <w:basedOn w:val="a0"/>
    <w:next w:val="a0"/>
    <w:autoRedefine/>
    <w:uiPriority w:val="39"/>
    <w:rsid w:val="001A67A4"/>
    <w:pPr>
      <w:tabs>
        <w:tab w:val="right" w:leader="dot" w:pos="6141"/>
      </w:tabs>
      <w:ind w:firstLine="0"/>
    </w:pPr>
    <w:rPr>
      <w:caps/>
      <w:noProof/>
      <w:lang w:eastAsia="ko-KR"/>
    </w:rPr>
  </w:style>
  <w:style w:type="paragraph" w:styleId="26">
    <w:name w:val="toc 2"/>
    <w:basedOn w:val="a0"/>
    <w:next w:val="a0"/>
    <w:autoRedefine/>
    <w:uiPriority w:val="39"/>
    <w:rsid w:val="00141036"/>
    <w:pPr>
      <w:ind w:left="-284" w:right="-653" w:firstLine="0"/>
    </w:pPr>
    <w:rPr>
      <w:bCs/>
      <w:noProof/>
      <w:lang w:eastAsia="ko-KR"/>
    </w:rPr>
  </w:style>
  <w:style w:type="paragraph" w:styleId="35">
    <w:name w:val="toc 3"/>
    <w:basedOn w:val="a0"/>
    <w:next w:val="a0"/>
    <w:autoRedefine/>
    <w:rsid w:val="001A67A4"/>
    <w:pPr>
      <w:tabs>
        <w:tab w:val="right" w:leader="dot" w:pos="6141"/>
      </w:tabs>
      <w:ind w:left="1134" w:hanging="541"/>
      <w:jc w:val="left"/>
    </w:pPr>
    <w:rPr>
      <w:noProof/>
    </w:rPr>
  </w:style>
  <w:style w:type="paragraph" w:styleId="41">
    <w:name w:val="toc 4"/>
    <w:basedOn w:val="a0"/>
    <w:next w:val="a0"/>
    <w:autoRedefine/>
    <w:semiHidden/>
    <w:rsid w:val="001A67A4"/>
    <w:pPr>
      <w:ind w:left="600"/>
    </w:pPr>
  </w:style>
  <w:style w:type="paragraph" w:styleId="51">
    <w:name w:val="toc 5"/>
    <w:basedOn w:val="a0"/>
    <w:next w:val="a0"/>
    <w:autoRedefine/>
    <w:semiHidden/>
    <w:rsid w:val="001A67A4"/>
    <w:pPr>
      <w:ind w:left="800"/>
    </w:pPr>
  </w:style>
  <w:style w:type="paragraph" w:styleId="61">
    <w:name w:val="toc 6"/>
    <w:basedOn w:val="a0"/>
    <w:next w:val="a0"/>
    <w:autoRedefine/>
    <w:semiHidden/>
    <w:rsid w:val="001A67A4"/>
    <w:pPr>
      <w:ind w:left="1000"/>
    </w:pPr>
  </w:style>
  <w:style w:type="paragraph" w:styleId="71">
    <w:name w:val="toc 7"/>
    <w:basedOn w:val="a0"/>
    <w:next w:val="a0"/>
    <w:autoRedefine/>
    <w:semiHidden/>
    <w:rsid w:val="001A67A4"/>
    <w:pPr>
      <w:ind w:left="1200"/>
    </w:pPr>
  </w:style>
  <w:style w:type="paragraph" w:styleId="81">
    <w:name w:val="toc 8"/>
    <w:basedOn w:val="a0"/>
    <w:next w:val="a0"/>
    <w:autoRedefine/>
    <w:semiHidden/>
    <w:rsid w:val="001A67A4"/>
    <w:pPr>
      <w:ind w:left="1400"/>
    </w:pPr>
  </w:style>
  <w:style w:type="paragraph" w:styleId="91">
    <w:name w:val="toc 9"/>
    <w:basedOn w:val="a0"/>
    <w:next w:val="a0"/>
    <w:autoRedefine/>
    <w:semiHidden/>
    <w:rsid w:val="001A67A4"/>
    <w:pPr>
      <w:ind w:left="1600"/>
    </w:pPr>
  </w:style>
  <w:style w:type="paragraph" w:customStyle="1" w:styleId="af">
    <w:name w:val="Список определений"/>
    <w:basedOn w:val="a0"/>
    <w:next w:val="a0"/>
    <w:rsid w:val="001A67A4"/>
    <w:pPr>
      <w:autoSpaceDE/>
      <w:autoSpaceDN/>
      <w:ind w:left="360" w:firstLine="0"/>
      <w:jc w:val="left"/>
    </w:pPr>
    <w:rPr>
      <w:snapToGrid w:val="0"/>
      <w:sz w:val="24"/>
    </w:rPr>
  </w:style>
  <w:style w:type="paragraph" w:styleId="af0">
    <w:name w:val="Document Map"/>
    <w:basedOn w:val="a0"/>
    <w:link w:val="af1"/>
    <w:rsid w:val="001A67A4"/>
    <w:pPr>
      <w:shd w:val="clear" w:color="auto" w:fill="000080"/>
    </w:pPr>
    <w:rPr>
      <w:rFonts w:ascii="Tahoma" w:hAnsi="Tahoma" w:cs="Tahoma"/>
    </w:rPr>
  </w:style>
  <w:style w:type="character" w:customStyle="1" w:styleId="af1">
    <w:name w:val="Схема документа Знак"/>
    <w:basedOn w:val="a1"/>
    <w:link w:val="af0"/>
    <w:rsid w:val="001A67A4"/>
    <w:rPr>
      <w:rFonts w:ascii="Tahoma" w:eastAsia="Times New Roman" w:hAnsi="Tahoma" w:cs="Tahoma"/>
      <w:sz w:val="20"/>
      <w:szCs w:val="20"/>
      <w:shd w:val="clear" w:color="auto" w:fill="000080"/>
      <w:lang w:eastAsia="ru-RU"/>
    </w:rPr>
  </w:style>
  <w:style w:type="paragraph" w:styleId="af2">
    <w:name w:val="footnote text"/>
    <w:aliases w:val="fn,ft,Texto nota pie Car,ft Car,ft Car Car,Texto nota pie2,ft1,ft Car Car Car1,Texto nota pie Car2,ft Car Car2,ft Car Car Car,single space,footnote text,FOOTNOTES,Footnote Text Char Char Char Char,Footnote Text1 Char Char Char"/>
    <w:basedOn w:val="a0"/>
    <w:link w:val="af3"/>
    <w:uiPriority w:val="99"/>
    <w:rsid w:val="001A67A4"/>
    <w:pPr>
      <w:widowControl/>
      <w:autoSpaceDE/>
      <w:autoSpaceDN/>
      <w:ind w:firstLine="0"/>
      <w:jc w:val="left"/>
    </w:pPr>
    <w:rPr>
      <w:lang w:eastAsia="en-US"/>
    </w:rPr>
  </w:style>
  <w:style w:type="character" w:customStyle="1" w:styleId="af3">
    <w:name w:val="Текст сноски Знак"/>
    <w:aliases w:val="fn Знак,ft Знак,Texto nota pie Car Знак,ft Car Знак,ft Car Car Знак,Texto nota pie2 Знак,ft1 Знак,ft Car Car Car1 Знак,Texto nota pie Car2 Знак,ft Car Car2 Знак,ft Car Car Car Знак,single space Знак,footnote text Знак,FOOTNOTES Знак"/>
    <w:basedOn w:val="a1"/>
    <w:link w:val="af2"/>
    <w:uiPriority w:val="99"/>
    <w:rsid w:val="001A67A4"/>
    <w:rPr>
      <w:rFonts w:ascii="Times New Roman" w:eastAsia="Times New Roman" w:hAnsi="Times New Roman" w:cs="Times New Roman"/>
      <w:sz w:val="20"/>
      <w:szCs w:val="20"/>
    </w:rPr>
  </w:style>
  <w:style w:type="paragraph" w:customStyle="1" w:styleId="af4">
    <w:name w:val="Термин"/>
    <w:basedOn w:val="a0"/>
    <w:next w:val="af"/>
    <w:rsid w:val="001A67A4"/>
    <w:pPr>
      <w:autoSpaceDE/>
      <w:autoSpaceDN/>
      <w:ind w:firstLine="0"/>
      <w:jc w:val="left"/>
    </w:pPr>
    <w:rPr>
      <w:snapToGrid w:val="0"/>
      <w:sz w:val="24"/>
    </w:rPr>
  </w:style>
  <w:style w:type="paragraph" w:styleId="af5">
    <w:name w:val="Block Text"/>
    <w:basedOn w:val="a0"/>
    <w:rsid w:val="001A67A4"/>
    <w:pPr>
      <w:autoSpaceDE/>
      <w:autoSpaceDN/>
      <w:ind w:left="1418" w:right="481" w:hanging="1418"/>
      <w:jc w:val="left"/>
    </w:pPr>
    <w:rPr>
      <w:b/>
      <w:bCs/>
      <w:lang w:eastAsia="en-US"/>
    </w:rPr>
  </w:style>
  <w:style w:type="paragraph" w:styleId="af6">
    <w:name w:val="Title"/>
    <w:basedOn w:val="a0"/>
    <w:link w:val="af7"/>
    <w:qFormat/>
    <w:rsid w:val="001A67A4"/>
    <w:pPr>
      <w:ind w:firstLine="0"/>
      <w:jc w:val="center"/>
    </w:pPr>
    <w:rPr>
      <w:sz w:val="24"/>
    </w:rPr>
  </w:style>
  <w:style w:type="character" w:customStyle="1" w:styleId="af7">
    <w:name w:val="Заголовок Знак"/>
    <w:basedOn w:val="a1"/>
    <w:link w:val="af6"/>
    <w:rsid w:val="001A67A4"/>
    <w:rPr>
      <w:rFonts w:ascii="Times New Roman" w:eastAsia="Times New Roman" w:hAnsi="Times New Roman" w:cs="Times New Roman"/>
      <w:sz w:val="24"/>
      <w:szCs w:val="20"/>
      <w:lang w:eastAsia="ru-RU"/>
    </w:rPr>
  </w:style>
  <w:style w:type="paragraph" w:styleId="HTML">
    <w:name w:val="HTML Preformatted"/>
    <w:basedOn w:val="a0"/>
    <w:link w:val="HTML0"/>
    <w:rsid w:val="001A67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0"/>
      <w:jc w:val="left"/>
    </w:pPr>
    <w:rPr>
      <w:rFonts w:ascii="Courier New" w:eastAsia="Courier New" w:hAnsi="Courier New" w:cs="Courier New"/>
    </w:rPr>
  </w:style>
  <w:style w:type="character" w:customStyle="1" w:styleId="HTML0">
    <w:name w:val="Стандартный HTML Знак"/>
    <w:basedOn w:val="a1"/>
    <w:link w:val="HTML"/>
    <w:rsid w:val="001A67A4"/>
    <w:rPr>
      <w:rFonts w:ascii="Courier New" w:eastAsia="Courier New" w:hAnsi="Courier New" w:cs="Courier New"/>
      <w:sz w:val="20"/>
      <w:szCs w:val="20"/>
      <w:lang w:eastAsia="ru-RU"/>
    </w:rPr>
  </w:style>
  <w:style w:type="character" w:customStyle="1" w:styleId="ol98">
    <w:name w:val="ol98"/>
    <w:basedOn w:val="a1"/>
    <w:rsid w:val="001A67A4"/>
    <w:rPr>
      <w:rFonts w:ascii="Arial" w:hAnsi="Arial" w:cs="Arial" w:hint="default"/>
      <w:b/>
      <w:bCs/>
      <w:color w:val="000000"/>
      <w:spacing w:val="72"/>
      <w:sz w:val="40"/>
      <w:szCs w:val="40"/>
    </w:rPr>
  </w:style>
  <w:style w:type="character" w:styleId="af8">
    <w:name w:val="Strong"/>
    <w:basedOn w:val="a1"/>
    <w:qFormat/>
    <w:rsid w:val="001A67A4"/>
    <w:rPr>
      <w:b/>
      <w:bCs/>
    </w:rPr>
  </w:style>
  <w:style w:type="paragraph" w:styleId="af9">
    <w:name w:val="Normal (Web)"/>
    <w:basedOn w:val="a0"/>
    <w:rsid w:val="001A67A4"/>
    <w:pPr>
      <w:widowControl/>
      <w:autoSpaceDE/>
      <w:autoSpaceDN/>
      <w:spacing w:before="100" w:beforeAutospacing="1" w:after="100" w:afterAutospacing="1"/>
      <w:ind w:firstLine="0"/>
      <w:jc w:val="left"/>
    </w:pPr>
    <w:rPr>
      <w:sz w:val="24"/>
      <w:szCs w:val="24"/>
    </w:rPr>
  </w:style>
  <w:style w:type="paragraph" w:customStyle="1" w:styleId="afa">
    <w:name w:val="Реферат"/>
    <w:basedOn w:val="af6"/>
    <w:rsid w:val="001A67A4"/>
    <w:pPr>
      <w:widowControl/>
      <w:autoSpaceDE/>
      <w:autoSpaceDN/>
      <w:spacing w:line="520" w:lineRule="exact"/>
      <w:ind w:firstLine="720"/>
      <w:jc w:val="both"/>
    </w:pPr>
    <w:rPr>
      <w:snapToGrid w:val="0"/>
      <w:sz w:val="26"/>
    </w:rPr>
  </w:style>
  <w:style w:type="paragraph" w:customStyle="1" w:styleId="afb">
    <w:name w:val="Реферат(список)"/>
    <w:basedOn w:val="afa"/>
    <w:rsid w:val="001A67A4"/>
    <w:pPr>
      <w:ind w:firstLine="0"/>
    </w:pPr>
    <w:rPr>
      <w:lang w:val="en-US"/>
    </w:rPr>
  </w:style>
  <w:style w:type="paragraph" w:styleId="afc">
    <w:name w:val="Plain Text"/>
    <w:basedOn w:val="a0"/>
    <w:link w:val="afd"/>
    <w:rsid w:val="001A67A4"/>
    <w:pPr>
      <w:widowControl/>
      <w:autoSpaceDE/>
      <w:autoSpaceDN/>
      <w:ind w:firstLine="0"/>
      <w:jc w:val="left"/>
    </w:pPr>
    <w:rPr>
      <w:rFonts w:ascii="Courier New" w:hAnsi="Courier New" w:cs="Courier New"/>
    </w:rPr>
  </w:style>
  <w:style w:type="character" w:customStyle="1" w:styleId="afd">
    <w:name w:val="Текст Знак"/>
    <w:basedOn w:val="a1"/>
    <w:link w:val="afc"/>
    <w:rsid w:val="001A67A4"/>
    <w:rPr>
      <w:rFonts w:ascii="Courier New" w:eastAsia="Times New Roman" w:hAnsi="Courier New" w:cs="Courier New"/>
      <w:sz w:val="20"/>
      <w:szCs w:val="20"/>
      <w:lang w:eastAsia="ru-RU"/>
    </w:rPr>
  </w:style>
  <w:style w:type="paragraph" w:customStyle="1" w:styleId="52">
    <w:name w:val="заголовок 5"/>
    <w:basedOn w:val="a0"/>
    <w:next w:val="a0"/>
    <w:rsid w:val="001A67A4"/>
    <w:pPr>
      <w:keepNext/>
      <w:widowControl/>
      <w:ind w:firstLine="0"/>
      <w:jc w:val="left"/>
      <w:outlineLvl w:val="4"/>
    </w:pPr>
    <w:rPr>
      <w:rFonts w:eastAsia="SimSun"/>
      <w:sz w:val="28"/>
      <w:szCs w:val="28"/>
    </w:rPr>
  </w:style>
  <w:style w:type="character" w:styleId="afe">
    <w:name w:val="FollowedHyperlink"/>
    <w:basedOn w:val="a1"/>
    <w:rsid w:val="001A67A4"/>
    <w:rPr>
      <w:color w:val="800080"/>
      <w:u w:val="single"/>
    </w:rPr>
  </w:style>
  <w:style w:type="paragraph" w:customStyle="1" w:styleId="12">
    <w:name w:val="Обычный1"/>
    <w:rsid w:val="001A67A4"/>
    <w:pPr>
      <w:widowControl w:val="0"/>
      <w:spacing w:after="0" w:line="240" w:lineRule="auto"/>
    </w:pPr>
    <w:rPr>
      <w:rFonts w:ascii="Arial" w:eastAsia="Times New Roman" w:hAnsi="Arial" w:cs="Times New Roman"/>
      <w:snapToGrid w:val="0"/>
      <w:sz w:val="20"/>
      <w:szCs w:val="20"/>
      <w:lang w:eastAsia="ru-RU"/>
    </w:rPr>
  </w:style>
  <w:style w:type="character" w:customStyle="1" w:styleId="FontStyle214">
    <w:name w:val="Font Style214"/>
    <w:basedOn w:val="a1"/>
    <w:rsid w:val="007869A3"/>
    <w:rPr>
      <w:rFonts w:ascii="Times New Roman" w:hAnsi="Times New Roman" w:cs="Times New Roman"/>
      <w:sz w:val="20"/>
      <w:szCs w:val="20"/>
    </w:rPr>
  </w:style>
  <w:style w:type="paragraph" w:styleId="aff">
    <w:name w:val="List Paragraph"/>
    <w:basedOn w:val="a0"/>
    <w:uiPriority w:val="34"/>
    <w:qFormat/>
    <w:rsid w:val="007869A3"/>
    <w:pPr>
      <w:ind w:left="720"/>
      <w:contextualSpacing/>
    </w:pPr>
  </w:style>
  <w:style w:type="character" w:customStyle="1" w:styleId="Heading2">
    <w:name w:val="Heading #2_"/>
    <w:link w:val="Heading21"/>
    <w:uiPriority w:val="99"/>
    <w:locked/>
    <w:rsid w:val="005300C0"/>
    <w:rPr>
      <w:rFonts w:ascii="Times New Roman" w:hAnsi="Times New Roman"/>
      <w:b/>
      <w:bCs/>
      <w:sz w:val="26"/>
      <w:szCs w:val="26"/>
      <w:shd w:val="clear" w:color="auto" w:fill="FFFFFF"/>
    </w:rPr>
  </w:style>
  <w:style w:type="paragraph" w:customStyle="1" w:styleId="Heading21">
    <w:name w:val="Heading #21"/>
    <w:basedOn w:val="a0"/>
    <w:link w:val="Heading2"/>
    <w:uiPriority w:val="99"/>
    <w:rsid w:val="005300C0"/>
    <w:pPr>
      <w:widowControl/>
      <w:shd w:val="clear" w:color="auto" w:fill="FFFFFF"/>
      <w:autoSpaceDE/>
      <w:autoSpaceDN/>
      <w:spacing w:before="540" w:after="300" w:line="240" w:lineRule="atLeast"/>
      <w:ind w:firstLine="0"/>
      <w:jc w:val="left"/>
      <w:outlineLvl w:val="1"/>
    </w:pPr>
    <w:rPr>
      <w:rFonts w:eastAsiaTheme="minorHAnsi" w:cstheme="minorBidi"/>
      <w:b/>
      <w:bCs/>
      <w:sz w:val="26"/>
      <w:szCs w:val="26"/>
      <w:lang w:eastAsia="en-US"/>
    </w:rPr>
  </w:style>
  <w:style w:type="character" w:customStyle="1" w:styleId="Heading216">
    <w:name w:val="Heading #216"/>
    <w:basedOn w:val="Heading2"/>
    <w:uiPriority w:val="99"/>
    <w:rsid w:val="005300C0"/>
    <w:rPr>
      <w:rFonts w:ascii="Times New Roman" w:hAnsi="Times New Roman"/>
      <w:b/>
      <w:bCs/>
      <w:sz w:val="26"/>
      <w:szCs w:val="26"/>
      <w:shd w:val="clear" w:color="auto" w:fill="FFFFFF"/>
    </w:rPr>
  </w:style>
  <w:style w:type="character" w:customStyle="1" w:styleId="FontStyle30">
    <w:name w:val="Font Style30"/>
    <w:uiPriority w:val="99"/>
    <w:rsid w:val="00DA2B70"/>
    <w:rPr>
      <w:rFonts w:ascii="Times New Roman" w:hAnsi="Times New Roman" w:cs="Times New Roman"/>
      <w:sz w:val="20"/>
      <w:szCs w:val="20"/>
    </w:rPr>
  </w:style>
  <w:style w:type="character" w:customStyle="1" w:styleId="apple-converted-space">
    <w:name w:val="apple-converted-space"/>
    <w:basedOn w:val="a1"/>
    <w:rsid w:val="00914A46"/>
  </w:style>
  <w:style w:type="paragraph" w:styleId="aff0">
    <w:name w:val="No Spacing"/>
    <w:uiPriority w:val="1"/>
    <w:qFormat/>
    <w:rsid w:val="009F1542"/>
    <w:pPr>
      <w:spacing w:after="0" w:line="240" w:lineRule="auto"/>
    </w:pPr>
  </w:style>
  <w:style w:type="table" w:styleId="aff1">
    <w:name w:val="Table Grid"/>
    <w:aliases w:val="TabelEcorys"/>
    <w:basedOn w:val="a2"/>
    <w:uiPriority w:val="59"/>
    <w:rsid w:val="006D50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42">
    <w:name w:val="Font Style42"/>
    <w:basedOn w:val="a1"/>
    <w:uiPriority w:val="99"/>
    <w:rsid w:val="006F14D2"/>
    <w:rPr>
      <w:rFonts w:ascii="Georgia" w:hAnsi="Georgia" w:cs="Georgia"/>
      <w:sz w:val="20"/>
      <w:szCs w:val="20"/>
    </w:rPr>
  </w:style>
  <w:style w:type="character" w:customStyle="1" w:styleId="Heading317">
    <w:name w:val="Heading #317"/>
    <w:basedOn w:val="a1"/>
    <w:uiPriority w:val="99"/>
    <w:rsid w:val="00EE0E64"/>
    <w:rPr>
      <w:rFonts w:ascii="Times New Roman" w:hAnsi="Times New Roman"/>
      <w:b/>
      <w:bCs/>
      <w:sz w:val="21"/>
      <w:szCs w:val="21"/>
      <w:shd w:val="clear" w:color="auto" w:fill="FFFFFF"/>
    </w:rPr>
  </w:style>
  <w:style w:type="paragraph" w:styleId="aff2">
    <w:name w:val="Balloon Text"/>
    <w:basedOn w:val="a0"/>
    <w:link w:val="aff3"/>
    <w:uiPriority w:val="99"/>
    <w:unhideWhenUsed/>
    <w:rsid w:val="00E30C15"/>
    <w:rPr>
      <w:rFonts w:ascii="Tahoma" w:hAnsi="Tahoma" w:cs="Tahoma"/>
      <w:sz w:val="16"/>
      <w:szCs w:val="16"/>
    </w:rPr>
  </w:style>
  <w:style w:type="character" w:customStyle="1" w:styleId="aff3">
    <w:name w:val="Текст выноски Знак"/>
    <w:basedOn w:val="a1"/>
    <w:link w:val="aff2"/>
    <w:uiPriority w:val="99"/>
    <w:rsid w:val="00E30C15"/>
    <w:rPr>
      <w:rFonts w:ascii="Tahoma" w:eastAsia="Times New Roman" w:hAnsi="Tahoma" w:cs="Tahoma"/>
      <w:sz w:val="16"/>
      <w:szCs w:val="16"/>
      <w:lang w:eastAsia="ru-RU"/>
    </w:rPr>
  </w:style>
  <w:style w:type="character" w:customStyle="1" w:styleId="Heading20">
    <w:name w:val="Heading #2"/>
    <w:basedOn w:val="Heading2"/>
    <w:uiPriority w:val="99"/>
    <w:rsid w:val="00F31D91"/>
    <w:rPr>
      <w:rFonts w:ascii="Times New Roman" w:hAnsi="Times New Roman"/>
      <w:b/>
      <w:bCs/>
      <w:sz w:val="26"/>
      <w:szCs w:val="26"/>
      <w:shd w:val="clear" w:color="auto" w:fill="FFFFFF"/>
    </w:rPr>
  </w:style>
  <w:style w:type="character" w:customStyle="1" w:styleId="mw-headline">
    <w:name w:val="mw-headline"/>
    <w:basedOn w:val="a1"/>
    <w:rsid w:val="002817FB"/>
  </w:style>
  <w:style w:type="paragraph" w:customStyle="1" w:styleId="13">
    <w:name w:val="Стиль1"/>
    <w:uiPriority w:val="99"/>
    <w:rsid w:val="00E43BF1"/>
    <w:pPr>
      <w:widowControl w:val="0"/>
      <w:spacing w:after="0" w:line="240" w:lineRule="auto"/>
    </w:pPr>
    <w:rPr>
      <w:rFonts w:ascii="Times New Roman" w:eastAsia="Times New Roman" w:hAnsi="Times New Roman" w:cs="Times New Roman"/>
      <w:sz w:val="20"/>
      <w:szCs w:val="20"/>
      <w:lang w:eastAsia="ru-RU"/>
    </w:rPr>
  </w:style>
  <w:style w:type="character" w:customStyle="1" w:styleId="120">
    <w:name w:val="Заголовок №1 (2)"/>
    <w:link w:val="121"/>
    <w:uiPriority w:val="99"/>
    <w:locked/>
    <w:rsid w:val="00E43BF1"/>
    <w:rPr>
      <w:rFonts w:ascii="Franklin Gothic Demi" w:hAnsi="Franklin Gothic Demi" w:cs="Franklin Gothic Demi"/>
      <w:sz w:val="30"/>
      <w:szCs w:val="30"/>
      <w:shd w:val="clear" w:color="auto" w:fill="FFFFFF"/>
    </w:rPr>
  </w:style>
  <w:style w:type="paragraph" w:customStyle="1" w:styleId="121">
    <w:name w:val="Заголовок №1 (2)1"/>
    <w:basedOn w:val="a0"/>
    <w:link w:val="120"/>
    <w:uiPriority w:val="99"/>
    <w:rsid w:val="00E43BF1"/>
    <w:pPr>
      <w:widowControl/>
      <w:shd w:val="clear" w:color="auto" w:fill="FFFFFF"/>
      <w:autoSpaceDE/>
      <w:autoSpaceDN/>
      <w:spacing w:before="240" w:after="180" w:line="240" w:lineRule="atLeast"/>
      <w:ind w:firstLine="0"/>
      <w:jc w:val="left"/>
      <w:outlineLvl w:val="0"/>
    </w:pPr>
    <w:rPr>
      <w:rFonts w:ascii="Franklin Gothic Demi" w:eastAsiaTheme="minorHAnsi" w:hAnsi="Franklin Gothic Demi" w:cs="Franklin Gothic Demi"/>
      <w:sz w:val="30"/>
      <w:szCs w:val="30"/>
      <w:lang w:eastAsia="en-US"/>
    </w:rPr>
  </w:style>
  <w:style w:type="character" w:customStyle="1" w:styleId="Heading113pt">
    <w:name w:val="Heading #1 + 13 pt"/>
    <w:uiPriority w:val="99"/>
    <w:rsid w:val="00E43BF1"/>
    <w:rPr>
      <w:rFonts w:ascii="Times New Roman" w:hAnsi="Times New Roman" w:cs="Times New Roman"/>
      <w:b/>
      <w:bCs/>
      <w:sz w:val="26"/>
      <w:szCs w:val="26"/>
      <w:shd w:val="clear" w:color="auto" w:fill="FFFFFF"/>
    </w:rPr>
  </w:style>
  <w:style w:type="character" w:customStyle="1" w:styleId="27">
    <w:name w:val="Основной текст (2)_"/>
    <w:basedOn w:val="a1"/>
    <w:link w:val="28"/>
    <w:rsid w:val="0097157C"/>
    <w:rPr>
      <w:b/>
      <w:bCs/>
      <w:sz w:val="18"/>
      <w:szCs w:val="18"/>
      <w:shd w:val="clear" w:color="auto" w:fill="FFFFFF"/>
    </w:rPr>
  </w:style>
  <w:style w:type="paragraph" w:customStyle="1" w:styleId="28">
    <w:name w:val="Основной текст (2)"/>
    <w:basedOn w:val="a0"/>
    <w:link w:val="27"/>
    <w:rsid w:val="0097157C"/>
    <w:pPr>
      <w:widowControl/>
      <w:shd w:val="clear" w:color="auto" w:fill="FFFFFF"/>
      <w:autoSpaceDE/>
      <w:autoSpaceDN/>
      <w:spacing w:line="269" w:lineRule="exact"/>
      <w:ind w:hanging="1100"/>
    </w:pPr>
    <w:rPr>
      <w:rFonts w:asciiTheme="minorHAnsi" w:eastAsiaTheme="minorHAnsi" w:hAnsiTheme="minorHAnsi" w:cstheme="minorBidi"/>
      <w:b/>
      <w:bCs/>
      <w:sz w:val="18"/>
      <w:szCs w:val="18"/>
      <w:lang w:eastAsia="en-US"/>
    </w:rPr>
  </w:style>
  <w:style w:type="paragraph" w:styleId="aff4">
    <w:name w:val="caption"/>
    <w:basedOn w:val="a0"/>
    <w:next w:val="a0"/>
    <w:link w:val="aff5"/>
    <w:qFormat/>
    <w:rsid w:val="00950314"/>
    <w:pPr>
      <w:widowControl/>
      <w:autoSpaceDE/>
      <w:autoSpaceDN/>
      <w:spacing w:after="120"/>
      <w:ind w:firstLine="709"/>
    </w:pPr>
    <w:rPr>
      <w:b/>
      <w:bCs/>
    </w:rPr>
  </w:style>
  <w:style w:type="paragraph" w:customStyle="1" w:styleId="Num-DocParagraph">
    <w:name w:val="Num-Doc Paragraph"/>
    <w:basedOn w:val="a8"/>
    <w:rsid w:val="00950314"/>
    <w:pPr>
      <w:tabs>
        <w:tab w:val="left" w:pos="850"/>
        <w:tab w:val="left" w:pos="1191"/>
        <w:tab w:val="left" w:pos="1531"/>
      </w:tabs>
      <w:spacing w:after="240"/>
      <w:ind w:firstLine="709"/>
      <w:jc w:val="both"/>
    </w:pPr>
    <w:rPr>
      <w:sz w:val="22"/>
      <w:lang w:val="en-GB"/>
    </w:rPr>
  </w:style>
  <w:style w:type="paragraph" w:customStyle="1" w:styleId="Paragraphedeliste">
    <w:name w:val="Paragraphe de liste"/>
    <w:basedOn w:val="a0"/>
    <w:qFormat/>
    <w:rsid w:val="00950314"/>
    <w:pPr>
      <w:widowControl/>
      <w:autoSpaceDE/>
      <w:autoSpaceDN/>
      <w:spacing w:after="120"/>
      <w:ind w:left="709" w:firstLine="709"/>
    </w:pPr>
    <w:rPr>
      <w:rFonts w:ascii="Calibri" w:hAnsi="Calibri"/>
      <w:sz w:val="22"/>
      <w:szCs w:val="24"/>
      <w:lang w:val="en-US" w:eastAsia="en-US"/>
    </w:rPr>
  </w:style>
  <w:style w:type="character" w:styleId="aff6">
    <w:name w:val="annotation reference"/>
    <w:basedOn w:val="a1"/>
    <w:rsid w:val="00950314"/>
    <w:rPr>
      <w:sz w:val="16"/>
      <w:szCs w:val="16"/>
    </w:rPr>
  </w:style>
  <w:style w:type="paragraph" w:styleId="aff7">
    <w:name w:val="annotation text"/>
    <w:basedOn w:val="a0"/>
    <w:link w:val="aff8"/>
    <w:rsid w:val="00950314"/>
    <w:pPr>
      <w:widowControl/>
      <w:autoSpaceDE/>
      <w:autoSpaceDN/>
      <w:spacing w:after="120"/>
      <w:ind w:firstLine="709"/>
    </w:pPr>
  </w:style>
  <w:style w:type="character" w:customStyle="1" w:styleId="aff8">
    <w:name w:val="Текст примечания Знак"/>
    <w:basedOn w:val="a1"/>
    <w:link w:val="aff7"/>
    <w:rsid w:val="00950314"/>
    <w:rPr>
      <w:rFonts w:ascii="Times New Roman" w:eastAsia="Times New Roman" w:hAnsi="Times New Roman" w:cs="Times New Roman"/>
      <w:sz w:val="20"/>
      <w:szCs w:val="20"/>
      <w:lang w:eastAsia="ru-RU"/>
    </w:rPr>
  </w:style>
  <w:style w:type="paragraph" w:styleId="aff9">
    <w:name w:val="annotation subject"/>
    <w:basedOn w:val="aff7"/>
    <w:next w:val="aff7"/>
    <w:link w:val="affa"/>
    <w:rsid w:val="00950314"/>
    <w:rPr>
      <w:b/>
      <w:bCs/>
    </w:rPr>
  </w:style>
  <w:style w:type="character" w:customStyle="1" w:styleId="affa">
    <w:name w:val="Тема примечания Знак"/>
    <w:basedOn w:val="aff8"/>
    <w:link w:val="aff9"/>
    <w:rsid w:val="00950314"/>
    <w:rPr>
      <w:rFonts w:ascii="Times New Roman" w:eastAsia="Times New Roman" w:hAnsi="Times New Roman" w:cs="Times New Roman"/>
      <w:b/>
      <w:bCs/>
      <w:sz w:val="20"/>
      <w:szCs w:val="20"/>
      <w:lang w:eastAsia="ru-RU"/>
    </w:rPr>
  </w:style>
  <w:style w:type="paragraph" w:customStyle="1" w:styleId="Default">
    <w:name w:val="Default"/>
    <w:rsid w:val="0095031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ongtext1">
    <w:name w:val="long_text1"/>
    <w:basedOn w:val="a1"/>
    <w:rsid w:val="00950314"/>
    <w:rPr>
      <w:sz w:val="20"/>
      <w:szCs w:val="20"/>
    </w:rPr>
  </w:style>
  <w:style w:type="paragraph" w:styleId="29">
    <w:name w:val="envelope return"/>
    <w:basedOn w:val="a0"/>
    <w:rsid w:val="00950314"/>
    <w:pPr>
      <w:widowControl/>
      <w:autoSpaceDE/>
      <w:autoSpaceDN/>
      <w:spacing w:after="120"/>
      <w:ind w:firstLine="709"/>
    </w:pPr>
    <w:rPr>
      <w:sz w:val="24"/>
      <w:lang w:val="en-US" w:eastAsia="en-US"/>
    </w:rPr>
  </w:style>
  <w:style w:type="paragraph" w:customStyle="1" w:styleId="H3">
    <w:name w:val="H3"/>
    <w:basedOn w:val="a0"/>
    <w:rsid w:val="00950314"/>
    <w:pPr>
      <w:widowControl/>
      <w:autoSpaceDE/>
      <w:autoSpaceDN/>
      <w:spacing w:after="120"/>
      <w:ind w:firstLine="709"/>
    </w:pPr>
    <w:rPr>
      <w:b/>
      <w:sz w:val="36"/>
      <w:szCs w:val="36"/>
      <w:lang w:val="en-US" w:eastAsia="en-US"/>
    </w:rPr>
  </w:style>
  <w:style w:type="paragraph" w:customStyle="1" w:styleId="14">
    <w:name w:val="Абзац списка1"/>
    <w:basedOn w:val="a0"/>
    <w:qFormat/>
    <w:rsid w:val="00950314"/>
    <w:pPr>
      <w:widowControl/>
      <w:autoSpaceDE/>
      <w:autoSpaceDN/>
      <w:spacing w:after="120"/>
      <w:ind w:left="708" w:firstLine="709"/>
    </w:pPr>
    <w:rPr>
      <w:sz w:val="24"/>
      <w:szCs w:val="24"/>
      <w:lang w:val="en-US" w:eastAsia="en-US"/>
    </w:rPr>
  </w:style>
  <w:style w:type="character" w:customStyle="1" w:styleId="apple-style-span">
    <w:name w:val="apple-style-span"/>
    <w:basedOn w:val="a1"/>
    <w:rsid w:val="00950314"/>
  </w:style>
  <w:style w:type="paragraph" w:styleId="affb">
    <w:name w:val="TOC Heading"/>
    <w:basedOn w:val="1"/>
    <w:next w:val="a0"/>
    <w:uiPriority w:val="39"/>
    <w:qFormat/>
    <w:rsid w:val="00950314"/>
    <w:pPr>
      <w:keepLines/>
      <w:pageBreakBefore w:val="0"/>
      <w:widowControl/>
      <w:suppressAutoHyphens w:val="0"/>
      <w:autoSpaceDE/>
      <w:autoSpaceDN/>
      <w:spacing w:before="480" w:after="0" w:line="276" w:lineRule="auto"/>
      <w:ind w:firstLine="0"/>
      <w:jc w:val="both"/>
      <w:outlineLvl w:val="9"/>
    </w:pPr>
    <w:rPr>
      <w:rFonts w:ascii="Cambria" w:hAnsi="Cambria"/>
      <w:caps w:val="0"/>
      <w:color w:val="365F91"/>
      <w:sz w:val="28"/>
      <w:szCs w:val="28"/>
      <w:lang w:val="en-US"/>
    </w:rPr>
  </w:style>
  <w:style w:type="paragraph" w:customStyle="1" w:styleId="BlockTitle">
    <w:name w:val="Block Title"/>
    <w:basedOn w:val="af5"/>
    <w:next w:val="af5"/>
    <w:rsid w:val="00950314"/>
    <w:pPr>
      <w:keepNext/>
      <w:widowControl/>
      <w:spacing w:after="120" w:line="280" w:lineRule="atLeast"/>
      <w:ind w:left="567" w:right="0" w:firstLine="709"/>
      <w:jc w:val="both"/>
    </w:pPr>
    <w:rPr>
      <w:rFonts w:ascii="Arial" w:hAnsi="Arial"/>
      <w:sz w:val="16"/>
      <w:szCs w:val="24"/>
      <w:lang w:val="nl-NL"/>
    </w:rPr>
  </w:style>
  <w:style w:type="paragraph" w:styleId="affc">
    <w:name w:val="Subtitle"/>
    <w:basedOn w:val="a0"/>
    <w:link w:val="affd"/>
    <w:qFormat/>
    <w:rsid w:val="00950314"/>
    <w:pPr>
      <w:widowControl/>
      <w:autoSpaceDE/>
      <w:autoSpaceDN/>
      <w:spacing w:after="280" w:line="280" w:lineRule="atLeast"/>
      <w:ind w:firstLine="709"/>
    </w:pPr>
    <w:rPr>
      <w:rFonts w:cs="Arial"/>
      <w:sz w:val="28"/>
      <w:szCs w:val="24"/>
      <w:lang w:val="nl-NL" w:eastAsia="en-US"/>
    </w:rPr>
  </w:style>
  <w:style w:type="character" w:customStyle="1" w:styleId="affd">
    <w:name w:val="Подзаголовок Знак"/>
    <w:basedOn w:val="a1"/>
    <w:link w:val="affc"/>
    <w:rsid w:val="00950314"/>
    <w:rPr>
      <w:rFonts w:ascii="Times New Roman" w:eastAsia="Times New Roman" w:hAnsi="Times New Roman" w:cs="Arial"/>
      <w:sz w:val="28"/>
      <w:szCs w:val="24"/>
      <w:lang w:val="nl-NL"/>
    </w:rPr>
  </w:style>
  <w:style w:type="paragraph" w:customStyle="1" w:styleId="HeadingOther1">
    <w:name w:val="Heading Other 1"/>
    <w:basedOn w:val="1"/>
    <w:next w:val="a0"/>
    <w:rsid w:val="00950314"/>
    <w:pPr>
      <w:pageBreakBefore w:val="0"/>
      <w:widowControl/>
      <w:suppressAutoHyphens w:val="0"/>
      <w:autoSpaceDE/>
      <w:autoSpaceDN/>
      <w:spacing w:before="0" w:after="560" w:line="280" w:lineRule="atLeast"/>
      <w:ind w:firstLine="0"/>
      <w:jc w:val="both"/>
      <w:outlineLvl w:val="9"/>
    </w:pPr>
    <w:rPr>
      <w:rFonts w:ascii="Times New Roman" w:hAnsi="Times New Roman" w:cs="Arial"/>
      <w:b w:val="0"/>
      <w:caps w:val="0"/>
      <w:sz w:val="36"/>
      <w:szCs w:val="32"/>
      <w:lang w:val="nl-NL"/>
    </w:rPr>
  </w:style>
  <w:style w:type="paragraph" w:customStyle="1" w:styleId="HeadingOther2">
    <w:name w:val="Heading Other 2"/>
    <w:basedOn w:val="20"/>
    <w:next w:val="a0"/>
    <w:rsid w:val="00950314"/>
    <w:pPr>
      <w:widowControl/>
      <w:shd w:val="clear" w:color="auto" w:fill="auto"/>
      <w:suppressAutoHyphens w:val="0"/>
      <w:autoSpaceDE/>
      <w:autoSpaceDN/>
      <w:spacing w:before="0" w:after="280" w:line="280" w:lineRule="atLeast"/>
      <w:ind w:left="0" w:firstLine="0"/>
      <w:outlineLvl w:val="9"/>
    </w:pPr>
    <w:rPr>
      <w:rFonts w:ascii="Times New Roman" w:hAnsi="Times New Roman" w:cs="Arial"/>
      <w:b w:val="0"/>
      <w:iCs/>
      <w:sz w:val="24"/>
      <w:szCs w:val="24"/>
      <w:lang w:val="nl-NL"/>
    </w:rPr>
  </w:style>
  <w:style w:type="paragraph" w:customStyle="1" w:styleId="TableText">
    <w:name w:val="Table Text"/>
    <w:basedOn w:val="a0"/>
    <w:link w:val="TableTextChar"/>
    <w:rsid w:val="00950314"/>
    <w:pPr>
      <w:widowControl/>
      <w:autoSpaceDE/>
      <w:autoSpaceDN/>
      <w:spacing w:after="120" w:line="280" w:lineRule="atLeast"/>
      <w:ind w:firstLine="709"/>
    </w:pPr>
    <w:rPr>
      <w:rFonts w:ascii="Arial" w:hAnsi="Arial"/>
      <w:sz w:val="16"/>
      <w:szCs w:val="24"/>
      <w:lang w:val="nl-NL" w:eastAsia="en-US"/>
    </w:rPr>
  </w:style>
  <w:style w:type="paragraph" w:customStyle="1" w:styleId="TableHeading">
    <w:name w:val="Table Heading"/>
    <w:basedOn w:val="TableText"/>
    <w:rsid w:val="00950314"/>
    <w:pPr>
      <w:keepNext/>
    </w:pPr>
    <w:rPr>
      <w:b/>
    </w:rPr>
  </w:style>
  <w:style w:type="paragraph" w:customStyle="1" w:styleId="indent-10px">
    <w:name w:val="indent-10px"/>
    <w:basedOn w:val="a0"/>
    <w:rsid w:val="00950314"/>
    <w:pPr>
      <w:widowControl/>
      <w:autoSpaceDE/>
      <w:autoSpaceDN/>
      <w:spacing w:before="100" w:beforeAutospacing="1" w:after="100" w:afterAutospacing="1"/>
      <w:ind w:left="150" w:firstLine="709"/>
    </w:pPr>
    <w:rPr>
      <w:sz w:val="24"/>
      <w:szCs w:val="24"/>
      <w:lang w:val="nl-NL" w:eastAsia="nl-NL"/>
    </w:rPr>
  </w:style>
  <w:style w:type="character" w:styleId="affe">
    <w:name w:val="Emphasis"/>
    <w:basedOn w:val="a1"/>
    <w:qFormat/>
    <w:rsid w:val="00950314"/>
    <w:rPr>
      <w:i/>
      <w:iCs/>
    </w:rPr>
  </w:style>
  <w:style w:type="paragraph" w:customStyle="1" w:styleId="CharCharCharChar">
    <w:name w:val="Char Char Char Char"/>
    <w:basedOn w:val="a0"/>
    <w:rsid w:val="00950314"/>
    <w:pPr>
      <w:widowControl/>
      <w:autoSpaceDE/>
      <w:autoSpaceDN/>
      <w:spacing w:after="160" w:line="240" w:lineRule="exact"/>
      <w:ind w:firstLine="709"/>
    </w:pPr>
    <w:rPr>
      <w:rFonts w:ascii="Tahoma" w:hAnsi="Tahoma"/>
      <w:lang w:val="en-US" w:eastAsia="en-US"/>
    </w:rPr>
  </w:style>
  <w:style w:type="paragraph" w:customStyle="1" w:styleId="Char">
    <w:name w:val="Char"/>
    <w:basedOn w:val="a0"/>
    <w:rsid w:val="00950314"/>
    <w:pPr>
      <w:widowControl/>
      <w:autoSpaceDE/>
      <w:autoSpaceDN/>
      <w:spacing w:after="120"/>
      <w:ind w:firstLine="709"/>
    </w:pPr>
    <w:rPr>
      <w:rFonts w:ascii="Arial" w:eastAsia="SimSun" w:hAnsi="Arial"/>
      <w:lang w:val="en-GB" w:eastAsia="zh-CN"/>
    </w:rPr>
  </w:style>
  <w:style w:type="character" w:customStyle="1" w:styleId="aff5">
    <w:name w:val="Название объекта Знак"/>
    <w:basedOn w:val="a1"/>
    <w:link w:val="aff4"/>
    <w:rsid w:val="00950314"/>
    <w:rPr>
      <w:rFonts w:ascii="Times New Roman" w:eastAsia="Times New Roman" w:hAnsi="Times New Roman" w:cs="Times New Roman"/>
      <w:b/>
      <w:bCs/>
      <w:sz w:val="20"/>
      <w:szCs w:val="20"/>
      <w:lang w:eastAsia="ru-RU"/>
    </w:rPr>
  </w:style>
  <w:style w:type="character" w:customStyle="1" w:styleId="TableTextChar">
    <w:name w:val="Table Text Char"/>
    <w:basedOn w:val="a1"/>
    <w:link w:val="TableText"/>
    <w:rsid w:val="00950314"/>
    <w:rPr>
      <w:rFonts w:ascii="Arial" w:eastAsia="Times New Roman" w:hAnsi="Arial" w:cs="Times New Roman"/>
      <w:sz w:val="16"/>
      <w:szCs w:val="24"/>
      <w:lang w:val="nl-NL"/>
    </w:rPr>
  </w:style>
  <w:style w:type="character" w:customStyle="1" w:styleId="il">
    <w:name w:val="il"/>
    <w:basedOn w:val="a1"/>
    <w:rsid w:val="00950314"/>
  </w:style>
  <w:style w:type="paragraph" w:customStyle="1" w:styleId="ListParagraph1">
    <w:name w:val="List Paragraph1"/>
    <w:basedOn w:val="a0"/>
    <w:uiPriority w:val="34"/>
    <w:qFormat/>
    <w:rsid w:val="00950314"/>
    <w:pPr>
      <w:widowControl/>
      <w:autoSpaceDE/>
      <w:autoSpaceDN/>
      <w:ind w:left="720" w:firstLine="0"/>
      <w:contextualSpacing/>
      <w:jc w:val="left"/>
    </w:pPr>
    <w:rPr>
      <w:sz w:val="24"/>
      <w:szCs w:val="24"/>
      <w:lang w:val="en-GB" w:eastAsia="en-GB"/>
    </w:rPr>
  </w:style>
  <w:style w:type="paragraph" w:customStyle="1" w:styleId="discreet">
    <w:name w:val="discreet"/>
    <w:basedOn w:val="a0"/>
    <w:rsid w:val="00950314"/>
    <w:pPr>
      <w:widowControl/>
      <w:autoSpaceDE/>
      <w:autoSpaceDN/>
      <w:spacing w:before="100" w:beforeAutospacing="1" w:after="100" w:afterAutospacing="1"/>
      <w:ind w:firstLine="0"/>
      <w:jc w:val="left"/>
    </w:pPr>
    <w:rPr>
      <w:sz w:val="24"/>
      <w:szCs w:val="24"/>
      <w:lang w:val="en-US" w:eastAsia="en-US"/>
    </w:rPr>
  </w:style>
  <w:style w:type="paragraph" w:customStyle="1" w:styleId="Figuresource">
    <w:name w:val="Figure source"/>
    <w:basedOn w:val="a0"/>
    <w:rsid w:val="00950314"/>
    <w:pPr>
      <w:widowControl/>
      <w:autoSpaceDE/>
      <w:autoSpaceDN/>
      <w:spacing w:before="240"/>
      <w:ind w:firstLine="0"/>
      <w:jc w:val="left"/>
    </w:pPr>
    <w:rPr>
      <w:rFonts w:ascii="Arial" w:hAnsi="Arial"/>
      <w:sz w:val="16"/>
      <w:lang w:val="en-GB" w:eastAsia="en-GB"/>
    </w:rPr>
  </w:style>
  <w:style w:type="paragraph" w:customStyle="1" w:styleId="CarCar">
    <w:name w:val="Car Car"/>
    <w:basedOn w:val="a0"/>
    <w:rsid w:val="00950314"/>
    <w:pPr>
      <w:widowControl/>
      <w:autoSpaceDE/>
      <w:autoSpaceDN/>
      <w:spacing w:after="160" w:line="240" w:lineRule="exact"/>
      <w:ind w:firstLine="0"/>
      <w:jc w:val="left"/>
    </w:pPr>
    <w:rPr>
      <w:rFonts w:ascii="Verdana" w:hAnsi="Verdana"/>
      <w:i/>
      <w:lang w:val="en-US" w:eastAsia="en-US"/>
    </w:rPr>
  </w:style>
  <w:style w:type="character" w:customStyle="1" w:styleId="shorttext1">
    <w:name w:val="short_text1"/>
    <w:basedOn w:val="a1"/>
    <w:rsid w:val="00950314"/>
    <w:rPr>
      <w:sz w:val="26"/>
      <w:szCs w:val="26"/>
    </w:rPr>
  </w:style>
  <w:style w:type="character" w:customStyle="1" w:styleId="review-h6">
    <w:name w:val="review-h6"/>
    <w:basedOn w:val="a1"/>
    <w:rsid w:val="00950314"/>
  </w:style>
  <w:style w:type="character" w:customStyle="1" w:styleId="review-h5">
    <w:name w:val="review-h5"/>
    <w:basedOn w:val="a1"/>
    <w:rsid w:val="00950314"/>
  </w:style>
  <w:style w:type="paragraph" w:customStyle="1" w:styleId="bodytextindent2">
    <w:name w:val="bodytextindent2"/>
    <w:basedOn w:val="a0"/>
    <w:rsid w:val="00950314"/>
    <w:pPr>
      <w:widowControl/>
      <w:autoSpaceDE/>
      <w:autoSpaceDN/>
      <w:spacing w:before="100" w:beforeAutospacing="1" w:after="100" w:afterAutospacing="1"/>
      <w:ind w:firstLine="0"/>
      <w:jc w:val="left"/>
    </w:pPr>
    <w:rPr>
      <w:sz w:val="24"/>
      <w:szCs w:val="24"/>
    </w:rPr>
  </w:style>
  <w:style w:type="paragraph" w:customStyle="1" w:styleId="36">
    <w:name w:val="Îñíîâíîé òåêñò ñ îòñòóïîì 3"/>
    <w:basedOn w:val="a0"/>
    <w:rsid w:val="009D5928"/>
    <w:pPr>
      <w:widowControl/>
      <w:autoSpaceDE/>
      <w:autoSpaceDN/>
      <w:ind w:left="2268" w:hanging="1417"/>
    </w:pPr>
    <w:rPr>
      <w:sz w:val="28"/>
    </w:rPr>
  </w:style>
  <w:style w:type="paragraph" w:customStyle="1" w:styleId="style3">
    <w:name w:val="style3"/>
    <w:basedOn w:val="a0"/>
    <w:rsid w:val="009D5928"/>
    <w:pPr>
      <w:widowControl/>
      <w:autoSpaceDE/>
      <w:autoSpaceDN/>
      <w:spacing w:before="100" w:beforeAutospacing="1" w:after="100" w:afterAutospacing="1"/>
      <w:ind w:firstLine="0"/>
      <w:jc w:val="left"/>
    </w:pPr>
    <w:rPr>
      <w:sz w:val="24"/>
      <w:szCs w:val="24"/>
    </w:rPr>
  </w:style>
  <w:style w:type="character" w:customStyle="1" w:styleId="fontstyle12">
    <w:name w:val="fontstyle12"/>
    <w:basedOn w:val="a1"/>
    <w:rsid w:val="009D5928"/>
  </w:style>
  <w:style w:type="character" w:customStyle="1" w:styleId="fontstyle11">
    <w:name w:val="fontstyle11"/>
    <w:basedOn w:val="a1"/>
    <w:rsid w:val="009D5928"/>
  </w:style>
  <w:style w:type="paragraph" w:customStyle="1" w:styleId="style2">
    <w:name w:val="style2"/>
    <w:basedOn w:val="a0"/>
    <w:rsid w:val="009D5928"/>
    <w:pPr>
      <w:widowControl/>
      <w:autoSpaceDE/>
      <w:autoSpaceDN/>
      <w:spacing w:before="100" w:beforeAutospacing="1" w:after="100" w:afterAutospacing="1"/>
      <w:ind w:firstLine="0"/>
      <w:jc w:val="left"/>
    </w:pPr>
    <w:rPr>
      <w:sz w:val="24"/>
      <w:szCs w:val="24"/>
    </w:rPr>
  </w:style>
  <w:style w:type="character" w:customStyle="1" w:styleId="butback">
    <w:name w:val="butback"/>
    <w:basedOn w:val="a1"/>
    <w:rsid w:val="00477F47"/>
  </w:style>
  <w:style w:type="character" w:customStyle="1" w:styleId="submenu-table">
    <w:name w:val="submenu-table"/>
    <w:basedOn w:val="a1"/>
    <w:rsid w:val="00477F47"/>
  </w:style>
  <w:style w:type="paragraph" w:customStyle="1" w:styleId="text-1">
    <w:name w:val="text-1"/>
    <w:basedOn w:val="a0"/>
    <w:rsid w:val="00104E26"/>
    <w:pPr>
      <w:widowControl/>
      <w:autoSpaceDE/>
      <w:autoSpaceDN/>
      <w:spacing w:before="100" w:beforeAutospacing="1" w:after="100" w:afterAutospacing="1"/>
      <w:ind w:firstLine="0"/>
      <w:jc w:val="left"/>
    </w:pPr>
    <w:rPr>
      <w:sz w:val="24"/>
      <w:szCs w:val="24"/>
    </w:rPr>
  </w:style>
  <w:style w:type="character" w:styleId="afff">
    <w:name w:val="Book Title"/>
    <w:basedOn w:val="a1"/>
    <w:uiPriority w:val="33"/>
    <w:qFormat/>
    <w:rsid w:val="008B4730"/>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689070">
      <w:bodyDiv w:val="1"/>
      <w:marLeft w:val="0"/>
      <w:marRight w:val="0"/>
      <w:marTop w:val="0"/>
      <w:marBottom w:val="0"/>
      <w:divBdr>
        <w:top w:val="none" w:sz="0" w:space="0" w:color="auto"/>
        <w:left w:val="none" w:sz="0" w:space="0" w:color="auto"/>
        <w:bottom w:val="none" w:sz="0" w:space="0" w:color="auto"/>
        <w:right w:val="none" w:sz="0" w:space="0" w:color="auto"/>
      </w:divBdr>
      <w:divsChild>
        <w:div w:id="912158318">
          <w:marLeft w:val="547"/>
          <w:marRight w:val="0"/>
          <w:marTop w:val="134"/>
          <w:marBottom w:val="0"/>
          <w:divBdr>
            <w:top w:val="none" w:sz="0" w:space="0" w:color="auto"/>
            <w:left w:val="none" w:sz="0" w:space="0" w:color="auto"/>
            <w:bottom w:val="none" w:sz="0" w:space="0" w:color="auto"/>
            <w:right w:val="none" w:sz="0" w:space="0" w:color="auto"/>
          </w:divBdr>
        </w:div>
        <w:div w:id="319041299">
          <w:marLeft w:val="547"/>
          <w:marRight w:val="0"/>
          <w:marTop w:val="134"/>
          <w:marBottom w:val="0"/>
          <w:divBdr>
            <w:top w:val="none" w:sz="0" w:space="0" w:color="auto"/>
            <w:left w:val="none" w:sz="0" w:space="0" w:color="auto"/>
            <w:bottom w:val="none" w:sz="0" w:space="0" w:color="auto"/>
            <w:right w:val="none" w:sz="0" w:space="0" w:color="auto"/>
          </w:divBdr>
        </w:div>
      </w:divsChild>
    </w:div>
    <w:div w:id="268398233">
      <w:bodyDiv w:val="1"/>
      <w:marLeft w:val="0"/>
      <w:marRight w:val="0"/>
      <w:marTop w:val="0"/>
      <w:marBottom w:val="0"/>
      <w:divBdr>
        <w:top w:val="none" w:sz="0" w:space="0" w:color="auto"/>
        <w:left w:val="none" w:sz="0" w:space="0" w:color="auto"/>
        <w:bottom w:val="none" w:sz="0" w:space="0" w:color="auto"/>
        <w:right w:val="none" w:sz="0" w:space="0" w:color="auto"/>
      </w:divBdr>
    </w:div>
    <w:div w:id="269778268">
      <w:bodyDiv w:val="1"/>
      <w:marLeft w:val="0"/>
      <w:marRight w:val="0"/>
      <w:marTop w:val="0"/>
      <w:marBottom w:val="0"/>
      <w:divBdr>
        <w:top w:val="none" w:sz="0" w:space="0" w:color="auto"/>
        <w:left w:val="none" w:sz="0" w:space="0" w:color="auto"/>
        <w:bottom w:val="none" w:sz="0" w:space="0" w:color="auto"/>
        <w:right w:val="none" w:sz="0" w:space="0" w:color="auto"/>
      </w:divBdr>
      <w:divsChild>
        <w:div w:id="287397605">
          <w:marLeft w:val="432"/>
          <w:marRight w:val="0"/>
          <w:marTop w:val="116"/>
          <w:marBottom w:val="0"/>
          <w:divBdr>
            <w:top w:val="none" w:sz="0" w:space="0" w:color="auto"/>
            <w:left w:val="none" w:sz="0" w:space="0" w:color="auto"/>
            <w:bottom w:val="none" w:sz="0" w:space="0" w:color="auto"/>
            <w:right w:val="none" w:sz="0" w:space="0" w:color="auto"/>
          </w:divBdr>
        </w:div>
        <w:div w:id="579370989">
          <w:marLeft w:val="432"/>
          <w:marRight w:val="0"/>
          <w:marTop w:val="116"/>
          <w:marBottom w:val="0"/>
          <w:divBdr>
            <w:top w:val="none" w:sz="0" w:space="0" w:color="auto"/>
            <w:left w:val="none" w:sz="0" w:space="0" w:color="auto"/>
            <w:bottom w:val="none" w:sz="0" w:space="0" w:color="auto"/>
            <w:right w:val="none" w:sz="0" w:space="0" w:color="auto"/>
          </w:divBdr>
        </w:div>
        <w:div w:id="895772800">
          <w:marLeft w:val="432"/>
          <w:marRight w:val="0"/>
          <w:marTop w:val="116"/>
          <w:marBottom w:val="0"/>
          <w:divBdr>
            <w:top w:val="none" w:sz="0" w:space="0" w:color="auto"/>
            <w:left w:val="none" w:sz="0" w:space="0" w:color="auto"/>
            <w:bottom w:val="none" w:sz="0" w:space="0" w:color="auto"/>
            <w:right w:val="none" w:sz="0" w:space="0" w:color="auto"/>
          </w:divBdr>
        </w:div>
        <w:div w:id="989360471">
          <w:marLeft w:val="432"/>
          <w:marRight w:val="0"/>
          <w:marTop w:val="116"/>
          <w:marBottom w:val="0"/>
          <w:divBdr>
            <w:top w:val="none" w:sz="0" w:space="0" w:color="auto"/>
            <w:left w:val="none" w:sz="0" w:space="0" w:color="auto"/>
            <w:bottom w:val="none" w:sz="0" w:space="0" w:color="auto"/>
            <w:right w:val="none" w:sz="0" w:space="0" w:color="auto"/>
          </w:divBdr>
        </w:div>
        <w:div w:id="1261065939">
          <w:marLeft w:val="432"/>
          <w:marRight w:val="0"/>
          <w:marTop w:val="116"/>
          <w:marBottom w:val="0"/>
          <w:divBdr>
            <w:top w:val="none" w:sz="0" w:space="0" w:color="auto"/>
            <w:left w:val="none" w:sz="0" w:space="0" w:color="auto"/>
            <w:bottom w:val="none" w:sz="0" w:space="0" w:color="auto"/>
            <w:right w:val="none" w:sz="0" w:space="0" w:color="auto"/>
          </w:divBdr>
        </w:div>
      </w:divsChild>
    </w:div>
    <w:div w:id="734933722">
      <w:bodyDiv w:val="1"/>
      <w:marLeft w:val="0"/>
      <w:marRight w:val="0"/>
      <w:marTop w:val="0"/>
      <w:marBottom w:val="0"/>
      <w:divBdr>
        <w:top w:val="none" w:sz="0" w:space="0" w:color="auto"/>
        <w:left w:val="none" w:sz="0" w:space="0" w:color="auto"/>
        <w:bottom w:val="none" w:sz="0" w:space="0" w:color="auto"/>
        <w:right w:val="none" w:sz="0" w:space="0" w:color="auto"/>
      </w:divBdr>
    </w:div>
    <w:div w:id="1118796955">
      <w:bodyDiv w:val="1"/>
      <w:marLeft w:val="0"/>
      <w:marRight w:val="0"/>
      <w:marTop w:val="0"/>
      <w:marBottom w:val="0"/>
      <w:divBdr>
        <w:top w:val="none" w:sz="0" w:space="0" w:color="auto"/>
        <w:left w:val="none" w:sz="0" w:space="0" w:color="auto"/>
        <w:bottom w:val="none" w:sz="0" w:space="0" w:color="auto"/>
        <w:right w:val="none" w:sz="0" w:space="0" w:color="auto"/>
      </w:divBdr>
    </w:div>
    <w:div w:id="1216890385">
      <w:bodyDiv w:val="1"/>
      <w:marLeft w:val="0"/>
      <w:marRight w:val="0"/>
      <w:marTop w:val="0"/>
      <w:marBottom w:val="0"/>
      <w:divBdr>
        <w:top w:val="none" w:sz="0" w:space="0" w:color="auto"/>
        <w:left w:val="none" w:sz="0" w:space="0" w:color="auto"/>
        <w:bottom w:val="none" w:sz="0" w:space="0" w:color="auto"/>
        <w:right w:val="none" w:sz="0" w:space="0" w:color="auto"/>
      </w:divBdr>
    </w:div>
    <w:div w:id="1307854480">
      <w:bodyDiv w:val="1"/>
      <w:marLeft w:val="0"/>
      <w:marRight w:val="0"/>
      <w:marTop w:val="0"/>
      <w:marBottom w:val="0"/>
      <w:divBdr>
        <w:top w:val="none" w:sz="0" w:space="0" w:color="auto"/>
        <w:left w:val="none" w:sz="0" w:space="0" w:color="auto"/>
        <w:bottom w:val="none" w:sz="0" w:space="0" w:color="auto"/>
        <w:right w:val="none" w:sz="0" w:space="0" w:color="auto"/>
      </w:divBdr>
      <w:divsChild>
        <w:div w:id="1349259267">
          <w:marLeft w:val="432"/>
          <w:marRight w:val="0"/>
          <w:marTop w:val="116"/>
          <w:marBottom w:val="0"/>
          <w:divBdr>
            <w:top w:val="none" w:sz="0" w:space="0" w:color="auto"/>
            <w:left w:val="none" w:sz="0" w:space="0" w:color="auto"/>
            <w:bottom w:val="none" w:sz="0" w:space="0" w:color="auto"/>
            <w:right w:val="none" w:sz="0" w:space="0" w:color="auto"/>
          </w:divBdr>
        </w:div>
        <w:div w:id="1365443406">
          <w:marLeft w:val="432"/>
          <w:marRight w:val="0"/>
          <w:marTop w:val="116"/>
          <w:marBottom w:val="0"/>
          <w:divBdr>
            <w:top w:val="none" w:sz="0" w:space="0" w:color="auto"/>
            <w:left w:val="none" w:sz="0" w:space="0" w:color="auto"/>
            <w:bottom w:val="none" w:sz="0" w:space="0" w:color="auto"/>
            <w:right w:val="none" w:sz="0" w:space="0" w:color="auto"/>
          </w:divBdr>
        </w:div>
        <w:div w:id="1367441225">
          <w:marLeft w:val="432"/>
          <w:marRight w:val="0"/>
          <w:marTop w:val="116"/>
          <w:marBottom w:val="0"/>
          <w:divBdr>
            <w:top w:val="none" w:sz="0" w:space="0" w:color="auto"/>
            <w:left w:val="none" w:sz="0" w:space="0" w:color="auto"/>
            <w:bottom w:val="none" w:sz="0" w:space="0" w:color="auto"/>
            <w:right w:val="none" w:sz="0" w:space="0" w:color="auto"/>
          </w:divBdr>
        </w:div>
      </w:divsChild>
    </w:div>
    <w:div w:id="1413159730">
      <w:bodyDiv w:val="1"/>
      <w:marLeft w:val="0"/>
      <w:marRight w:val="0"/>
      <w:marTop w:val="0"/>
      <w:marBottom w:val="0"/>
      <w:divBdr>
        <w:top w:val="none" w:sz="0" w:space="0" w:color="auto"/>
        <w:left w:val="none" w:sz="0" w:space="0" w:color="auto"/>
        <w:bottom w:val="none" w:sz="0" w:space="0" w:color="auto"/>
        <w:right w:val="none" w:sz="0" w:space="0" w:color="auto"/>
      </w:divBdr>
    </w:div>
    <w:div w:id="1463815438">
      <w:bodyDiv w:val="1"/>
      <w:marLeft w:val="0"/>
      <w:marRight w:val="0"/>
      <w:marTop w:val="0"/>
      <w:marBottom w:val="0"/>
      <w:divBdr>
        <w:top w:val="none" w:sz="0" w:space="0" w:color="auto"/>
        <w:left w:val="none" w:sz="0" w:space="0" w:color="auto"/>
        <w:bottom w:val="none" w:sz="0" w:space="0" w:color="auto"/>
        <w:right w:val="none" w:sz="0" w:space="0" w:color="auto"/>
      </w:divBdr>
    </w:div>
    <w:div w:id="1478448582">
      <w:bodyDiv w:val="1"/>
      <w:marLeft w:val="0"/>
      <w:marRight w:val="0"/>
      <w:marTop w:val="0"/>
      <w:marBottom w:val="0"/>
      <w:divBdr>
        <w:top w:val="none" w:sz="0" w:space="0" w:color="auto"/>
        <w:left w:val="none" w:sz="0" w:space="0" w:color="auto"/>
        <w:bottom w:val="none" w:sz="0" w:space="0" w:color="auto"/>
        <w:right w:val="none" w:sz="0" w:space="0" w:color="auto"/>
      </w:divBdr>
    </w:div>
    <w:div w:id="1670407258">
      <w:bodyDiv w:val="1"/>
      <w:marLeft w:val="0"/>
      <w:marRight w:val="0"/>
      <w:marTop w:val="0"/>
      <w:marBottom w:val="0"/>
      <w:divBdr>
        <w:top w:val="none" w:sz="0" w:space="0" w:color="auto"/>
        <w:left w:val="none" w:sz="0" w:space="0" w:color="auto"/>
        <w:bottom w:val="none" w:sz="0" w:space="0" w:color="auto"/>
        <w:right w:val="none" w:sz="0" w:space="0" w:color="auto"/>
      </w:divBdr>
      <w:divsChild>
        <w:div w:id="1053314022">
          <w:marLeft w:val="432"/>
          <w:marRight w:val="0"/>
          <w:marTop w:val="116"/>
          <w:marBottom w:val="0"/>
          <w:divBdr>
            <w:top w:val="none" w:sz="0" w:space="0" w:color="auto"/>
            <w:left w:val="none" w:sz="0" w:space="0" w:color="auto"/>
            <w:bottom w:val="none" w:sz="0" w:space="0" w:color="auto"/>
            <w:right w:val="none" w:sz="0" w:space="0" w:color="auto"/>
          </w:divBdr>
        </w:div>
        <w:div w:id="1370379820">
          <w:marLeft w:val="432"/>
          <w:marRight w:val="0"/>
          <w:marTop w:val="116"/>
          <w:marBottom w:val="0"/>
          <w:divBdr>
            <w:top w:val="none" w:sz="0" w:space="0" w:color="auto"/>
            <w:left w:val="none" w:sz="0" w:space="0" w:color="auto"/>
            <w:bottom w:val="none" w:sz="0" w:space="0" w:color="auto"/>
            <w:right w:val="none" w:sz="0" w:space="0" w:color="auto"/>
          </w:divBdr>
        </w:div>
        <w:div w:id="1947539726">
          <w:marLeft w:val="432"/>
          <w:marRight w:val="0"/>
          <w:marTop w:val="116"/>
          <w:marBottom w:val="0"/>
          <w:divBdr>
            <w:top w:val="none" w:sz="0" w:space="0" w:color="auto"/>
            <w:left w:val="none" w:sz="0" w:space="0" w:color="auto"/>
            <w:bottom w:val="none" w:sz="0" w:space="0" w:color="auto"/>
            <w:right w:val="none" w:sz="0" w:space="0" w:color="auto"/>
          </w:divBdr>
        </w:div>
      </w:divsChild>
    </w:div>
    <w:div w:id="1698193704">
      <w:bodyDiv w:val="1"/>
      <w:marLeft w:val="0"/>
      <w:marRight w:val="0"/>
      <w:marTop w:val="0"/>
      <w:marBottom w:val="0"/>
      <w:divBdr>
        <w:top w:val="none" w:sz="0" w:space="0" w:color="auto"/>
        <w:left w:val="none" w:sz="0" w:space="0" w:color="auto"/>
        <w:bottom w:val="none" w:sz="0" w:space="0" w:color="auto"/>
        <w:right w:val="none" w:sz="0" w:space="0" w:color="auto"/>
      </w:divBdr>
      <w:divsChild>
        <w:div w:id="19554450">
          <w:marLeft w:val="432"/>
          <w:marRight w:val="0"/>
          <w:marTop w:val="116"/>
          <w:marBottom w:val="0"/>
          <w:divBdr>
            <w:top w:val="none" w:sz="0" w:space="0" w:color="auto"/>
            <w:left w:val="none" w:sz="0" w:space="0" w:color="auto"/>
            <w:bottom w:val="none" w:sz="0" w:space="0" w:color="auto"/>
            <w:right w:val="none" w:sz="0" w:space="0" w:color="auto"/>
          </w:divBdr>
        </w:div>
        <w:div w:id="290944231">
          <w:marLeft w:val="432"/>
          <w:marRight w:val="0"/>
          <w:marTop w:val="116"/>
          <w:marBottom w:val="0"/>
          <w:divBdr>
            <w:top w:val="none" w:sz="0" w:space="0" w:color="auto"/>
            <w:left w:val="none" w:sz="0" w:space="0" w:color="auto"/>
            <w:bottom w:val="none" w:sz="0" w:space="0" w:color="auto"/>
            <w:right w:val="none" w:sz="0" w:space="0" w:color="auto"/>
          </w:divBdr>
        </w:div>
        <w:div w:id="509376130">
          <w:marLeft w:val="432"/>
          <w:marRight w:val="0"/>
          <w:marTop w:val="116"/>
          <w:marBottom w:val="0"/>
          <w:divBdr>
            <w:top w:val="none" w:sz="0" w:space="0" w:color="auto"/>
            <w:left w:val="none" w:sz="0" w:space="0" w:color="auto"/>
            <w:bottom w:val="none" w:sz="0" w:space="0" w:color="auto"/>
            <w:right w:val="none" w:sz="0" w:space="0" w:color="auto"/>
          </w:divBdr>
        </w:div>
        <w:div w:id="750348482">
          <w:marLeft w:val="432"/>
          <w:marRight w:val="0"/>
          <w:marTop w:val="116"/>
          <w:marBottom w:val="0"/>
          <w:divBdr>
            <w:top w:val="none" w:sz="0" w:space="0" w:color="auto"/>
            <w:left w:val="none" w:sz="0" w:space="0" w:color="auto"/>
            <w:bottom w:val="none" w:sz="0" w:space="0" w:color="auto"/>
            <w:right w:val="none" w:sz="0" w:space="0" w:color="auto"/>
          </w:divBdr>
        </w:div>
        <w:div w:id="801118913">
          <w:marLeft w:val="432"/>
          <w:marRight w:val="0"/>
          <w:marTop w:val="116"/>
          <w:marBottom w:val="0"/>
          <w:divBdr>
            <w:top w:val="none" w:sz="0" w:space="0" w:color="auto"/>
            <w:left w:val="none" w:sz="0" w:space="0" w:color="auto"/>
            <w:bottom w:val="none" w:sz="0" w:space="0" w:color="auto"/>
            <w:right w:val="none" w:sz="0" w:space="0" w:color="auto"/>
          </w:divBdr>
        </w:div>
        <w:div w:id="1667707605">
          <w:marLeft w:val="432"/>
          <w:marRight w:val="0"/>
          <w:marTop w:val="116"/>
          <w:marBottom w:val="0"/>
          <w:divBdr>
            <w:top w:val="none" w:sz="0" w:space="0" w:color="auto"/>
            <w:left w:val="none" w:sz="0" w:space="0" w:color="auto"/>
            <w:bottom w:val="none" w:sz="0" w:space="0" w:color="auto"/>
            <w:right w:val="none" w:sz="0" w:space="0" w:color="auto"/>
          </w:divBdr>
        </w:div>
        <w:div w:id="1881085803">
          <w:marLeft w:val="432"/>
          <w:marRight w:val="0"/>
          <w:marTop w:val="116"/>
          <w:marBottom w:val="0"/>
          <w:divBdr>
            <w:top w:val="none" w:sz="0" w:space="0" w:color="auto"/>
            <w:left w:val="none" w:sz="0" w:space="0" w:color="auto"/>
            <w:bottom w:val="none" w:sz="0" w:space="0" w:color="auto"/>
            <w:right w:val="none" w:sz="0" w:space="0" w:color="auto"/>
          </w:divBdr>
        </w:div>
        <w:div w:id="1923567139">
          <w:marLeft w:val="432"/>
          <w:marRight w:val="0"/>
          <w:marTop w:val="116"/>
          <w:marBottom w:val="0"/>
          <w:divBdr>
            <w:top w:val="none" w:sz="0" w:space="0" w:color="auto"/>
            <w:left w:val="none" w:sz="0" w:space="0" w:color="auto"/>
            <w:bottom w:val="none" w:sz="0" w:space="0" w:color="auto"/>
            <w:right w:val="none" w:sz="0" w:space="0" w:color="auto"/>
          </w:divBdr>
        </w:div>
      </w:divsChild>
    </w:div>
    <w:div w:id="1869948052">
      <w:bodyDiv w:val="1"/>
      <w:marLeft w:val="0"/>
      <w:marRight w:val="0"/>
      <w:marTop w:val="0"/>
      <w:marBottom w:val="0"/>
      <w:divBdr>
        <w:top w:val="none" w:sz="0" w:space="0" w:color="auto"/>
        <w:left w:val="none" w:sz="0" w:space="0" w:color="auto"/>
        <w:bottom w:val="none" w:sz="0" w:space="0" w:color="auto"/>
        <w:right w:val="none" w:sz="0" w:space="0" w:color="auto"/>
      </w:divBdr>
      <w:divsChild>
        <w:div w:id="400368220">
          <w:marLeft w:val="432"/>
          <w:marRight w:val="0"/>
          <w:marTop w:val="116"/>
          <w:marBottom w:val="0"/>
          <w:divBdr>
            <w:top w:val="none" w:sz="0" w:space="0" w:color="auto"/>
            <w:left w:val="none" w:sz="0" w:space="0" w:color="auto"/>
            <w:bottom w:val="none" w:sz="0" w:space="0" w:color="auto"/>
            <w:right w:val="none" w:sz="0" w:space="0" w:color="auto"/>
          </w:divBdr>
        </w:div>
        <w:div w:id="805126365">
          <w:marLeft w:val="432"/>
          <w:marRight w:val="0"/>
          <w:marTop w:val="116"/>
          <w:marBottom w:val="0"/>
          <w:divBdr>
            <w:top w:val="none" w:sz="0" w:space="0" w:color="auto"/>
            <w:left w:val="none" w:sz="0" w:space="0" w:color="auto"/>
            <w:bottom w:val="none" w:sz="0" w:space="0" w:color="auto"/>
            <w:right w:val="none" w:sz="0" w:space="0" w:color="auto"/>
          </w:divBdr>
        </w:div>
        <w:div w:id="2044134480">
          <w:marLeft w:val="432"/>
          <w:marRight w:val="0"/>
          <w:marTop w:val="116"/>
          <w:marBottom w:val="0"/>
          <w:divBdr>
            <w:top w:val="none" w:sz="0" w:space="0" w:color="auto"/>
            <w:left w:val="none" w:sz="0" w:space="0" w:color="auto"/>
            <w:bottom w:val="none" w:sz="0" w:space="0" w:color="auto"/>
            <w:right w:val="none" w:sz="0" w:space="0" w:color="auto"/>
          </w:divBdr>
        </w:div>
      </w:divsChild>
    </w:div>
    <w:div w:id="200226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ndex.php?title=%D0%9C%D1%83%D0%BD%D0%B8%D1%86%D0%B8%D0%BF%D0%B0%D0%BB%D1%8C%D0%BD%D1%8B%D0%B9_%D0%BA%D1%80%D0%B5%D0%B4%D0%B8%D1%82&amp;action=edit&amp;redlink=1" TargetMode="External"/><Relationship Id="rId18" Type="http://schemas.openxmlformats.org/officeDocument/2006/relationships/hyperlink" Target="https://ru.wikipedia.org/wiki/%D0%9A%D1%80%D0%B5%D0%B4%D0%B8%D1%82" TargetMode="External"/><Relationship Id="rId26" Type="http://schemas.openxmlformats.org/officeDocument/2006/relationships/image" Target="media/image5.png"/><Relationship Id="rId39" Type="http://schemas.openxmlformats.org/officeDocument/2006/relationships/hyperlink" Target="http://www.grandars.ru/college/sociologiya/obshchestvo.html" TargetMode="External"/><Relationship Id="rId3" Type="http://schemas.openxmlformats.org/officeDocument/2006/relationships/styles" Target="styles.xml"/><Relationship Id="rId21" Type="http://schemas.openxmlformats.org/officeDocument/2006/relationships/hyperlink" Target="https://ru.wikipedia.org/wiki/%D0%93%D0%BE%D0%B4" TargetMode="External"/><Relationship Id="rId34" Type="http://schemas.openxmlformats.org/officeDocument/2006/relationships/hyperlink" Target="http://www.grandars.ru/student/finansy/federalnyy-byudzhet.html" TargetMode="External"/><Relationship Id="rId42" Type="http://schemas.openxmlformats.org/officeDocument/2006/relationships/hyperlink" Target="http://www.grandars.ru/college/strahovanie/strahovye-riski.html" TargetMode="External"/><Relationship Id="rId47" Type="http://schemas.openxmlformats.org/officeDocument/2006/relationships/hyperlink" Target="http://www.majlisimilli.tj/public/userfiles/1999/99%20%D0%9E%20%D0%B3%D0%BE%D1%81%D1%83%D0%B4%D0%B0%D1%80%D1%81%D1%82%D0%B2%D0%B5%D0%BD%D0%BD%D0%BE%D0%BC%20%D0%B8%20%D0%B3%D0%B0%D1%80%D0%B0%D0%BD%D1%82%D0%B8%D1%80%D0%BE%D0%B2%D0%B0%D0%BD%D0%BD%D0%BE%D0%BC%20%D0%B3%D0%BE%D1%81%D1%83%D0%B4%D0%B0%D1%80%D1%81%D1%82%D0%B2%D0%BE%D0%BC%20%D0%B7%D0%B0%D0%B8%D0%BC%D1%81%D1%82%D0%B2%D0%BE%D0%B2%D0%B0%D0%BD%D0%B8%D0%B8%20%D0%B8%20%D0%B4%D0%BE%D0%BB%D0%B3%D0%B5.doc" TargetMode="External"/><Relationship Id="rId50" Type="http://schemas.openxmlformats.org/officeDocument/2006/relationships/hyperlink" Target="http://www.majlisimilli.tj/public/userfiles/2008/%D0%9E%D0%B1%20%D0%90%D0%B3%D0%B5%D0%BD%D1%82%D1%81%D1%82%D0%B2%D0%B5%20%D0%BF%D0%BE%20%D0%B3%D0%BE%D1%81%D1%83%D0%B4%D0%B0%D1%80%D1%81%D1%82%D0%B2%D0%B5%D0%BD%D0%BD%D0%BE%D0%BC%D1%83%20%D1%84%D0%B8%D0%BD%D0%B0%D0%BD%D1%81%D0%BE%D0%B2%D0%BE%D0%BC%D1%83%20%20%D0%BA%D0%BE%D0%BD%D1%82%D1%80%D0%BE%D0%BB%D1%8E%20%D0%B8%20%D0%B1%D0%BE%D1%80%D1%8C%D0%B1%D0%B5%20%D1%81%20%D0%BA%D0%BE%D1%80%D1%80%D1%83%D0%BF%D1%86%D0%B8%D0%B5%D0%B9%20%D0%A0%D0%B5%D1%81%D0%BF%D1%83%D0%B1%D0%BB%D0%B8%D0%BA%D0%B8%20%D0%A2%D0%B0%D0%B4%D0%B6%D0%B8%D0%BA%D0%B8%D1%81%D1%82%D0%B0%D0%BD.doc" TargetMode="External"/><Relationship Id="rId7" Type="http://schemas.openxmlformats.org/officeDocument/2006/relationships/endnotes" Target="endnotes.xml"/><Relationship Id="rId12" Type="http://schemas.openxmlformats.org/officeDocument/2006/relationships/hyperlink" Target="http://ru.wikipedia.org/wiki/%D0%93%D0%BE%D1%81%D1%83%D0%B4%D0%B0%D1%80%D1%81%D1%82%D0%B2%D0%B5%D0%BD%D0%BD%D1%8B%D0%B9_%D0%BA%D1%80%D0%B5%D0%B4%D0%B8%D1%82" TargetMode="External"/><Relationship Id="rId17" Type="http://schemas.openxmlformats.org/officeDocument/2006/relationships/hyperlink" Target="https://ru.wikipedia.org/wiki/%D0%9F%D1%80%D0%BE%D1%86%D0%B5%D0%BD%D1%82" TargetMode="External"/><Relationship Id="rId25" Type="http://schemas.openxmlformats.org/officeDocument/2006/relationships/image" Target="media/image4.jpeg"/><Relationship Id="rId33" Type="http://schemas.openxmlformats.org/officeDocument/2006/relationships/hyperlink" Target="http://www.grandars.ru/college/pravovedenie/ministerstvo-finansov.html" TargetMode="External"/><Relationship Id="rId38" Type="http://schemas.openxmlformats.org/officeDocument/2006/relationships/image" Target="media/image7.png"/><Relationship Id="rId46" Type="http://schemas.openxmlformats.org/officeDocument/2006/relationships/hyperlink" Target="http://www.majlisimilli.tj/public/userfiles/1997/%D0%9E%20%D0%B3%D0%BE%D1%81%D1%83%D0%B4%D0%B0%D1%80%D1%81%D1%82%D0%B2%D0%B5%D0%BD%D0%BD%D0%BE%D0%BC%20%D1%81%D0%BE%D1%86%D0%B8%D0%B0%D0%BB%D1%8C%D0%BD%D0%BE%D0%BC%20%D1%81%D1%82%D1%80%D0%B0%D1%85%D0%BE%D0%B2%D0%B0%D0%BD%D0%B8%D0%B8.doc" TargetMode="External"/><Relationship Id="rId2" Type="http://schemas.openxmlformats.org/officeDocument/2006/relationships/numbering" Target="numbering.xml"/><Relationship Id="rId16" Type="http://schemas.openxmlformats.org/officeDocument/2006/relationships/hyperlink" Target="http://ru.wikipedia.org/wiki/%D0%9C%D1%83%D0%BD%D0%B8%D1%86%D0%B8%D0%BF%D0%B0%D0%BB%D1%8C%D0%BD%D1%8B%D0%B9_%D0%B1%D1%8E%D0%B4%D0%B6%D0%B5%D1%82" TargetMode="External"/><Relationship Id="rId20" Type="http://schemas.openxmlformats.org/officeDocument/2006/relationships/hyperlink" Target="https://ru.wikipedia.org/w/index.php?title=%D0%A7%D0%B5%D1%82%D0%B2%D0%B5%D1%80%D1%82%D1%8C_%D0%B3%D0%BE%D0%B4%D0%B0&amp;action=edit&amp;redlink=1" TargetMode="External"/><Relationship Id="rId29" Type="http://schemas.openxmlformats.org/officeDocument/2006/relationships/hyperlink" Target="http://www.grandars.ru/student/finansy/gosudarstvennyy-byudzhet.html" TargetMode="External"/><Relationship Id="rId41" Type="http://schemas.openxmlformats.org/officeDocument/2006/relationships/hyperlink" Target="http://www.grandars.ru/college/strahovanie/strahovoy-fond.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1%D1%8E%D0%B4%D0%B6%D0%B5%D1%82%D0%BD%D0%B0%D1%8F_%D1%81%D0%B8%D1%81%D1%82%D0%B5%D0%BC%D0%B0" TargetMode="External"/><Relationship Id="rId24" Type="http://schemas.openxmlformats.org/officeDocument/2006/relationships/image" Target="media/image3.jpeg"/><Relationship Id="rId32" Type="http://schemas.openxmlformats.org/officeDocument/2006/relationships/hyperlink" Target="http://www.grandars.ru/college/pravovedenie/organy-mestnogo-samoupravleniya.html" TargetMode="External"/><Relationship Id="rId37" Type="http://schemas.openxmlformats.org/officeDocument/2006/relationships/image" Target="media/image6.png"/><Relationship Id="rId40" Type="http://schemas.openxmlformats.org/officeDocument/2006/relationships/hyperlink" Target="http://www.grandars.ru/student/finansy/tovarno-denezhnye-otnosheniya.html" TargetMode="External"/><Relationship Id="rId45" Type="http://schemas.openxmlformats.org/officeDocument/2006/relationships/hyperlink" Target="http://www.majlisimilli.tj/public/userfiles/1997/%D0%9E%20%D0%B3%D0%BE%D1%81%D1%83%D0%B4%D0%B0%D1%80%D1%81%D1%82%D0%B2%D0%B5%D0%BD%D0%BD%D0%BE%D0%BC%20%D1%81%D0%BE%D1%86%D0%B8%D0%B0%D0%BB%D1%8C%D0%BD%D0%BE%D0%BC%20%D1%81%D1%82%D1%80%D0%B0%D1%85%D0%BE%D0%B2%D0%B0%D0%BD%D0%B8%D0%B8.doc"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u.wikipedia.org/w/index.php?title=%D0%A0%D0%B5%D0%B3%D0%B8%D0%BE%D0%BD%D0%B0%D0%BB%D1%8C%D0%BD%D1%8B%D0%B9_%D0%B1%D1%8E%D0%B4%D0%B6%D0%B5%D1%82&amp;action=edit&amp;redlink=1" TargetMode="External"/><Relationship Id="rId23" Type="http://schemas.openxmlformats.org/officeDocument/2006/relationships/image" Target="media/image2.png"/><Relationship Id="rId28" Type="http://schemas.openxmlformats.org/officeDocument/2006/relationships/hyperlink" Target="http://www.grandars.ru/student/finansy/gosudarstvennyy-byudzhet.html" TargetMode="External"/><Relationship Id="rId36" Type="http://schemas.openxmlformats.org/officeDocument/2006/relationships/hyperlink" Target="http://base.spinform.ru/show_doc.fwx?rgn=7870" TargetMode="External"/><Relationship Id="rId49" Type="http://schemas.openxmlformats.org/officeDocument/2006/relationships/hyperlink" Target="http://www.majlisimilli.tj/public/userfiles/2002/2002%D0%9E%20%D0%B3%D0%BE%D1%81%D1%83%D0%B4%D0%B0%D1%80%D1%81%D1%82%D0%B2%D0%B5%D0%BD%D0%BD%D0%BE%D0%BC%20%D1%84%D0%B8%D0%BD%D0%B0%D0%BD%D1%81%D0%BE%D0%B2%D0%BE%D0%BC%20%D0%BA%D0%BE%D0%BD%D1%82%D1%80%D0%BE%D0%BB%D0%B5%20%D0%B2%20%D0%A0%D0%B5%D1%81%D0%BF%D1%83%D0%B1%D0%BB%D0%B8%D0%BA%D0%B5%20%D0%A2%D0%B0%D0%B4%D0%B6%D0%B8%D0%BA%D0%B8%D1%81%D1%82%D0%B0%D0%BD.doc" TargetMode="External"/><Relationship Id="rId10" Type="http://schemas.openxmlformats.org/officeDocument/2006/relationships/hyperlink" Target="https://ru.wikipedia.org/wiki/%D0%AD%D0%BA%D0%BE%D0%BD%D0%BE%D0%BC%D0%B8%D1%87%D0%B5%D1%81%D0%BA%D0%B8%D0%B5_%D0%BE%D1%82%D0%BD%D0%BE%D1%88%D0%B5%D0%BD%D0%B8%D1%8F" TargetMode="External"/><Relationship Id="rId19" Type="http://schemas.openxmlformats.org/officeDocument/2006/relationships/hyperlink" Target="https://ru.wikipedia.org/wiki/%D0%9C%D0%B5%D1%81%D1%8F%D1%86" TargetMode="External"/><Relationship Id="rId31" Type="http://schemas.openxmlformats.org/officeDocument/2006/relationships/hyperlink" Target="http://www.grandars.ru/college/pravovedenie/organy-ispolnitelnoy-vlasti.html" TargetMode="External"/><Relationship Id="rId44" Type="http://schemas.openxmlformats.org/officeDocument/2006/relationships/hyperlink" Target="http://rudocs.exdat.com/docs/index-562820.html"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ru.wikipedia.org/wiki/%D0%93%D0%BE%D1%81%D1%83%D0%B4%D0%B0%D1%80%D1%81%D1%82%D0%B2%D0%BE" TargetMode="External"/><Relationship Id="rId14" Type="http://schemas.openxmlformats.org/officeDocument/2006/relationships/hyperlink" Target="http://ru.wikipedia.org/wiki/%D0%91%D1%8E%D0%B4%D0%B6%D0%B5%D1%82%D0%BD%D0%B0%D1%8F_%D1%81%D0%B8%D1%81%D1%82%D0%B5%D0%BC%D0%B0" TargetMode="External"/><Relationship Id="rId22" Type="http://schemas.openxmlformats.org/officeDocument/2006/relationships/image" Target="media/image1.gif"/><Relationship Id="rId27" Type="http://schemas.openxmlformats.org/officeDocument/2006/relationships/hyperlink" Target="http://www.grandars.ru/student/finansy/gosudarstvennyy-byudzhet.html" TargetMode="External"/><Relationship Id="rId30" Type="http://schemas.openxmlformats.org/officeDocument/2006/relationships/hyperlink" Target="http://www.grandars.ru/student/nalogi/nalogovaya-sistema.html" TargetMode="External"/><Relationship Id="rId35" Type="http://schemas.openxmlformats.org/officeDocument/2006/relationships/hyperlink" Target="http://base.spinform.ru/show_doc.fwx?rgn=7913" TargetMode="External"/><Relationship Id="rId43" Type="http://schemas.openxmlformats.org/officeDocument/2006/relationships/hyperlink" Target="http://www.grandars.ru/college/strahovanie/strahovanie-predprinimatelskih-riskov.html" TargetMode="External"/><Relationship Id="rId48" Type="http://schemas.openxmlformats.org/officeDocument/2006/relationships/hyperlink" Target="http://www.majlisimilli.tj/public/userfiles/2001/%D0%9E%20%D0%BA%D0%B0%D0%B7%D0%BD%D0%B0%D1%87%D0%B5%D0%B9%D1%81%D1%82%D0%B2%D0%B5.doc" TargetMode="External"/><Relationship Id="rId8" Type="http://schemas.openxmlformats.org/officeDocument/2006/relationships/hyperlink" Target="http://www.adlia.tj/base/show_doc.fwx?rgn=14417" TargetMode="External"/><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3C644-6FC4-4553-8163-5BCD36D12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7434</TotalTime>
  <Pages>253</Pages>
  <Words>89587</Words>
  <Characters>510651</Characters>
  <Application>Microsoft Office Word</Application>
  <DocSecurity>0</DocSecurity>
  <Lines>4255</Lines>
  <Paragraphs>1198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 S40</cp:lastModifiedBy>
  <cp:revision>89</cp:revision>
  <cp:lastPrinted>2014-07-07T13:15:00Z</cp:lastPrinted>
  <dcterms:created xsi:type="dcterms:W3CDTF">2013-08-18T15:19:00Z</dcterms:created>
  <dcterms:modified xsi:type="dcterms:W3CDTF">2021-06-21T14:01:00Z</dcterms:modified>
</cp:coreProperties>
</file>