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BF" w:rsidRPr="00702643" w:rsidRDefault="005763DA" w:rsidP="00702643">
      <w:pPr>
        <w:spacing w:after="0"/>
        <w:jc w:val="center"/>
        <w:rPr>
          <w:rFonts w:ascii="Times New Roman Tj" w:hAnsi="Times New Roman Tj"/>
          <w:b/>
          <w:sz w:val="28"/>
        </w:rPr>
      </w:pPr>
      <w:proofErr w:type="spellStart"/>
      <w:r w:rsidRPr="00702643">
        <w:rPr>
          <w:rFonts w:ascii="Times New Roman Tj" w:hAnsi="Times New Roman Tj"/>
          <w:b/>
          <w:sz w:val="28"/>
        </w:rPr>
        <w:t>Сабабњои</w:t>
      </w:r>
      <w:proofErr w:type="spellEnd"/>
      <w:r w:rsidRPr="00702643">
        <w:rPr>
          <w:rFonts w:ascii="Times New Roman Tj" w:hAnsi="Times New Roman Tj"/>
          <w:b/>
          <w:sz w:val="28"/>
        </w:rPr>
        <w:t xml:space="preserve"> </w:t>
      </w:r>
      <w:proofErr w:type="spellStart"/>
      <w:r w:rsidRPr="00702643">
        <w:rPr>
          <w:rFonts w:ascii="Times New Roman Tj" w:hAnsi="Times New Roman Tj"/>
          <w:b/>
          <w:sz w:val="28"/>
        </w:rPr>
        <w:t>бавуљудоии</w:t>
      </w:r>
      <w:proofErr w:type="spellEnd"/>
      <w:r w:rsidRPr="00702643">
        <w:rPr>
          <w:rFonts w:ascii="Times New Roman Tj" w:hAnsi="Times New Roman Tj"/>
          <w:b/>
          <w:sz w:val="28"/>
        </w:rPr>
        <w:t xml:space="preserve"> терроризм дар </w:t>
      </w:r>
      <w:proofErr w:type="spellStart"/>
      <w:r w:rsidRPr="00702643">
        <w:rPr>
          <w:rFonts w:ascii="Times New Roman Tj" w:hAnsi="Times New Roman Tj"/>
          <w:b/>
          <w:sz w:val="28"/>
        </w:rPr>
        <w:t>љомеа</w:t>
      </w:r>
      <w:proofErr w:type="spellEnd"/>
    </w:p>
    <w:p w:rsidR="005763DA" w:rsidRPr="00702643" w:rsidRDefault="005763DA" w:rsidP="00702643">
      <w:pPr>
        <w:spacing w:after="0"/>
        <w:jc w:val="center"/>
        <w:rPr>
          <w:rFonts w:ascii="Times New Roman Tj" w:hAnsi="Times New Roman Tj"/>
          <w:b/>
          <w:sz w:val="28"/>
        </w:rPr>
      </w:pPr>
    </w:p>
    <w:p w:rsidR="00FC18B2" w:rsidRDefault="005763DA" w:rsidP="00702643">
      <w:pPr>
        <w:shd w:val="clear" w:color="auto" w:fill="FFFFFF"/>
        <w:spacing w:after="0" w:line="360" w:lineRule="auto"/>
        <w:ind w:firstLine="708"/>
        <w:jc w:val="both"/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</w:pPr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Яке аз </w:t>
      </w:r>
      <w:proofErr w:type="spellStart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>зу</w:t>
      </w:r>
      <w:r w:rsidRPr="007026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уроте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ки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дар</w:t>
      </w:r>
      <w:proofErr w:type="gram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а</w:t>
      </w:r>
      <w:r w:rsidRPr="007026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они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муосир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ба</w:t>
      </w:r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проблемаи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глобал</w:t>
      </w:r>
      <w:r w:rsidRPr="007026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табдил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ёфтааст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терроризми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байналмилал</w:t>
      </w:r>
      <w:r w:rsidRPr="007026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мебошад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5763DA" w:rsidRPr="00702643" w:rsidRDefault="005763DA" w:rsidP="00702643">
      <w:pPr>
        <w:shd w:val="clear" w:color="auto" w:fill="FFFFFF"/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Истило</w:t>
      </w:r>
      <w:r w:rsidRPr="007026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и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террор</w:t>
      </w:r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аз</w:t>
      </w:r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вожаи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лотин</w:t>
      </w:r>
      <w:r w:rsidR="00FC18B2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и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и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“</w:t>
      </w:r>
      <w:proofErr w:type="spellStart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>terror</w:t>
      </w:r>
      <w:proofErr w:type="spellEnd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”</w:t>
      </w:r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баромада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дар</w:t>
      </w:r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забони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то</w:t>
      </w:r>
      <w:r w:rsidRPr="007026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ик</w:t>
      </w:r>
      <w:r w:rsidRPr="007026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мазмунан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маънои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тарс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да</w:t>
      </w:r>
      <w:r w:rsidRPr="007026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шат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26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аросро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ифода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мекунад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Дар</w:t>
      </w:r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байни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му</w:t>
      </w:r>
      <w:r w:rsidRPr="007026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а</w:t>
      </w:r>
      <w:r w:rsidRPr="007026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ққ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и</w:t>
      </w:r>
      <w:r w:rsidRPr="007026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он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оид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б</w:t>
      </w:r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>замони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>пайдоиши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терроризм </w:t>
      </w:r>
      <w:proofErr w:type="spellStart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>гуногуна</w:t>
      </w:r>
      <w:r w:rsidRPr="007026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идаг</w:t>
      </w:r>
      <w:r w:rsidRPr="007026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ой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дорад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Он</w:t>
      </w:r>
      <w:r w:rsidRPr="007026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ое</w:t>
      </w:r>
      <w:proofErr w:type="spellEnd"/>
      <w:proofErr w:type="gram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ки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ама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гуна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куштори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сиёсиро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чун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терроризм</w:t>
      </w:r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эътироф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менамоянд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дар</w:t>
      </w:r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асоси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ин</w:t>
      </w:r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ма</w:t>
      </w:r>
      <w:r w:rsidRPr="007026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ак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онро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ба</w:t>
      </w:r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замони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ати</w:t>
      </w:r>
      <w:r w:rsidRPr="007026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</w:t>
      </w:r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марбут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bCs/>
          <w:sz w:val="28"/>
          <w:szCs w:val="28"/>
          <w:bdr w:val="none" w:sz="0" w:space="0" w:color="auto" w:frame="1"/>
          <w:lang w:eastAsia="ru-RU"/>
        </w:rPr>
        <w:t>медонанд</w:t>
      </w:r>
      <w:proofErr w:type="spellEnd"/>
      <w:r w:rsidRPr="00702643">
        <w:rPr>
          <w:rFonts w:ascii="Times New Roman Tj" w:eastAsia="Times New Roman" w:hAnsi="Times New Roman Tj" w:cs="Arial"/>
          <w:bCs/>
          <w:sz w:val="28"/>
          <w:szCs w:val="28"/>
          <w:bdr w:val="none" w:sz="0" w:space="0" w:color="auto" w:frame="1"/>
          <w:lang w:eastAsia="ru-RU"/>
        </w:rPr>
        <w:t>.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</w:p>
    <w:p w:rsidR="005763DA" w:rsidRPr="00702643" w:rsidRDefault="005763DA" w:rsidP="00702643">
      <w:pPr>
        <w:shd w:val="clear" w:color="auto" w:fill="FFFFFF"/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proofErr w:type="spellStart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Сабаб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пайдоиши</w:t>
      </w:r>
      <w:proofErr w:type="spellEnd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 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терроризму экстремизм </w:t>
      </w:r>
      <w:proofErr w:type="spellStart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мисли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шакл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он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гуногунанд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.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Ин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сабаб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оро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чунин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метавон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тавзе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кард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:</w:t>
      </w:r>
    </w:p>
    <w:p w:rsidR="005763DA" w:rsidRPr="00702643" w:rsidRDefault="005763DA" w:rsidP="00702643">
      <w:pPr>
        <w:shd w:val="clear" w:color="auto" w:fill="FFFFFF"/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–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сат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пасти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дониши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дин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дуняв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;</w:t>
      </w:r>
    </w:p>
    <w:p w:rsidR="005763DA" w:rsidRPr="00702643" w:rsidRDefault="005763DA" w:rsidP="00702643">
      <w:pPr>
        <w:shd w:val="clear" w:color="auto" w:fill="FFFFFF"/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–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сат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пасти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маърифати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у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у</w:t>
      </w:r>
      <w:proofErr w:type="gramEnd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;</w:t>
      </w:r>
    </w:p>
    <w:p w:rsidR="005763DA" w:rsidRPr="00702643" w:rsidRDefault="005763DA" w:rsidP="00702643">
      <w:pPr>
        <w:shd w:val="clear" w:color="auto" w:fill="FFFFFF"/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–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модд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;</w:t>
      </w:r>
    </w:p>
    <w:p w:rsidR="005763DA" w:rsidRPr="00702643" w:rsidRDefault="005763DA" w:rsidP="00702643">
      <w:pPr>
        <w:shd w:val="clear" w:color="auto" w:fill="FFFFFF"/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–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идеолог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;</w:t>
      </w:r>
    </w:p>
    <w:p w:rsidR="005763DA" w:rsidRPr="00702643" w:rsidRDefault="005763DA" w:rsidP="00702643">
      <w:pPr>
        <w:shd w:val="clear" w:color="auto" w:fill="FFFFFF"/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–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хо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иши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табаддулот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норозиг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аз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вазъи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во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е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;</w:t>
      </w:r>
    </w:p>
    <w:p w:rsidR="005763DA" w:rsidRPr="00702643" w:rsidRDefault="005763DA" w:rsidP="00702643">
      <w:pPr>
        <w:shd w:val="clear" w:color="auto" w:fill="FFFFFF"/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–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пайдо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намудани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шав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gram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</w:t>
      </w:r>
      <w:proofErr w:type="gram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ф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аъолияти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нав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;</w:t>
      </w:r>
    </w:p>
    <w:p w:rsidR="005763DA" w:rsidRPr="00702643" w:rsidRDefault="005763DA" w:rsidP="00702643">
      <w:pPr>
        <w:shd w:val="clear" w:color="auto" w:fill="FFFFFF"/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–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gram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ой</w:t>
      </w:r>
      <w:proofErr w:type="spellEnd"/>
      <w:proofErr w:type="gram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доштани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камбуди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дар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тарбияи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оилав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;</w:t>
      </w:r>
    </w:p>
    <w:p w:rsidR="005763DA" w:rsidRPr="00702643" w:rsidRDefault="005763DA" w:rsidP="00702643">
      <w:pPr>
        <w:shd w:val="clear" w:color="auto" w:fill="FFFFFF"/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–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ко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иш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ёфтани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сат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зиндаг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;</w:t>
      </w:r>
    </w:p>
    <w:p w:rsidR="005763DA" w:rsidRPr="00702643" w:rsidRDefault="005763DA" w:rsidP="00702643">
      <w:pPr>
        <w:shd w:val="clear" w:color="auto" w:fill="FFFFFF"/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–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хусумати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шахсии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ро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барони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изб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сиёс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байни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шахсият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сиёс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; </w:t>
      </w:r>
    </w:p>
    <w:p w:rsidR="005763DA" w:rsidRPr="00702643" w:rsidRDefault="005763DA" w:rsidP="00702643">
      <w:pPr>
        <w:shd w:val="clear" w:color="auto" w:fill="FFFFFF"/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–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поймол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намудани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у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у</w:t>
      </w:r>
      <w:proofErr w:type="gramEnd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дин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этник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; </w:t>
      </w:r>
    </w:p>
    <w:p w:rsidR="005763DA" w:rsidRPr="00702643" w:rsidRDefault="005763DA" w:rsidP="00702643">
      <w:pPr>
        <w:shd w:val="clear" w:color="auto" w:fill="FFFFFF"/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–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дар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сат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паст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арор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доштани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фар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анги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иттилоот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; </w:t>
      </w:r>
    </w:p>
    <w:p w:rsidR="005763DA" w:rsidRPr="00702643" w:rsidRDefault="005763DA" w:rsidP="00702643">
      <w:pPr>
        <w:shd w:val="clear" w:color="auto" w:fill="FFFFFF"/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–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фаъол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ияти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дини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муболли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они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хори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айра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gram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</w:t>
      </w:r>
      <w:proofErr w:type="spellEnd"/>
      <w:proofErr w:type="gram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.</w:t>
      </w:r>
    </w:p>
    <w:p w:rsidR="00FC18B2" w:rsidRDefault="005763DA" w:rsidP="00702643">
      <w:pPr>
        <w:shd w:val="clear" w:color="auto" w:fill="FFFFFF"/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proofErr w:type="spellStart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Та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лили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сарчашма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нишон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меди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анд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ки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бештар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адафи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асосии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гур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ӯҳҳ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террористию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экстремист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авонон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ки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яке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аз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ишр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осебпазири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омеа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мебошанд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арор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мегиранд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. </w:t>
      </w:r>
    </w:p>
    <w:p w:rsidR="005763DA" w:rsidRPr="00702643" w:rsidRDefault="005763DA" w:rsidP="00702643">
      <w:pPr>
        <w:shd w:val="clear" w:color="auto" w:fill="FFFFFF"/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proofErr w:type="gram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Яке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аз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омил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асосии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алби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авонон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гур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ӯҳҳ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мазкур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му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ирати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ме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нат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дар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хори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кишвар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наёфтани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ани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кор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сат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пасти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маърифатнок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носолимии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му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ити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оила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бепарво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зо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ир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lastRenderedPageBreak/>
        <w:t>кардани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волидон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дири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фарзандон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истифодаи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васеъи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сомона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интернет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айра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мебошанд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.</w:t>
      </w:r>
      <w:proofErr w:type="gramEnd"/>
    </w:p>
    <w:p w:rsidR="002848D7" w:rsidRDefault="005763DA" w:rsidP="00702643">
      <w:pPr>
        <w:shd w:val="clear" w:color="auto" w:fill="FAFAFA"/>
        <w:spacing w:after="0" w:line="360" w:lineRule="auto"/>
        <w:ind w:firstLine="708"/>
        <w:jc w:val="both"/>
        <w:textAlignment w:val="baseline"/>
        <w:rPr>
          <w:rFonts w:ascii="Times New Roman Tj" w:eastAsia="Times New Roman" w:hAnsi="Times New Roman Tj" w:cs="Arial"/>
          <w:sz w:val="28"/>
          <w:szCs w:val="28"/>
          <w:lang w:eastAsia="ru-RU"/>
        </w:rPr>
      </w:pP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 xml:space="preserve"> Дар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замони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муосир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ин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падида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амчун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хатари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умуми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он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дониста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мешавад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тан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gram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бо</w:t>
      </w:r>
      <w:proofErr w:type="spellEnd"/>
      <w:proofErr w:type="gram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мутта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идии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тамаддун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он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ин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падидаи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манфур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мубориза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бурдан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имкон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дорад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. </w:t>
      </w:r>
    </w:p>
    <w:p w:rsidR="006424B3" w:rsidRDefault="005763DA" w:rsidP="00702643">
      <w:pPr>
        <w:shd w:val="clear" w:color="auto" w:fill="FAFAFA"/>
        <w:spacing w:after="0" w:line="360" w:lineRule="auto"/>
        <w:ind w:firstLine="708"/>
        <w:jc w:val="both"/>
        <w:textAlignment w:val="baseline"/>
        <w:rPr>
          <w:rFonts w:ascii="Times New Roman Tj" w:eastAsia="Times New Roman" w:hAnsi="Times New Roman Tj" w:cs="Arial"/>
          <w:sz w:val="28"/>
          <w:szCs w:val="28"/>
          <w:lang w:eastAsia="ru-RU"/>
        </w:rPr>
      </w:pP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Бисёре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аз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лилгарон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онро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исломи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радикал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фундаментал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мепайванданд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ки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сади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он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оро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бар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амди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давлат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(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укумат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</w:t>
      </w:r>
      <w:proofErr w:type="spellEnd"/>
      <w:proofErr w:type="gram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)-</w:t>
      </w:r>
      <w:proofErr w:type="gramEnd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дуняв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исломие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ки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андешаи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он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ном </w:t>
      </w:r>
      <w:proofErr w:type="spell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исломианд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инчунин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тамаддун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зе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ние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ки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дар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бунёди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хилофати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ислом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монеъ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мешаванд</w:t>
      </w:r>
      <w:proofErr w:type="spellEnd"/>
      <w:r w:rsidR="006424B3">
        <w:rPr>
          <w:rFonts w:ascii="Times New Roman Tj" w:eastAsia="Times New Roman" w:hAnsi="Times New Roman Tj" w:cs="Arial"/>
          <w:sz w:val="28"/>
          <w:szCs w:val="28"/>
          <w:lang w:eastAsia="ru-RU"/>
        </w:rPr>
        <w:t>.</w:t>
      </w:r>
    </w:p>
    <w:p w:rsidR="007C011C" w:rsidRPr="00702643" w:rsidRDefault="005763DA" w:rsidP="00702643">
      <w:pPr>
        <w:shd w:val="clear" w:color="auto" w:fill="FAFAFA"/>
        <w:spacing w:after="0" w:line="360" w:lineRule="auto"/>
        <w:ind w:firstLine="708"/>
        <w:jc w:val="both"/>
        <w:textAlignment w:val="baseline"/>
        <w:rPr>
          <w:rFonts w:ascii="Times New Roman Tj" w:eastAsia="Times New Roman" w:hAnsi="Times New Roman Tj" w:cs="Arial"/>
          <w:sz w:val="28"/>
          <w:szCs w:val="28"/>
          <w:lang w:eastAsia="ru-RU"/>
        </w:rPr>
      </w:pP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Во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еан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хушунати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экстремизм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терроризм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сол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то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сол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боз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ам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васеътар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гардида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дар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аксар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маврид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инкишофи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ин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зу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урот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аз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ониби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гур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ӯҳҳ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ифротгаро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истифода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аз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эъти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оди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динии</w:t>
      </w:r>
      <w:proofErr w:type="spellEnd"/>
      <w:proofErr w:type="gram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ол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номукаммал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будани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дониши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динии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авонон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амал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бароварда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мешавад</w:t>
      </w:r>
      <w:proofErr w:type="spellEnd"/>
      <w:r w:rsidR="007C011C"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.</w:t>
      </w:r>
    </w:p>
    <w:p w:rsidR="00E517AC" w:rsidRDefault="005763DA" w:rsidP="00702643">
      <w:pPr>
        <w:shd w:val="clear" w:color="auto" w:fill="FAFAFA"/>
        <w:spacing w:after="0" w:line="360" w:lineRule="auto"/>
        <w:ind w:firstLine="708"/>
        <w:jc w:val="both"/>
        <w:textAlignment w:val="baseline"/>
        <w:rPr>
          <w:rFonts w:ascii="Times New Roman Tj" w:eastAsia="Times New Roman" w:hAnsi="Times New Roman Tj" w:cs="Arial"/>
          <w:sz w:val="28"/>
          <w:szCs w:val="28"/>
          <w:lang w:eastAsia="ru-RU"/>
        </w:rPr>
      </w:pP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Мавз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мазкурро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лил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намуда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масъалаи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дигар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р</w:t>
      </w:r>
      <w:proofErr w:type="gramEnd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р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мегардем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ки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имр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з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дар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доираи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матбуоти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даврии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арб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таври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васеъ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дар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мавриди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ам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шарик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будани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дини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ислом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амалиёти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экстремист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-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террорист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менависанд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. </w:t>
      </w:r>
    </w:p>
    <w:p w:rsidR="007C011C" w:rsidRPr="00702643" w:rsidRDefault="005763DA" w:rsidP="00702643">
      <w:pPr>
        <w:shd w:val="clear" w:color="auto" w:fill="FAFAFA"/>
        <w:spacing w:after="0" w:line="360" w:lineRule="auto"/>
        <w:ind w:firstLine="708"/>
        <w:jc w:val="both"/>
        <w:textAlignment w:val="baseline"/>
        <w:rPr>
          <w:rFonts w:ascii="Times New Roman Tj" w:eastAsia="Times New Roman" w:hAnsi="Times New Roman Tj" w:cs="Arial"/>
          <w:sz w:val="28"/>
          <w:szCs w:val="28"/>
          <w:lang w:eastAsia="ru-RU"/>
        </w:rPr>
      </w:pP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Инчунин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сурат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гирифтани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олат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аслан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амали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тар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иботи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аразноки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давлат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арб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нисбати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арзиш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дини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ислом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буда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торафт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боиси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ноором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норозигии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олии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давлат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ислом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гардида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истодааст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ки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аксарияти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он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gram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</w:t>
      </w:r>
      <w:proofErr w:type="spellEnd"/>
      <w:proofErr w:type="gram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з </w:t>
      </w:r>
      <w:proofErr w:type="spell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дини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ислом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пайрав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намуда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расму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суннат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фар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анги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ислом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ам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аринанд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.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Ислом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дини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му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аддас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аст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амеша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gram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</w:t>
      </w:r>
      <w:proofErr w:type="gram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стиву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рафо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ат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ростг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иву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росткор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некхо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ҳӣ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даъват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мекунад</w:t>
      </w:r>
      <w:proofErr w:type="spellEnd"/>
      <w:r w:rsidR="007C011C"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.</w:t>
      </w:r>
    </w:p>
    <w:p w:rsidR="00E517AC" w:rsidRDefault="005763DA" w:rsidP="00702643">
      <w:pPr>
        <w:shd w:val="clear" w:color="auto" w:fill="FAFAFA"/>
        <w:spacing w:after="0" w:line="360" w:lineRule="auto"/>
        <w:ind w:firstLine="708"/>
        <w:jc w:val="both"/>
        <w:textAlignment w:val="baseline"/>
        <w:rPr>
          <w:rFonts w:ascii="Times New Roman Tj" w:eastAsia="Times New Roman" w:hAnsi="Times New Roman Tj" w:cs="Arial"/>
          <w:sz w:val="28"/>
          <w:szCs w:val="28"/>
          <w:lang w:eastAsia="ru-RU"/>
        </w:rPr>
      </w:pP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Имр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з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терроризм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экстремизм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амчун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вабои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аср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амнияти</w:t>
      </w:r>
      <w:proofErr w:type="spellEnd"/>
      <w:proofErr w:type="gram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он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ар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як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сокин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сайёра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та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дид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карда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барои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башарият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хатар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миён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овардааст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.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Мубориза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терроризм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экстремизм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фаро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ам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овардани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фазои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бовар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э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тиром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gram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</w:t>
      </w:r>
      <w:proofErr w:type="gram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манфиат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амдигар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мутта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ид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шудани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амаи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кишвар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дунёро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дар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пешор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ин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хатари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умум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озо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менамояд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. </w:t>
      </w:r>
    </w:p>
    <w:p w:rsidR="00E517AC" w:rsidRDefault="005763DA" w:rsidP="00702643">
      <w:pPr>
        <w:shd w:val="clear" w:color="auto" w:fill="FAFAFA"/>
        <w:spacing w:after="0" w:line="360" w:lineRule="auto"/>
        <w:ind w:firstLine="708"/>
        <w:jc w:val="both"/>
        <w:textAlignment w:val="baseline"/>
        <w:rPr>
          <w:rFonts w:ascii="Times New Roman Tj" w:eastAsia="Times New Roman" w:hAnsi="Times New Roman Tj" w:cs="Arial"/>
          <w:sz w:val="28"/>
          <w:szCs w:val="28"/>
          <w:lang w:eastAsia="ru-RU"/>
        </w:rPr>
      </w:pP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lastRenderedPageBreak/>
        <w:t>Истифода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“</w:t>
      </w:r>
      <w:proofErr w:type="spell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сиёсати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дугона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” </w:t>
      </w:r>
      <w:proofErr w:type="spell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нисбат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ба терроризм </w:t>
      </w:r>
      <w:proofErr w:type="spell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экстремизм </w:t>
      </w:r>
      <w:proofErr w:type="spell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самараноки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к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шиш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gram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омеаи</w:t>
      </w:r>
      <w:proofErr w:type="spellEnd"/>
      <w:proofErr w:type="gram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ониро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дар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муборизаи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муштарак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ин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зу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урот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иддан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ко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иш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дода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баръакс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мухолифат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наверо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байни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эътилоф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арбиву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сиёс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э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од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мекунад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авзои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онро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боз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ам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ноором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месозад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. </w:t>
      </w:r>
    </w:p>
    <w:p w:rsidR="007C011C" w:rsidRPr="00702643" w:rsidRDefault="005763DA" w:rsidP="00702643">
      <w:pPr>
        <w:shd w:val="clear" w:color="auto" w:fill="FAFAFA"/>
        <w:spacing w:after="0" w:line="360" w:lineRule="auto"/>
        <w:ind w:firstLine="708"/>
        <w:jc w:val="both"/>
        <w:textAlignment w:val="baseline"/>
        <w:rPr>
          <w:rFonts w:ascii="Times New Roman Tj" w:eastAsia="Times New Roman" w:hAnsi="Times New Roman Tj" w:cs="Arial"/>
          <w:sz w:val="28"/>
          <w:szCs w:val="28"/>
          <w:lang w:eastAsia="ru-RU"/>
        </w:rPr>
      </w:pP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ум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урии</w:t>
      </w:r>
      <w:proofErr w:type="spellEnd"/>
      <w:proofErr w:type="gram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</w:t>
      </w:r>
      <w:proofErr w:type="gramEnd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икистон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дар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мубориза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бар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зидди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раванд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номатлуб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хатару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дид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муосир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дар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минта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дар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сафи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пеш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арор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дорад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.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ар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фарди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кишвар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аз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он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умла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авонон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бояд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дати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милл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сул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у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субот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исти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лолияти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ватани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азизамонро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ама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ониба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адр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намуда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ба </w:t>
      </w:r>
      <w:proofErr w:type="spell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чунин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арзиш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му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аддас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ар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гузоранд</w:t>
      </w:r>
      <w:proofErr w:type="spellEnd"/>
      <w:r w:rsidR="007C011C"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.</w:t>
      </w:r>
    </w:p>
    <w:p w:rsidR="00B251C9" w:rsidRDefault="005763DA" w:rsidP="00702643">
      <w:pPr>
        <w:shd w:val="clear" w:color="auto" w:fill="FAFAFA"/>
        <w:spacing w:after="0" w:line="360" w:lineRule="auto"/>
        <w:ind w:firstLine="708"/>
        <w:jc w:val="both"/>
        <w:textAlignment w:val="baseline"/>
        <w:rPr>
          <w:rFonts w:ascii="Times New Roman Tj" w:eastAsia="Times New Roman" w:hAnsi="Times New Roman Tj" w:cs="Arial"/>
          <w:sz w:val="28"/>
          <w:szCs w:val="28"/>
          <w:lang w:eastAsia="ru-RU"/>
        </w:rPr>
      </w:pP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амин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тари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маълум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мегардад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ки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мубориза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бар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зидди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ама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гуна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зу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уроти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реаксионии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динии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экстремист</w:t>
      </w:r>
      <w:proofErr w:type="gram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-</w:t>
      </w:r>
      <w:proofErr w:type="gramEnd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террорист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ки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бехатарии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давлат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низоми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демократии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онро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халалдор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менамоянд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хеле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му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им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буда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ро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у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восита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ху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дро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дошта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имр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з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яке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аз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самт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сиёсати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давлатии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мо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табдил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ёфтааст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. </w:t>
      </w:r>
    </w:p>
    <w:p w:rsidR="0082466C" w:rsidRDefault="005763DA" w:rsidP="00702643">
      <w:pPr>
        <w:shd w:val="clear" w:color="auto" w:fill="FAFAFA"/>
        <w:spacing w:after="0" w:line="360" w:lineRule="auto"/>
        <w:ind w:firstLine="708"/>
        <w:jc w:val="both"/>
        <w:textAlignment w:val="baseline"/>
        <w:rPr>
          <w:rFonts w:ascii="Times New Roman Tj" w:eastAsia="Times New Roman" w:hAnsi="Times New Roman Tj" w:cs="Arial"/>
          <w:sz w:val="28"/>
          <w:szCs w:val="28"/>
          <w:lang w:eastAsia="ru-RU"/>
        </w:rPr>
      </w:pP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Барои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пойдории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сул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у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субот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оромиву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осудаг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дар</w:t>
      </w:r>
      <w:proofErr w:type="gramStart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</w:t>
      </w:r>
      <w:proofErr w:type="gramEnd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икистони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азизамон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фикр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мекунем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ки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яке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аз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ро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асосии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мубориза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бар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зидди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терроризм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ин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дар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замири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авонон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тарбия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кардани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исси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вата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нхо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иву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ме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анпараст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мебошад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. </w:t>
      </w:r>
    </w:p>
    <w:p w:rsidR="0082466C" w:rsidRDefault="005763DA" w:rsidP="00702643">
      <w:pPr>
        <w:shd w:val="clear" w:color="auto" w:fill="FAFAFA"/>
        <w:spacing w:after="0" w:line="360" w:lineRule="auto"/>
        <w:ind w:firstLine="708"/>
        <w:jc w:val="both"/>
        <w:textAlignment w:val="baseline"/>
        <w:rPr>
          <w:rFonts w:ascii="Times New Roman Tj" w:eastAsia="Times New Roman" w:hAnsi="Times New Roman Tj" w:cs="Arial"/>
          <w:sz w:val="28"/>
          <w:szCs w:val="28"/>
          <w:lang w:eastAsia="ru-RU"/>
        </w:rPr>
      </w:pP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Инчунин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дар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муассиса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таълим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ор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кардани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дарс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одоби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амида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амсоли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он</w:t>
      </w:r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сабаби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кам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шудани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одиса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нохуши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айриинсон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мегардад</w:t>
      </w:r>
      <w:proofErr w:type="spellEnd"/>
      <w:r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>.</w:t>
      </w:r>
      <w:r w:rsidR="007C011C" w:rsidRPr="00702643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</w:p>
    <w:p w:rsidR="007C011C" w:rsidRDefault="007C011C" w:rsidP="00702643">
      <w:pPr>
        <w:shd w:val="clear" w:color="auto" w:fill="FAFAFA"/>
        <w:spacing w:after="0" w:line="360" w:lineRule="auto"/>
        <w:ind w:firstLine="708"/>
        <w:jc w:val="both"/>
        <w:textAlignment w:val="baseline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ар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кадоми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мо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бояд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та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дири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Ват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анамон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бепарво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набошем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бояд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Ватанамонро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бо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албамон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proofErr w:type="gram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ст</w:t>
      </w:r>
      <w:proofErr w:type="spellEnd"/>
      <w:proofErr w:type="gram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дорем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ва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барои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њимояи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он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 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ама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ма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омот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сохтор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,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ли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омеа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як</w:t>
      </w:r>
      <w:r w:rsidRP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оя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амал</w:t>
      </w:r>
      <w:proofErr w:type="spellEnd"/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702643">
        <w:rPr>
          <w:rFonts w:ascii="Times New Roman Tj" w:eastAsia="Times New Roman" w:hAnsi="Times New Roman Tj" w:cs="Times New Roman Tj"/>
          <w:sz w:val="28"/>
          <w:szCs w:val="28"/>
          <w:lang w:eastAsia="ru-RU"/>
        </w:rPr>
        <w:t>намоем</w:t>
      </w:r>
      <w:r w:rsidRPr="0070264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.</w:t>
      </w:r>
    </w:p>
    <w:p w:rsidR="0082466C" w:rsidRDefault="0082466C" w:rsidP="00702643">
      <w:pPr>
        <w:shd w:val="clear" w:color="auto" w:fill="FAFAFA"/>
        <w:spacing w:after="0" w:line="360" w:lineRule="auto"/>
        <w:ind w:firstLine="708"/>
        <w:jc w:val="both"/>
        <w:textAlignment w:val="baseline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</w:p>
    <w:p w:rsidR="0082466C" w:rsidRPr="00702643" w:rsidRDefault="0082466C" w:rsidP="00702643">
      <w:pPr>
        <w:shd w:val="clear" w:color="auto" w:fill="FAFAFA"/>
        <w:spacing w:after="0" w:line="360" w:lineRule="auto"/>
        <w:ind w:firstLine="708"/>
        <w:jc w:val="both"/>
        <w:textAlignment w:val="baseline"/>
        <w:rPr>
          <w:rFonts w:ascii="Times New Roman Tj" w:eastAsia="Times New Roman" w:hAnsi="Times New Roman Tj" w:cs="Arial"/>
          <w:sz w:val="28"/>
          <w:szCs w:val="28"/>
          <w:lang w:eastAsia="ru-RU"/>
        </w:rPr>
      </w:pPr>
    </w:p>
    <w:p w:rsidR="007C011C" w:rsidRPr="00702643" w:rsidRDefault="007C011C" w:rsidP="00702643">
      <w:pPr>
        <w:shd w:val="clear" w:color="auto" w:fill="FAFAFA"/>
        <w:spacing w:after="0" w:line="360" w:lineRule="auto"/>
        <w:ind w:firstLine="708"/>
        <w:jc w:val="both"/>
        <w:textAlignment w:val="baseline"/>
        <w:rPr>
          <w:rFonts w:ascii="Times New Roman Tj" w:eastAsia="Times New Roman" w:hAnsi="Times New Roman Tj" w:cs="Arial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proofErr w:type="spellStart"/>
      <w:r w:rsidRPr="00702643">
        <w:rPr>
          <w:rFonts w:ascii="Times New Roman Tj" w:eastAsia="Times New Roman" w:hAnsi="Times New Roman Tj" w:cs="Arial"/>
          <w:b/>
          <w:bCs/>
          <w:sz w:val="28"/>
          <w:szCs w:val="28"/>
          <w:bdr w:val="none" w:sz="0" w:space="0" w:color="auto" w:frame="1"/>
          <w:lang w:eastAsia="ru-RU"/>
        </w:rPr>
        <w:t>Муаллими</w:t>
      </w:r>
      <w:proofErr w:type="spellEnd"/>
      <w:r w:rsidRPr="00702643">
        <w:rPr>
          <w:rFonts w:ascii="Times New Roman Tj" w:eastAsia="Times New Roman" w:hAnsi="Times New Roman Tj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Arial"/>
          <w:b/>
          <w:bCs/>
          <w:sz w:val="28"/>
          <w:szCs w:val="28"/>
          <w:bdr w:val="none" w:sz="0" w:space="0" w:color="auto" w:frame="1"/>
          <w:lang w:eastAsia="ru-RU"/>
        </w:rPr>
        <w:t>калони</w:t>
      </w:r>
      <w:proofErr w:type="spellEnd"/>
      <w:r w:rsidRPr="00702643">
        <w:rPr>
          <w:rFonts w:ascii="Times New Roman Tj" w:eastAsia="Times New Roman" w:hAnsi="Times New Roman Tj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643">
        <w:rPr>
          <w:rFonts w:ascii="Times New Roman Tj" w:eastAsia="Times New Roman" w:hAnsi="Times New Roman Tj" w:cs="Arial"/>
          <w:b/>
          <w:bCs/>
          <w:sz w:val="28"/>
          <w:szCs w:val="28"/>
          <w:bdr w:val="none" w:sz="0" w:space="0" w:color="auto" w:frame="1"/>
          <w:lang w:eastAsia="ru-RU"/>
        </w:rPr>
        <w:t>кафедраи</w:t>
      </w:r>
      <w:proofErr w:type="spellEnd"/>
      <w:r w:rsidRPr="00702643">
        <w:rPr>
          <w:rFonts w:ascii="Times New Roman Tj" w:eastAsia="Times New Roman" w:hAnsi="Times New Roman Tj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C011C" w:rsidRPr="00702643" w:rsidRDefault="0082466C" w:rsidP="00702643">
      <w:pPr>
        <w:shd w:val="clear" w:color="auto" w:fill="FAFAFA"/>
        <w:spacing w:after="0" w:line="360" w:lineRule="auto"/>
        <w:ind w:firstLine="708"/>
        <w:jc w:val="both"/>
        <w:textAlignment w:val="baseline"/>
        <w:rPr>
          <w:rFonts w:ascii="Times New Roman Tj" w:eastAsia="Times New Roman" w:hAnsi="Times New Roman Tj" w:cs="Arial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 Tj" w:eastAsia="Times New Roman" w:hAnsi="Times New Roman Tj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proofErr w:type="spellStart"/>
      <w:r w:rsidR="007C011C" w:rsidRPr="00702643">
        <w:rPr>
          <w:rFonts w:ascii="Times New Roman Tj" w:eastAsia="Times New Roman" w:hAnsi="Times New Roman Tj" w:cs="Arial"/>
          <w:b/>
          <w:bCs/>
          <w:sz w:val="28"/>
          <w:szCs w:val="28"/>
          <w:bdr w:val="none" w:sz="0" w:space="0" w:color="auto" w:frame="1"/>
          <w:lang w:eastAsia="ru-RU"/>
        </w:rPr>
        <w:t>андоз</w:t>
      </w:r>
      <w:proofErr w:type="spellEnd"/>
      <w:r w:rsidR="007C011C" w:rsidRPr="00702643">
        <w:rPr>
          <w:rFonts w:ascii="Times New Roman Tj" w:eastAsia="Times New Roman" w:hAnsi="Times New Roman Tj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C011C" w:rsidRPr="00702643">
        <w:rPr>
          <w:rFonts w:ascii="Times New Roman Tj" w:eastAsia="Times New Roman" w:hAnsi="Times New Roman Tj" w:cs="Arial"/>
          <w:b/>
          <w:bCs/>
          <w:sz w:val="28"/>
          <w:szCs w:val="28"/>
          <w:bdr w:val="none" w:sz="0" w:space="0" w:color="auto" w:frame="1"/>
          <w:lang w:eastAsia="ru-RU"/>
        </w:rPr>
        <w:t>ва</w:t>
      </w:r>
      <w:proofErr w:type="spellEnd"/>
      <w:r w:rsidR="007C011C" w:rsidRPr="00702643">
        <w:rPr>
          <w:rFonts w:ascii="Times New Roman Tj" w:eastAsia="Times New Roman" w:hAnsi="Times New Roman Tj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C011C" w:rsidRPr="00702643">
        <w:rPr>
          <w:rFonts w:ascii="Times New Roman Tj" w:eastAsia="Times New Roman" w:hAnsi="Times New Roman Tj" w:cs="Arial"/>
          <w:b/>
          <w:bCs/>
          <w:sz w:val="28"/>
          <w:szCs w:val="28"/>
          <w:bdr w:val="none" w:sz="0" w:space="0" w:color="auto" w:frame="1"/>
          <w:lang w:eastAsia="ru-RU"/>
        </w:rPr>
        <w:t>андозбандї</w:t>
      </w:r>
      <w:proofErr w:type="spellEnd"/>
      <w:r w:rsidR="007C011C" w:rsidRPr="00702643">
        <w:rPr>
          <w:rFonts w:ascii="Times New Roman Tj" w:eastAsia="Times New Roman" w:hAnsi="Times New Roman Tj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>
        <w:rPr>
          <w:rFonts w:ascii="Times New Roman Tj" w:eastAsia="Times New Roman" w:hAnsi="Times New Roman Tj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7C011C" w:rsidRPr="00702643">
        <w:rPr>
          <w:rFonts w:ascii="Times New Roman Tj" w:eastAsia="Times New Roman" w:hAnsi="Times New Roman Tj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proofErr w:type="spellStart"/>
      <w:r w:rsidR="007C011C" w:rsidRPr="00702643">
        <w:rPr>
          <w:rFonts w:ascii="Times New Roman Tj" w:eastAsia="Times New Roman" w:hAnsi="Times New Roman Tj" w:cs="Arial"/>
          <w:b/>
          <w:bCs/>
          <w:sz w:val="28"/>
          <w:szCs w:val="28"/>
          <w:bdr w:val="none" w:sz="0" w:space="0" w:color="auto" w:frame="1"/>
          <w:lang w:eastAsia="ru-RU"/>
        </w:rPr>
        <w:t>Љураева</w:t>
      </w:r>
      <w:proofErr w:type="spellEnd"/>
      <w:r w:rsidR="007C011C" w:rsidRPr="00702643">
        <w:rPr>
          <w:rFonts w:ascii="Times New Roman Tj" w:eastAsia="Times New Roman" w:hAnsi="Times New Roman Tj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М.Н.</w:t>
      </w:r>
    </w:p>
    <w:p w:rsidR="005763DA" w:rsidRPr="00702643" w:rsidRDefault="005763DA" w:rsidP="00702643">
      <w:pPr>
        <w:spacing w:after="0"/>
        <w:rPr>
          <w:rFonts w:ascii="Times New Roman Tj" w:hAnsi="Times New Roman Tj"/>
          <w:b/>
          <w:sz w:val="28"/>
        </w:rPr>
      </w:pPr>
    </w:p>
    <w:sectPr w:rsidR="005763DA" w:rsidRPr="0070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2A"/>
    <w:rsid w:val="00174B2A"/>
    <w:rsid w:val="002848D7"/>
    <w:rsid w:val="005763DA"/>
    <w:rsid w:val="006424B3"/>
    <w:rsid w:val="00702643"/>
    <w:rsid w:val="007C011C"/>
    <w:rsid w:val="0082466C"/>
    <w:rsid w:val="00B251C9"/>
    <w:rsid w:val="00CD32BF"/>
    <w:rsid w:val="00E517AC"/>
    <w:rsid w:val="00FB1E4D"/>
    <w:rsid w:val="00FC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Матлуба</dc:creator>
  <cp:keywords/>
  <dc:description/>
  <cp:lastModifiedBy>Матлуба</cp:lastModifiedBy>
  <cp:revision>30</cp:revision>
  <dcterms:created xsi:type="dcterms:W3CDTF">2007-10-23T08:02:00Z</dcterms:created>
  <dcterms:modified xsi:type="dcterms:W3CDTF">2007-10-23T03:27:00Z</dcterms:modified>
</cp:coreProperties>
</file>