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E" w:rsidRPr="001F3231" w:rsidRDefault="00A232FE" w:rsidP="00A54E5C">
      <w:pPr>
        <w:spacing w:line="360" w:lineRule="auto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1F3231">
        <w:rPr>
          <w:rFonts w:ascii="Times New Roman Tj" w:hAnsi="Times New Roman Tj"/>
          <w:b/>
          <w:sz w:val="32"/>
          <w:szCs w:val="32"/>
        </w:rPr>
        <w:t>Њисобот</w:t>
      </w:r>
      <w:proofErr w:type="spellEnd"/>
    </w:p>
    <w:p w:rsidR="00AE31E1" w:rsidRPr="001F3231" w:rsidRDefault="00A9688C" w:rsidP="00A54E5C">
      <w:pPr>
        <w:spacing w:after="0" w:line="360" w:lineRule="auto"/>
        <w:ind w:left="-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t xml:space="preserve">      </w:t>
      </w:r>
      <w:r w:rsidR="00A54E5C" w:rsidRPr="001F3231">
        <w:rPr>
          <w:rFonts w:ascii="Times New Roman Tj" w:hAnsi="Times New Roman Tj"/>
          <w:sz w:val="28"/>
          <w:szCs w:val="28"/>
        </w:rPr>
        <w:tab/>
        <w:t xml:space="preserve">    </w:t>
      </w:r>
      <w:proofErr w:type="spellStart"/>
      <w:r w:rsidR="00AE31E1" w:rsidRPr="001F3231">
        <w:rPr>
          <w:rFonts w:ascii="Times New Roman Tj" w:hAnsi="Times New Roman Tj"/>
          <w:sz w:val="28"/>
          <w:szCs w:val="28"/>
        </w:rPr>
        <w:t>Ф</w:t>
      </w:r>
      <w:r w:rsidR="00891CFC" w:rsidRPr="001F3231">
        <w:rPr>
          <w:rFonts w:ascii="Times New Roman Tj" w:hAnsi="Times New Roman Tj"/>
          <w:sz w:val="28"/>
          <w:szCs w:val="28"/>
        </w:rPr>
        <w:t>аъолияти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кории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Раиси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Шўрои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б</w:t>
      </w:r>
      <w:r w:rsidR="00A232FE" w:rsidRPr="001F3231">
        <w:rPr>
          <w:rFonts w:ascii="Times New Roman Tj" w:hAnsi="Times New Roman Tj"/>
          <w:sz w:val="28"/>
          <w:szCs w:val="28"/>
        </w:rPr>
        <w:t>онувони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мо</w:t>
      </w:r>
      <w:r w:rsidR="00891CFC" w:rsidRPr="001F3231">
        <w:rPr>
          <w:rFonts w:ascii="Times New Roman Tj" w:hAnsi="Times New Roman Tj"/>
          <w:sz w:val="28"/>
          <w:szCs w:val="28"/>
        </w:rPr>
        <w:t>лиявию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асоси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наќша-</w:t>
      </w:r>
      <w:r w:rsidR="00A232FE" w:rsidRPr="001F3231">
        <w:rPr>
          <w:rFonts w:ascii="Times New Roman Tj" w:hAnsi="Times New Roman Tj"/>
          <w:sz w:val="28"/>
          <w:szCs w:val="28"/>
        </w:rPr>
        <w:t>чорабинињои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тасдиќнамудаи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Раёсати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ДМТ ба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роњ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монда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шудааст</w:t>
      </w:r>
      <w:proofErr w:type="spellEnd"/>
      <w:r w:rsidR="00863266" w:rsidRPr="001F3231">
        <w:rPr>
          <w:rFonts w:ascii="Times New Roman Tj" w:hAnsi="Times New Roman Tj"/>
          <w:sz w:val="28"/>
          <w:szCs w:val="28"/>
        </w:rPr>
        <w:t>.</w:t>
      </w:r>
      <w:r w:rsidR="00AE31E1" w:rsidRPr="001F3231">
        <w:rPr>
          <w:rFonts w:ascii="Times New Roman Tj" w:hAnsi="Times New Roman Tj"/>
          <w:sz w:val="28"/>
          <w:szCs w:val="28"/>
        </w:rPr>
        <w:t xml:space="preserve"> </w:t>
      </w:r>
    </w:p>
    <w:p w:rsidR="00A232FE" w:rsidRPr="001F3231" w:rsidRDefault="00A54E5C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t xml:space="preserve">   </w:t>
      </w:r>
      <w:r w:rsidR="008061C4" w:rsidRPr="001F3231">
        <w:rPr>
          <w:rFonts w:ascii="Times New Roman Tj" w:hAnsi="Times New Roman Tj"/>
          <w:sz w:val="28"/>
          <w:szCs w:val="28"/>
        </w:rPr>
        <w:t>Д</w:t>
      </w:r>
      <w:r w:rsidR="00A232FE" w:rsidRPr="001F3231">
        <w:rPr>
          <w:rFonts w:ascii="Times New Roman Tj" w:hAnsi="Times New Roman Tj"/>
          <w:sz w:val="28"/>
          <w:szCs w:val="28"/>
        </w:rPr>
        <w:t xml:space="preserve">ар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r w:rsidR="008061C4" w:rsidRPr="001F3231">
        <w:rPr>
          <w:rFonts w:ascii="Times New Roman Tj" w:hAnsi="Times New Roman Tj"/>
          <w:sz w:val="28"/>
          <w:szCs w:val="28"/>
        </w:rPr>
        <w:t>д</w:t>
      </w:r>
      <w:r w:rsidR="00175249" w:rsidRPr="001F3231">
        <w:rPr>
          <w:rFonts w:ascii="Times New Roman Tj" w:hAnsi="Times New Roman Tj"/>
          <w:sz w:val="28"/>
          <w:szCs w:val="28"/>
        </w:rPr>
        <w:t xml:space="preserve">ар соли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тањсили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2022-2023-</w:t>
      </w:r>
      <w:r w:rsidR="00310A42" w:rsidRPr="001F3231">
        <w:rPr>
          <w:rFonts w:ascii="Times New Roman Tj" w:hAnsi="Times New Roman Tj"/>
          <w:sz w:val="28"/>
          <w:szCs w:val="28"/>
        </w:rPr>
        <w:t xml:space="preserve"> </w:t>
      </w:r>
      <w:r w:rsidR="00175249" w:rsidRPr="001F3231">
        <w:rPr>
          <w:rFonts w:ascii="Times New Roman Tj" w:hAnsi="Times New Roman Tj"/>
          <w:sz w:val="28"/>
          <w:szCs w:val="28"/>
        </w:rPr>
        <w:t>474</w:t>
      </w:r>
      <w:r w:rsidR="00B7617D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донишљўдухтарон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тањсил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менамояд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>,</w:t>
      </w:r>
      <w:r w:rsidR="00891CF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ки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инњо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r w:rsidR="00175249" w:rsidRPr="001F3231">
        <w:rPr>
          <w:rFonts w:ascii="Times New Roman Tj" w:hAnsi="Times New Roman Tj"/>
          <w:sz w:val="28"/>
          <w:szCs w:val="28"/>
        </w:rPr>
        <w:t>149</w:t>
      </w:r>
      <w:r w:rsidR="00225F37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шуъбаи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тањсилоти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фосилавї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r w:rsidR="00175249" w:rsidRPr="001F3231">
        <w:rPr>
          <w:rFonts w:ascii="Times New Roman Tj" w:hAnsi="Times New Roman Tj"/>
          <w:sz w:val="28"/>
          <w:szCs w:val="28"/>
        </w:rPr>
        <w:t>325</w:t>
      </w:r>
      <w:r w:rsidR="00BA48D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r w:rsidR="008061C4" w:rsidRPr="001F3231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шўъбаи</w:t>
      </w:r>
      <w:proofErr w:type="spellEnd"/>
      <w:r w:rsidR="00794CE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рўзона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891CFC" w:rsidRPr="001F3231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="00891CFC" w:rsidRPr="001F3231">
        <w:rPr>
          <w:rFonts w:ascii="Times New Roman Tj" w:hAnsi="Times New Roman Tj"/>
          <w:sz w:val="28"/>
          <w:szCs w:val="28"/>
        </w:rPr>
        <w:t>.</w:t>
      </w:r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</w:p>
    <w:p w:rsidR="00DD3FE9" w:rsidRPr="001F3231" w:rsidRDefault="00A54E5C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t xml:space="preserve">   </w:t>
      </w:r>
      <w:r w:rsidR="00A232FE" w:rsidRPr="001F3231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теъдоди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умумии</w:t>
      </w:r>
      <w:proofErr w:type="spellEnd"/>
      <w:r w:rsidR="00A232F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232FE" w:rsidRPr="001F3231">
        <w:rPr>
          <w:rFonts w:ascii="Times New Roman Tj" w:hAnsi="Times New Roman Tj"/>
          <w:sz w:val="28"/>
          <w:szCs w:val="28"/>
        </w:rPr>
        <w:t>дониш</w:t>
      </w:r>
      <w:r w:rsidR="00175249" w:rsidRPr="001F3231">
        <w:rPr>
          <w:rFonts w:ascii="Times New Roman Tj" w:hAnsi="Times New Roman Tj"/>
          <w:sz w:val="28"/>
          <w:szCs w:val="28"/>
        </w:rPr>
        <w:t>љўдухта</w:t>
      </w:r>
      <w:r w:rsidR="005F315D" w:rsidRPr="001F3231">
        <w:rPr>
          <w:rFonts w:ascii="Times New Roman Tj" w:hAnsi="Times New Roman Tj"/>
          <w:sz w:val="28"/>
          <w:szCs w:val="28"/>
        </w:rPr>
        <w:t>рон</w:t>
      </w:r>
      <w:proofErr w:type="spellEnd"/>
      <w:r w:rsidR="005F315D" w:rsidRPr="001F3231">
        <w:rPr>
          <w:rFonts w:ascii="Times New Roman Tj" w:hAnsi="Times New Roman Tj"/>
          <w:sz w:val="28"/>
          <w:szCs w:val="28"/>
        </w:rPr>
        <w:t xml:space="preserve"> дар соли </w:t>
      </w:r>
      <w:proofErr w:type="spellStart"/>
      <w:r w:rsidR="005F315D" w:rsidRPr="001F3231">
        <w:rPr>
          <w:rFonts w:ascii="Times New Roman Tj" w:hAnsi="Times New Roman Tj"/>
          <w:sz w:val="28"/>
          <w:szCs w:val="28"/>
        </w:rPr>
        <w:t>тањсили</w:t>
      </w:r>
      <w:proofErr w:type="spellEnd"/>
      <w:r w:rsidR="005F315D" w:rsidRPr="001F3231">
        <w:rPr>
          <w:rFonts w:ascii="Times New Roman Tj" w:hAnsi="Times New Roman Tj"/>
          <w:sz w:val="28"/>
          <w:szCs w:val="28"/>
        </w:rPr>
        <w:t xml:space="preserve"> 2022-2023 </w:t>
      </w:r>
      <w:r w:rsidR="00175249" w:rsidRPr="001F3231">
        <w:rPr>
          <w:rFonts w:ascii="Times New Roman Tj" w:hAnsi="Times New Roman Tj"/>
          <w:sz w:val="28"/>
          <w:szCs w:val="28"/>
        </w:rPr>
        <w:t xml:space="preserve">5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хобгоњи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№6–и ДМТ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истиќомат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, 1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ятими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кулл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r w:rsidR="0010780C" w:rsidRPr="001F3231">
        <w:rPr>
          <w:rFonts w:ascii="Times New Roman Tj" w:hAnsi="Times New Roman Tj"/>
          <w:sz w:val="28"/>
          <w:szCs w:val="28"/>
        </w:rPr>
        <w:t xml:space="preserve">4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тибќи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Квотаи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Президентї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тањсил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гирандаи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стипендияи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Президентї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80C" w:rsidRPr="001F3231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="0010780C" w:rsidRPr="001F3231">
        <w:rPr>
          <w:rFonts w:ascii="Times New Roman Tj" w:hAnsi="Times New Roman Tj"/>
          <w:sz w:val="28"/>
          <w:szCs w:val="28"/>
        </w:rPr>
        <w:t>.</w:t>
      </w:r>
      <w:r w:rsidR="00F9783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Бояд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ќайд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ки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донишљўдухтарони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њам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самти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илм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њам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самти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тарбия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фаъол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. Дар соли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њисоботї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донишљўдухтарони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зерин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самти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илм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иштирок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3FE9" w:rsidRPr="001F3231">
        <w:rPr>
          <w:rFonts w:ascii="Times New Roman Tj" w:hAnsi="Times New Roman Tj"/>
          <w:sz w:val="28"/>
          <w:szCs w:val="28"/>
        </w:rPr>
        <w:t>карда</w:t>
      </w:r>
      <w:r w:rsidR="00107067" w:rsidRPr="001F3231">
        <w:rPr>
          <w:rFonts w:ascii="Times New Roman Tj" w:hAnsi="Times New Roman Tj"/>
          <w:sz w:val="28"/>
          <w:szCs w:val="28"/>
        </w:rPr>
        <w:t>нд</w:t>
      </w:r>
      <w:proofErr w:type="spellEnd"/>
      <w:r w:rsidR="00DD3FE9" w:rsidRPr="001F3231">
        <w:rPr>
          <w:rFonts w:ascii="Times New Roman Tj" w:hAnsi="Times New Roman Tj"/>
          <w:sz w:val="28"/>
          <w:szCs w:val="28"/>
        </w:rPr>
        <w:t xml:space="preserve">: </w:t>
      </w:r>
    </w:p>
    <w:p w:rsidR="00DD3FE9" w:rsidRPr="001F3231" w:rsidRDefault="00DD3FE9" w:rsidP="00DD3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Зайнуддинова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Зулњиља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</w:t>
      </w:r>
      <w:r w:rsidR="00107067" w:rsidRPr="001F3231">
        <w:rPr>
          <w:rFonts w:ascii="Times New Roman Tj" w:hAnsi="Times New Roman Tj"/>
          <w:sz w:val="28"/>
          <w:szCs w:val="28"/>
        </w:rPr>
        <w:t>ў</w:t>
      </w:r>
      <w:r w:rsidRPr="001F3231">
        <w:rPr>
          <w:rFonts w:ascii="Times New Roman Tj" w:hAnsi="Times New Roman Tj"/>
          <w:sz w:val="28"/>
          <w:szCs w:val="28"/>
        </w:rPr>
        <w:t>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курси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3-юми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25010304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Рањимова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Маъмура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магист</w:t>
      </w:r>
      <w:r w:rsidR="00CB563C" w:rsidRPr="001F3231">
        <w:rPr>
          <w:rFonts w:ascii="Times New Roman Tj" w:hAnsi="Times New Roman Tj"/>
          <w:sz w:val="28"/>
          <w:szCs w:val="28"/>
        </w:rPr>
        <w:t>ри</w:t>
      </w:r>
      <w:proofErr w:type="spellEnd"/>
      <w:r w:rsidR="00CB563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B563C" w:rsidRPr="001F3231">
        <w:rPr>
          <w:rFonts w:ascii="Times New Roman Tj" w:hAnsi="Times New Roman Tj"/>
          <w:sz w:val="28"/>
          <w:szCs w:val="28"/>
        </w:rPr>
        <w:t>курси</w:t>
      </w:r>
      <w:proofErr w:type="spellEnd"/>
      <w:r w:rsidR="00CB563C" w:rsidRPr="001F3231">
        <w:rPr>
          <w:rFonts w:ascii="Times New Roman Tj" w:hAnsi="Times New Roman Tj"/>
          <w:sz w:val="28"/>
          <w:szCs w:val="28"/>
        </w:rPr>
        <w:t xml:space="preserve"> 2-юми </w:t>
      </w:r>
      <w:proofErr w:type="spellStart"/>
      <w:r w:rsidR="00CB563C" w:rsidRPr="001F3231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="00CB563C" w:rsidRPr="001F3231">
        <w:rPr>
          <w:rFonts w:ascii="Times New Roman Tj" w:hAnsi="Times New Roman Tj"/>
          <w:sz w:val="28"/>
          <w:szCs w:val="28"/>
        </w:rPr>
        <w:t xml:space="preserve"> 25010400</w:t>
      </w:r>
      <w:r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Олимпиадаи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байнаналмиллалї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бахшида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ба «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Бехатарии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молиявї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»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шањри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Сириуси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Сочии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067" w:rsidRPr="001F3231">
        <w:rPr>
          <w:rFonts w:ascii="Times New Roman Tj" w:hAnsi="Times New Roman Tj"/>
          <w:sz w:val="28"/>
          <w:szCs w:val="28"/>
        </w:rPr>
        <w:t>Федератсияи</w:t>
      </w:r>
      <w:proofErr w:type="spellEnd"/>
      <w:r w:rsidR="00107067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07067" w:rsidRPr="001F3231">
        <w:rPr>
          <w:rFonts w:ascii="Times New Roman Tj" w:hAnsi="Times New Roman Tj"/>
          <w:sz w:val="28"/>
          <w:szCs w:val="28"/>
        </w:rPr>
        <w:t>Руссия</w:t>
      </w:r>
      <w:proofErr w:type="spellEnd"/>
      <w:r w:rsidR="00107067" w:rsidRPr="001F3231">
        <w:rPr>
          <w:rFonts w:ascii="Times New Roman Tj" w:hAnsi="Times New Roman Tj"/>
          <w:sz w:val="28"/>
          <w:szCs w:val="28"/>
        </w:rPr>
        <w:t xml:space="preserve">-  </w:t>
      </w:r>
      <w:proofErr w:type="spellStart"/>
      <w:r w:rsidR="00107067" w:rsidRPr="001F3231">
        <w:rPr>
          <w:rFonts w:ascii="Times New Roman Tj" w:hAnsi="Times New Roman Tj"/>
          <w:sz w:val="28"/>
          <w:szCs w:val="28"/>
        </w:rPr>
        <w:t>сазовори</w:t>
      </w:r>
      <w:proofErr w:type="spellEnd"/>
      <w:r w:rsidR="00107067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107067" w:rsidRPr="001F3231">
        <w:rPr>
          <w:rFonts w:ascii="Times New Roman Tj" w:hAnsi="Times New Roman Tj"/>
          <w:sz w:val="28"/>
          <w:szCs w:val="28"/>
        </w:rPr>
        <w:t>љойи</w:t>
      </w:r>
      <w:proofErr w:type="spellEnd"/>
      <w:r w:rsidR="00107067" w:rsidRPr="001F3231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="00107067" w:rsidRPr="001F3231">
        <w:rPr>
          <w:rFonts w:ascii="Times New Roman Tj" w:hAnsi="Times New Roman Tj"/>
          <w:sz w:val="28"/>
          <w:szCs w:val="28"/>
        </w:rPr>
        <w:t>ифтихорї</w:t>
      </w:r>
      <w:proofErr w:type="spellEnd"/>
      <w:proofErr w:type="gramEnd"/>
      <w:r w:rsidR="00107067" w:rsidRPr="001F3231">
        <w:rPr>
          <w:rFonts w:ascii="Times New Roman Tj" w:hAnsi="Times New Roman Tj"/>
          <w:sz w:val="28"/>
          <w:szCs w:val="28"/>
        </w:rPr>
        <w:t>;</w:t>
      </w:r>
    </w:p>
    <w:p w:rsidR="00107067" w:rsidRPr="001F3231" w:rsidRDefault="00107067" w:rsidP="00DD3F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Шерзода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Дилором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Љалилова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Сайёра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донишљўёни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курси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3-юми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25010400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конкурси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корњои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илмї-тањќиќотї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шањри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Урали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Федератсияи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Русия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сазовори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љойи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ифтихорї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ѓолиб</w:t>
      </w:r>
      <w:proofErr w:type="spellEnd"/>
      <w:r w:rsidRPr="001F3231">
        <w:rPr>
          <w:rFonts w:ascii="Times New Roman Tj" w:hAnsi="Times New Roman Tj"/>
          <w:sz w:val="28"/>
          <w:szCs w:val="28"/>
        </w:rPr>
        <w:t>;</w:t>
      </w:r>
    </w:p>
    <w:p w:rsidR="00DD3FE9" w:rsidRPr="001F3231" w:rsidRDefault="00107067" w:rsidP="0010706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Хољаева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Сулњия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донишљўи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курси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1-уми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25010300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озмуни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Илм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фуруѓи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маърифат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» аз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фанни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география –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сазовори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љойи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аввал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. </w:t>
      </w:r>
    </w:p>
    <w:p w:rsidR="00A54E5C" w:rsidRPr="001F3231" w:rsidRDefault="00A232FE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аввали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соли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тањсил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r w:rsidR="00175249" w:rsidRPr="001F3231">
        <w:rPr>
          <w:rFonts w:ascii="Times New Roman Tj" w:hAnsi="Times New Roman Tj"/>
          <w:sz w:val="28"/>
          <w:szCs w:val="28"/>
        </w:rPr>
        <w:t xml:space="preserve">70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донишљўдух</w:t>
      </w:r>
      <w:r w:rsidR="00175249" w:rsidRPr="001F3231">
        <w:rPr>
          <w:rFonts w:ascii="Times New Roman Tj" w:hAnsi="Times New Roman Tj"/>
          <w:sz w:val="28"/>
          <w:szCs w:val="28"/>
        </w:rPr>
        <w:t>тарони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чорабинии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фарњангиву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фароѓатї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75249" w:rsidRPr="001F3231">
        <w:rPr>
          <w:rFonts w:ascii="Times New Roman Tj" w:hAnsi="Times New Roman Tj"/>
          <w:sz w:val="28"/>
          <w:szCs w:val="28"/>
        </w:rPr>
        <w:t>бахшида</w:t>
      </w:r>
      <w:proofErr w:type="spellEnd"/>
      <w:r w:rsidR="00175249" w:rsidRPr="001F3231">
        <w:rPr>
          <w:rFonts w:ascii="Times New Roman Tj" w:hAnsi="Times New Roman Tj"/>
          <w:sz w:val="28"/>
          <w:szCs w:val="28"/>
        </w:rPr>
        <w:t xml:space="preserve"> ба 31-уми</w:t>
      </w:r>
      <w:r w:rsidR="00DB2514" w:rsidRPr="001F3231">
        <w:rPr>
          <w:rFonts w:ascii="Times New Roman Tj" w:hAnsi="Times New Roman Tj"/>
          <w:sz w:val="28"/>
          <w:szCs w:val="28"/>
        </w:rPr>
        <w:t xml:space="preserve">н </w:t>
      </w:r>
      <w:proofErr w:type="spellStart"/>
      <w:r w:rsidR="00DB2514" w:rsidRPr="001F3231">
        <w:rPr>
          <w:rFonts w:ascii="Times New Roman Tj" w:hAnsi="Times New Roman Tj"/>
          <w:sz w:val="28"/>
          <w:szCs w:val="28"/>
        </w:rPr>
        <w:t>солгарди</w:t>
      </w:r>
      <w:proofErr w:type="spellEnd"/>
      <w:r w:rsidR="00DB2514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2514" w:rsidRPr="001F3231">
        <w:rPr>
          <w:rFonts w:ascii="Times New Roman Tj" w:hAnsi="Times New Roman Tj"/>
          <w:sz w:val="28"/>
          <w:szCs w:val="28"/>
        </w:rPr>
        <w:t>Истиќлолияти</w:t>
      </w:r>
      <w:proofErr w:type="spellEnd"/>
      <w:r w:rsidR="00DB2514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B2514" w:rsidRPr="001F3231">
        <w:rPr>
          <w:rFonts w:ascii="Times New Roman Tj" w:hAnsi="Times New Roman Tj"/>
          <w:sz w:val="28"/>
          <w:szCs w:val="28"/>
        </w:rPr>
        <w:t>Давлатї</w:t>
      </w:r>
      <w:proofErr w:type="spellEnd"/>
      <w:r w:rsidR="00DB2514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иштирок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намуданд</w:t>
      </w:r>
      <w:proofErr w:type="spellEnd"/>
      <w:r w:rsidRPr="001F3231">
        <w:rPr>
          <w:rFonts w:ascii="Times New Roman Tj" w:hAnsi="Times New Roman Tj"/>
          <w:sz w:val="28"/>
          <w:szCs w:val="28"/>
        </w:rPr>
        <w:t>.</w:t>
      </w:r>
      <w:r w:rsidR="00B737D1" w:rsidRPr="001F3231">
        <w:rPr>
          <w:rFonts w:ascii="Times New Roman Tj" w:hAnsi="Times New Roman Tj"/>
          <w:sz w:val="28"/>
          <w:szCs w:val="28"/>
        </w:rPr>
        <w:t xml:space="preserve"> </w:t>
      </w:r>
      <w:r w:rsidR="00A54E5C" w:rsidRPr="001F3231">
        <w:rPr>
          <w:rFonts w:ascii="Times New Roman Tj" w:hAnsi="Times New Roman Tj"/>
          <w:sz w:val="28"/>
          <w:szCs w:val="28"/>
        </w:rPr>
        <w:t xml:space="preserve">    </w:t>
      </w:r>
    </w:p>
    <w:p w:rsidR="00107067" w:rsidRPr="001F3231" w:rsidRDefault="00107067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</w:p>
    <w:p w:rsidR="00107067" w:rsidRPr="001F3231" w:rsidRDefault="00107067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</w:p>
    <w:p w:rsidR="005722C2" w:rsidRPr="001F3231" w:rsidRDefault="00A54E5C" w:rsidP="00A54E5C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lastRenderedPageBreak/>
        <w:t xml:space="preserve">  </w:t>
      </w:r>
      <w:proofErr w:type="spellStart"/>
      <w:r w:rsidR="009E4490" w:rsidRPr="001F3231">
        <w:rPr>
          <w:rFonts w:ascii="Times New Roman Tj" w:hAnsi="Times New Roman Tj"/>
          <w:sz w:val="28"/>
          <w:szCs w:val="28"/>
        </w:rPr>
        <w:t>Ња</w:t>
      </w:r>
      <w:r w:rsidR="00DB2514" w:rsidRPr="001F3231">
        <w:rPr>
          <w:rFonts w:ascii="Times New Roman Tj" w:hAnsi="Times New Roman Tj"/>
          <w:sz w:val="28"/>
          <w:szCs w:val="28"/>
        </w:rPr>
        <w:t>мчунин</w:t>
      </w:r>
      <w:proofErr w:type="spellEnd"/>
      <w:r w:rsidR="00DB2514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E4490" w:rsidRPr="001F3231">
        <w:rPr>
          <w:rFonts w:ascii="Times New Roman Tj" w:hAnsi="Times New Roman Tj"/>
          <w:sz w:val="28"/>
          <w:szCs w:val="28"/>
        </w:rPr>
        <w:t>донишљўдухтарони</w:t>
      </w:r>
      <w:proofErr w:type="spellEnd"/>
      <w:r w:rsidR="009E4490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E4490" w:rsidRPr="001F3231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9E4490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E4490" w:rsidRPr="001F3231">
        <w:rPr>
          <w:rFonts w:ascii="Times New Roman Tj" w:hAnsi="Times New Roman Tj"/>
          <w:sz w:val="28"/>
          <w:szCs w:val="28"/>
        </w:rPr>
        <w:t>чорабинињои</w:t>
      </w:r>
      <w:proofErr w:type="spellEnd"/>
      <w:r w:rsidR="009E4490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22C2" w:rsidRPr="001F3231">
        <w:rPr>
          <w:rFonts w:ascii="Times New Roman Tj" w:hAnsi="Times New Roman Tj"/>
          <w:sz w:val="28"/>
          <w:szCs w:val="28"/>
        </w:rPr>
        <w:t>зерин</w:t>
      </w:r>
      <w:proofErr w:type="spellEnd"/>
      <w:r w:rsidR="005722C2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22C2" w:rsidRPr="001F3231">
        <w:rPr>
          <w:rFonts w:ascii="Times New Roman Tj" w:hAnsi="Times New Roman Tj"/>
          <w:sz w:val="28"/>
          <w:szCs w:val="28"/>
        </w:rPr>
        <w:t>фаъолона</w:t>
      </w:r>
      <w:proofErr w:type="spellEnd"/>
      <w:r w:rsidR="005722C2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722C2" w:rsidRPr="001F3231">
        <w:rPr>
          <w:rFonts w:ascii="Times New Roman Tj" w:hAnsi="Times New Roman Tj"/>
          <w:sz w:val="28"/>
          <w:szCs w:val="28"/>
        </w:rPr>
        <w:t>иштирок</w:t>
      </w:r>
      <w:proofErr w:type="spellEnd"/>
      <w:r w:rsidR="009E4490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E4490" w:rsidRPr="001F3231">
        <w:rPr>
          <w:rFonts w:ascii="Times New Roman Tj" w:hAnsi="Times New Roman Tj"/>
          <w:sz w:val="28"/>
          <w:szCs w:val="28"/>
        </w:rPr>
        <w:t>намуданд</w:t>
      </w:r>
      <w:proofErr w:type="spellEnd"/>
      <w:r w:rsidR="009E4490" w:rsidRPr="001F3231">
        <w:rPr>
          <w:rFonts w:ascii="Times New Roman Tj" w:hAnsi="Times New Roman Tj"/>
          <w:sz w:val="28"/>
          <w:szCs w:val="28"/>
        </w:rPr>
        <w:t>:</w:t>
      </w:r>
      <w:r w:rsidR="00DB2514" w:rsidRPr="001F3231">
        <w:rPr>
          <w:rFonts w:ascii="Times New Roman Tj" w:hAnsi="Times New Roman Tj"/>
          <w:sz w:val="28"/>
          <w:szCs w:val="28"/>
        </w:rPr>
        <w:t xml:space="preserve"> </w:t>
      </w:r>
    </w:p>
    <w:p w:rsidR="005722C2" w:rsidRPr="001F3231" w:rsidRDefault="005722C2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12.10.2022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пешвози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мењмонони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олиќадр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аз Бело</w:t>
      </w:r>
      <w:r w:rsidR="004E21AE" w:rsidRPr="001F3231">
        <w:rPr>
          <w:rFonts w:ascii="Times New Roman Tj" w:hAnsi="Times New Roman Tj"/>
          <w:sz w:val="28"/>
          <w:szCs w:val="28"/>
        </w:rPr>
        <w:t xml:space="preserve">руссия 40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дониш</w:t>
      </w:r>
      <w:r w:rsidRPr="001F3231">
        <w:rPr>
          <w:rFonts w:ascii="Times New Roman Tj" w:hAnsi="Times New Roman Tj"/>
          <w:sz w:val="28"/>
          <w:szCs w:val="28"/>
        </w:rPr>
        <w:t>љўдухтарон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>;</w:t>
      </w:r>
    </w:p>
    <w:p w:rsidR="00C633DF" w:rsidRPr="001F3231" w:rsidRDefault="005722C2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r w:rsidR="00E77A85" w:rsidRPr="001F3231">
        <w:rPr>
          <w:rFonts w:ascii="Times New Roman Tj" w:hAnsi="Times New Roman Tj"/>
          <w:sz w:val="28"/>
          <w:szCs w:val="28"/>
        </w:rPr>
        <w:t xml:space="preserve">5.11.2022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барои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кушодашавии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китобхонаи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нав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шањраки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донишљўён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10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77A85" w:rsidRPr="001F3231">
        <w:rPr>
          <w:rFonts w:ascii="Times New Roman Tj" w:hAnsi="Times New Roman Tj"/>
          <w:sz w:val="28"/>
          <w:szCs w:val="28"/>
        </w:rPr>
        <w:t>донишљўдухтарон</w:t>
      </w:r>
      <w:proofErr w:type="spellEnd"/>
      <w:r w:rsidR="00E77A85" w:rsidRPr="001F3231">
        <w:rPr>
          <w:rFonts w:ascii="Times New Roman Tj" w:hAnsi="Times New Roman Tj"/>
          <w:sz w:val="28"/>
          <w:szCs w:val="28"/>
        </w:rPr>
        <w:t>;</w:t>
      </w:r>
    </w:p>
    <w:p w:rsidR="00FB69AD" w:rsidRPr="001F3231" w:rsidRDefault="00FB69AD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28.10.2022</w:t>
      </w:r>
      <w:r w:rsidR="00486FA7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486FA7" w:rsidRPr="001F3231">
        <w:rPr>
          <w:rFonts w:ascii="Times New Roman Tj" w:hAnsi="Times New Roman Tj"/>
          <w:sz w:val="28"/>
          <w:szCs w:val="28"/>
        </w:rPr>
        <w:t>чорабинии</w:t>
      </w:r>
      <w:proofErr w:type="spellEnd"/>
      <w:r w:rsidR="00486FA7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86FA7" w:rsidRPr="001F3231">
        <w:rPr>
          <w:rFonts w:ascii="Times New Roman Tj" w:hAnsi="Times New Roman Tj"/>
          <w:sz w:val="28"/>
          <w:szCs w:val="28"/>
        </w:rPr>
        <w:t>илмї-фарњангии</w:t>
      </w:r>
      <w:proofErr w:type="spellEnd"/>
      <w:r w:rsidR="00486FA7" w:rsidRPr="001F3231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сарфакоронаи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пул» дар Кохи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Суруш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7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донишљудухтарон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; </w:t>
      </w:r>
    </w:p>
    <w:p w:rsidR="00E77A85" w:rsidRPr="001F3231" w:rsidRDefault="00E77A85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16.11.2022 </w:t>
      </w:r>
      <w:r w:rsidR="004E21AE" w:rsidRPr="001F3231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роњпаймої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бахшида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Иљлосияи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16-уми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Шўрои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Олии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Рўзи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Президенти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10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донишљўдухтарон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>;</w:t>
      </w:r>
    </w:p>
    <w:p w:rsidR="004E21AE" w:rsidRPr="001F3231" w:rsidRDefault="004E21AE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23.11.2022 дар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чорабинии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илмї-амалии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Кумитаи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кор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бо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занон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оилаи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назди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њукумати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бахшида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Рўзи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Парчами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миллї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7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/>
          <w:sz w:val="28"/>
          <w:szCs w:val="28"/>
        </w:rPr>
        <w:t>;</w:t>
      </w:r>
    </w:p>
    <w:p w:rsidR="004E21AE" w:rsidRPr="001F3231" w:rsidRDefault="00FE4B0E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="004E21AE" w:rsidRPr="001F3231">
        <w:rPr>
          <w:rFonts w:ascii="Times New Roman Tj" w:hAnsi="Times New Roman Tj"/>
          <w:sz w:val="28"/>
          <w:szCs w:val="28"/>
        </w:rPr>
        <w:t xml:space="preserve">24.11.2022 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баргузории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аксияи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тарѓиботї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бахшида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Рўзи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Парчами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давлатии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12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4E21AE" w:rsidRPr="001F3231">
        <w:rPr>
          <w:rFonts w:ascii="Times New Roman Tj" w:hAnsi="Times New Roman Tj"/>
          <w:sz w:val="28"/>
          <w:szCs w:val="28"/>
        </w:rPr>
        <w:t>донишљўдухтарон</w:t>
      </w:r>
      <w:proofErr w:type="spellEnd"/>
      <w:r w:rsidR="004E21AE" w:rsidRPr="001F3231">
        <w:rPr>
          <w:rFonts w:ascii="Times New Roman Tj" w:hAnsi="Times New Roman Tj"/>
          <w:sz w:val="28"/>
          <w:szCs w:val="28"/>
        </w:rPr>
        <w:t>;</w:t>
      </w:r>
    </w:p>
    <w:p w:rsidR="004E21AE" w:rsidRPr="001F3231" w:rsidRDefault="004E21AE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F3231">
        <w:rPr>
          <w:rFonts w:ascii="Times New Roman Tj" w:hAnsi="Times New Roman Tj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/>
          <w:sz w:val="28"/>
          <w:szCs w:val="28"/>
        </w:rPr>
        <w:t xml:space="preserve"> </w:t>
      </w:r>
      <w:r w:rsidR="00FE4B0E" w:rsidRPr="001F3231">
        <w:rPr>
          <w:rFonts w:ascii="Times New Roman Tj" w:hAnsi="Times New Roman Tj"/>
          <w:sz w:val="28"/>
          <w:szCs w:val="28"/>
        </w:rPr>
        <w:t xml:space="preserve">1.12.2022 дар </w:t>
      </w:r>
      <w:proofErr w:type="spellStart"/>
      <w:r w:rsidR="00A54E5C" w:rsidRPr="001F3231">
        <w:rPr>
          <w:rFonts w:ascii="Times New Roman Tj" w:hAnsi="Times New Roman Tj"/>
          <w:sz w:val="28"/>
          <w:szCs w:val="28"/>
        </w:rPr>
        <w:t>вохўрї</w:t>
      </w:r>
      <w:proofErr w:type="spellEnd"/>
      <w:r w:rsidR="00A54E5C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/>
          <w:sz w:val="28"/>
          <w:szCs w:val="28"/>
        </w:rPr>
        <w:t>оид</w:t>
      </w:r>
      <w:proofErr w:type="spellEnd"/>
      <w:r w:rsidR="00A54E5C" w:rsidRPr="001F3231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љињати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татбќї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конунњои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ЉТ «Дар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бораи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танзими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анъана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ва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љашну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маросимњо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дар ЉТ» «Дар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бораи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масъулияти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падару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модар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дар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таълиму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тарбияи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фарзанд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»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ва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Барномаи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давлатї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оид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ба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пешгирии</w:t>
      </w:r>
      <w:proofErr w:type="spellEnd"/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A54E5C" w:rsidRPr="001F3231">
        <w:rPr>
          <w:rFonts w:ascii="Times New Roman Tj" w:hAnsi="Times New Roman Tj" w:cs="Bookman Old Style"/>
          <w:sz w:val="28"/>
          <w:szCs w:val="28"/>
        </w:rPr>
        <w:t>зўроварї</w:t>
      </w:r>
      <w:proofErr w:type="spellEnd"/>
      <w:r w:rsidR="006909E1" w:rsidRPr="001F3231">
        <w:rPr>
          <w:rFonts w:ascii="Times New Roman Tj" w:hAnsi="Times New Roman Tj" w:cs="Bookman Old Style"/>
          <w:sz w:val="28"/>
          <w:szCs w:val="28"/>
        </w:rPr>
        <w:t xml:space="preserve"> дар </w:t>
      </w:r>
      <w:proofErr w:type="spellStart"/>
      <w:r w:rsidR="006909E1" w:rsidRPr="001F3231">
        <w:rPr>
          <w:rFonts w:ascii="Times New Roman Tj" w:hAnsi="Times New Roman Tj" w:cs="Bookman Old Style"/>
          <w:sz w:val="28"/>
          <w:szCs w:val="28"/>
        </w:rPr>
        <w:t>оила</w:t>
      </w:r>
      <w:proofErr w:type="spellEnd"/>
      <w:r w:rsidR="006909E1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6909E1" w:rsidRPr="001F3231">
        <w:rPr>
          <w:rFonts w:ascii="Times New Roman Tj" w:hAnsi="Times New Roman Tj" w:cs="Bookman Old Style"/>
          <w:sz w:val="28"/>
          <w:szCs w:val="28"/>
        </w:rPr>
        <w:t>барои</w:t>
      </w:r>
      <w:proofErr w:type="spellEnd"/>
      <w:r w:rsidR="006909E1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6909E1" w:rsidRPr="001F3231">
        <w:rPr>
          <w:rFonts w:ascii="Times New Roman Tj" w:hAnsi="Times New Roman Tj" w:cs="Bookman Old Style"/>
          <w:sz w:val="28"/>
          <w:szCs w:val="28"/>
        </w:rPr>
        <w:t>солњои</w:t>
      </w:r>
      <w:proofErr w:type="spellEnd"/>
      <w:r w:rsidR="006909E1" w:rsidRPr="001F3231">
        <w:rPr>
          <w:rFonts w:ascii="Times New Roman Tj" w:hAnsi="Times New Roman Tj" w:cs="Bookman Old Style"/>
          <w:sz w:val="28"/>
          <w:szCs w:val="28"/>
        </w:rPr>
        <w:t xml:space="preserve"> 2014-202</w:t>
      </w:r>
      <w:r w:rsidR="00A54E5C" w:rsidRPr="001F3231">
        <w:rPr>
          <w:rFonts w:ascii="Times New Roman Tj" w:hAnsi="Times New Roman Tj" w:cs="Bookman Old Style"/>
          <w:sz w:val="28"/>
          <w:szCs w:val="28"/>
        </w:rPr>
        <w:t xml:space="preserve">3»  </w:t>
      </w:r>
    </w:p>
    <w:p w:rsidR="00A54E5C" w:rsidRPr="001F3231" w:rsidRDefault="00A54E5C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r w:rsidRPr="001F3231">
        <w:rPr>
          <w:rFonts w:ascii="Times New Roman Tj" w:hAnsi="Times New Roman Tj" w:cs="Bookman Old Style"/>
          <w:sz w:val="28"/>
          <w:szCs w:val="28"/>
        </w:rPr>
        <w:t xml:space="preserve">20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864A4D" w:rsidRPr="001F3231" w:rsidRDefault="00864A4D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13.12.2022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озмуни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«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Фуруѓи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субњи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доної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китоб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аст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» 64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864A4D" w:rsidRPr="001F3231" w:rsidRDefault="00864A4D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16.12.2022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озмуни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«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Фуруѓи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субњи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доної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китоб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аст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» 20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864A4D" w:rsidRPr="001F3231" w:rsidRDefault="00864A4D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r w:rsidRPr="001F3231">
        <w:rPr>
          <w:rFonts w:ascii="Times New Roman Tj" w:hAnsi="Times New Roman Tj" w:cs="Bookman Old Style"/>
          <w:sz w:val="28"/>
          <w:szCs w:val="28"/>
        </w:rPr>
        <w:t xml:space="preserve">аз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28.01.2023 то 23.03.2023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роњпаймої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бахшида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ба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љашни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30-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солагии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таъсисёбии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Ќуввањои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Мусаллањи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Љумњурии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Тољикистон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8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864A4D" w:rsidRPr="001F3231" w:rsidRDefault="004A0C7C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lastRenderedPageBreak/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6</w:t>
      </w:r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.03.2023 дар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чорабинии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фароѓативу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фарњангии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Донишкадаи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давлатии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фарњанг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ва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</w:t>
      </w:r>
      <w:r w:rsidR="00864A4D" w:rsidRPr="001F3231">
        <w:rPr>
          <w:rFonts w:ascii="Times New Roman Tj" w:hAnsi="Times New Roman Tj" w:cs="Bookman Old Style"/>
          <w:sz w:val="28"/>
          <w:szCs w:val="28"/>
        </w:rPr>
        <w:t>аънат</w:t>
      </w:r>
      <w:r w:rsidRPr="001F3231">
        <w:rPr>
          <w:rFonts w:ascii="Times New Roman Tj" w:hAnsi="Times New Roman Tj" w:cs="Bookman Old Style"/>
          <w:sz w:val="28"/>
          <w:szCs w:val="28"/>
        </w:rPr>
        <w:t>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Љумњурии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Тољикистон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бахшида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ба </w:t>
      </w:r>
      <w:proofErr w:type="spellStart"/>
      <w:r w:rsidR="00864A4D" w:rsidRPr="001F3231">
        <w:rPr>
          <w:rFonts w:ascii="Times New Roman Tj" w:hAnsi="Times New Roman Tj" w:cs="Bookman Old Style"/>
          <w:sz w:val="28"/>
          <w:szCs w:val="28"/>
        </w:rPr>
        <w:t>рўзи</w:t>
      </w:r>
      <w:proofErr w:type="spellEnd"/>
      <w:r w:rsidR="00864A4D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Рўзи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Модарон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15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4A0C7C" w:rsidRPr="001F3231" w:rsidRDefault="00EC4263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14.03.2023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барои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пешвозгирии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мењмонони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олиќадр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аз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Узбекистон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55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4A0C7C"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="004A0C7C"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EC4263" w:rsidRPr="001F3231" w:rsidRDefault="00EC4263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15.03.2023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Форуми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Ректорон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бинои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асосии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ДМТ 15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EC4263" w:rsidRPr="001F3231" w:rsidRDefault="00EC4263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21.03.2023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чорабин</w:t>
      </w:r>
      <w:bookmarkStart w:id="0" w:name="_GoBack"/>
      <w:bookmarkEnd w:id="0"/>
      <w:r w:rsidRPr="001F3231">
        <w:rPr>
          <w:rFonts w:ascii="Times New Roman Tj" w:hAnsi="Times New Roman Tj" w:cs="Bookman Old Style"/>
          <w:sz w:val="28"/>
          <w:szCs w:val="28"/>
        </w:rPr>
        <w:t>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фарњангиву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фароѓатї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дар </w:t>
      </w:r>
      <w:proofErr w:type="spellStart"/>
      <w:proofErr w:type="gramStart"/>
      <w:r w:rsidRPr="001F3231">
        <w:rPr>
          <w:rFonts w:ascii="Times New Roman Tj" w:hAnsi="Times New Roman Tj" w:cs="Bookman Old Style"/>
          <w:sz w:val="28"/>
          <w:szCs w:val="28"/>
        </w:rPr>
        <w:t>майдони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Боѓи</w:t>
      </w:r>
      <w:proofErr w:type="spellEnd"/>
      <w:proofErr w:type="gram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ѓалаба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бахшида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ба Иди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байналмиллалии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Наврўз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3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>;</w:t>
      </w:r>
    </w:p>
    <w:p w:rsidR="00864A4D" w:rsidRPr="001F3231" w:rsidRDefault="00EC4263" w:rsidP="00F641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 w:cs="Bookman Old Style"/>
          <w:sz w:val="28"/>
          <w:szCs w:val="28"/>
        </w:rPr>
      </w:pPr>
      <w:r w:rsidRPr="001F3231">
        <w:rPr>
          <w:rFonts w:ascii="Times New Roman Tj" w:hAnsi="Times New Roman Tj" w:cs="Bookman Old Style"/>
          <w:sz w:val="28"/>
          <w:szCs w:val="28"/>
        </w:rPr>
        <w:t xml:space="preserve">аз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санаи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20.03.2023 то 10.04.2023 дар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роњпаймої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 w:cs="Bookman Old Style"/>
          <w:sz w:val="28"/>
          <w:szCs w:val="28"/>
        </w:rPr>
        <w:t>бахшида</w:t>
      </w:r>
      <w:proofErr w:type="spellEnd"/>
      <w:r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ба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баргузории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барномаи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фарњангии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санъати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Тољикистон-Туркманистон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«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Шоми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дўстї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» 4 </w:t>
      </w:r>
      <w:proofErr w:type="spellStart"/>
      <w:r w:rsidR="00222E1A" w:rsidRPr="001F3231">
        <w:rPr>
          <w:rFonts w:ascii="Times New Roman Tj" w:hAnsi="Times New Roman Tj" w:cs="Bookman Old Style"/>
          <w:sz w:val="28"/>
          <w:szCs w:val="28"/>
        </w:rPr>
        <w:t>нафар</w:t>
      </w:r>
      <w:proofErr w:type="spellEnd"/>
      <w:r w:rsidR="00222E1A" w:rsidRPr="001F3231">
        <w:rPr>
          <w:rFonts w:ascii="Times New Roman Tj" w:hAnsi="Times New Roman Tj" w:cs="Bookman Old Style"/>
          <w:sz w:val="28"/>
          <w:szCs w:val="28"/>
        </w:rPr>
        <w:t xml:space="preserve"> </w:t>
      </w:r>
      <w:proofErr w:type="spellStart"/>
      <w:r w:rsidR="00F64141" w:rsidRPr="001F3231">
        <w:rPr>
          <w:rFonts w:ascii="Times New Roman Tj" w:hAnsi="Times New Roman Tj" w:cs="Bookman Old Style"/>
          <w:sz w:val="28"/>
          <w:szCs w:val="28"/>
        </w:rPr>
        <w:t>донишљўдухтарон</w:t>
      </w:r>
      <w:proofErr w:type="spellEnd"/>
      <w:r w:rsidR="00F64141" w:rsidRPr="001F3231">
        <w:rPr>
          <w:rFonts w:ascii="Times New Roman Tj" w:hAnsi="Times New Roman Tj" w:cs="Bookman Old Style"/>
          <w:sz w:val="28"/>
          <w:szCs w:val="28"/>
        </w:rPr>
        <w:t>.</w:t>
      </w:r>
    </w:p>
    <w:p w:rsidR="00A5070F" w:rsidRPr="001F3231" w:rsidRDefault="00A54E5C" w:rsidP="00107067">
      <w:pPr>
        <w:spacing w:after="0" w:line="360" w:lineRule="auto"/>
        <w:ind w:left="-426" w:firstLine="426"/>
        <w:jc w:val="both"/>
        <w:rPr>
          <w:rFonts w:ascii="Times New Roman Tj" w:hAnsi="Times New Roman Tj"/>
          <w:sz w:val="28"/>
          <w:szCs w:val="28"/>
        </w:rPr>
      </w:pPr>
      <w:r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F6636" w:rsidRPr="001F3231">
        <w:rPr>
          <w:rFonts w:ascii="Times New Roman Tj" w:hAnsi="Times New Roman Tj"/>
          <w:sz w:val="28"/>
          <w:szCs w:val="28"/>
        </w:rPr>
        <w:t>С</w:t>
      </w:r>
      <w:r w:rsidR="00794CEA" w:rsidRPr="001F3231">
        <w:rPr>
          <w:rFonts w:ascii="Times New Roman Tj" w:hAnsi="Times New Roman Tj"/>
          <w:sz w:val="28"/>
          <w:szCs w:val="28"/>
        </w:rPr>
        <w:t>ањми</w:t>
      </w:r>
      <w:proofErr w:type="spellEnd"/>
      <w:r w:rsidR="00794CE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бонувони</w:t>
      </w:r>
      <w:proofErr w:type="spellEnd"/>
      <w:r w:rsidR="00794CE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низ</w:t>
      </w:r>
      <w:r w:rsidR="00794CEA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пешбурд</w:t>
      </w:r>
      <w:r w:rsidR="00BF6636" w:rsidRPr="001F3231">
        <w:rPr>
          <w:rFonts w:ascii="Times New Roman Tj" w:hAnsi="Times New Roman Tj"/>
          <w:sz w:val="28"/>
          <w:szCs w:val="28"/>
        </w:rPr>
        <w:t>и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F6636" w:rsidRPr="001F3231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кори </w:t>
      </w:r>
      <w:proofErr w:type="spellStart"/>
      <w:r w:rsidR="00BF6636" w:rsidRPr="001F3231">
        <w:rPr>
          <w:rFonts w:ascii="Times New Roman Tj" w:hAnsi="Times New Roman Tj"/>
          <w:sz w:val="28"/>
          <w:szCs w:val="28"/>
        </w:rPr>
        <w:t>Шўрои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="00BF6636" w:rsidRPr="001F3231">
        <w:rPr>
          <w:rFonts w:ascii="Times New Roman Tj" w:hAnsi="Times New Roman Tj"/>
          <w:sz w:val="28"/>
          <w:szCs w:val="28"/>
        </w:rPr>
        <w:t>бонувон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</w:t>
      </w:r>
      <w:r w:rsidR="00794CE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наза</w:t>
      </w:r>
      <w:r w:rsidR="00C41C91" w:rsidRPr="001F3231">
        <w:rPr>
          <w:rFonts w:ascii="Times New Roman Tj" w:hAnsi="Times New Roman Tj"/>
          <w:sz w:val="28"/>
          <w:szCs w:val="28"/>
        </w:rPr>
        <w:t>р</w:t>
      </w:r>
      <w:r w:rsidR="00794CEA" w:rsidRPr="001F3231">
        <w:rPr>
          <w:rFonts w:ascii="Times New Roman Tj" w:hAnsi="Times New Roman Tj"/>
          <w:sz w:val="28"/>
          <w:szCs w:val="28"/>
        </w:rPr>
        <w:t>рас</w:t>
      </w:r>
      <w:proofErr w:type="spellEnd"/>
      <w:proofErr w:type="gramEnd"/>
      <w:r w:rsidR="00794CE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794CEA" w:rsidRPr="001F3231">
        <w:rPr>
          <w:rFonts w:ascii="Times New Roman Tj" w:hAnsi="Times New Roman Tj"/>
          <w:sz w:val="28"/>
          <w:szCs w:val="28"/>
        </w:rPr>
        <w:t>аст</w:t>
      </w:r>
      <w:proofErr w:type="spellEnd"/>
      <w:r w:rsidR="00794CEA" w:rsidRPr="001F3231">
        <w:rPr>
          <w:rFonts w:ascii="Times New Roman Tj" w:hAnsi="Times New Roman Tj"/>
          <w:sz w:val="28"/>
          <w:szCs w:val="28"/>
        </w:rPr>
        <w:t>.</w:t>
      </w:r>
      <w:r w:rsidR="009D4CC8" w:rsidRPr="001F3231">
        <w:rPr>
          <w:rFonts w:ascii="Times New Roman Tj" w:hAnsi="Times New Roman Tj"/>
          <w:sz w:val="28"/>
          <w:szCs w:val="28"/>
        </w:rPr>
        <w:t xml:space="preserve"> Да</w:t>
      </w:r>
      <w:r w:rsidR="003A3CBA" w:rsidRPr="001F3231">
        <w:rPr>
          <w:rFonts w:ascii="Times New Roman Tj" w:hAnsi="Times New Roman Tj"/>
          <w:sz w:val="28"/>
          <w:szCs w:val="28"/>
        </w:rPr>
        <w:t xml:space="preserve">р </w:t>
      </w:r>
      <w:proofErr w:type="spellStart"/>
      <w:r w:rsidR="003A3CBA" w:rsidRPr="001F323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3A3CB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A3CBA" w:rsidRPr="001F3231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3A3CBA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A3CBA" w:rsidRPr="001F3231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="003A3CBA" w:rsidRPr="001F3231">
        <w:rPr>
          <w:rFonts w:ascii="Times New Roman Tj" w:hAnsi="Times New Roman Tj"/>
          <w:sz w:val="28"/>
          <w:szCs w:val="28"/>
        </w:rPr>
        <w:t xml:space="preserve"> 22</w:t>
      </w:r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бонувон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фаъолият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. Аз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инњ</w:t>
      </w:r>
      <w:r w:rsidR="00BF6636" w:rsidRPr="001F3231">
        <w:rPr>
          <w:rFonts w:ascii="Times New Roman Tj" w:hAnsi="Times New Roman Tj"/>
          <w:sz w:val="28"/>
          <w:szCs w:val="28"/>
        </w:rPr>
        <w:t>о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="00BF6636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F6636" w:rsidRPr="001F3231">
        <w:rPr>
          <w:rFonts w:ascii="Times New Roman Tj" w:hAnsi="Times New Roman Tj"/>
          <w:sz w:val="28"/>
          <w:szCs w:val="28"/>
        </w:rPr>
        <w:t>д.и.и</w:t>
      </w:r>
      <w:proofErr w:type="spellEnd"/>
      <w:r w:rsidR="00BF6636" w:rsidRPr="001F3231">
        <w:rPr>
          <w:rFonts w:ascii="Times New Roman Tj" w:hAnsi="Times New Roman Tj"/>
          <w:sz w:val="28"/>
          <w:szCs w:val="28"/>
        </w:rPr>
        <w:t>.,</w:t>
      </w:r>
      <w:r w:rsidR="005A78E8" w:rsidRPr="001F3231">
        <w:rPr>
          <w:rFonts w:ascii="Times New Roman Tj" w:hAnsi="Times New Roman Tj"/>
          <w:sz w:val="28"/>
          <w:szCs w:val="28"/>
        </w:rPr>
        <w:t xml:space="preserve"> </w:t>
      </w:r>
      <w:r w:rsidR="009D4CC8" w:rsidRPr="001F3231">
        <w:rPr>
          <w:rFonts w:ascii="Times New Roman Tj" w:hAnsi="Times New Roman Tj"/>
          <w:sz w:val="28"/>
          <w:szCs w:val="28"/>
        </w:rPr>
        <w:t>профес</w:t>
      </w:r>
      <w:r w:rsidR="009A23AF" w:rsidRPr="001F3231">
        <w:rPr>
          <w:rFonts w:ascii="Times New Roman Tj" w:hAnsi="Times New Roman Tj"/>
          <w:sz w:val="28"/>
          <w:szCs w:val="28"/>
        </w:rPr>
        <w:t xml:space="preserve">сор, </w:t>
      </w:r>
      <w:r w:rsidR="00BF6636" w:rsidRPr="001F3231">
        <w:rPr>
          <w:rFonts w:ascii="Times New Roman Tj" w:hAnsi="Times New Roman Tj"/>
          <w:sz w:val="28"/>
          <w:szCs w:val="28"/>
        </w:rPr>
        <w:t xml:space="preserve">2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нафар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н.и.и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.,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боќимонда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ассистентон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лаборантони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кафедрањои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мазкур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D4CC8" w:rsidRPr="001F3231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="009D4CC8" w:rsidRPr="001F3231">
        <w:rPr>
          <w:rFonts w:ascii="Times New Roman Tj" w:hAnsi="Times New Roman Tj"/>
          <w:sz w:val="28"/>
          <w:szCs w:val="28"/>
        </w:rPr>
        <w:t>.</w:t>
      </w:r>
      <w:r w:rsidR="00175249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Инчунин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бояд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ќайд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>,</w:t>
      </w:r>
      <w:r w:rsidR="006909E1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ки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бонувони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факултет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тибќи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наќшаи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тасдиќгаштаи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хобгоњи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№6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навбатдор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њастанд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ва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њамарўза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рўи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амал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86535" w:rsidRPr="001F3231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="00D86535" w:rsidRPr="001F3231">
        <w:rPr>
          <w:rFonts w:ascii="Times New Roman Tj" w:hAnsi="Times New Roman Tj"/>
          <w:sz w:val="28"/>
          <w:szCs w:val="28"/>
        </w:rPr>
        <w:t>.</w:t>
      </w:r>
    </w:p>
    <w:p w:rsidR="00604FEA" w:rsidRPr="001F3231" w:rsidRDefault="00604FEA" w:rsidP="00604FEA">
      <w:pPr>
        <w:spacing w:after="0" w:line="240" w:lineRule="auto"/>
        <w:rPr>
          <w:rFonts w:ascii="Times New Roman Tj" w:hAnsi="Times New Roman Tj"/>
          <w:b/>
          <w:i/>
          <w:sz w:val="28"/>
          <w:szCs w:val="28"/>
        </w:rPr>
      </w:pPr>
    </w:p>
    <w:p w:rsidR="00A5070F" w:rsidRPr="001F3231" w:rsidRDefault="00A5070F" w:rsidP="00A5070F">
      <w:pPr>
        <w:spacing w:after="0" w:line="240" w:lineRule="auto"/>
        <w:ind w:left="-426" w:firstLine="426"/>
        <w:rPr>
          <w:rFonts w:ascii="Times New Roman Tj" w:hAnsi="Times New Roman Tj"/>
          <w:b/>
          <w:i/>
          <w:sz w:val="28"/>
          <w:szCs w:val="28"/>
        </w:rPr>
      </w:pPr>
    </w:p>
    <w:p w:rsidR="00A54E5C" w:rsidRPr="001F3231" w:rsidRDefault="00A54E5C" w:rsidP="00A5070F">
      <w:pPr>
        <w:spacing w:after="0" w:line="240" w:lineRule="auto"/>
        <w:ind w:left="-426" w:firstLine="426"/>
        <w:rPr>
          <w:rFonts w:ascii="Times New Roman Tj" w:hAnsi="Times New Roman Tj"/>
          <w:b/>
          <w:i/>
          <w:sz w:val="28"/>
          <w:szCs w:val="28"/>
        </w:rPr>
      </w:pPr>
    </w:p>
    <w:p w:rsidR="00C41C91" w:rsidRPr="001F3231" w:rsidRDefault="00C41C91" w:rsidP="00A5070F">
      <w:pPr>
        <w:spacing w:after="0" w:line="240" w:lineRule="auto"/>
        <w:ind w:left="-426" w:firstLine="1134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Раиси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Шўрои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бонувони</w:t>
      </w:r>
      <w:proofErr w:type="spellEnd"/>
    </w:p>
    <w:p w:rsidR="00C41C91" w:rsidRPr="00A5070F" w:rsidRDefault="00C41C91" w:rsidP="00A5070F">
      <w:pPr>
        <w:spacing w:after="0" w:line="240" w:lineRule="auto"/>
        <w:ind w:left="-426" w:firstLine="426"/>
        <w:rPr>
          <w:rFonts w:ascii="Times New Roman Tj" w:hAnsi="Times New Roman Tj"/>
          <w:b/>
          <w:i/>
          <w:sz w:val="28"/>
          <w:szCs w:val="28"/>
        </w:rPr>
      </w:pP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факултети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молиявию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иќтисодї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                         </w:t>
      </w:r>
      <w:r w:rsidR="00A5070F" w:rsidRPr="001F3231">
        <w:rPr>
          <w:rFonts w:ascii="Times New Roman Tj" w:hAnsi="Times New Roman Tj"/>
          <w:b/>
          <w:i/>
          <w:sz w:val="28"/>
          <w:szCs w:val="28"/>
        </w:rPr>
        <w:t xml:space="preserve">          </w:t>
      </w:r>
      <w:r w:rsidRPr="001F3231">
        <w:rPr>
          <w:rFonts w:ascii="Times New Roman Tj" w:hAnsi="Times New Roman Tj"/>
          <w:b/>
          <w:i/>
          <w:sz w:val="28"/>
          <w:szCs w:val="28"/>
        </w:rPr>
        <w:t xml:space="preserve"> </w:t>
      </w:r>
      <w:proofErr w:type="spellStart"/>
      <w:r w:rsidRPr="001F3231">
        <w:rPr>
          <w:rFonts w:ascii="Times New Roman Tj" w:hAnsi="Times New Roman Tj"/>
          <w:b/>
          <w:i/>
          <w:sz w:val="28"/>
          <w:szCs w:val="28"/>
        </w:rPr>
        <w:t>Худоиева</w:t>
      </w:r>
      <w:proofErr w:type="spellEnd"/>
      <w:r w:rsidRPr="001F3231">
        <w:rPr>
          <w:rFonts w:ascii="Times New Roman Tj" w:hAnsi="Times New Roman Tj"/>
          <w:b/>
          <w:i/>
          <w:sz w:val="28"/>
          <w:szCs w:val="28"/>
        </w:rPr>
        <w:t xml:space="preserve"> Ф.О.</w:t>
      </w:r>
    </w:p>
    <w:sectPr w:rsidR="00C41C91" w:rsidRPr="00A5070F" w:rsidSect="00107067">
      <w:pgSz w:w="11909" w:h="16838"/>
      <w:pgMar w:top="1134" w:right="851" w:bottom="709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C8"/>
    <w:multiLevelType w:val="hybridMultilevel"/>
    <w:tmpl w:val="167E47D4"/>
    <w:lvl w:ilvl="0" w:tplc="08A85C8A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" w15:restartNumberingAfterBreak="0">
    <w:nsid w:val="24021509"/>
    <w:multiLevelType w:val="hybridMultilevel"/>
    <w:tmpl w:val="146A844E"/>
    <w:lvl w:ilvl="0" w:tplc="3392D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D0991"/>
    <w:multiLevelType w:val="hybridMultilevel"/>
    <w:tmpl w:val="53C29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C13539F"/>
    <w:multiLevelType w:val="hybridMultilevel"/>
    <w:tmpl w:val="A90E2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8"/>
    <w:rsid w:val="000172C6"/>
    <w:rsid w:val="000475DD"/>
    <w:rsid w:val="00047847"/>
    <w:rsid w:val="00107067"/>
    <w:rsid w:val="0010780C"/>
    <w:rsid w:val="00175249"/>
    <w:rsid w:val="001F3231"/>
    <w:rsid w:val="00222E1A"/>
    <w:rsid w:val="00225F37"/>
    <w:rsid w:val="00310A42"/>
    <w:rsid w:val="003A3CBA"/>
    <w:rsid w:val="003E0103"/>
    <w:rsid w:val="00471DD9"/>
    <w:rsid w:val="00483CC2"/>
    <w:rsid w:val="00486FA7"/>
    <w:rsid w:val="004A0C7C"/>
    <w:rsid w:val="004E21AE"/>
    <w:rsid w:val="0054559C"/>
    <w:rsid w:val="005722C2"/>
    <w:rsid w:val="005A78E8"/>
    <w:rsid w:val="005F315D"/>
    <w:rsid w:val="00604FEA"/>
    <w:rsid w:val="00630938"/>
    <w:rsid w:val="006909E1"/>
    <w:rsid w:val="006B507B"/>
    <w:rsid w:val="006D7D65"/>
    <w:rsid w:val="00794CEA"/>
    <w:rsid w:val="008061C4"/>
    <w:rsid w:val="00863266"/>
    <w:rsid w:val="00864A4D"/>
    <w:rsid w:val="00891CFC"/>
    <w:rsid w:val="009A23AF"/>
    <w:rsid w:val="009D4CC8"/>
    <w:rsid w:val="009E4490"/>
    <w:rsid w:val="00A232FE"/>
    <w:rsid w:val="00A5070F"/>
    <w:rsid w:val="00A54E5C"/>
    <w:rsid w:val="00A83D3D"/>
    <w:rsid w:val="00A9688C"/>
    <w:rsid w:val="00AE31E1"/>
    <w:rsid w:val="00B060CB"/>
    <w:rsid w:val="00B3386C"/>
    <w:rsid w:val="00B737D1"/>
    <w:rsid w:val="00B7617D"/>
    <w:rsid w:val="00B81357"/>
    <w:rsid w:val="00BA08A8"/>
    <w:rsid w:val="00BA48D9"/>
    <w:rsid w:val="00BF01CB"/>
    <w:rsid w:val="00BF6636"/>
    <w:rsid w:val="00C41C91"/>
    <w:rsid w:val="00C633DF"/>
    <w:rsid w:val="00C636F3"/>
    <w:rsid w:val="00CB563C"/>
    <w:rsid w:val="00CE65FE"/>
    <w:rsid w:val="00D86535"/>
    <w:rsid w:val="00DB2514"/>
    <w:rsid w:val="00DD3FE9"/>
    <w:rsid w:val="00E77A85"/>
    <w:rsid w:val="00EC4263"/>
    <w:rsid w:val="00ED4FD0"/>
    <w:rsid w:val="00F64141"/>
    <w:rsid w:val="00F9783E"/>
    <w:rsid w:val="00FA7D5F"/>
    <w:rsid w:val="00FB423F"/>
    <w:rsid w:val="00FB69AD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F564"/>
  <w15:docId w15:val="{954AAE95-A442-429F-ADE0-A0029FEE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16FF-FD24-4F45-8E0F-EB72FA5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2022-12-03T05:12:00Z</cp:lastPrinted>
  <dcterms:created xsi:type="dcterms:W3CDTF">2022-03-29T12:06:00Z</dcterms:created>
  <dcterms:modified xsi:type="dcterms:W3CDTF">2023-04-19T04:21:00Z</dcterms:modified>
</cp:coreProperties>
</file>